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P2D/30418666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COA/FG46291/P2D/30418666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FG46291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SPEC/FG46291/01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P2D/30418666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COA/FG46291/P2D/30418666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FG46291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SPEC/FG46291/01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