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Pr="00C92451" w:rsidRDefault="00DA4AB3" w:rsidP="00DA4AB3">
      <w:pPr>
        <w:jc w:val="center"/>
        <w:rPr>
          <w:sz w:val="60"/>
          <w:szCs w:val="60"/>
          <w:lang w:val="en-US"/>
        </w:rPr>
      </w:pPr>
      <w:r w:rsidRPr="00C92451">
        <w:rPr>
          <w:sz w:val="60"/>
          <w:szCs w:val="60"/>
          <w:lang w:val="en-US"/>
        </w:rPr>
        <w:t>OpenShift Design Document</w:t>
      </w: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Pr="0021697E" w:rsidRDefault="00DA4AB3" w:rsidP="00DA4AB3">
      <w:pPr>
        <w:pStyle w:val="Covertittle"/>
        <w:tabs>
          <w:tab w:val="center" w:pos="4513"/>
          <w:tab w:val="left" w:pos="8112"/>
        </w:tabs>
        <w:rPr>
          <w:rFonts w:ascii="Arial" w:hAnsi="Arial" w:cs="Arial"/>
          <w:b w:val="0"/>
        </w:rPr>
      </w:pPr>
      <w:r w:rsidRPr="0021697E">
        <w:rPr>
          <w:rFonts w:ascii="Arial" w:hAnsi="Arial" w:cs="Arial"/>
          <w:b w:val="0"/>
        </w:rPr>
        <w:lastRenderedPageBreak/>
        <w:t>Table of Contents</w:t>
      </w:r>
    </w:p>
    <w:p w:rsidR="00DA4AB3" w:rsidRDefault="00DA4AB3" w:rsidP="00DA4AB3">
      <w:pPr>
        <w:pStyle w:val="TOC1"/>
        <w:rPr>
          <w:rFonts w:asciiTheme="minorHAnsi" w:eastAsiaTheme="minorEastAsia" w:hAnsiTheme="minorHAnsi" w:cstheme="minorBidi"/>
          <w:noProof/>
          <w:sz w:val="22"/>
          <w:szCs w:val="22"/>
          <w:lang w:val="en-IN" w:eastAsia="en-IN"/>
        </w:rPr>
      </w:pPr>
      <w:r w:rsidRPr="00EA14F2">
        <w:rPr>
          <w:rFonts w:ascii="Arial" w:hAnsi="Arial" w:cs="Arial"/>
        </w:rPr>
        <w:fldChar w:fldCharType="begin"/>
      </w:r>
      <w:r w:rsidRPr="0021697E">
        <w:rPr>
          <w:rFonts w:ascii="Arial" w:hAnsi="Arial" w:cs="Arial"/>
        </w:rPr>
        <w:instrText xml:space="preserve"> TOC \o "1-5" \h \z </w:instrText>
      </w:r>
      <w:r w:rsidRPr="00EA14F2">
        <w:rPr>
          <w:rFonts w:ascii="Arial" w:hAnsi="Arial" w:cs="Arial"/>
        </w:rPr>
        <w:fldChar w:fldCharType="separate"/>
      </w:r>
      <w:hyperlink w:anchor="_Toc81767288" w:history="1">
        <w:r w:rsidRPr="004D672E">
          <w:rPr>
            <w:rStyle w:val="Hyperlink"/>
            <w:noProof/>
            <w:lang w:bidi="ta-IN"/>
          </w:rPr>
          <w:t>Document Version History</w:t>
        </w:r>
        <w:r>
          <w:rPr>
            <w:noProof/>
            <w:webHidden/>
          </w:rPr>
          <w:tab/>
        </w:r>
        <w:r>
          <w:rPr>
            <w:noProof/>
            <w:webHidden/>
          </w:rPr>
          <w:fldChar w:fldCharType="begin"/>
        </w:r>
        <w:r>
          <w:rPr>
            <w:noProof/>
            <w:webHidden/>
          </w:rPr>
          <w:instrText xml:space="preserve"> PAGEREF _Toc81767288 \h </w:instrText>
        </w:r>
        <w:r>
          <w:rPr>
            <w:noProof/>
            <w:webHidden/>
          </w:rPr>
        </w:r>
        <w:r>
          <w:rPr>
            <w:noProof/>
            <w:webHidden/>
          </w:rPr>
          <w:fldChar w:fldCharType="separate"/>
        </w:r>
        <w:r>
          <w:rPr>
            <w:noProof/>
            <w:webHidden/>
          </w:rPr>
          <w:t>3</w:t>
        </w:r>
        <w:r>
          <w:rPr>
            <w:noProof/>
            <w:webHidden/>
          </w:rPr>
          <w:fldChar w:fldCharType="end"/>
        </w:r>
      </w:hyperlink>
    </w:p>
    <w:p w:rsidR="00DA4AB3" w:rsidRDefault="00DA4AB3" w:rsidP="00DA4AB3">
      <w:pPr>
        <w:pStyle w:val="TOC1"/>
        <w:rPr>
          <w:rFonts w:asciiTheme="minorHAnsi" w:eastAsiaTheme="minorEastAsia" w:hAnsiTheme="minorHAnsi" w:cstheme="minorBidi"/>
          <w:noProof/>
          <w:sz w:val="22"/>
          <w:szCs w:val="22"/>
          <w:lang w:val="en-IN" w:eastAsia="en-IN"/>
        </w:rPr>
      </w:pPr>
      <w:hyperlink w:anchor="_Toc81767289" w:history="1">
        <w:r w:rsidRPr="004D672E">
          <w:rPr>
            <w:rStyle w:val="Hyperlink"/>
            <w:noProof/>
            <w:lang w:bidi="ta-IN"/>
          </w:rPr>
          <w:t>About this document</w:t>
        </w:r>
        <w:r>
          <w:rPr>
            <w:noProof/>
            <w:webHidden/>
          </w:rPr>
          <w:tab/>
        </w:r>
        <w:r>
          <w:rPr>
            <w:noProof/>
            <w:webHidden/>
          </w:rPr>
          <w:fldChar w:fldCharType="begin"/>
        </w:r>
        <w:r>
          <w:rPr>
            <w:noProof/>
            <w:webHidden/>
          </w:rPr>
          <w:instrText xml:space="preserve"> PAGEREF _Toc81767289 \h </w:instrText>
        </w:r>
        <w:r>
          <w:rPr>
            <w:noProof/>
            <w:webHidden/>
          </w:rPr>
        </w:r>
        <w:r>
          <w:rPr>
            <w:noProof/>
            <w:webHidden/>
          </w:rPr>
          <w:fldChar w:fldCharType="separate"/>
        </w:r>
        <w:r>
          <w:rPr>
            <w:noProof/>
            <w:webHidden/>
          </w:rPr>
          <w:t>4</w:t>
        </w:r>
        <w:r>
          <w:rPr>
            <w:noProof/>
            <w:webHidden/>
          </w:rPr>
          <w:fldChar w:fldCharType="end"/>
        </w:r>
      </w:hyperlink>
    </w:p>
    <w:p w:rsidR="00DA4AB3" w:rsidRDefault="00DA4AB3" w:rsidP="00DA4AB3">
      <w:pPr>
        <w:pStyle w:val="TOC1"/>
        <w:rPr>
          <w:rFonts w:asciiTheme="minorHAnsi" w:eastAsiaTheme="minorEastAsia" w:hAnsiTheme="minorHAnsi" w:cstheme="minorBidi"/>
          <w:noProof/>
          <w:sz w:val="22"/>
          <w:szCs w:val="22"/>
          <w:lang w:val="en-IN" w:eastAsia="en-IN"/>
        </w:rPr>
      </w:pPr>
      <w:hyperlink w:anchor="_Toc81767290" w:history="1">
        <w:r w:rsidRPr="004D672E">
          <w:rPr>
            <w:rStyle w:val="Hyperlink"/>
            <w:noProof/>
            <w:lang w:bidi="ta-IN"/>
          </w:rPr>
          <w:t>1.</w:t>
        </w:r>
        <w:r>
          <w:rPr>
            <w:rFonts w:asciiTheme="minorHAnsi" w:eastAsiaTheme="minorEastAsia" w:hAnsiTheme="minorHAnsi" w:cstheme="minorBidi"/>
            <w:noProof/>
            <w:sz w:val="22"/>
            <w:szCs w:val="22"/>
            <w:lang w:val="en-IN" w:eastAsia="en-IN"/>
          </w:rPr>
          <w:tab/>
        </w:r>
        <w:r w:rsidRPr="004D672E">
          <w:rPr>
            <w:rStyle w:val="Hyperlink"/>
            <w:noProof/>
            <w:lang w:bidi="ta-IN"/>
          </w:rPr>
          <w:t>Objective / Scope</w:t>
        </w:r>
        <w:r>
          <w:rPr>
            <w:noProof/>
            <w:webHidden/>
          </w:rPr>
          <w:tab/>
        </w:r>
        <w:r>
          <w:rPr>
            <w:noProof/>
            <w:webHidden/>
          </w:rPr>
          <w:fldChar w:fldCharType="begin"/>
        </w:r>
        <w:r>
          <w:rPr>
            <w:noProof/>
            <w:webHidden/>
          </w:rPr>
          <w:instrText xml:space="preserve"> PAGEREF _Toc81767290 \h </w:instrText>
        </w:r>
        <w:r>
          <w:rPr>
            <w:noProof/>
            <w:webHidden/>
          </w:rPr>
        </w:r>
        <w:r>
          <w:rPr>
            <w:noProof/>
            <w:webHidden/>
          </w:rPr>
          <w:fldChar w:fldCharType="separate"/>
        </w:r>
        <w:r>
          <w:rPr>
            <w:noProof/>
            <w:webHidden/>
          </w:rPr>
          <w:t>5</w:t>
        </w:r>
        <w:r>
          <w:rPr>
            <w:noProof/>
            <w:webHidden/>
          </w:rPr>
          <w:fldChar w:fldCharType="end"/>
        </w:r>
      </w:hyperlink>
    </w:p>
    <w:p w:rsidR="00DA4AB3" w:rsidRDefault="00DA4AB3" w:rsidP="00DA4AB3">
      <w:pPr>
        <w:pStyle w:val="TOC1"/>
        <w:rPr>
          <w:rFonts w:asciiTheme="minorHAnsi" w:eastAsiaTheme="minorEastAsia" w:hAnsiTheme="minorHAnsi" w:cstheme="minorBidi"/>
          <w:noProof/>
          <w:sz w:val="22"/>
          <w:szCs w:val="22"/>
          <w:lang w:val="en-IN" w:eastAsia="en-IN"/>
        </w:rPr>
      </w:pPr>
      <w:hyperlink w:anchor="_Toc81767291" w:history="1">
        <w:r w:rsidRPr="004D672E">
          <w:rPr>
            <w:rStyle w:val="Hyperlink"/>
            <w:noProof/>
            <w:lang w:bidi="ta-IN"/>
          </w:rPr>
          <w:t>2.</w:t>
        </w:r>
        <w:r>
          <w:rPr>
            <w:rFonts w:asciiTheme="minorHAnsi" w:eastAsiaTheme="minorEastAsia" w:hAnsiTheme="minorHAnsi" w:cstheme="minorBidi"/>
            <w:noProof/>
            <w:sz w:val="22"/>
            <w:szCs w:val="22"/>
            <w:lang w:val="en-IN" w:eastAsia="en-IN"/>
          </w:rPr>
          <w:tab/>
        </w:r>
        <w:r w:rsidRPr="004D672E">
          <w:rPr>
            <w:rStyle w:val="Hyperlink"/>
            <w:noProof/>
            <w:lang w:bidi="ta-IN"/>
          </w:rPr>
          <w:t>Deliverables:</w:t>
        </w:r>
        <w:r>
          <w:rPr>
            <w:noProof/>
            <w:webHidden/>
          </w:rPr>
          <w:tab/>
        </w:r>
        <w:r>
          <w:rPr>
            <w:noProof/>
            <w:webHidden/>
          </w:rPr>
          <w:fldChar w:fldCharType="begin"/>
        </w:r>
        <w:r>
          <w:rPr>
            <w:noProof/>
            <w:webHidden/>
          </w:rPr>
          <w:instrText xml:space="preserve"> PAGEREF _Toc81767291 \h </w:instrText>
        </w:r>
        <w:r>
          <w:rPr>
            <w:noProof/>
            <w:webHidden/>
          </w:rPr>
        </w:r>
        <w:r>
          <w:rPr>
            <w:noProof/>
            <w:webHidden/>
          </w:rPr>
          <w:fldChar w:fldCharType="separate"/>
        </w:r>
        <w:r>
          <w:rPr>
            <w:noProof/>
            <w:webHidden/>
          </w:rPr>
          <w:t>5</w:t>
        </w:r>
        <w:r>
          <w:rPr>
            <w:noProof/>
            <w:webHidden/>
          </w:rPr>
          <w:fldChar w:fldCharType="end"/>
        </w:r>
      </w:hyperlink>
    </w:p>
    <w:p w:rsidR="00DA4AB3" w:rsidRDefault="00DA4AB3" w:rsidP="00DA4AB3">
      <w:pPr>
        <w:pStyle w:val="TOC1"/>
        <w:rPr>
          <w:rFonts w:asciiTheme="minorHAnsi" w:eastAsiaTheme="minorEastAsia" w:hAnsiTheme="minorHAnsi" w:cstheme="minorBidi"/>
          <w:noProof/>
          <w:sz w:val="22"/>
          <w:szCs w:val="22"/>
          <w:lang w:val="en-IN" w:eastAsia="en-IN"/>
        </w:rPr>
      </w:pPr>
      <w:hyperlink w:anchor="_Toc81767292" w:history="1">
        <w:r w:rsidRPr="004D672E">
          <w:rPr>
            <w:rStyle w:val="Hyperlink"/>
            <w:noProof/>
            <w:lang w:bidi="ta-IN"/>
          </w:rPr>
          <w:t>3.</w:t>
        </w:r>
        <w:r>
          <w:rPr>
            <w:rFonts w:asciiTheme="minorHAnsi" w:eastAsiaTheme="minorEastAsia" w:hAnsiTheme="minorHAnsi" w:cstheme="minorBidi"/>
            <w:noProof/>
            <w:sz w:val="22"/>
            <w:szCs w:val="22"/>
            <w:lang w:val="en-IN" w:eastAsia="en-IN"/>
          </w:rPr>
          <w:tab/>
        </w:r>
        <w:r w:rsidRPr="004D672E">
          <w:rPr>
            <w:rStyle w:val="Hyperlink"/>
            <w:noProof/>
            <w:lang w:bidi="ta-IN"/>
          </w:rPr>
          <w:t>Deployment Architecture</w:t>
        </w:r>
        <w:r>
          <w:rPr>
            <w:noProof/>
            <w:webHidden/>
          </w:rPr>
          <w:tab/>
        </w:r>
        <w:r>
          <w:rPr>
            <w:noProof/>
            <w:webHidden/>
          </w:rPr>
          <w:fldChar w:fldCharType="begin"/>
        </w:r>
        <w:r>
          <w:rPr>
            <w:noProof/>
            <w:webHidden/>
          </w:rPr>
          <w:instrText xml:space="preserve"> PAGEREF _Toc81767292 \h </w:instrText>
        </w:r>
        <w:r>
          <w:rPr>
            <w:noProof/>
            <w:webHidden/>
          </w:rPr>
        </w:r>
        <w:r>
          <w:rPr>
            <w:noProof/>
            <w:webHidden/>
          </w:rPr>
          <w:fldChar w:fldCharType="separate"/>
        </w:r>
        <w:r>
          <w:rPr>
            <w:noProof/>
            <w:webHidden/>
          </w:rPr>
          <w:t>6</w:t>
        </w:r>
        <w:r>
          <w:rPr>
            <w:noProof/>
            <w:webHidden/>
          </w:rPr>
          <w:fldChar w:fldCharType="end"/>
        </w:r>
      </w:hyperlink>
    </w:p>
    <w:p w:rsidR="00DA4AB3" w:rsidRDefault="00DA4AB3" w:rsidP="00DA4AB3">
      <w:pPr>
        <w:pStyle w:val="TOC1"/>
        <w:rPr>
          <w:rFonts w:asciiTheme="minorHAnsi" w:eastAsiaTheme="minorEastAsia" w:hAnsiTheme="minorHAnsi" w:cstheme="minorBidi"/>
          <w:noProof/>
          <w:sz w:val="22"/>
          <w:szCs w:val="22"/>
          <w:lang w:val="en-IN" w:eastAsia="en-IN"/>
        </w:rPr>
      </w:pPr>
      <w:hyperlink w:anchor="_Toc81767293" w:history="1">
        <w:r w:rsidRPr="004D672E">
          <w:rPr>
            <w:rStyle w:val="Hyperlink"/>
            <w:noProof/>
            <w:lang w:bidi="ta-IN"/>
          </w:rPr>
          <w:t>4.</w:t>
        </w:r>
        <w:r>
          <w:rPr>
            <w:rFonts w:asciiTheme="minorHAnsi" w:eastAsiaTheme="minorEastAsia" w:hAnsiTheme="minorHAnsi" w:cstheme="minorBidi"/>
            <w:noProof/>
            <w:sz w:val="22"/>
            <w:szCs w:val="22"/>
            <w:lang w:val="en-IN" w:eastAsia="en-IN"/>
          </w:rPr>
          <w:tab/>
        </w:r>
        <w:r w:rsidRPr="004D672E">
          <w:rPr>
            <w:rStyle w:val="Hyperlink"/>
            <w:noProof/>
            <w:lang w:bidi="ta-IN"/>
          </w:rPr>
          <w:t>Verify Prerequisites:</w:t>
        </w:r>
        <w:r>
          <w:rPr>
            <w:noProof/>
            <w:webHidden/>
          </w:rPr>
          <w:tab/>
        </w:r>
        <w:r>
          <w:rPr>
            <w:noProof/>
            <w:webHidden/>
          </w:rPr>
          <w:fldChar w:fldCharType="begin"/>
        </w:r>
        <w:r>
          <w:rPr>
            <w:noProof/>
            <w:webHidden/>
          </w:rPr>
          <w:instrText xml:space="preserve"> PAGEREF _Toc81767293 \h </w:instrText>
        </w:r>
        <w:r>
          <w:rPr>
            <w:noProof/>
            <w:webHidden/>
          </w:rPr>
        </w:r>
        <w:r>
          <w:rPr>
            <w:noProof/>
            <w:webHidden/>
          </w:rPr>
          <w:fldChar w:fldCharType="separate"/>
        </w:r>
        <w:r>
          <w:rPr>
            <w:noProof/>
            <w:webHidden/>
          </w:rPr>
          <w:t>7</w:t>
        </w:r>
        <w:r>
          <w:rPr>
            <w:noProof/>
            <w:webHidden/>
          </w:rPr>
          <w:fldChar w:fldCharType="end"/>
        </w:r>
      </w:hyperlink>
    </w:p>
    <w:p w:rsidR="00DA4AB3" w:rsidRDefault="00DA4AB3" w:rsidP="00DA4AB3">
      <w:pPr>
        <w:pStyle w:val="TOC1"/>
        <w:rPr>
          <w:rFonts w:asciiTheme="minorHAnsi" w:eastAsiaTheme="minorEastAsia" w:hAnsiTheme="minorHAnsi" w:cstheme="minorBidi"/>
          <w:noProof/>
          <w:sz w:val="22"/>
          <w:szCs w:val="22"/>
          <w:lang w:val="en-IN" w:eastAsia="en-IN"/>
        </w:rPr>
      </w:pPr>
      <w:hyperlink w:anchor="_Toc81767294" w:history="1">
        <w:r w:rsidRPr="004D672E">
          <w:rPr>
            <w:rStyle w:val="Hyperlink"/>
            <w:noProof/>
            <w:lang w:bidi="ta-IN"/>
          </w:rPr>
          <w:t>5.</w:t>
        </w:r>
        <w:r>
          <w:rPr>
            <w:rFonts w:asciiTheme="minorHAnsi" w:eastAsiaTheme="minorEastAsia" w:hAnsiTheme="minorHAnsi" w:cstheme="minorBidi"/>
            <w:noProof/>
            <w:sz w:val="22"/>
            <w:szCs w:val="22"/>
            <w:lang w:val="en-IN" w:eastAsia="en-IN"/>
          </w:rPr>
          <w:tab/>
        </w:r>
        <w:r w:rsidRPr="004D672E">
          <w:rPr>
            <w:rStyle w:val="Hyperlink"/>
            <w:noProof/>
            <w:lang w:bidi="ta-IN"/>
          </w:rPr>
          <w:t>Image Registry Setup:</w:t>
        </w:r>
        <w:r>
          <w:rPr>
            <w:noProof/>
            <w:webHidden/>
          </w:rPr>
          <w:tab/>
        </w:r>
        <w:r>
          <w:rPr>
            <w:noProof/>
            <w:webHidden/>
          </w:rPr>
          <w:fldChar w:fldCharType="begin"/>
        </w:r>
        <w:r>
          <w:rPr>
            <w:noProof/>
            <w:webHidden/>
          </w:rPr>
          <w:instrText xml:space="preserve"> PAGEREF _Toc81767294 \h </w:instrText>
        </w:r>
        <w:r>
          <w:rPr>
            <w:noProof/>
            <w:webHidden/>
          </w:rPr>
        </w:r>
        <w:r>
          <w:rPr>
            <w:noProof/>
            <w:webHidden/>
          </w:rPr>
          <w:fldChar w:fldCharType="separate"/>
        </w:r>
        <w:r>
          <w:rPr>
            <w:noProof/>
            <w:webHidden/>
          </w:rPr>
          <w:t>8</w:t>
        </w:r>
        <w:r>
          <w:rPr>
            <w:noProof/>
            <w:webHidden/>
          </w:rPr>
          <w:fldChar w:fldCharType="end"/>
        </w:r>
      </w:hyperlink>
    </w:p>
    <w:p w:rsidR="00DA4AB3" w:rsidRDefault="00DA4AB3" w:rsidP="00DA4AB3">
      <w:pPr>
        <w:pStyle w:val="TOC1"/>
        <w:rPr>
          <w:rFonts w:asciiTheme="minorHAnsi" w:eastAsiaTheme="minorEastAsia" w:hAnsiTheme="minorHAnsi" w:cstheme="minorBidi"/>
          <w:noProof/>
          <w:sz w:val="22"/>
          <w:szCs w:val="22"/>
          <w:lang w:val="en-IN" w:eastAsia="en-IN"/>
        </w:rPr>
      </w:pPr>
      <w:hyperlink w:anchor="_Toc81767295" w:history="1">
        <w:r w:rsidRPr="004D672E">
          <w:rPr>
            <w:rStyle w:val="Hyperlink"/>
            <w:noProof/>
            <w:lang w:bidi="ta-IN"/>
          </w:rPr>
          <w:t>6.</w:t>
        </w:r>
        <w:r>
          <w:rPr>
            <w:rFonts w:asciiTheme="minorHAnsi" w:eastAsiaTheme="minorEastAsia" w:hAnsiTheme="minorHAnsi" w:cstheme="minorBidi"/>
            <w:noProof/>
            <w:sz w:val="22"/>
            <w:szCs w:val="22"/>
            <w:lang w:val="en-IN" w:eastAsia="en-IN"/>
          </w:rPr>
          <w:tab/>
        </w:r>
        <w:r w:rsidRPr="004D672E">
          <w:rPr>
            <w:rStyle w:val="Hyperlink"/>
            <w:noProof/>
            <w:lang w:bidi="ta-IN"/>
          </w:rPr>
          <w:t>OpenShift Installation</w:t>
        </w:r>
        <w:r>
          <w:rPr>
            <w:noProof/>
            <w:webHidden/>
          </w:rPr>
          <w:tab/>
        </w:r>
        <w:r>
          <w:rPr>
            <w:noProof/>
            <w:webHidden/>
          </w:rPr>
          <w:fldChar w:fldCharType="begin"/>
        </w:r>
        <w:r>
          <w:rPr>
            <w:noProof/>
            <w:webHidden/>
          </w:rPr>
          <w:instrText xml:space="preserve"> PAGEREF _Toc81767295 \h </w:instrText>
        </w:r>
        <w:r>
          <w:rPr>
            <w:noProof/>
            <w:webHidden/>
          </w:rPr>
        </w:r>
        <w:r>
          <w:rPr>
            <w:noProof/>
            <w:webHidden/>
          </w:rPr>
          <w:fldChar w:fldCharType="separate"/>
        </w:r>
        <w:r>
          <w:rPr>
            <w:noProof/>
            <w:webHidden/>
          </w:rPr>
          <w:t>10</w:t>
        </w:r>
        <w:r>
          <w:rPr>
            <w:noProof/>
            <w:webHidden/>
          </w:rPr>
          <w:fldChar w:fldCharType="end"/>
        </w:r>
      </w:hyperlink>
    </w:p>
    <w:p w:rsidR="00DA4AB3" w:rsidRDefault="00DA4AB3" w:rsidP="00DA4AB3">
      <w:pPr>
        <w:pStyle w:val="TOC1"/>
        <w:rPr>
          <w:rFonts w:asciiTheme="minorHAnsi" w:eastAsiaTheme="minorEastAsia" w:hAnsiTheme="minorHAnsi" w:cstheme="minorBidi"/>
          <w:noProof/>
          <w:sz w:val="22"/>
          <w:szCs w:val="22"/>
          <w:lang w:val="en-IN" w:eastAsia="en-IN"/>
        </w:rPr>
      </w:pPr>
      <w:hyperlink w:anchor="_Toc81767296" w:history="1">
        <w:r w:rsidRPr="004D672E">
          <w:rPr>
            <w:rStyle w:val="Hyperlink"/>
            <w:noProof/>
            <w:lang w:bidi="ta-IN"/>
          </w:rPr>
          <w:t>7.</w:t>
        </w:r>
        <w:r>
          <w:rPr>
            <w:rFonts w:asciiTheme="minorHAnsi" w:eastAsiaTheme="minorEastAsia" w:hAnsiTheme="minorHAnsi" w:cstheme="minorBidi"/>
            <w:noProof/>
            <w:sz w:val="22"/>
            <w:szCs w:val="22"/>
            <w:lang w:val="en-IN" w:eastAsia="en-IN"/>
          </w:rPr>
          <w:tab/>
        </w:r>
        <w:r w:rsidRPr="004D672E">
          <w:rPr>
            <w:rStyle w:val="Hyperlink"/>
            <w:noProof/>
            <w:lang w:bidi="ta-IN"/>
          </w:rPr>
          <w:t>OpenShift Verification</w:t>
        </w:r>
        <w:r>
          <w:rPr>
            <w:noProof/>
            <w:webHidden/>
          </w:rPr>
          <w:tab/>
        </w:r>
        <w:r>
          <w:rPr>
            <w:noProof/>
            <w:webHidden/>
          </w:rPr>
          <w:fldChar w:fldCharType="begin"/>
        </w:r>
        <w:r>
          <w:rPr>
            <w:noProof/>
            <w:webHidden/>
          </w:rPr>
          <w:instrText xml:space="preserve"> PAGEREF _Toc81767296 \h </w:instrText>
        </w:r>
        <w:r>
          <w:rPr>
            <w:noProof/>
            <w:webHidden/>
          </w:rPr>
        </w:r>
        <w:r>
          <w:rPr>
            <w:noProof/>
            <w:webHidden/>
          </w:rPr>
          <w:fldChar w:fldCharType="separate"/>
        </w:r>
        <w:r>
          <w:rPr>
            <w:noProof/>
            <w:webHidden/>
          </w:rPr>
          <w:t>11</w:t>
        </w:r>
        <w:r>
          <w:rPr>
            <w:noProof/>
            <w:webHidden/>
          </w:rPr>
          <w:fldChar w:fldCharType="end"/>
        </w:r>
      </w:hyperlink>
    </w:p>
    <w:p w:rsidR="00DA4AB3" w:rsidRDefault="00DA4AB3" w:rsidP="00DA4AB3">
      <w:pPr>
        <w:pStyle w:val="TOC1"/>
        <w:rPr>
          <w:rFonts w:asciiTheme="minorHAnsi" w:eastAsiaTheme="minorEastAsia" w:hAnsiTheme="minorHAnsi" w:cstheme="minorBidi"/>
          <w:noProof/>
          <w:sz w:val="22"/>
          <w:szCs w:val="22"/>
          <w:lang w:val="en-IN" w:eastAsia="en-IN"/>
        </w:rPr>
      </w:pPr>
      <w:hyperlink w:anchor="_Toc81767297" w:history="1">
        <w:r w:rsidRPr="004D672E">
          <w:rPr>
            <w:rStyle w:val="Hyperlink"/>
            <w:noProof/>
            <w:lang w:bidi="ta-IN"/>
          </w:rPr>
          <w:t>8.</w:t>
        </w:r>
        <w:r>
          <w:rPr>
            <w:rFonts w:asciiTheme="minorHAnsi" w:eastAsiaTheme="minorEastAsia" w:hAnsiTheme="minorHAnsi" w:cstheme="minorBidi"/>
            <w:noProof/>
            <w:sz w:val="22"/>
            <w:szCs w:val="22"/>
            <w:lang w:val="en-IN" w:eastAsia="en-IN"/>
          </w:rPr>
          <w:tab/>
        </w:r>
        <w:r w:rsidRPr="004D672E">
          <w:rPr>
            <w:rStyle w:val="Hyperlink"/>
            <w:noProof/>
            <w:lang w:bidi="ta-IN"/>
          </w:rPr>
          <w:t>OpenShift HTPasswd configuration</w:t>
        </w:r>
        <w:r>
          <w:rPr>
            <w:noProof/>
            <w:webHidden/>
          </w:rPr>
          <w:tab/>
        </w:r>
        <w:r>
          <w:rPr>
            <w:noProof/>
            <w:webHidden/>
          </w:rPr>
          <w:fldChar w:fldCharType="begin"/>
        </w:r>
        <w:r>
          <w:rPr>
            <w:noProof/>
            <w:webHidden/>
          </w:rPr>
          <w:instrText xml:space="preserve"> PAGEREF _Toc81767297 \h </w:instrText>
        </w:r>
        <w:r>
          <w:rPr>
            <w:noProof/>
            <w:webHidden/>
          </w:rPr>
        </w:r>
        <w:r>
          <w:rPr>
            <w:noProof/>
            <w:webHidden/>
          </w:rPr>
          <w:fldChar w:fldCharType="separate"/>
        </w:r>
        <w:r>
          <w:rPr>
            <w:noProof/>
            <w:webHidden/>
          </w:rPr>
          <w:t>12</w:t>
        </w:r>
        <w:r>
          <w:rPr>
            <w:noProof/>
            <w:webHidden/>
          </w:rPr>
          <w:fldChar w:fldCharType="end"/>
        </w:r>
      </w:hyperlink>
    </w:p>
    <w:p w:rsidR="00DA4AB3" w:rsidRDefault="00DA4AB3" w:rsidP="00DA4AB3">
      <w:pPr>
        <w:pStyle w:val="TOC1"/>
        <w:rPr>
          <w:rFonts w:asciiTheme="minorHAnsi" w:eastAsiaTheme="minorEastAsia" w:hAnsiTheme="minorHAnsi" w:cstheme="minorBidi"/>
          <w:noProof/>
          <w:sz w:val="22"/>
          <w:szCs w:val="22"/>
          <w:lang w:val="en-IN" w:eastAsia="en-IN"/>
        </w:rPr>
      </w:pPr>
      <w:hyperlink w:anchor="_Toc81767298" w:history="1">
        <w:r w:rsidRPr="004D672E">
          <w:rPr>
            <w:rStyle w:val="Hyperlink"/>
            <w:noProof/>
            <w:lang w:bidi="ta-IN"/>
          </w:rPr>
          <w:t>9.</w:t>
        </w:r>
        <w:r>
          <w:rPr>
            <w:rFonts w:asciiTheme="minorHAnsi" w:eastAsiaTheme="minorEastAsia" w:hAnsiTheme="minorHAnsi" w:cstheme="minorBidi"/>
            <w:noProof/>
            <w:sz w:val="22"/>
            <w:szCs w:val="22"/>
            <w:lang w:val="en-IN" w:eastAsia="en-IN"/>
          </w:rPr>
          <w:tab/>
        </w:r>
        <w:r w:rsidRPr="004D672E">
          <w:rPr>
            <w:rStyle w:val="Hyperlink"/>
            <w:noProof/>
            <w:lang w:bidi="ta-IN"/>
          </w:rPr>
          <w:t>OpenShift LDAP configuration</w:t>
        </w:r>
        <w:r>
          <w:rPr>
            <w:noProof/>
            <w:webHidden/>
          </w:rPr>
          <w:tab/>
        </w:r>
        <w:r>
          <w:rPr>
            <w:noProof/>
            <w:webHidden/>
          </w:rPr>
          <w:fldChar w:fldCharType="begin"/>
        </w:r>
        <w:r>
          <w:rPr>
            <w:noProof/>
            <w:webHidden/>
          </w:rPr>
          <w:instrText xml:space="preserve"> PAGEREF _Toc81767298 \h </w:instrText>
        </w:r>
        <w:r>
          <w:rPr>
            <w:noProof/>
            <w:webHidden/>
          </w:rPr>
        </w:r>
        <w:r>
          <w:rPr>
            <w:noProof/>
            <w:webHidden/>
          </w:rPr>
          <w:fldChar w:fldCharType="separate"/>
        </w:r>
        <w:r>
          <w:rPr>
            <w:noProof/>
            <w:webHidden/>
          </w:rPr>
          <w:t>13</w:t>
        </w:r>
        <w:r>
          <w:rPr>
            <w:noProof/>
            <w:webHidden/>
          </w:rPr>
          <w:fldChar w:fldCharType="end"/>
        </w:r>
      </w:hyperlink>
    </w:p>
    <w:p w:rsidR="00DA4AB3" w:rsidRDefault="00DA4AB3" w:rsidP="00DA4AB3">
      <w:pPr>
        <w:pStyle w:val="TOC1"/>
        <w:rPr>
          <w:rFonts w:asciiTheme="minorHAnsi" w:eastAsiaTheme="minorEastAsia" w:hAnsiTheme="minorHAnsi" w:cstheme="minorBidi"/>
          <w:noProof/>
          <w:sz w:val="22"/>
          <w:szCs w:val="22"/>
          <w:lang w:val="en-IN" w:eastAsia="en-IN"/>
        </w:rPr>
      </w:pPr>
      <w:hyperlink w:anchor="_Toc81767299" w:history="1">
        <w:r w:rsidRPr="004D672E">
          <w:rPr>
            <w:rStyle w:val="Hyperlink"/>
            <w:noProof/>
            <w:lang w:bidi="ta-IN"/>
          </w:rPr>
          <w:t>10.</w:t>
        </w:r>
        <w:r>
          <w:rPr>
            <w:rFonts w:asciiTheme="minorHAnsi" w:eastAsiaTheme="minorEastAsia" w:hAnsiTheme="minorHAnsi" w:cstheme="minorBidi"/>
            <w:noProof/>
            <w:sz w:val="22"/>
            <w:szCs w:val="22"/>
            <w:lang w:val="en-IN" w:eastAsia="en-IN"/>
          </w:rPr>
          <w:tab/>
        </w:r>
        <w:r w:rsidRPr="004D672E">
          <w:rPr>
            <w:rStyle w:val="Hyperlink"/>
            <w:noProof/>
            <w:lang w:bidi="ta-IN"/>
          </w:rPr>
          <w:t>Configure OpenShift Container Storage (OCS)</w:t>
        </w:r>
        <w:r>
          <w:rPr>
            <w:noProof/>
            <w:webHidden/>
          </w:rPr>
          <w:tab/>
        </w:r>
        <w:r>
          <w:rPr>
            <w:noProof/>
            <w:webHidden/>
          </w:rPr>
          <w:fldChar w:fldCharType="begin"/>
        </w:r>
        <w:r>
          <w:rPr>
            <w:noProof/>
            <w:webHidden/>
          </w:rPr>
          <w:instrText xml:space="preserve"> PAGEREF _Toc81767299 \h </w:instrText>
        </w:r>
        <w:r>
          <w:rPr>
            <w:noProof/>
            <w:webHidden/>
          </w:rPr>
        </w:r>
        <w:r>
          <w:rPr>
            <w:noProof/>
            <w:webHidden/>
          </w:rPr>
          <w:fldChar w:fldCharType="separate"/>
        </w:r>
        <w:r>
          <w:rPr>
            <w:noProof/>
            <w:webHidden/>
          </w:rPr>
          <w:t>14</w:t>
        </w:r>
        <w:r>
          <w:rPr>
            <w:noProof/>
            <w:webHidden/>
          </w:rPr>
          <w:fldChar w:fldCharType="end"/>
        </w:r>
      </w:hyperlink>
    </w:p>
    <w:p w:rsidR="00DA4AB3" w:rsidRDefault="00DA4AB3" w:rsidP="00DA4AB3">
      <w:pPr>
        <w:pStyle w:val="TOC2"/>
        <w:tabs>
          <w:tab w:val="right" w:leader="dot" w:pos="9016"/>
        </w:tabs>
        <w:rPr>
          <w:rFonts w:asciiTheme="minorHAnsi" w:eastAsiaTheme="minorEastAsia" w:hAnsiTheme="minorHAnsi" w:cstheme="minorBidi"/>
          <w:noProof/>
          <w:sz w:val="22"/>
          <w:szCs w:val="22"/>
          <w:lang w:val="en-IN" w:eastAsia="en-IN"/>
        </w:rPr>
      </w:pPr>
      <w:hyperlink w:anchor="_Toc81767300" w:history="1">
        <w:r w:rsidRPr="004D672E">
          <w:rPr>
            <w:rStyle w:val="Hyperlink"/>
            <w:noProof/>
            <w:lang w:bidi="ta-IN"/>
          </w:rPr>
          <w:t>Installing Red Hat OpenShift Container Storage Operator</w:t>
        </w:r>
        <w:r>
          <w:rPr>
            <w:noProof/>
            <w:webHidden/>
          </w:rPr>
          <w:tab/>
        </w:r>
        <w:r>
          <w:rPr>
            <w:noProof/>
            <w:webHidden/>
          </w:rPr>
          <w:fldChar w:fldCharType="begin"/>
        </w:r>
        <w:r>
          <w:rPr>
            <w:noProof/>
            <w:webHidden/>
          </w:rPr>
          <w:instrText xml:space="preserve"> PAGEREF _Toc81767300 \h </w:instrText>
        </w:r>
        <w:r>
          <w:rPr>
            <w:noProof/>
            <w:webHidden/>
          </w:rPr>
        </w:r>
        <w:r>
          <w:rPr>
            <w:noProof/>
            <w:webHidden/>
          </w:rPr>
          <w:fldChar w:fldCharType="separate"/>
        </w:r>
        <w:r>
          <w:rPr>
            <w:noProof/>
            <w:webHidden/>
          </w:rPr>
          <w:t>15</w:t>
        </w:r>
        <w:r>
          <w:rPr>
            <w:noProof/>
            <w:webHidden/>
          </w:rPr>
          <w:fldChar w:fldCharType="end"/>
        </w:r>
      </w:hyperlink>
    </w:p>
    <w:p w:rsidR="00DA4AB3" w:rsidRDefault="00DA4AB3" w:rsidP="00DA4AB3">
      <w:pPr>
        <w:pStyle w:val="TOC2"/>
        <w:tabs>
          <w:tab w:val="right" w:leader="dot" w:pos="9016"/>
        </w:tabs>
        <w:rPr>
          <w:rFonts w:asciiTheme="minorHAnsi" w:eastAsiaTheme="minorEastAsia" w:hAnsiTheme="minorHAnsi" w:cstheme="minorBidi"/>
          <w:noProof/>
          <w:sz w:val="22"/>
          <w:szCs w:val="22"/>
          <w:lang w:val="en-IN" w:eastAsia="en-IN"/>
        </w:rPr>
      </w:pPr>
      <w:hyperlink w:anchor="_Toc81767301" w:history="1">
        <w:r w:rsidRPr="004D672E">
          <w:rPr>
            <w:rStyle w:val="Hyperlink"/>
            <w:noProof/>
            <w:lang w:bidi="ta-IN"/>
          </w:rPr>
          <w:t>Creating OpenShift Container Storage cluster on bare metal</w:t>
        </w:r>
        <w:r>
          <w:rPr>
            <w:noProof/>
            <w:webHidden/>
          </w:rPr>
          <w:tab/>
        </w:r>
        <w:r>
          <w:rPr>
            <w:noProof/>
            <w:webHidden/>
          </w:rPr>
          <w:fldChar w:fldCharType="begin"/>
        </w:r>
        <w:r>
          <w:rPr>
            <w:noProof/>
            <w:webHidden/>
          </w:rPr>
          <w:instrText xml:space="preserve"> PAGEREF _Toc81767301 \h </w:instrText>
        </w:r>
        <w:r>
          <w:rPr>
            <w:noProof/>
            <w:webHidden/>
          </w:rPr>
        </w:r>
        <w:r>
          <w:rPr>
            <w:noProof/>
            <w:webHidden/>
          </w:rPr>
          <w:fldChar w:fldCharType="separate"/>
        </w:r>
        <w:r>
          <w:rPr>
            <w:noProof/>
            <w:webHidden/>
          </w:rPr>
          <w:t>15</w:t>
        </w:r>
        <w:r>
          <w:rPr>
            <w:noProof/>
            <w:webHidden/>
          </w:rPr>
          <w:fldChar w:fldCharType="end"/>
        </w:r>
      </w:hyperlink>
    </w:p>
    <w:p w:rsidR="00DA4AB3" w:rsidRDefault="00DA4AB3" w:rsidP="00DA4AB3">
      <w:pPr>
        <w:rPr>
          <w:lang w:val="en-US"/>
        </w:rPr>
      </w:pPr>
      <w:r w:rsidRPr="0021697E">
        <w:rPr>
          <w:rFonts w:ascii="Arial" w:hAnsi="Arial" w:cs="Arial"/>
        </w:rPr>
        <w:fldChar w:fldCharType="end"/>
      </w: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pStyle w:val="Heading1"/>
      </w:pPr>
      <w:bookmarkStart w:id="0" w:name="_Toc12811327"/>
      <w:bookmarkStart w:id="1" w:name="_Toc81767288"/>
      <w:r>
        <w:t>Document Version History</w:t>
      </w:r>
      <w:bookmarkEnd w:id="0"/>
      <w:bookmarkEnd w:id="1"/>
    </w:p>
    <w:p w:rsidR="00DA4AB3" w:rsidRPr="001C2507" w:rsidRDefault="00DA4AB3" w:rsidP="00DA4AB3">
      <w:pPr>
        <w:rPr>
          <w:lang w:bidi="ta-IN"/>
        </w:rPr>
      </w:pPr>
    </w:p>
    <w:tbl>
      <w:tblPr>
        <w:tblStyle w:val="GridTable5Dark-Accent11"/>
        <w:tblW w:w="9016" w:type="dxa"/>
        <w:tblInd w:w="-10" w:type="dxa"/>
        <w:tblCellMar>
          <w:left w:w="98" w:type="dxa"/>
        </w:tblCellMar>
        <w:tblLook w:val="0420"/>
      </w:tblPr>
      <w:tblGrid>
        <w:gridCol w:w="2403"/>
        <w:gridCol w:w="6613"/>
      </w:tblGrid>
      <w:tr w:rsidR="00DA4AB3" w:rsidTr="00371B3D">
        <w:trPr>
          <w:cnfStyle w:val="100000000000"/>
        </w:trPr>
        <w:tc>
          <w:tcPr>
            <w:tcW w:w="2403" w:type="dxa"/>
            <w:tcBorders>
              <w:bottom w:val="nil"/>
            </w:tcBorders>
            <w:tcMar>
              <w:left w:w="98" w:type="dxa"/>
            </w:tcMar>
          </w:tcPr>
          <w:p w:rsidR="00DA4AB3" w:rsidRDefault="00DA4AB3" w:rsidP="00371B3D">
            <w:r>
              <w:t>Date</w:t>
            </w:r>
          </w:p>
        </w:tc>
        <w:tc>
          <w:tcPr>
            <w:tcW w:w="6613" w:type="dxa"/>
            <w:tcBorders>
              <w:bottom w:val="nil"/>
            </w:tcBorders>
            <w:tcMar>
              <w:left w:w="98" w:type="dxa"/>
            </w:tcMar>
          </w:tcPr>
          <w:p w:rsidR="00DA4AB3" w:rsidRDefault="00DA4AB3" w:rsidP="00371B3D">
            <w:r>
              <w:t>Changes</w:t>
            </w:r>
          </w:p>
        </w:tc>
      </w:tr>
      <w:tr w:rsidR="00DA4AB3" w:rsidTr="00371B3D">
        <w:trPr>
          <w:cnfStyle w:val="000000100000"/>
        </w:trPr>
        <w:tc>
          <w:tcPr>
            <w:tcW w:w="2403" w:type="dxa"/>
            <w:tcMar>
              <w:left w:w="98" w:type="dxa"/>
            </w:tcMar>
          </w:tcPr>
          <w:p w:rsidR="00DA4AB3" w:rsidRDefault="00DA4AB3" w:rsidP="00371B3D">
            <w:r>
              <w:t>3/Sep/2021</w:t>
            </w:r>
          </w:p>
        </w:tc>
        <w:tc>
          <w:tcPr>
            <w:tcW w:w="6613" w:type="dxa"/>
            <w:tcMar>
              <w:left w:w="98" w:type="dxa"/>
            </w:tcMar>
          </w:tcPr>
          <w:p w:rsidR="00DA4AB3" w:rsidRDefault="00DA4AB3" w:rsidP="00DA4AB3">
            <w:pPr>
              <w:pStyle w:val="ListParagraph"/>
              <w:numPr>
                <w:ilvl w:val="0"/>
                <w:numId w:val="1"/>
              </w:numPr>
              <w:spacing w:after="160" w:line="259" w:lineRule="auto"/>
            </w:pPr>
            <w:r>
              <w:t>Initial Draft Definition</w:t>
            </w:r>
          </w:p>
        </w:tc>
      </w:tr>
      <w:tr w:rsidR="00DA4AB3" w:rsidTr="00371B3D">
        <w:tc>
          <w:tcPr>
            <w:tcW w:w="2403" w:type="dxa"/>
            <w:tcMar>
              <w:left w:w="98" w:type="dxa"/>
            </w:tcMar>
          </w:tcPr>
          <w:p w:rsidR="00DA4AB3" w:rsidRDefault="00DA4AB3" w:rsidP="00371B3D">
            <w:r>
              <w:t>6/Sep/2021</w:t>
            </w:r>
          </w:p>
        </w:tc>
        <w:tc>
          <w:tcPr>
            <w:tcW w:w="6613" w:type="dxa"/>
            <w:tcMar>
              <w:left w:w="98" w:type="dxa"/>
            </w:tcMar>
          </w:tcPr>
          <w:p w:rsidR="00DA4AB3" w:rsidRDefault="00DA4AB3" w:rsidP="00DA4AB3">
            <w:pPr>
              <w:pStyle w:val="ListParagraph"/>
              <w:numPr>
                <w:ilvl w:val="0"/>
                <w:numId w:val="1"/>
              </w:numPr>
              <w:spacing w:after="160" w:line="259" w:lineRule="auto"/>
            </w:pPr>
            <w:r>
              <w:t>Internal Review</w:t>
            </w:r>
          </w:p>
        </w:tc>
      </w:tr>
    </w:tbl>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pStyle w:val="Heading1"/>
      </w:pPr>
      <w:bookmarkStart w:id="2" w:name="_Toc12811329"/>
      <w:bookmarkStart w:id="3" w:name="_Toc81767289"/>
      <w:r>
        <w:lastRenderedPageBreak/>
        <w:t>About this document</w:t>
      </w:r>
      <w:bookmarkEnd w:id="2"/>
      <w:bookmarkEnd w:id="3"/>
    </w:p>
    <w:p w:rsidR="00DA4AB3" w:rsidRPr="004A0CFC" w:rsidRDefault="00DA4AB3" w:rsidP="00DA4AB3"/>
    <w:p w:rsidR="00DA4AB3" w:rsidRDefault="00DA4AB3" w:rsidP="00DA4AB3">
      <w:r>
        <w:t>This document covers the Red Hat OpenShift v4.7.23 setup with configurations that require to do on G42 cloud.</w:t>
      </w: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Pr="00982A5D" w:rsidRDefault="00DA4AB3" w:rsidP="00DA4AB3">
      <w:pPr>
        <w:pStyle w:val="Heading1"/>
        <w:numPr>
          <w:ilvl w:val="0"/>
          <w:numId w:val="2"/>
        </w:numPr>
        <w:tabs>
          <w:tab w:val="num" w:pos="360"/>
        </w:tabs>
        <w:ind w:left="0" w:firstLine="0"/>
      </w:pPr>
      <w:bookmarkStart w:id="4" w:name="_Toc81767290"/>
      <w:r>
        <w:t>Objective / Scope</w:t>
      </w:r>
      <w:bookmarkEnd w:id="4"/>
    </w:p>
    <w:p w:rsidR="00DA4AB3" w:rsidRDefault="00DA4AB3" w:rsidP="00DA4AB3">
      <w:pPr>
        <w:rPr>
          <w:b/>
          <w:bCs/>
        </w:rPr>
      </w:pPr>
    </w:p>
    <w:p w:rsidR="00DA4AB3" w:rsidRDefault="00DA4AB3" w:rsidP="00DA4AB3">
      <w:pPr>
        <w:rPr>
          <w:b/>
          <w:bCs/>
        </w:rPr>
      </w:pPr>
      <w:r>
        <w:rPr>
          <w:b/>
          <w:bCs/>
        </w:rPr>
        <w:t>Introduction:</w:t>
      </w:r>
    </w:p>
    <w:p w:rsidR="00DA4AB3" w:rsidRDefault="00DA4AB3" w:rsidP="00DA4AB3">
      <w:r>
        <w:t>Objective of the document covers the complete setup instructions and provide the details of the steps to follow the installation.</w:t>
      </w:r>
    </w:p>
    <w:p w:rsidR="00DA4AB3" w:rsidRDefault="00DA4AB3" w:rsidP="00DA4AB3"/>
    <w:p w:rsidR="00DA4AB3" w:rsidRDefault="00DA4AB3" w:rsidP="00DA4AB3">
      <w:r>
        <w:t>OpenShift v4.7.23 Setup.</w:t>
      </w:r>
    </w:p>
    <w:p w:rsidR="00DA4AB3" w:rsidRDefault="00DA4AB3" w:rsidP="00DA4AB3"/>
    <w:p w:rsidR="00DA4AB3" w:rsidRDefault="00DA4AB3" w:rsidP="00DA4AB3">
      <w:r>
        <w:tab/>
        <w:t>1. OpenShift Cluster v4.7.23 Setup on G42 cloud with 3 masters &amp; 3 workers.</w:t>
      </w:r>
    </w:p>
    <w:p w:rsidR="00DA4AB3" w:rsidRDefault="00DA4AB3" w:rsidP="00DA4AB3">
      <w:r>
        <w:tab/>
        <w:t>2. Configure HTpassword with OpenShift</w:t>
      </w:r>
    </w:p>
    <w:p w:rsidR="00DA4AB3" w:rsidRDefault="00DA4AB3" w:rsidP="00DA4AB3">
      <w:r>
        <w:tab/>
        <w:t>3. Configure LDAP &amp; Role assignment with OpenShift</w:t>
      </w:r>
    </w:p>
    <w:p w:rsidR="00DA4AB3" w:rsidRDefault="00DA4AB3" w:rsidP="00DA4AB3">
      <w:r>
        <w:tab/>
        <w:t>4. Configure OCS Operator and configuration with OpenShift</w:t>
      </w:r>
    </w:p>
    <w:p w:rsidR="00DA4AB3" w:rsidRDefault="00DA4AB3" w:rsidP="00DA4AB3">
      <w:pPr>
        <w:spacing w:after="160" w:line="259" w:lineRule="auto"/>
      </w:pPr>
    </w:p>
    <w:p w:rsidR="00DA4AB3" w:rsidRDefault="00DA4AB3" w:rsidP="00DA4AB3">
      <w:pPr>
        <w:pStyle w:val="Heading1"/>
        <w:numPr>
          <w:ilvl w:val="0"/>
          <w:numId w:val="2"/>
        </w:numPr>
        <w:tabs>
          <w:tab w:val="num" w:pos="360"/>
        </w:tabs>
        <w:ind w:left="0" w:firstLine="0"/>
      </w:pPr>
      <w:bookmarkStart w:id="5" w:name="_Toc81767291"/>
      <w:r>
        <w:t>Deliverables:</w:t>
      </w:r>
      <w:bookmarkEnd w:id="5"/>
    </w:p>
    <w:p w:rsidR="00DA4AB3" w:rsidRDefault="00DA4AB3" w:rsidP="00DA4AB3">
      <w:pPr>
        <w:rPr>
          <w:lang w:bidi="ta-IN"/>
        </w:rPr>
      </w:pPr>
    </w:p>
    <w:p w:rsidR="00DA4AB3" w:rsidRDefault="00DA4AB3" w:rsidP="00DA4AB3">
      <w:r>
        <w:t>We provide the below documents post the infra setup &amp; configuration.</w:t>
      </w:r>
    </w:p>
    <w:p w:rsidR="00DA4AB3" w:rsidRDefault="00DA4AB3" w:rsidP="00DA4AB3"/>
    <w:p w:rsidR="00DA4AB3" w:rsidRDefault="00DA4AB3" w:rsidP="00DA4AB3">
      <w:r>
        <w:tab/>
        <w:t xml:space="preserve">1. OpenShift Cluster v4.7.23 Setup document </w:t>
      </w:r>
    </w:p>
    <w:p w:rsidR="00DA4AB3" w:rsidRDefault="00DA4AB3" w:rsidP="00DA4AB3">
      <w:r>
        <w:tab/>
        <w:t>2. OpenShift HTpassword setup document with yaml file</w:t>
      </w:r>
    </w:p>
    <w:p w:rsidR="00DA4AB3" w:rsidRDefault="00DA4AB3" w:rsidP="00DA4AB3">
      <w:r>
        <w:tab/>
        <w:t>3. OpenShift LDAP &amp; Role assignment document with yaml file</w:t>
      </w:r>
    </w:p>
    <w:p w:rsidR="00DA4AB3" w:rsidRDefault="00DA4AB3" w:rsidP="00DA4AB3">
      <w:r>
        <w:tab/>
        <w:t>4. OCS configuration document with steps.</w:t>
      </w:r>
    </w:p>
    <w:p w:rsidR="00DA4AB3" w:rsidRDefault="00DA4AB3" w:rsidP="00DA4AB3">
      <w:pPr>
        <w:rPr>
          <w:lang w:bidi="ta-IN"/>
        </w:rPr>
      </w:pPr>
    </w:p>
    <w:p w:rsidR="00DA4AB3" w:rsidRPr="007565E6" w:rsidRDefault="00DA4AB3" w:rsidP="00DA4AB3">
      <w:pPr>
        <w:rPr>
          <w:lang w:bidi="ta-IN"/>
        </w:rPr>
      </w:pPr>
    </w:p>
    <w:p w:rsidR="00DA4AB3" w:rsidRDefault="00DA4AB3" w:rsidP="00DA4AB3">
      <w:pPr>
        <w:spacing w:after="160" w:line="259" w:lineRule="auto"/>
      </w:pPr>
    </w:p>
    <w:p w:rsidR="00DA4AB3" w:rsidRDefault="00DA4AB3" w:rsidP="00DA4AB3">
      <w:pPr>
        <w:spacing w:after="160" w:line="259" w:lineRule="auto"/>
      </w:pPr>
    </w:p>
    <w:p w:rsidR="00DA4AB3" w:rsidRDefault="00DA4AB3" w:rsidP="00DA4AB3">
      <w:pPr>
        <w:spacing w:after="160" w:line="259" w:lineRule="auto"/>
      </w:pPr>
    </w:p>
    <w:p w:rsidR="00DA4AB3" w:rsidRDefault="00DA4AB3" w:rsidP="00DA4AB3">
      <w:pPr>
        <w:spacing w:after="160" w:line="259" w:lineRule="auto"/>
      </w:pPr>
    </w:p>
    <w:p w:rsidR="00DA4AB3" w:rsidRDefault="00DA4AB3" w:rsidP="00DA4AB3">
      <w:pPr>
        <w:spacing w:after="160" w:line="259" w:lineRule="auto"/>
      </w:pPr>
    </w:p>
    <w:p w:rsidR="00DA4AB3" w:rsidRDefault="00DA4AB3" w:rsidP="00DA4AB3">
      <w:pPr>
        <w:spacing w:after="160" w:line="259" w:lineRule="auto"/>
      </w:pPr>
    </w:p>
    <w:p w:rsidR="00DA4AB3" w:rsidRDefault="00DA4AB3" w:rsidP="00DA4AB3">
      <w:pPr>
        <w:spacing w:after="160" w:line="259" w:lineRule="auto"/>
      </w:pPr>
    </w:p>
    <w:p w:rsidR="00DA4AB3" w:rsidRDefault="00DA4AB3" w:rsidP="00DA4AB3">
      <w:pPr>
        <w:spacing w:after="160" w:line="259" w:lineRule="auto"/>
      </w:pPr>
    </w:p>
    <w:p w:rsidR="00DA4AB3" w:rsidRDefault="00DA4AB3" w:rsidP="00DA4AB3">
      <w:pPr>
        <w:spacing w:after="160" w:line="259" w:lineRule="auto"/>
      </w:pPr>
    </w:p>
    <w:p w:rsidR="00DA4AB3" w:rsidRDefault="00DA4AB3" w:rsidP="00DA4AB3">
      <w:pPr>
        <w:spacing w:after="160" w:line="259" w:lineRule="auto"/>
      </w:pPr>
    </w:p>
    <w:p w:rsidR="00DA4AB3" w:rsidRDefault="00DA4AB3" w:rsidP="00DA4AB3">
      <w:pPr>
        <w:spacing w:after="160" w:line="259" w:lineRule="auto"/>
      </w:pPr>
    </w:p>
    <w:p w:rsidR="00DA4AB3" w:rsidRDefault="00DA4AB3" w:rsidP="00DA4AB3">
      <w:pPr>
        <w:spacing w:after="160" w:line="259" w:lineRule="auto"/>
      </w:pPr>
    </w:p>
    <w:p w:rsidR="00DA4AB3" w:rsidRDefault="00DA4AB3" w:rsidP="00DA4AB3">
      <w:pPr>
        <w:spacing w:after="160" w:line="259" w:lineRule="auto"/>
      </w:pPr>
    </w:p>
    <w:p w:rsidR="00DA4AB3" w:rsidRDefault="00DA4AB3" w:rsidP="00DA4AB3">
      <w:pPr>
        <w:spacing w:after="160" w:line="259" w:lineRule="auto"/>
      </w:pPr>
    </w:p>
    <w:p w:rsidR="00DA4AB3" w:rsidRDefault="00DA4AB3" w:rsidP="00DA4AB3">
      <w:pPr>
        <w:pStyle w:val="Heading1"/>
        <w:numPr>
          <w:ilvl w:val="0"/>
          <w:numId w:val="2"/>
        </w:numPr>
        <w:tabs>
          <w:tab w:val="num" w:pos="360"/>
        </w:tabs>
        <w:ind w:left="0" w:firstLine="0"/>
      </w:pPr>
      <w:bookmarkStart w:id="6" w:name="_Toc12811331"/>
      <w:bookmarkStart w:id="7" w:name="_Toc81767292"/>
      <w:r>
        <w:t>Deployment Architecture</w:t>
      </w:r>
      <w:bookmarkEnd w:id="6"/>
      <w:bookmarkEnd w:id="7"/>
      <w:r>
        <w:br/>
      </w:r>
    </w:p>
    <w:p w:rsidR="00DA4AB3" w:rsidRDefault="00DA4AB3" w:rsidP="00DA4AB3">
      <w:pPr>
        <w:ind w:left="432"/>
        <w:rPr>
          <w:noProof/>
          <w:lang w:val="en-US"/>
        </w:rPr>
      </w:pPr>
    </w:p>
    <w:p w:rsidR="00DA4AB3" w:rsidRDefault="00DA4AB3" w:rsidP="00DA4AB3">
      <w:pPr>
        <w:ind w:left="432"/>
        <w:rPr>
          <w:noProof/>
          <w:lang w:val="en-US"/>
        </w:rPr>
      </w:pPr>
      <w:r>
        <w:rPr>
          <w:noProof/>
          <w:lang w:val="en-US"/>
        </w:rPr>
        <w:drawing>
          <wp:inline distT="0" distB="0" distL="0" distR="0">
            <wp:extent cx="5731510" cy="3305810"/>
            <wp:effectExtent l="0" t="0" r="2540" b="889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05810"/>
                    </a:xfrm>
                    <a:prstGeom prst="rect">
                      <a:avLst/>
                    </a:prstGeom>
                  </pic:spPr>
                </pic:pic>
              </a:graphicData>
            </a:graphic>
          </wp:inline>
        </w:drawing>
      </w:r>
    </w:p>
    <w:p w:rsidR="00DA4AB3" w:rsidRDefault="00DA4AB3" w:rsidP="00DA4AB3">
      <w:pPr>
        <w:ind w:left="432"/>
        <w:rPr>
          <w:noProof/>
          <w:lang w:val="en-US"/>
        </w:rPr>
      </w:pPr>
    </w:p>
    <w:p w:rsidR="00DA4AB3" w:rsidRDefault="00DA4AB3" w:rsidP="00DA4AB3">
      <w:pPr>
        <w:spacing w:after="160" w:line="259" w:lineRule="auto"/>
        <w:rPr>
          <w:noProof/>
          <w:lang w:val="en-US"/>
        </w:rPr>
      </w:pPr>
      <w:r>
        <w:rPr>
          <w:noProof/>
          <w:lang w:val="en-US"/>
        </w:rPr>
        <w:t>Bootstrap Node – 1</w:t>
      </w:r>
    </w:p>
    <w:p w:rsidR="00DA4AB3" w:rsidRDefault="00DA4AB3" w:rsidP="00DA4AB3">
      <w:pPr>
        <w:spacing w:after="160" w:line="259" w:lineRule="auto"/>
        <w:rPr>
          <w:noProof/>
          <w:lang w:val="en-US"/>
        </w:rPr>
      </w:pPr>
      <w:r>
        <w:rPr>
          <w:noProof/>
          <w:lang w:val="en-US"/>
        </w:rPr>
        <w:t>Master Nodes – 3</w:t>
      </w:r>
    </w:p>
    <w:p w:rsidR="00DA4AB3" w:rsidRDefault="00DA4AB3" w:rsidP="00DA4AB3">
      <w:pPr>
        <w:spacing w:after="160" w:line="259" w:lineRule="auto"/>
        <w:rPr>
          <w:noProof/>
          <w:lang w:val="en-US"/>
        </w:rPr>
      </w:pPr>
      <w:r>
        <w:rPr>
          <w:noProof/>
          <w:lang w:val="en-US"/>
        </w:rPr>
        <w:t>Worker Nodes – 3</w:t>
      </w:r>
    </w:p>
    <w:p w:rsidR="00DA4AB3" w:rsidRDefault="00DA4AB3" w:rsidP="00DA4AB3">
      <w:pPr>
        <w:spacing w:after="160" w:line="259" w:lineRule="auto"/>
        <w:rPr>
          <w:noProof/>
          <w:lang w:val="en-US"/>
        </w:rPr>
      </w:pPr>
      <w:r>
        <w:rPr>
          <w:noProof/>
          <w:lang w:val="en-US"/>
        </w:rPr>
        <w:t>Bastion Node – 1</w:t>
      </w:r>
    </w:p>
    <w:p w:rsidR="00DA4AB3" w:rsidRDefault="00DA4AB3" w:rsidP="00DA4AB3">
      <w:pPr>
        <w:spacing w:after="160" w:line="259" w:lineRule="auto"/>
        <w:rPr>
          <w:noProof/>
          <w:lang w:val="en-US"/>
        </w:rPr>
      </w:pPr>
      <w:r>
        <w:rPr>
          <w:noProof/>
          <w:lang w:val="en-US"/>
        </w:rPr>
        <w:t>Registry Node – 1</w:t>
      </w:r>
    </w:p>
    <w:p w:rsidR="00DA4AB3" w:rsidRDefault="00DA4AB3" w:rsidP="00DA4AB3">
      <w:pPr>
        <w:spacing w:after="160" w:line="259" w:lineRule="auto"/>
        <w:rPr>
          <w:noProof/>
          <w:lang w:val="en-US"/>
        </w:rPr>
      </w:pPr>
    </w:p>
    <w:p w:rsidR="00DA4AB3" w:rsidRDefault="00DA4AB3" w:rsidP="00DA4AB3">
      <w:pPr>
        <w:spacing w:after="160" w:line="259" w:lineRule="auto"/>
        <w:rPr>
          <w:noProof/>
          <w:lang w:val="en-US"/>
        </w:rPr>
      </w:pPr>
    </w:p>
    <w:p w:rsidR="00DA4AB3" w:rsidRDefault="00DA4AB3" w:rsidP="00DA4AB3">
      <w:pPr>
        <w:spacing w:after="160" w:line="259" w:lineRule="auto"/>
        <w:rPr>
          <w:noProof/>
          <w:lang w:val="en-US"/>
        </w:rPr>
      </w:pPr>
    </w:p>
    <w:p w:rsidR="00DA4AB3" w:rsidRDefault="00DA4AB3" w:rsidP="00DA4AB3">
      <w:pPr>
        <w:spacing w:after="160" w:line="259" w:lineRule="auto"/>
        <w:rPr>
          <w:noProof/>
          <w:lang w:val="en-US"/>
        </w:rPr>
      </w:pPr>
    </w:p>
    <w:p w:rsidR="00DA4AB3" w:rsidRDefault="00DA4AB3" w:rsidP="00DA4AB3">
      <w:pPr>
        <w:spacing w:after="160" w:line="259" w:lineRule="auto"/>
        <w:rPr>
          <w:noProof/>
          <w:lang w:val="en-US"/>
        </w:rPr>
      </w:pPr>
    </w:p>
    <w:p w:rsidR="00DA4AB3" w:rsidRDefault="00DA4AB3" w:rsidP="00DA4AB3">
      <w:pPr>
        <w:spacing w:after="160" w:line="259" w:lineRule="auto"/>
        <w:rPr>
          <w:noProof/>
          <w:lang w:val="en-US"/>
        </w:rPr>
      </w:pPr>
    </w:p>
    <w:p w:rsidR="00DA4AB3" w:rsidRDefault="00DA4AB3" w:rsidP="00DA4AB3">
      <w:pPr>
        <w:spacing w:after="160" w:line="259" w:lineRule="auto"/>
        <w:rPr>
          <w:noProof/>
          <w:lang w:val="en-US"/>
        </w:rPr>
      </w:pPr>
    </w:p>
    <w:p w:rsidR="00DA4AB3" w:rsidRDefault="00DA4AB3" w:rsidP="00DA4AB3">
      <w:pPr>
        <w:spacing w:after="160" w:line="259" w:lineRule="auto"/>
        <w:rPr>
          <w:noProof/>
          <w:lang w:val="en-US"/>
        </w:rPr>
      </w:pPr>
    </w:p>
    <w:p w:rsidR="00DA4AB3" w:rsidRDefault="00DA4AB3" w:rsidP="00DA4AB3">
      <w:pPr>
        <w:spacing w:after="160" w:line="259" w:lineRule="auto"/>
        <w:rPr>
          <w:noProof/>
          <w:lang w:val="en-US"/>
        </w:rPr>
      </w:pPr>
    </w:p>
    <w:p w:rsidR="00DA4AB3" w:rsidRDefault="00DA4AB3" w:rsidP="00DA4AB3">
      <w:pPr>
        <w:pStyle w:val="Heading1"/>
        <w:numPr>
          <w:ilvl w:val="0"/>
          <w:numId w:val="2"/>
        </w:numPr>
        <w:tabs>
          <w:tab w:val="num" w:pos="360"/>
        </w:tabs>
        <w:spacing w:after="160"/>
        <w:ind w:left="0" w:firstLine="0"/>
      </w:pPr>
      <w:bookmarkStart w:id="8" w:name="_Toc12811332"/>
      <w:bookmarkStart w:id="9" w:name="_Toc81767293"/>
      <w:r>
        <w:lastRenderedPageBreak/>
        <w:t>Verify Prerequisites</w:t>
      </w:r>
      <w:bookmarkEnd w:id="8"/>
      <w:r>
        <w:t>:</w:t>
      </w:r>
      <w:bookmarkEnd w:id="9"/>
    </w:p>
    <w:p w:rsidR="00DA4AB3" w:rsidRDefault="00DA4AB3" w:rsidP="00DA4AB3">
      <w:pPr>
        <w:rPr>
          <w:lang w:val="en-US" w:bidi="ta-IN"/>
        </w:rPr>
      </w:pPr>
    </w:p>
    <w:p w:rsidR="00DA4AB3" w:rsidRDefault="00DA4AB3" w:rsidP="00DA4AB3">
      <w:r>
        <w:t>1. Verify the FQDN for nodes should resolve to the correct IP configured on DNS</w:t>
      </w:r>
    </w:p>
    <w:p w:rsidR="00DA4AB3" w:rsidRDefault="00DA4AB3" w:rsidP="00DA4AB3">
      <w:r>
        <w:tab/>
        <w:t>bootstrap.clustername.domainname.com</w:t>
      </w:r>
    </w:p>
    <w:p w:rsidR="00DA4AB3" w:rsidRDefault="00DA4AB3" w:rsidP="00DA4AB3">
      <w:r>
        <w:tab/>
        <w:t>master0.clustername.domainname.com</w:t>
      </w:r>
    </w:p>
    <w:p w:rsidR="00DA4AB3" w:rsidRDefault="00DA4AB3" w:rsidP="00DA4AB3">
      <w:r>
        <w:tab/>
        <w:t>master1.clustername.domainname.com</w:t>
      </w:r>
    </w:p>
    <w:p w:rsidR="00DA4AB3" w:rsidRDefault="00DA4AB3" w:rsidP="00DA4AB3">
      <w:r>
        <w:tab/>
        <w:t>master2.clustername.domainname.com</w:t>
      </w:r>
    </w:p>
    <w:p w:rsidR="00DA4AB3" w:rsidRDefault="00DA4AB3" w:rsidP="00DA4AB3">
      <w:r>
        <w:tab/>
        <w:t>worker0.clustername.domainname.com</w:t>
      </w:r>
    </w:p>
    <w:p w:rsidR="00DA4AB3" w:rsidRDefault="00DA4AB3" w:rsidP="00DA4AB3">
      <w:r>
        <w:tab/>
        <w:t>worker1.clustername.domainname.com</w:t>
      </w:r>
    </w:p>
    <w:p w:rsidR="00DA4AB3" w:rsidRDefault="00DA4AB3" w:rsidP="00DA4AB3">
      <w:r>
        <w:tab/>
        <w:t>worker2.clustername.domainname.com</w:t>
      </w:r>
    </w:p>
    <w:p w:rsidR="00DA4AB3" w:rsidRDefault="00DA4AB3" w:rsidP="00DA4AB3">
      <w:r>
        <w:tab/>
        <w:t>registry.clustername.domainname.com</w:t>
      </w:r>
    </w:p>
    <w:p w:rsidR="00DA4AB3" w:rsidRDefault="00DA4AB3" w:rsidP="00DA4AB3">
      <w:r>
        <w:tab/>
        <w:t>basition.clustername.domainname.com</w:t>
      </w:r>
    </w:p>
    <w:p w:rsidR="00DA4AB3" w:rsidRDefault="00DA4AB3" w:rsidP="00DA4AB3">
      <w:r>
        <w:tab/>
        <w:t>Load Balancer is assumed to be the existing organization LB.</w:t>
      </w:r>
    </w:p>
    <w:p w:rsidR="00DA4AB3" w:rsidRDefault="00DA4AB3" w:rsidP="00DA4AB3"/>
    <w:p w:rsidR="00DA4AB3" w:rsidRDefault="00DA4AB3" w:rsidP="00DA4AB3">
      <w:r>
        <w:t>2. Verify DNS name which should resolve the Load balancer IPs.</w:t>
      </w:r>
    </w:p>
    <w:p w:rsidR="00DA4AB3" w:rsidRDefault="00DA4AB3" w:rsidP="00DA4AB3">
      <w:r>
        <w:tab/>
        <w:t>api.clustername.domainname.com</w:t>
      </w:r>
    </w:p>
    <w:p w:rsidR="00DA4AB3" w:rsidRDefault="00DA4AB3" w:rsidP="00DA4AB3">
      <w:r>
        <w:tab/>
        <w:t>api-int.clustername.domainname.com</w:t>
      </w:r>
    </w:p>
    <w:p w:rsidR="00DA4AB3" w:rsidRDefault="00DA4AB3" w:rsidP="00DA4AB3">
      <w:r>
        <w:tab/>
        <w:t>*.apps.clustername.domainname.com</w:t>
      </w:r>
    </w:p>
    <w:p w:rsidR="00DA4AB3" w:rsidRDefault="00DA4AB3" w:rsidP="00DA4AB3"/>
    <w:p w:rsidR="00DA4AB3" w:rsidRDefault="00DA4AB3" w:rsidP="00DA4AB3">
      <w:r>
        <w:t>3. Check all the required external domains are whitelisted and accessible</w:t>
      </w:r>
    </w:p>
    <w:p w:rsidR="00DA4AB3" w:rsidRDefault="00DA4AB3" w:rsidP="00DA4AB3">
      <w:r>
        <w:tab/>
        <w:t>mirror.openshift.com</w:t>
      </w:r>
    </w:p>
    <w:p w:rsidR="00DA4AB3" w:rsidRDefault="00DA4AB3" w:rsidP="00DA4AB3">
      <w:r>
        <w:tab/>
        <w:t>*.cloudfront.net</w:t>
      </w:r>
    </w:p>
    <w:p w:rsidR="00DA4AB3" w:rsidRDefault="00DA4AB3" w:rsidP="00DA4AB3">
      <w:r>
        <w:tab/>
        <w:t>*.apps.&lt;cluster_name&gt;.&lt;base_domain&gt;</w:t>
      </w:r>
    </w:p>
    <w:p w:rsidR="00DA4AB3" w:rsidRDefault="00DA4AB3" w:rsidP="00DA4AB3">
      <w:r>
        <w:tab/>
        <w:t>quay-registry</w:t>
      </w:r>
    </w:p>
    <w:p w:rsidR="00DA4AB3" w:rsidRDefault="00DA4AB3" w:rsidP="00DA4AB3">
      <w:r>
        <w:tab/>
        <w:t>api.openshift.com</w:t>
      </w:r>
    </w:p>
    <w:p w:rsidR="00DA4AB3" w:rsidRDefault="00DA4AB3" w:rsidP="00DA4AB3">
      <w:r>
        <w:tab/>
        <w:t>art-rhcos-ci.</w:t>
      </w:r>
    </w:p>
    <w:p w:rsidR="00DA4AB3" w:rsidRDefault="00DA4AB3" w:rsidP="00DA4AB3">
      <w:r>
        <w:tab/>
        <w:t>api.openshift.com</w:t>
      </w:r>
    </w:p>
    <w:p w:rsidR="00DA4AB3" w:rsidRDefault="00DA4AB3" w:rsidP="00DA4AB3">
      <w:r>
        <w:tab/>
        <w:t>cloud.redhat.com/openshift</w:t>
      </w:r>
    </w:p>
    <w:p w:rsidR="00DA4AB3" w:rsidRDefault="00DA4AB3" w:rsidP="00DA4AB3">
      <w:r>
        <w:tab/>
        <w:t>registry.access.redhat.com</w:t>
      </w:r>
    </w:p>
    <w:p w:rsidR="00DA4AB3" w:rsidRDefault="00DA4AB3" w:rsidP="00DA4AB3"/>
    <w:p w:rsidR="00DA4AB3" w:rsidRDefault="00DA4AB3" w:rsidP="00DA4AB3">
      <w:r>
        <w:t>4. Ensure the ports are allowed in the firewall</w:t>
      </w:r>
    </w:p>
    <w:p w:rsidR="00DA4AB3" w:rsidRDefault="00DA4AB3" w:rsidP="00DA4AB3">
      <w:r>
        <w:tab/>
        <w:t>6443 - api</w:t>
      </w:r>
    </w:p>
    <w:p w:rsidR="00DA4AB3" w:rsidRDefault="00DA4AB3" w:rsidP="00DA4AB3">
      <w:r>
        <w:tab/>
        <w:t>22623 - api-int</w:t>
      </w:r>
    </w:p>
    <w:p w:rsidR="00DA4AB3" w:rsidRDefault="00DA4AB3" w:rsidP="00DA4AB3">
      <w:r>
        <w:tab/>
        <w:t>80/443 - *.apps</w:t>
      </w:r>
    </w:p>
    <w:p w:rsidR="00DA4AB3" w:rsidRDefault="00DA4AB3" w:rsidP="00DA4AB3">
      <w:r>
        <w:tab/>
        <w:t>Additional ports mentioned on the rehat setup guide.</w:t>
      </w:r>
    </w:p>
    <w:p w:rsidR="00DA4AB3" w:rsidRDefault="00DA4AB3" w:rsidP="00DA4AB3"/>
    <w:p w:rsidR="00DA4AB3" w:rsidRDefault="00DA4AB3" w:rsidP="00DA4AB3">
      <w:r>
        <w:t>5. Get the pull-secret file from custer.</w:t>
      </w:r>
    </w:p>
    <w:p w:rsidR="00DA4AB3" w:rsidRDefault="00DA4AB3" w:rsidP="00DA4AB3"/>
    <w:p w:rsidR="00DA4AB3" w:rsidRDefault="00DA4AB3" w:rsidP="00DA4AB3">
      <w:r>
        <w:t>6. Access the bastion node &amp; make sure you get root access.</w:t>
      </w:r>
    </w:p>
    <w:p w:rsidR="00DA4AB3" w:rsidRDefault="00DA4AB3" w:rsidP="00DA4AB3"/>
    <w:p w:rsidR="00DA4AB3" w:rsidRDefault="00DA4AB3" w:rsidP="00DA4AB3">
      <w:r>
        <w:t>7. Download CLI and OpenShift Installer utility and kept on Bastian Node.</w:t>
      </w:r>
    </w:p>
    <w:p w:rsidR="00DA4AB3" w:rsidRDefault="00DA4AB3" w:rsidP="00DA4AB3"/>
    <w:p w:rsidR="00DA4AB3" w:rsidRDefault="00DA4AB3" w:rsidP="00DA4AB3">
      <w:r>
        <w:t>8. Download the ISO and metal-core image files and kept on Bastion node.</w:t>
      </w:r>
    </w:p>
    <w:p w:rsidR="00DA4AB3" w:rsidRDefault="00DA4AB3" w:rsidP="00DA4AB3"/>
    <w:p w:rsidR="00DA4AB3" w:rsidRDefault="00DA4AB3" w:rsidP="00DA4AB3">
      <w:r>
        <w:t>9. Install JQ, Podman &amp; apache server on Bastian node.</w:t>
      </w:r>
    </w:p>
    <w:p w:rsidR="00DA4AB3" w:rsidRPr="007565E6" w:rsidRDefault="00DA4AB3" w:rsidP="00DA4AB3">
      <w:pPr>
        <w:rPr>
          <w:lang w:val="en-US" w:bidi="ta-IN"/>
        </w:rPr>
      </w:pPr>
    </w:p>
    <w:p w:rsidR="00DA4AB3" w:rsidRDefault="00DA4AB3" w:rsidP="00DA4AB3">
      <w:pPr>
        <w:spacing w:after="160" w:line="259" w:lineRule="auto"/>
      </w:pPr>
    </w:p>
    <w:p w:rsidR="00DA4AB3" w:rsidRDefault="00DA4AB3" w:rsidP="00DA4AB3">
      <w:pPr>
        <w:pStyle w:val="Heading1"/>
        <w:numPr>
          <w:ilvl w:val="0"/>
          <w:numId w:val="2"/>
        </w:numPr>
        <w:tabs>
          <w:tab w:val="num" w:pos="360"/>
        </w:tabs>
        <w:spacing w:after="160"/>
        <w:ind w:left="0" w:firstLine="0"/>
      </w:pPr>
      <w:bookmarkStart w:id="10" w:name="_Toc81767294"/>
      <w:r>
        <w:t>Image Registry Setup:</w:t>
      </w:r>
      <w:bookmarkEnd w:id="10"/>
    </w:p>
    <w:p w:rsidR="00DA4AB3" w:rsidRDefault="00DA4AB3" w:rsidP="00DA4AB3">
      <w:pPr>
        <w:rPr>
          <w:lang w:bidi="ta-IN"/>
        </w:rPr>
      </w:pPr>
    </w:p>
    <w:p w:rsidR="00DA4AB3" w:rsidRPr="00E06D47" w:rsidRDefault="00DA4AB3" w:rsidP="00DA4AB3">
      <w:pPr>
        <w:pStyle w:val="ListParagraph"/>
        <w:ind w:left="0"/>
        <w:rPr>
          <w:b/>
          <w:bCs/>
        </w:rPr>
      </w:pPr>
      <w:r w:rsidRPr="00E06D47">
        <w:rPr>
          <w:b/>
          <w:bCs/>
        </w:rPr>
        <w:t>Install cli</w:t>
      </w:r>
    </w:p>
    <w:p w:rsidR="00DA4AB3" w:rsidRDefault="00DA4AB3" w:rsidP="00DA4AB3">
      <w:r>
        <w:t>Place the oc binary on PATH.</w:t>
      </w:r>
    </w:p>
    <w:p w:rsidR="00DA4AB3" w:rsidRDefault="00DA4AB3" w:rsidP="00DA4AB3"/>
    <w:p w:rsidR="00DA4AB3" w:rsidRPr="00E06D47" w:rsidRDefault="00DA4AB3" w:rsidP="00DA4AB3">
      <w:pPr>
        <w:rPr>
          <w:b/>
          <w:bCs/>
        </w:rPr>
      </w:pPr>
      <w:r w:rsidRPr="00E06D47">
        <w:rPr>
          <w:b/>
          <w:bCs/>
        </w:rPr>
        <w:t>Install podman</w:t>
      </w:r>
    </w:p>
    <w:p w:rsidR="00DA4AB3" w:rsidRDefault="00DA4AB3" w:rsidP="00DA4AB3">
      <w:r>
        <w:t>yum -y install podman httpd-tools</w:t>
      </w:r>
    </w:p>
    <w:p w:rsidR="00DA4AB3" w:rsidRDefault="00DA4AB3" w:rsidP="00DA4AB3">
      <w:pPr>
        <w:rPr>
          <w:b/>
          <w:bCs/>
        </w:rPr>
      </w:pPr>
    </w:p>
    <w:p w:rsidR="00DA4AB3" w:rsidRPr="00E06D47" w:rsidRDefault="00DA4AB3" w:rsidP="00DA4AB3">
      <w:pPr>
        <w:rPr>
          <w:b/>
          <w:bCs/>
        </w:rPr>
      </w:pPr>
      <w:r w:rsidRPr="00E06D47">
        <w:rPr>
          <w:b/>
          <w:bCs/>
        </w:rPr>
        <w:t>Create Directory</w:t>
      </w:r>
    </w:p>
    <w:p w:rsidR="00DA4AB3" w:rsidRDefault="00DA4AB3" w:rsidP="00DA4AB3">
      <w:r>
        <w:t>mkdir -p /opt/registry/{auth,certs,data}</w:t>
      </w:r>
    </w:p>
    <w:p w:rsidR="00DA4AB3" w:rsidRDefault="00DA4AB3" w:rsidP="00DA4AB3">
      <w:pPr>
        <w:rPr>
          <w:b/>
          <w:bCs/>
        </w:rPr>
      </w:pPr>
    </w:p>
    <w:p w:rsidR="00DA4AB3" w:rsidRPr="00E06D47" w:rsidRDefault="00DA4AB3" w:rsidP="00DA4AB3">
      <w:pPr>
        <w:rPr>
          <w:b/>
          <w:bCs/>
        </w:rPr>
      </w:pPr>
      <w:r w:rsidRPr="00E06D47">
        <w:rPr>
          <w:b/>
          <w:bCs/>
        </w:rPr>
        <w:t>Go to the directory:</w:t>
      </w:r>
    </w:p>
    <w:p w:rsidR="00DA4AB3" w:rsidRDefault="00DA4AB3" w:rsidP="00DA4AB3">
      <w:r>
        <w:t>cd /opt/registry/certs</w:t>
      </w:r>
    </w:p>
    <w:p w:rsidR="00DA4AB3" w:rsidRDefault="00DA4AB3" w:rsidP="00DA4AB3">
      <w:pPr>
        <w:rPr>
          <w:b/>
          <w:bCs/>
        </w:rPr>
      </w:pPr>
    </w:p>
    <w:p w:rsidR="00DA4AB3" w:rsidRPr="00E06D47" w:rsidRDefault="00DA4AB3" w:rsidP="00DA4AB3">
      <w:pPr>
        <w:rPr>
          <w:b/>
          <w:bCs/>
        </w:rPr>
      </w:pPr>
      <w:r w:rsidRPr="00E06D47">
        <w:rPr>
          <w:b/>
          <w:bCs/>
        </w:rPr>
        <w:t>Create certificates for the mirror host:</w:t>
      </w:r>
    </w:p>
    <w:p w:rsidR="00DA4AB3" w:rsidRDefault="00DA4AB3" w:rsidP="00DA4AB3">
      <w:r>
        <w:t>openssl req -newkey rsa:4096 -nodes -sha256 -keyoutdomain.key -x509 -days 365 -out domain.crt</w:t>
      </w:r>
    </w:p>
    <w:p w:rsidR="00DA4AB3" w:rsidRDefault="00DA4AB3" w:rsidP="00DA4AB3">
      <w:pPr>
        <w:rPr>
          <w:b/>
          <w:bCs/>
        </w:rPr>
      </w:pPr>
    </w:p>
    <w:p w:rsidR="00DA4AB3" w:rsidRPr="001536CC" w:rsidRDefault="00DA4AB3" w:rsidP="00DA4AB3">
      <w:pPr>
        <w:rPr>
          <w:b/>
          <w:bCs/>
        </w:rPr>
      </w:pPr>
      <w:r w:rsidRPr="001536CC">
        <w:rPr>
          <w:b/>
          <w:bCs/>
        </w:rPr>
        <w:t>Create Username and password for registry:</w:t>
      </w:r>
    </w:p>
    <w:p w:rsidR="00DA4AB3" w:rsidRDefault="00DA4AB3" w:rsidP="00DA4AB3">
      <w:r>
        <w:t>htpasswd -bBc /opt/registry/auth/htpasswd&lt;username&gt;&lt;password&gt;</w:t>
      </w:r>
    </w:p>
    <w:p w:rsidR="00DA4AB3" w:rsidRDefault="00DA4AB3" w:rsidP="00DA4AB3">
      <w:pPr>
        <w:rPr>
          <w:b/>
          <w:bCs/>
        </w:rPr>
      </w:pPr>
    </w:p>
    <w:p w:rsidR="00DA4AB3" w:rsidRPr="001536CC" w:rsidRDefault="00DA4AB3" w:rsidP="00DA4AB3">
      <w:pPr>
        <w:rPr>
          <w:b/>
          <w:bCs/>
        </w:rPr>
      </w:pPr>
      <w:r w:rsidRPr="001536CC">
        <w:rPr>
          <w:b/>
          <w:bCs/>
        </w:rPr>
        <w:t>Create mirror registry:</w:t>
      </w:r>
    </w:p>
    <w:p w:rsidR="00DA4AB3" w:rsidRDefault="00DA4AB3" w:rsidP="00DA4AB3">
      <w:r>
        <w:t>podman run --name mirror-registry -p 5000:5000 -v /opt/registry/data:/var/lib/registry:z -v /opt/registry/auth:/auth:z -e "REGISTRY_AUTH=htpasswd" -e "REGISTRY_AUTH_HTPASSWD_REALM=Registry Realm" -e REGISTRY_AUTH_HTPASSWD_PATH=/auth/htpasswd -v /opt/registry/certs:/certs:z -e REGISTRY_HTTP_TLS_CERTIFICATE=/certs/domain.crt -e REGISTRY_HTTP_TLS_KEY=/certs/domain.key -e REGISTRY_COMPATIBILITY_SCHEMA1_ENABLED=true -d docker.io/library/registry:2</w:t>
      </w:r>
    </w:p>
    <w:p w:rsidR="00DA4AB3" w:rsidRPr="00931119" w:rsidRDefault="00DA4AB3" w:rsidP="00DA4AB3">
      <w:pPr>
        <w:rPr>
          <w:lang w:bidi="ta-IN"/>
        </w:rPr>
      </w:pPr>
    </w:p>
    <w:p w:rsidR="00DA4AB3" w:rsidRDefault="00DA4AB3" w:rsidP="00DA4AB3">
      <w:pPr>
        <w:rPr>
          <w:b/>
          <w:bCs/>
        </w:rPr>
      </w:pPr>
      <w:r>
        <w:rPr>
          <w:b/>
          <w:bCs/>
        </w:rPr>
        <w:t>Pull Images:</w:t>
      </w:r>
    </w:p>
    <w:p w:rsidR="00DA4AB3" w:rsidRDefault="00DA4AB3" w:rsidP="00DA4AB3">
      <w:pPr>
        <w:rPr>
          <w:b/>
          <w:bCs/>
        </w:rPr>
      </w:pPr>
    </w:p>
    <w:p w:rsidR="00DA4AB3" w:rsidRPr="001536CC" w:rsidRDefault="00DA4AB3" w:rsidP="00DA4AB3">
      <w:pPr>
        <w:rPr>
          <w:b/>
          <w:bCs/>
        </w:rPr>
      </w:pPr>
      <w:r w:rsidRPr="001536CC">
        <w:rPr>
          <w:rFonts w:ascii="Times New Roman" w:eastAsia="Times New Roman" w:hAnsi="Times New Roman" w:cs="Times New Roman"/>
          <w:b/>
          <w:bCs/>
          <w:lang w:eastAsia="en-IN"/>
        </w:rPr>
        <w:t>Mirror the images to a directory on the removable media</w:t>
      </w:r>
    </w:p>
    <w:p w:rsidR="00DA4AB3" w:rsidRDefault="00DA4AB3" w:rsidP="00DA4AB3">
      <w:r>
        <w:t>ocadm release mirror -a ${LOCAL_SECRET_JSON} --to-dir=${REMOVABLE_MEDIA_PATH}/mirror quay.io/${PRODUCT_REPO}/${RELEASE_NAME}:${OCP_RELEASE}-${ARCHITECTURE}</w:t>
      </w:r>
    </w:p>
    <w:p w:rsidR="00DA4AB3" w:rsidRDefault="00DA4AB3" w:rsidP="00DA4AB3"/>
    <w:p w:rsidR="00DA4AB3" w:rsidRPr="001536CC" w:rsidRDefault="00DA4AB3" w:rsidP="00DA4AB3">
      <w:pPr>
        <w:rPr>
          <w:b/>
          <w:bCs/>
        </w:rPr>
      </w:pPr>
      <w:r>
        <w:rPr>
          <w:rFonts w:ascii="Times New Roman" w:eastAsia="Times New Roman" w:hAnsi="Times New Roman" w:cs="Times New Roman"/>
          <w:b/>
          <w:bCs/>
          <w:lang w:eastAsia="en-IN"/>
        </w:rPr>
        <w:t>U</w:t>
      </w:r>
      <w:r w:rsidRPr="001536CC">
        <w:rPr>
          <w:rFonts w:ascii="Times New Roman" w:eastAsia="Times New Roman" w:hAnsi="Times New Roman" w:cs="Times New Roman"/>
          <w:b/>
          <w:bCs/>
          <w:lang w:eastAsia="en-IN"/>
        </w:rPr>
        <w:t>pload the images to the local container registry</w:t>
      </w:r>
    </w:p>
    <w:p w:rsidR="00DA4AB3" w:rsidRDefault="00DA4AB3" w:rsidP="00DA4AB3">
      <w:r>
        <w:t xml:space="preserve">GODEBUG=x509ignoreCN=0 oc image mirror -a ${LOCAL_SECRET_JSON} --from-dir=${REMOVABLE_MEDIA_PATH}/mirror "file://openshift/release:${OCP_RELEASE}*" ${LOCAL_REGISTRY}/${LOCAL_REPOSITORY} </w:t>
      </w:r>
    </w:p>
    <w:p w:rsidR="00DA4AB3" w:rsidRDefault="00DA4AB3" w:rsidP="00DA4AB3"/>
    <w:p w:rsidR="00DA4AB3" w:rsidRDefault="00DA4AB3" w:rsidP="00DA4AB3">
      <w:pPr>
        <w:rPr>
          <w:rFonts w:ascii="Times New Roman" w:eastAsia="Times New Roman" w:hAnsi="Times New Roman" w:cs="Times New Roman"/>
          <w:b/>
          <w:bCs/>
          <w:lang w:eastAsia="en-IN"/>
        </w:rPr>
      </w:pPr>
    </w:p>
    <w:p w:rsidR="00DA4AB3" w:rsidRPr="001536CC" w:rsidRDefault="00DA4AB3" w:rsidP="00DA4AB3">
      <w:pPr>
        <w:rPr>
          <w:b/>
          <w:bCs/>
        </w:rPr>
      </w:pPr>
      <w:r w:rsidRPr="001536CC">
        <w:rPr>
          <w:rFonts w:ascii="Times New Roman" w:eastAsia="Times New Roman" w:hAnsi="Times New Roman" w:cs="Times New Roman"/>
          <w:b/>
          <w:bCs/>
          <w:lang w:eastAsia="en-IN"/>
        </w:rPr>
        <w:t>OpenShift Container Platform that you selected; you must extract the installation program from the mirrored content</w:t>
      </w:r>
    </w:p>
    <w:p w:rsidR="00DA4AB3" w:rsidRDefault="00DA4AB3" w:rsidP="00DA4AB3">
      <w:r>
        <w:lastRenderedPageBreak/>
        <w:t>GODEBUG=x509ignoreCN=0 ocadm release extract -a ${LOCAL_SECRET_JSON} --command=openshift-install "${LOCAL_REGISTRY}/${LOCAL_REPOSITORY}:${OCP_RELEASE}-${ARCHITECTURE}"</w:t>
      </w:r>
    </w:p>
    <w:p w:rsidR="00DA4AB3" w:rsidRPr="001536CC" w:rsidRDefault="00DA4AB3" w:rsidP="00DA4AB3">
      <w:pPr>
        <w:rPr>
          <w:b/>
          <w:bCs/>
        </w:rPr>
      </w:pPr>
    </w:p>
    <w:p w:rsidR="00DA4AB3" w:rsidRDefault="00DA4AB3" w:rsidP="00DA4AB3">
      <w:pPr>
        <w:spacing w:after="160" w:line="259" w:lineRule="auto"/>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pStyle w:val="Heading1"/>
        <w:numPr>
          <w:ilvl w:val="0"/>
          <w:numId w:val="2"/>
        </w:numPr>
        <w:tabs>
          <w:tab w:val="num" w:pos="360"/>
        </w:tabs>
        <w:spacing w:after="160"/>
        <w:ind w:left="0" w:firstLine="0"/>
      </w:pPr>
      <w:bookmarkStart w:id="11" w:name="_Toc81767295"/>
      <w:r>
        <w:t>OpenShift Installation</w:t>
      </w:r>
      <w:bookmarkEnd w:id="11"/>
    </w:p>
    <w:p w:rsidR="00DA4AB3" w:rsidRDefault="00DA4AB3" w:rsidP="00DA4AB3">
      <w:pPr>
        <w:rPr>
          <w:lang w:bidi="ta-IN"/>
        </w:rPr>
      </w:pPr>
    </w:p>
    <w:p w:rsidR="00DA4AB3" w:rsidRDefault="00DA4AB3" w:rsidP="00DA4AB3">
      <w:r>
        <w:t>Remove existing bootstrap and master from ~/.ssh/authorized_keys</w:t>
      </w:r>
    </w:p>
    <w:p w:rsidR="00DA4AB3" w:rsidRDefault="00DA4AB3" w:rsidP="00DA4AB3"/>
    <w:p w:rsidR="00DA4AB3" w:rsidRDefault="00DA4AB3" w:rsidP="00DA4AB3">
      <w:r>
        <w:t>1. Create directory called /opt/registry/06172021</w:t>
      </w:r>
    </w:p>
    <w:p w:rsidR="00DA4AB3" w:rsidRDefault="00DA4AB3" w:rsidP="00DA4AB3">
      <w:r>
        <w:t>Copy the install_config.yaml to /opt/registry/06172021</w:t>
      </w:r>
    </w:p>
    <w:p w:rsidR="00DA4AB3" w:rsidRDefault="00DA4AB3" w:rsidP="00DA4AB3"/>
    <w:p w:rsidR="00DA4AB3" w:rsidRDefault="00DA4AB3" w:rsidP="00DA4AB3">
      <w:r>
        <w:t>2. Create manifest</w:t>
      </w:r>
    </w:p>
    <w:p w:rsidR="00DA4AB3" w:rsidRDefault="00DA4AB3" w:rsidP="00DA4AB3">
      <w:r>
        <w:t xml:space="preserve"> cd /usr/local/bin</w:t>
      </w:r>
    </w:p>
    <w:p w:rsidR="00DA4AB3" w:rsidRDefault="00DA4AB3" w:rsidP="00DA4AB3">
      <w:r>
        <w:t>./openshift-install create manifests --dir=/opt/registry/06172021</w:t>
      </w:r>
    </w:p>
    <w:p w:rsidR="00DA4AB3" w:rsidRDefault="00DA4AB3" w:rsidP="00DA4AB3"/>
    <w:p w:rsidR="00DA4AB3" w:rsidRDefault="00DA4AB3" w:rsidP="00DA4AB3">
      <w:r>
        <w:t>3. Remove files:</w:t>
      </w:r>
    </w:p>
    <w:p w:rsidR="00DA4AB3" w:rsidRDefault="00DA4AB3" w:rsidP="00DA4AB3">
      <w:r>
        <w:t>rm -f openshift/99_openshift-cluster-api_master-machines-*.yamlopenshift/99_openshift-cluster-api_worker-machineset-*.yaml</w:t>
      </w:r>
    </w:p>
    <w:p w:rsidR="00DA4AB3" w:rsidRDefault="00DA4AB3" w:rsidP="00DA4AB3"/>
    <w:p w:rsidR="00DA4AB3" w:rsidRDefault="00DA4AB3" w:rsidP="00DA4AB3">
      <w:r>
        <w:t>4. go to /opt/registry/06172021/manifests/cluster-scheduler-02-config.yml</w:t>
      </w:r>
    </w:p>
    <w:p w:rsidR="00DA4AB3" w:rsidRDefault="00DA4AB3" w:rsidP="00DA4AB3">
      <w:r>
        <w:t>change mastersSchedulable from true to false</w:t>
      </w:r>
    </w:p>
    <w:p w:rsidR="00DA4AB3" w:rsidRDefault="00DA4AB3" w:rsidP="00DA4AB3"/>
    <w:p w:rsidR="00DA4AB3" w:rsidRDefault="00DA4AB3" w:rsidP="00DA4AB3">
      <w:r>
        <w:t>5. Create ignition configs</w:t>
      </w:r>
    </w:p>
    <w:p w:rsidR="00DA4AB3" w:rsidRDefault="00DA4AB3" w:rsidP="00DA4AB3">
      <w:r>
        <w:t>cd /usr/local/bin</w:t>
      </w:r>
    </w:p>
    <w:p w:rsidR="00DA4AB3" w:rsidRDefault="00DA4AB3" w:rsidP="00DA4AB3">
      <w:r>
        <w:t>./openshift-install create ignition-configs --dir=/opt/registry/06172021</w:t>
      </w:r>
    </w:p>
    <w:p w:rsidR="00DA4AB3" w:rsidRDefault="00DA4AB3" w:rsidP="00DA4AB3"/>
    <w:p w:rsidR="00DA4AB3" w:rsidRDefault="00DA4AB3" w:rsidP="00DA4AB3">
      <w:r>
        <w:t xml:space="preserve">6. Obtain infra ID: </w:t>
      </w:r>
    </w:p>
    <w:p w:rsidR="00DA4AB3" w:rsidRDefault="00DA4AB3" w:rsidP="00DA4AB3">
      <w:r>
        <w:t>jq -r .infraID /opt/registry/06172021/metadata.json</w:t>
      </w:r>
    </w:p>
    <w:p w:rsidR="00DA4AB3" w:rsidRDefault="00DA4AB3" w:rsidP="00DA4AB3">
      <w:r>
        <w:t>dpsocp-dev-xbmrq</w:t>
      </w:r>
    </w:p>
    <w:p w:rsidR="00DA4AB3" w:rsidRDefault="00DA4AB3" w:rsidP="00DA4AB3"/>
    <w:p w:rsidR="00DA4AB3" w:rsidRDefault="00DA4AB3" w:rsidP="00DA4AB3">
      <w:r>
        <w:t>7. Copy file to http server</w:t>
      </w:r>
    </w:p>
    <w:p w:rsidR="00DA4AB3" w:rsidRDefault="00DA4AB3" w:rsidP="00DA4AB3">
      <w:r>
        <w:t>cp bootstrap.ign and other ign files to /var/www/html/</w:t>
      </w:r>
    </w:p>
    <w:p w:rsidR="00DA4AB3" w:rsidRDefault="00DA4AB3" w:rsidP="00DA4AB3">
      <w:r>
        <w:t>cmhmod 777 bootstrap.ign</w:t>
      </w:r>
    </w:p>
    <w:p w:rsidR="00DA4AB3" w:rsidRDefault="00DA4AB3" w:rsidP="00DA4AB3">
      <w:r>
        <w:t>make sure you are able to access it.</w:t>
      </w:r>
    </w:p>
    <w:p w:rsidR="00DA4AB3" w:rsidRPr="00931119" w:rsidRDefault="00DA4AB3" w:rsidP="00DA4AB3">
      <w:pPr>
        <w:rPr>
          <w:lang w:bidi="ta-IN"/>
        </w:rPr>
      </w:pPr>
    </w:p>
    <w:p w:rsidR="00DA4AB3" w:rsidRDefault="00DA4AB3" w:rsidP="00DA4AB3">
      <w:r>
        <w:t>8. Install Cluster:</w:t>
      </w:r>
    </w:p>
    <w:p w:rsidR="00DA4AB3" w:rsidRDefault="00DA4AB3" w:rsidP="00DA4AB3">
      <w:r>
        <w:t>./openshift-install --dir=/opt/registry/06172021 wait-for bootstrap-complete --log-level=debug</w:t>
      </w:r>
    </w:p>
    <w:p w:rsidR="00DA4AB3" w:rsidRDefault="00DA4AB3" w:rsidP="00DA4AB3"/>
    <w:p w:rsidR="00DA4AB3" w:rsidRDefault="00DA4AB3" w:rsidP="00DA4AB3">
      <w:r>
        <w:t>9. Export Kubeconfig</w:t>
      </w:r>
    </w:p>
    <w:p w:rsidR="00DA4AB3" w:rsidRDefault="00DA4AB3" w:rsidP="00DA4AB3">
      <w:r>
        <w:t>export KUBECONFIG=/opt/registry/06172021/auth/kubeconfig</w:t>
      </w:r>
    </w:p>
    <w:p w:rsidR="00DA4AB3" w:rsidRDefault="00DA4AB3" w:rsidP="00DA4AB3"/>
    <w:p w:rsidR="00DA4AB3" w:rsidRDefault="00DA4AB3" w:rsidP="00DA4AB3">
      <w:r>
        <w:t>10. Get CSR Status &amp; Approve Nodes:</w:t>
      </w:r>
    </w:p>
    <w:p w:rsidR="00DA4AB3" w:rsidRDefault="00DA4AB3" w:rsidP="00DA4AB3">
      <w:r>
        <w:t>oc get csr&amp;</w:t>
      </w:r>
    </w:p>
    <w:p w:rsidR="00DA4AB3" w:rsidRDefault="00DA4AB3" w:rsidP="00DA4AB3">
      <w:r>
        <w:t>oc get csr -o go-template='{{range .items}}{{if not .status}}{{.metadata.name}}{{"\n"}}{{end}}{{end}}' | xargsocadm certificate approve</w:t>
      </w:r>
      <w:r>
        <w:tab/>
      </w:r>
    </w:p>
    <w:p w:rsidR="00DA4AB3" w:rsidRDefault="00DA4AB3" w:rsidP="00DA4AB3"/>
    <w:p w:rsidR="00DA4AB3" w:rsidRDefault="00DA4AB3" w:rsidP="00DA4AB3"/>
    <w:p w:rsidR="00DA4AB3" w:rsidRDefault="00DA4AB3" w:rsidP="00DA4AB3"/>
    <w:p w:rsidR="00DA4AB3" w:rsidRDefault="00DA4AB3" w:rsidP="00DA4AB3">
      <w:pPr>
        <w:pStyle w:val="Heading1"/>
        <w:numPr>
          <w:ilvl w:val="0"/>
          <w:numId w:val="2"/>
        </w:numPr>
        <w:tabs>
          <w:tab w:val="num" w:pos="360"/>
        </w:tabs>
        <w:spacing w:after="160"/>
        <w:ind w:left="0" w:firstLine="0"/>
      </w:pPr>
      <w:bookmarkStart w:id="12" w:name="_Toc81767296"/>
      <w:r>
        <w:t>OpenShift Verification</w:t>
      </w:r>
      <w:bookmarkEnd w:id="12"/>
    </w:p>
    <w:p w:rsidR="00DA4AB3" w:rsidRPr="00C82E66" w:rsidRDefault="00DA4AB3" w:rsidP="00DA4AB3">
      <w:pPr>
        <w:rPr>
          <w:lang w:bidi="ta-IN"/>
        </w:rPr>
      </w:pPr>
    </w:p>
    <w:p w:rsidR="00DA4AB3" w:rsidRDefault="00DA4AB3" w:rsidP="00DA4AB3">
      <w:pPr>
        <w:pStyle w:val="ListParagraph"/>
        <w:numPr>
          <w:ilvl w:val="0"/>
          <w:numId w:val="3"/>
        </w:numPr>
      </w:pPr>
      <w:r w:rsidRPr="00C82E66">
        <w:t>Login to the cluster API using OpenSift-config file</w:t>
      </w:r>
    </w:p>
    <w:p w:rsidR="00DA4AB3" w:rsidRPr="00C82E66" w:rsidRDefault="00DA4AB3" w:rsidP="00DA4AB3">
      <w:pPr>
        <w:pStyle w:val="ListParagraph"/>
      </w:pPr>
    </w:p>
    <w:p w:rsidR="00DA4AB3" w:rsidRDefault="00DA4AB3" w:rsidP="00DA4AB3">
      <w:pPr>
        <w:pStyle w:val="ListParagraph"/>
        <w:numPr>
          <w:ilvl w:val="0"/>
          <w:numId w:val="3"/>
        </w:numPr>
      </w:pPr>
      <w:r w:rsidRPr="00C82E66">
        <w:t>Verify the CSR status (pending csr) and approve all certificates</w:t>
      </w:r>
    </w:p>
    <w:p w:rsidR="00DA4AB3" w:rsidRPr="00C82E66" w:rsidRDefault="00DA4AB3" w:rsidP="00DA4AB3">
      <w:pPr>
        <w:pStyle w:val="ListParagraph"/>
      </w:pPr>
    </w:p>
    <w:p w:rsidR="00DA4AB3" w:rsidRDefault="00DA4AB3" w:rsidP="00DA4AB3">
      <w:pPr>
        <w:pStyle w:val="ListParagraph"/>
        <w:numPr>
          <w:ilvl w:val="0"/>
          <w:numId w:val="3"/>
        </w:numPr>
      </w:pPr>
      <w:r w:rsidRPr="00C82E66">
        <w:t>Verify all Operator status and make sure no operator is degraded.</w:t>
      </w:r>
    </w:p>
    <w:p w:rsidR="00DA4AB3" w:rsidRDefault="00DA4AB3" w:rsidP="00DA4AB3">
      <w:pPr>
        <w:pStyle w:val="ListParagraph"/>
      </w:pPr>
    </w:p>
    <w:p w:rsidR="00DA4AB3" w:rsidRPr="00C82E66" w:rsidRDefault="00DA4AB3" w:rsidP="00DA4AB3">
      <w:pPr>
        <w:pStyle w:val="ListParagraph"/>
        <w:numPr>
          <w:ilvl w:val="0"/>
          <w:numId w:val="3"/>
        </w:numPr>
      </w:pPr>
      <w:r w:rsidRPr="00C82E66">
        <w:t>Login to the OpenShift console and verify the events.</w:t>
      </w:r>
    </w:p>
    <w:p w:rsidR="00DA4AB3" w:rsidRDefault="00DA4AB3" w:rsidP="00DA4AB3"/>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rPr>
          <w:lang w:val="en-US"/>
        </w:rPr>
      </w:pPr>
    </w:p>
    <w:p w:rsidR="00DA4AB3" w:rsidRDefault="00DA4AB3" w:rsidP="00DA4AB3">
      <w:pPr>
        <w:pStyle w:val="Heading1"/>
        <w:numPr>
          <w:ilvl w:val="0"/>
          <w:numId w:val="2"/>
        </w:numPr>
        <w:tabs>
          <w:tab w:val="num" w:pos="360"/>
        </w:tabs>
        <w:spacing w:after="160"/>
        <w:ind w:left="0" w:firstLine="0"/>
      </w:pPr>
      <w:bookmarkStart w:id="13" w:name="_Toc81767297"/>
      <w:r>
        <w:t>OpenShift HTPasswd configuration</w:t>
      </w:r>
      <w:bookmarkEnd w:id="13"/>
    </w:p>
    <w:p w:rsidR="00DA4AB3" w:rsidRDefault="00DA4AB3" w:rsidP="00DA4AB3">
      <w:pPr>
        <w:rPr>
          <w:lang w:bidi="ta-IN"/>
        </w:rPr>
      </w:pPr>
    </w:p>
    <w:p w:rsidR="00DA4AB3" w:rsidRPr="002C6770" w:rsidRDefault="00DA4AB3" w:rsidP="00DA4AB3">
      <w:pPr>
        <w:rPr>
          <w:lang w:val="en-US" w:bidi="ta-IN"/>
        </w:rPr>
      </w:pPr>
      <w:r w:rsidRPr="002C6770">
        <w:rPr>
          <w:lang w:val="en-US" w:bidi="ta-IN"/>
        </w:rPr>
        <w:t>1. Create or update your flat file with a username and hashed password:</w:t>
      </w:r>
    </w:p>
    <w:p w:rsidR="00DA4AB3" w:rsidRPr="002C6770" w:rsidRDefault="00DA4AB3" w:rsidP="00DA4AB3">
      <w:pPr>
        <w:rPr>
          <w:lang w:val="en-US" w:bidi="ta-IN"/>
        </w:rPr>
      </w:pPr>
      <w:r w:rsidRPr="002C6770">
        <w:rPr>
          <w:lang w:val="en-US" w:bidi="ta-IN"/>
        </w:rPr>
        <w:t>2. Create an OpenShift Container Platform Secret object that contains the HTPasswduser’s file.</w:t>
      </w:r>
    </w:p>
    <w:p w:rsidR="00DA4AB3" w:rsidRPr="002C6770" w:rsidRDefault="00DA4AB3" w:rsidP="00DA4AB3">
      <w:pPr>
        <w:rPr>
          <w:lang w:val="en-US" w:bidi="ta-IN"/>
        </w:rPr>
      </w:pPr>
      <w:r w:rsidRPr="002C6770">
        <w:rPr>
          <w:lang w:val="en-US" w:bidi="ta-IN"/>
        </w:rPr>
        <w:t>3. Create CR file.</w:t>
      </w:r>
    </w:p>
    <w:p w:rsidR="00DA4AB3" w:rsidRPr="002C6770" w:rsidRDefault="00DA4AB3" w:rsidP="00DA4AB3">
      <w:pPr>
        <w:rPr>
          <w:lang w:val="en-US" w:bidi="ta-IN"/>
        </w:rPr>
      </w:pPr>
      <w:r w:rsidRPr="002C6770">
        <w:rPr>
          <w:lang w:val="en-US" w:bidi="ta-IN"/>
        </w:rPr>
        <w:t>4. Adding an identity provider to your clusters by applying the CR</w:t>
      </w:r>
    </w:p>
    <w:p w:rsidR="00DA4AB3" w:rsidRDefault="00DA4AB3" w:rsidP="00DA4AB3">
      <w:pPr>
        <w:rPr>
          <w:lang w:val="en-US" w:bidi="ta-IN"/>
        </w:rPr>
      </w:pPr>
      <w:r w:rsidRPr="002C6770">
        <w:rPr>
          <w:lang w:val="en-US" w:bidi="ta-IN"/>
        </w:rPr>
        <w:t>5. Alocate the role.</w:t>
      </w:r>
    </w:p>
    <w:p w:rsidR="00DA4AB3" w:rsidRDefault="00DA4AB3" w:rsidP="00DA4AB3">
      <w:pPr>
        <w:rPr>
          <w:lang w:val="en-US" w:bidi="ta-IN"/>
        </w:rPr>
      </w:pPr>
    </w:p>
    <w:p w:rsidR="00DA4AB3" w:rsidRDefault="00DA4AB3" w:rsidP="00DA4AB3">
      <w:pPr>
        <w:rPr>
          <w:lang w:val="en-US" w:bidi="ta-IN"/>
        </w:rPr>
      </w:pPr>
    </w:p>
    <w:p w:rsidR="00DA4AB3" w:rsidRDefault="00DA4AB3" w:rsidP="00DA4AB3">
      <w:pPr>
        <w:rPr>
          <w:lang w:val="en-US" w:bidi="ta-IN"/>
        </w:rPr>
      </w:pPr>
    </w:p>
    <w:p w:rsidR="00DA4AB3" w:rsidRDefault="00DA4AB3" w:rsidP="00DA4AB3">
      <w:pPr>
        <w:rPr>
          <w:lang w:val="en-US" w:bidi="ta-IN"/>
        </w:rPr>
      </w:pPr>
    </w:p>
    <w:p w:rsidR="00DA4AB3" w:rsidRDefault="00DA4AB3" w:rsidP="00DA4AB3">
      <w:pPr>
        <w:rPr>
          <w:lang w:val="en-US" w:bidi="ta-IN"/>
        </w:rPr>
      </w:pPr>
    </w:p>
    <w:p w:rsidR="00DA4AB3" w:rsidRDefault="00DA4AB3" w:rsidP="00DA4AB3">
      <w:pPr>
        <w:rPr>
          <w:lang w:val="en-US" w:bidi="ta-IN"/>
        </w:rPr>
      </w:pPr>
    </w:p>
    <w:p w:rsidR="00DA4AB3" w:rsidRDefault="00DA4AB3" w:rsidP="00DA4AB3">
      <w:pPr>
        <w:rPr>
          <w:lang w:val="en-US" w:bidi="ta-IN"/>
        </w:rPr>
      </w:pPr>
    </w:p>
    <w:p w:rsidR="00DA4AB3" w:rsidRDefault="00DA4AB3" w:rsidP="00DA4AB3">
      <w:pPr>
        <w:rPr>
          <w:lang w:val="en-US" w:bidi="ta-IN"/>
        </w:rPr>
      </w:pPr>
    </w:p>
    <w:p w:rsidR="00DA4AB3" w:rsidRDefault="00DA4AB3" w:rsidP="00DA4AB3">
      <w:pPr>
        <w:rPr>
          <w:lang w:val="en-US" w:bidi="ta-IN"/>
        </w:rPr>
      </w:pPr>
    </w:p>
    <w:p w:rsidR="00DA4AB3" w:rsidRDefault="00DA4AB3" w:rsidP="00DA4AB3">
      <w:pPr>
        <w:rPr>
          <w:lang w:val="en-US" w:bidi="ta-IN"/>
        </w:rPr>
      </w:pPr>
    </w:p>
    <w:p w:rsidR="00DA4AB3" w:rsidRDefault="00DA4AB3" w:rsidP="00DA4AB3">
      <w:pPr>
        <w:rPr>
          <w:lang w:val="en-US" w:bidi="ta-IN"/>
        </w:rPr>
      </w:pPr>
    </w:p>
    <w:p w:rsidR="00DA4AB3" w:rsidRDefault="00DA4AB3" w:rsidP="00DA4AB3">
      <w:pPr>
        <w:rPr>
          <w:lang w:val="en-US" w:bidi="ta-IN"/>
        </w:rPr>
      </w:pPr>
    </w:p>
    <w:p w:rsidR="00DA4AB3" w:rsidRDefault="00DA4AB3" w:rsidP="00DA4AB3">
      <w:pPr>
        <w:rPr>
          <w:lang w:val="en-US" w:bidi="ta-IN"/>
        </w:rPr>
      </w:pPr>
    </w:p>
    <w:p w:rsidR="00DA4AB3" w:rsidRDefault="00DA4AB3" w:rsidP="00DA4AB3">
      <w:pPr>
        <w:rPr>
          <w:lang w:val="en-US" w:bidi="ta-IN"/>
        </w:rPr>
      </w:pPr>
    </w:p>
    <w:p w:rsidR="00DA4AB3" w:rsidRDefault="00DA4AB3" w:rsidP="00DA4AB3">
      <w:pPr>
        <w:rPr>
          <w:lang w:val="en-US" w:bidi="ta-IN"/>
        </w:rPr>
      </w:pPr>
    </w:p>
    <w:p w:rsidR="00DA4AB3" w:rsidRDefault="00DA4AB3" w:rsidP="00DA4AB3">
      <w:pPr>
        <w:rPr>
          <w:lang w:val="en-US" w:bidi="ta-IN"/>
        </w:rPr>
      </w:pPr>
    </w:p>
    <w:p w:rsidR="00DA4AB3" w:rsidRDefault="00DA4AB3" w:rsidP="00DA4AB3">
      <w:pPr>
        <w:rPr>
          <w:lang w:val="en-US" w:bidi="ta-IN"/>
        </w:rPr>
      </w:pPr>
    </w:p>
    <w:p w:rsidR="00DA4AB3" w:rsidRDefault="00DA4AB3" w:rsidP="00DA4AB3">
      <w:pPr>
        <w:rPr>
          <w:lang w:val="en-US" w:bidi="ta-IN"/>
        </w:rPr>
      </w:pPr>
    </w:p>
    <w:p w:rsidR="00DA4AB3" w:rsidRDefault="00DA4AB3" w:rsidP="00DA4AB3">
      <w:pPr>
        <w:rPr>
          <w:lang w:val="en-US" w:bidi="ta-IN"/>
        </w:rPr>
      </w:pPr>
    </w:p>
    <w:p w:rsidR="00DA4AB3" w:rsidRDefault="00DA4AB3" w:rsidP="00DA4AB3">
      <w:pPr>
        <w:rPr>
          <w:lang w:val="en-US" w:bidi="ta-IN"/>
        </w:rPr>
      </w:pPr>
    </w:p>
    <w:p w:rsidR="00DA4AB3" w:rsidRDefault="00DA4AB3" w:rsidP="00DA4AB3">
      <w:pPr>
        <w:rPr>
          <w:lang w:val="en-US" w:bidi="ta-IN"/>
        </w:rPr>
      </w:pPr>
    </w:p>
    <w:p w:rsidR="00DA4AB3" w:rsidRDefault="00DA4AB3" w:rsidP="00DA4AB3">
      <w:pPr>
        <w:rPr>
          <w:lang w:val="en-US" w:bidi="ta-IN"/>
        </w:rPr>
      </w:pPr>
    </w:p>
    <w:p w:rsidR="00DA4AB3" w:rsidRDefault="00DA4AB3" w:rsidP="00DA4AB3">
      <w:pPr>
        <w:rPr>
          <w:lang w:val="en-US" w:bidi="ta-IN"/>
        </w:rPr>
      </w:pPr>
    </w:p>
    <w:p w:rsidR="00DA4AB3" w:rsidRDefault="00DA4AB3" w:rsidP="00DA4AB3">
      <w:pPr>
        <w:rPr>
          <w:lang w:val="en-US" w:bidi="ta-IN"/>
        </w:rPr>
      </w:pPr>
    </w:p>
    <w:p w:rsidR="00DA4AB3" w:rsidRDefault="00DA4AB3" w:rsidP="00DA4AB3">
      <w:pPr>
        <w:rPr>
          <w:lang w:val="en-US" w:bidi="ta-IN"/>
        </w:rPr>
      </w:pPr>
    </w:p>
    <w:p w:rsidR="00DA4AB3" w:rsidRDefault="00DA4AB3" w:rsidP="00DA4AB3">
      <w:pPr>
        <w:rPr>
          <w:lang w:val="en-US" w:bidi="ta-IN"/>
        </w:rPr>
      </w:pPr>
    </w:p>
    <w:p w:rsidR="00DA4AB3" w:rsidRDefault="00DA4AB3" w:rsidP="00DA4AB3">
      <w:pPr>
        <w:rPr>
          <w:lang w:val="en-US" w:bidi="ta-IN"/>
        </w:rPr>
      </w:pPr>
    </w:p>
    <w:p w:rsidR="00DA4AB3" w:rsidRDefault="00DA4AB3" w:rsidP="00DA4AB3">
      <w:pPr>
        <w:rPr>
          <w:lang w:val="en-US" w:bidi="ta-IN"/>
        </w:rPr>
      </w:pPr>
    </w:p>
    <w:p w:rsidR="00DA4AB3" w:rsidRDefault="00DA4AB3" w:rsidP="00DA4AB3">
      <w:pPr>
        <w:rPr>
          <w:lang w:val="en-US" w:bidi="ta-IN"/>
        </w:rPr>
      </w:pPr>
    </w:p>
    <w:p w:rsidR="00DA4AB3" w:rsidRDefault="00DA4AB3" w:rsidP="00DA4AB3">
      <w:pPr>
        <w:rPr>
          <w:lang w:val="en-US" w:bidi="ta-IN"/>
        </w:rPr>
      </w:pPr>
    </w:p>
    <w:p w:rsidR="00DA4AB3" w:rsidRDefault="00DA4AB3" w:rsidP="00DA4AB3">
      <w:pPr>
        <w:rPr>
          <w:lang w:val="en-US" w:bidi="ta-IN"/>
        </w:rPr>
      </w:pPr>
    </w:p>
    <w:p w:rsidR="00DA4AB3" w:rsidRDefault="00DA4AB3" w:rsidP="00DA4AB3">
      <w:pPr>
        <w:rPr>
          <w:lang w:val="en-US" w:bidi="ta-IN"/>
        </w:rPr>
      </w:pPr>
    </w:p>
    <w:p w:rsidR="00DA4AB3" w:rsidRDefault="00DA4AB3" w:rsidP="00DA4AB3">
      <w:pPr>
        <w:rPr>
          <w:lang w:val="en-US" w:bidi="ta-IN"/>
        </w:rPr>
      </w:pPr>
    </w:p>
    <w:p w:rsidR="00DA4AB3" w:rsidRDefault="00DA4AB3" w:rsidP="00DA4AB3">
      <w:pPr>
        <w:rPr>
          <w:lang w:val="en-US" w:bidi="ta-IN"/>
        </w:rPr>
      </w:pPr>
    </w:p>
    <w:p w:rsidR="00DA4AB3" w:rsidRDefault="00DA4AB3" w:rsidP="00DA4AB3">
      <w:pPr>
        <w:rPr>
          <w:lang w:val="en-US" w:bidi="ta-IN"/>
        </w:rPr>
      </w:pPr>
    </w:p>
    <w:p w:rsidR="00DA4AB3" w:rsidRDefault="00DA4AB3" w:rsidP="00DA4AB3">
      <w:pPr>
        <w:rPr>
          <w:lang w:val="en-US" w:bidi="ta-IN"/>
        </w:rPr>
      </w:pPr>
    </w:p>
    <w:p w:rsidR="00DA4AB3" w:rsidRDefault="00DA4AB3" w:rsidP="00DA4AB3">
      <w:pPr>
        <w:rPr>
          <w:lang w:val="en-US" w:bidi="ta-IN"/>
        </w:rPr>
      </w:pPr>
    </w:p>
    <w:p w:rsidR="00DA4AB3" w:rsidRDefault="00DA4AB3" w:rsidP="00DA4AB3">
      <w:pPr>
        <w:pStyle w:val="Heading1"/>
        <w:numPr>
          <w:ilvl w:val="0"/>
          <w:numId w:val="2"/>
        </w:numPr>
        <w:tabs>
          <w:tab w:val="num" w:pos="360"/>
        </w:tabs>
        <w:spacing w:after="160"/>
        <w:ind w:left="0" w:firstLine="0"/>
      </w:pPr>
      <w:bookmarkStart w:id="14" w:name="_Toc81767298"/>
      <w:r>
        <w:t>OpenShift LDAP configuration</w:t>
      </w:r>
      <w:bookmarkEnd w:id="14"/>
    </w:p>
    <w:p w:rsidR="00DA4AB3" w:rsidRDefault="00DA4AB3" w:rsidP="00DA4AB3">
      <w:pPr>
        <w:rPr>
          <w:lang w:bidi="ta-IN"/>
        </w:rPr>
      </w:pPr>
    </w:p>
    <w:p w:rsidR="00DA4AB3" w:rsidRDefault="00DA4AB3" w:rsidP="00DA4AB3">
      <w:pPr>
        <w:rPr>
          <w:lang w:bidi="ta-IN"/>
        </w:rPr>
      </w:pPr>
      <w:r>
        <w:rPr>
          <w:lang w:bidi="ta-IN"/>
        </w:rPr>
        <w:t>1. Log in to your Linux host by using a Secure Shell (SSH) client.</w:t>
      </w:r>
    </w:p>
    <w:p w:rsidR="00DA4AB3" w:rsidRDefault="00DA4AB3" w:rsidP="00DA4AB3">
      <w:pPr>
        <w:rPr>
          <w:lang w:bidi="ta-IN"/>
        </w:rPr>
      </w:pPr>
    </w:p>
    <w:p w:rsidR="00DA4AB3" w:rsidRDefault="00DA4AB3" w:rsidP="00DA4AB3">
      <w:pPr>
        <w:rPr>
          <w:lang w:bidi="ta-IN"/>
        </w:rPr>
      </w:pPr>
      <w:r>
        <w:rPr>
          <w:lang w:bidi="ta-IN"/>
        </w:rPr>
        <w:t>2. Create an ad_sync.yaml Active Directory-based LDAP sync configuration file with the following configuration and save the file</w:t>
      </w:r>
    </w:p>
    <w:p w:rsidR="00DA4AB3" w:rsidRDefault="00DA4AB3" w:rsidP="00DA4AB3">
      <w:pPr>
        <w:rPr>
          <w:lang w:bidi="ta-IN"/>
        </w:rPr>
      </w:pPr>
    </w:p>
    <w:p w:rsidR="00DA4AB3" w:rsidRDefault="00DA4AB3" w:rsidP="00DA4AB3">
      <w:pPr>
        <w:rPr>
          <w:lang w:bidi="ta-IN"/>
        </w:rPr>
      </w:pPr>
      <w:r>
        <w:rPr>
          <w:lang w:bidi="ta-IN"/>
        </w:rPr>
        <w:t>3. Modify the below YAML file</w:t>
      </w:r>
    </w:p>
    <w:p w:rsidR="00DA4AB3" w:rsidRDefault="00DA4AB3" w:rsidP="00DA4AB3">
      <w:pPr>
        <w:rPr>
          <w:lang w:bidi="ta-IN"/>
        </w:rPr>
      </w:pPr>
      <w:r>
        <w:rPr>
          <w:lang w:bidi="ta-IN"/>
        </w:rPr>
        <w:t>kind: LDAPSyncConfig</w:t>
      </w:r>
    </w:p>
    <w:p w:rsidR="00DA4AB3" w:rsidRDefault="00DA4AB3" w:rsidP="00DA4AB3">
      <w:pPr>
        <w:rPr>
          <w:lang w:bidi="ta-IN"/>
        </w:rPr>
      </w:pPr>
      <w:r>
        <w:rPr>
          <w:lang w:bidi="ta-IN"/>
        </w:rPr>
        <w:t>apiVersion: v1</w:t>
      </w:r>
    </w:p>
    <w:p w:rsidR="00DA4AB3" w:rsidRDefault="00DA4AB3" w:rsidP="00DA4AB3">
      <w:pPr>
        <w:rPr>
          <w:lang w:bidi="ta-IN"/>
        </w:rPr>
      </w:pPr>
      <w:r>
        <w:rPr>
          <w:lang w:bidi="ta-IN"/>
        </w:rPr>
        <w:t>url: ldaps://dc01rpl.rainpole.io</w:t>
      </w:r>
    </w:p>
    <w:p w:rsidR="00DA4AB3" w:rsidRDefault="00DA4AB3" w:rsidP="00DA4AB3">
      <w:pPr>
        <w:rPr>
          <w:lang w:bidi="ta-IN"/>
        </w:rPr>
      </w:pPr>
      <w:r>
        <w:rPr>
          <w:lang w:bidi="ta-IN"/>
        </w:rPr>
        <w:t>insecure: false</w:t>
      </w:r>
    </w:p>
    <w:p w:rsidR="00DA4AB3" w:rsidRDefault="00DA4AB3" w:rsidP="00DA4AB3">
      <w:pPr>
        <w:rPr>
          <w:lang w:bidi="ta-IN"/>
        </w:rPr>
      </w:pPr>
      <w:r>
        <w:rPr>
          <w:lang w:bidi="ta-IN"/>
        </w:rPr>
        <w:t>ca: &lt;path&gt;/rainpole-root-ca.crt</w:t>
      </w:r>
    </w:p>
    <w:p w:rsidR="00DA4AB3" w:rsidRDefault="00DA4AB3" w:rsidP="00DA4AB3">
      <w:pPr>
        <w:rPr>
          <w:lang w:bidi="ta-IN"/>
        </w:rPr>
      </w:pPr>
      <w:r>
        <w:rPr>
          <w:lang w:bidi="ta-IN"/>
        </w:rPr>
        <w:t>bindDN: CN=svc-domain-join,OU=Security Users,DC=rainpole,DC=io</w:t>
      </w:r>
    </w:p>
    <w:p w:rsidR="00DA4AB3" w:rsidRDefault="00DA4AB3" w:rsidP="00DA4AB3">
      <w:pPr>
        <w:rPr>
          <w:lang w:bidi="ta-IN"/>
        </w:rPr>
      </w:pPr>
      <w:r>
        <w:rPr>
          <w:lang w:bidi="ta-IN"/>
        </w:rPr>
        <w:t>bindPassword: &lt;rainpole/svc-domain-join password&gt;</w:t>
      </w:r>
    </w:p>
    <w:p w:rsidR="00DA4AB3" w:rsidRDefault="00DA4AB3" w:rsidP="00DA4AB3">
      <w:pPr>
        <w:rPr>
          <w:lang w:bidi="ta-IN"/>
        </w:rPr>
      </w:pPr>
      <w:r>
        <w:rPr>
          <w:lang w:bidi="ta-IN"/>
        </w:rPr>
        <w:t>groupUIDNameMapping:</w:t>
      </w:r>
    </w:p>
    <w:p w:rsidR="00DA4AB3" w:rsidRDefault="00DA4AB3" w:rsidP="00DA4AB3">
      <w:pPr>
        <w:rPr>
          <w:lang w:bidi="ta-IN"/>
        </w:rPr>
      </w:pPr>
      <w:r>
        <w:rPr>
          <w:lang w:bidi="ta-IN"/>
        </w:rPr>
        <w:t xml:space="preserve">  "CN=ug-kub-admins,OU=Security Groups,DC=rainpole,DC=io": rainpoleadmins</w:t>
      </w:r>
    </w:p>
    <w:p w:rsidR="00DA4AB3" w:rsidRDefault="00DA4AB3" w:rsidP="00DA4AB3">
      <w:pPr>
        <w:rPr>
          <w:lang w:bidi="ta-IN"/>
        </w:rPr>
      </w:pPr>
      <w:r>
        <w:rPr>
          <w:lang w:bidi="ta-IN"/>
        </w:rPr>
        <w:t xml:space="preserve">  "CN=ug-kub-readonly,OU=Security Groups,DC=rainpole,DC=io": rainpolereadonly</w:t>
      </w:r>
    </w:p>
    <w:p w:rsidR="00DA4AB3" w:rsidRDefault="00DA4AB3" w:rsidP="00DA4AB3">
      <w:pPr>
        <w:rPr>
          <w:lang w:bidi="ta-IN"/>
        </w:rPr>
      </w:pPr>
      <w:r>
        <w:rPr>
          <w:lang w:bidi="ta-IN"/>
        </w:rPr>
        <w:t xml:space="preserve">activeDirectory: </w:t>
      </w:r>
    </w:p>
    <w:p w:rsidR="00DA4AB3" w:rsidRDefault="00DA4AB3" w:rsidP="00DA4AB3">
      <w:pPr>
        <w:rPr>
          <w:lang w:bidi="ta-IN"/>
        </w:rPr>
      </w:pPr>
      <w:r>
        <w:rPr>
          <w:lang w:bidi="ta-IN"/>
        </w:rPr>
        <w:t>usersQuery:</w:t>
      </w:r>
    </w:p>
    <w:p w:rsidR="00DA4AB3" w:rsidRDefault="00DA4AB3" w:rsidP="00DA4AB3">
      <w:pPr>
        <w:rPr>
          <w:lang w:bidi="ta-IN"/>
        </w:rPr>
      </w:pPr>
      <w:r>
        <w:rPr>
          <w:lang w:bidi="ta-IN"/>
        </w:rPr>
        <w:t>baseDN: "OU=Security Users,DC=rainpole,DC=io"</w:t>
      </w:r>
    </w:p>
    <w:p w:rsidR="00DA4AB3" w:rsidRDefault="00DA4AB3" w:rsidP="00DA4AB3">
      <w:pPr>
        <w:rPr>
          <w:lang w:bidi="ta-IN"/>
        </w:rPr>
      </w:pPr>
      <w:r>
        <w:rPr>
          <w:lang w:bidi="ta-IN"/>
        </w:rPr>
        <w:t xml:space="preserve">    scope: sub</w:t>
      </w:r>
    </w:p>
    <w:p w:rsidR="00DA4AB3" w:rsidRDefault="00DA4AB3" w:rsidP="00DA4AB3">
      <w:pPr>
        <w:rPr>
          <w:lang w:bidi="ta-IN"/>
        </w:rPr>
      </w:pPr>
      <w:r>
        <w:rPr>
          <w:lang w:bidi="ta-IN"/>
        </w:rPr>
        <w:t>derefAliases: never</w:t>
      </w:r>
    </w:p>
    <w:p w:rsidR="00DA4AB3" w:rsidRDefault="00DA4AB3" w:rsidP="00DA4AB3">
      <w:pPr>
        <w:rPr>
          <w:lang w:bidi="ta-IN"/>
        </w:rPr>
      </w:pPr>
      <w:r>
        <w:rPr>
          <w:lang w:bidi="ta-IN"/>
        </w:rPr>
        <w:t xml:space="preserve">    filter: (objectclass=person)</w:t>
      </w:r>
    </w:p>
    <w:p w:rsidR="00DA4AB3" w:rsidRDefault="00DA4AB3" w:rsidP="00DA4AB3">
      <w:pPr>
        <w:rPr>
          <w:lang w:bidi="ta-IN"/>
        </w:rPr>
      </w:pPr>
      <w:r>
        <w:rPr>
          <w:lang w:bidi="ta-IN"/>
        </w:rPr>
        <w:t>pageSize: 0</w:t>
      </w:r>
    </w:p>
    <w:p w:rsidR="00DA4AB3" w:rsidRDefault="00DA4AB3" w:rsidP="00DA4AB3">
      <w:pPr>
        <w:rPr>
          <w:lang w:bidi="ta-IN"/>
        </w:rPr>
      </w:pPr>
      <w:r>
        <w:rPr>
          <w:lang w:bidi="ta-IN"/>
        </w:rPr>
        <w:t>userNameAttributes: [ sAMAccountName ]</w:t>
      </w:r>
    </w:p>
    <w:p w:rsidR="00DA4AB3" w:rsidRDefault="00DA4AB3" w:rsidP="00DA4AB3">
      <w:pPr>
        <w:rPr>
          <w:lang w:bidi="ta-IN"/>
        </w:rPr>
      </w:pPr>
      <w:r>
        <w:rPr>
          <w:lang w:bidi="ta-IN"/>
        </w:rPr>
        <w:t>groupMembershipAttributes: [ memberOf ]</w:t>
      </w:r>
    </w:p>
    <w:p w:rsidR="00DA4AB3" w:rsidRDefault="00DA4AB3" w:rsidP="00DA4AB3">
      <w:pPr>
        <w:rPr>
          <w:lang w:bidi="ta-IN"/>
        </w:rPr>
      </w:pPr>
    </w:p>
    <w:p w:rsidR="00DA4AB3" w:rsidRDefault="00DA4AB3" w:rsidP="00DA4AB3">
      <w:pPr>
        <w:rPr>
          <w:lang w:bidi="ta-IN"/>
        </w:rPr>
      </w:pPr>
      <w:r>
        <w:rPr>
          <w:lang w:bidi="ta-IN"/>
        </w:rPr>
        <w:t>4. Sync the ug-kub-admins and ug-kub-readonly groups.</w:t>
      </w:r>
    </w:p>
    <w:p w:rsidR="00DA4AB3" w:rsidRDefault="00DA4AB3" w:rsidP="00DA4AB3">
      <w:pPr>
        <w:rPr>
          <w:lang w:bidi="ta-IN"/>
        </w:rPr>
      </w:pPr>
    </w:p>
    <w:p w:rsidR="00DA4AB3" w:rsidRPr="002C6770" w:rsidRDefault="00DA4AB3" w:rsidP="00DA4AB3">
      <w:pPr>
        <w:rPr>
          <w:lang w:bidi="ta-IN"/>
        </w:rPr>
      </w:pPr>
      <w:r>
        <w:rPr>
          <w:lang w:bidi="ta-IN"/>
        </w:rPr>
        <w:t>5. Apply the respective cluster roles to each group.</w:t>
      </w:r>
    </w:p>
    <w:p w:rsidR="00DA4AB3" w:rsidRDefault="00DA4AB3" w:rsidP="00DA4AB3">
      <w:pPr>
        <w:rPr>
          <w:lang w:val="en-US" w:bidi="ta-IN"/>
        </w:rPr>
      </w:pPr>
    </w:p>
    <w:p w:rsidR="00DA4AB3" w:rsidRDefault="00DA4AB3" w:rsidP="00DA4AB3">
      <w:pPr>
        <w:rPr>
          <w:lang w:val="en-US" w:bidi="ta-IN"/>
        </w:rPr>
      </w:pPr>
    </w:p>
    <w:p w:rsidR="00DA4AB3" w:rsidRDefault="00DA4AB3" w:rsidP="00DA4AB3">
      <w:pPr>
        <w:rPr>
          <w:lang w:val="en-US" w:bidi="ta-IN"/>
        </w:rPr>
      </w:pPr>
    </w:p>
    <w:p w:rsidR="00DA4AB3" w:rsidRDefault="00DA4AB3" w:rsidP="00DA4AB3">
      <w:pPr>
        <w:rPr>
          <w:lang w:val="en-US" w:bidi="ta-IN"/>
        </w:rPr>
      </w:pPr>
    </w:p>
    <w:p w:rsidR="00DA4AB3" w:rsidRDefault="00DA4AB3" w:rsidP="00DA4AB3">
      <w:pPr>
        <w:rPr>
          <w:lang w:val="en-US" w:bidi="ta-IN"/>
        </w:rPr>
      </w:pPr>
    </w:p>
    <w:p w:rsidR="00DA4AB3" w:rsidRDefault="00DA4AB3" w:rsidP="00DA4AB3">
      <w:pPr>
        <w:rPr>
          <w:lang w:val="en-US" w:bidi="ta-IN"/>
        </w:rPr>
      </w:pPr>
    </w:p>
    <w:p w:rsidR="00DA4AB3" w:rsidRDefault="00DA4AB3" w:rsidP="00DA4AB3">
      <w:pPr>
        <w:rPr>
          <w:lang w:val="en-US" w:bidi="ta-IN"/>
        </w:rPr>
      </w:pPr>
    </w:p>
    <w:p w:rsidR="00DA4AB3" w:rsidRDefault="00DA4AB3" w:rsidP="00DA4AB3">
      <w:pPr>
        <w:rPr>
          <w:lang w:val="en-US" w:bidi="ta-IN"/>
        </w:rPr>
      </w:pPr>
    </w:p>
    <w:p w:rsidR="00DA4AB3" w:rsidRDefault="00DA4AB3" w:rsidP="00DA4AB3">
      <w:pPr>
        <w:rPr>
          <w:lang w:val="en-US" w:bidi="ta-IN"/>
        </w:rPr>
      </w:pPr>
    </w:p>
    <w:p w:rsidR="00DA4AB3" w:rsidRDefault="00DA4AB3" w:rsidP="00DA4AB3">
      <w:pPr>
        <w:rPr>
          <w:lang w:val="en-US" w:bidi="ta-IN"/>
        </w:rPr>
      </w:pPr>
    </w:p>
    <w:p w:rsidR="00DA4AB3" w:rsidRDefault="00DA4AB3" w:rsidP="00DA4AB3">
      <w:pPr>
        <w:rPr>
          <w:lang w:val="en-US" w:bidi="ta-IN"/>
        </w:rPr>
      </w:pPr>
    </w:p>
    <w:p w:rsidR="00DA4AB3" w:rsidRDefault="00DA4AB3" w:rsidP="00DA4AB3">
      <w:pPr>
        <w:rPr>
          <w:lang w:val="en-US" w:bidi="ta-IN"/>
        </w:rPr>
      </w:pPr>
    </w:p>
    <w:p w:rsidR="00DA4AB3" w:rsidRDefault="00DA4AB3" w:rsidP="00DA4AB3">
      <w:pPr>
        <w:rPr>
          <w:lang w:val="en-US" w:bidi="ta-IN"/>
        </w:rPr>
      </w:pPr>
    </w:p>
    <w:p w:rsidR="00DA4AB3" w:rsidRDefault="00DA4AB3" w:rsidP="00DA4AB3">
      <w:pPr>
        <w:rPr>
          <w:lang w:val="en-US" w:bidi="ta-IN"/>
        </w:rPr>
      </w:pPr>
    </w:p>
    <w:p w:rsidR="00DA4AB3" w:rsidRDefault="00DA4AB3" w:rsidP="00DA4AB3">
      <w:pPr>
        <w:pStyle w:val="Heading1"/>
        <w:numPr>
          <w:ilvl w:val="0"/>
          <w:numId w:val="2"/>
        </w:numPr>
        <w:tabs>
          <w:tab w:val="num" w:pos="360"/>
        </w:tabs>
        <w:spacing w:after="160"/>
        <w:ind w:left="0" w:firstLine="0"/>
      </w:pPr>
      <w:bookmarkStart w:id="15" w:name="_Toc81767299"/>
      <w:r>
        <w:t>Configure OpenShift Container Storage (OCS)</w:t>
      </w:r>
      <w:bookmarkEnd w:id="15"/>
    </w:p>
    <w:p w:rsidR="00DA4AB3" w:rsidRDefault="00DA4AB3" w:rsidP="00DA4AB3">
      <w:pPr>
        <w:rPr>
          <w:lang w:bidi="ta-IN"/>
        </w:rPr>
      </w:pPr>
    </w:p>
    <w:p w:rsidR="00DA4AB3" w:rsidRDefault="00DA4AB3" w:rsidP="00DA4AB3">
      <w:pPr>
        <w:rPr>
          <w:lang w:bidi="ta-IN"/>
        </w:rPr>
      </w:pPr>
      <w:r>
        <w:rPr>
          <w:lang w:bidi="ta-IN"/>
        </w:rPr>
        <w:t>This solution is designed to be deployed where latencies do not exceed 4 milliseconds round-trip time (RTT) between locations. Contact Red Hat Customer Support if you are planning to deploy with higher latencies.</w:t>
      </w:r>
    </w:p>
    <w:p w:rsidR="00DA4AB3" w:rsidRDefault="00DA4AB3" w:rsidP="00DA4AB3">
      <w:pPr>
        <w:rPr>
          <w:lang w:bidi="ta-IN"/>
        </w:rPr>
      </w:pPr>
    </w:p>
    <w:p w:rsidR="00DA4AB3" w:rsidRDefault="00DA4AB3" w:rsidP="00DA4AB3">
      <w:pPr>
        <w:rPr>
          <w:lang w:bidi="ta-IN"/>
        </w:rPr>
      </w:pPr>
      <w:r>
        <w:rPr>
          <w:lang w:bidi="ta-IN"/>
        </w:rPr>
        <w:t>Each node must be pre-labeled with its zone label. To label the nodes use the following command:</w:t>
      </w:r>
    </w:p>
    <w:p w:rsidR="00DA4AB3" w:rsidRDefault="00DA4AB3" w:rsidP="00DA4AB3">
      <w:pPr>
        <w:rPr>
          <w:lang w:bidi="ta-IN"/>
        </w:rPr>
      </w:pPr>
    </w:p>
    <w:p w:rsidR="00DA4AB3" w:rsidRDefault="00DA4AB3" w:rsidP="00DA4AB3">
      <w:pPr>
        <w:rPr>
          <w:lang w:bidi="ta-IN"/>
        </w:rPr>
      </w:pPr>
      <w:r>
        <w:rPr>
          <w:lang w:bidi="ta-IN"/>
        </w:rPr>
        <w:t>$ oc label nodes &lt;NodeNames&gt; topology.kubernetes.io/zone='&lt;label&gt;'</w:t>
      </w:r>
    </w:p>
    <w:p w:rsidR="00DA4AB3" w:rsidRDefault="00DA4AB3" w:rsidP="00DA4AB3">
      <w:pPr>
        <w:rPr>
          <w:lang w:bidi="ta-IN"/>
        </w:rPr>
      </w:pPr>
    </w:p>
    <w:p w:rsidR="00DA4AB3" w:rsidRDefault="00DA4AB3" w:rsidP="00DA4AB3">
      <w:pPr>
        <w:rPr>
          <w:lang w:bidi="ta-IN"/>
        </w:rPr>
      </w:pPr>
      <w:r>
        <w:rPr>
          <w:lang w:bidi="ta-IN"/>
        </w:rPr>
        <w:t xml:space="preserve">    For example, you can label the nodes as follows:</w:t>
      </w:r>
    </w:p>
    <w:p w:rsidR="00DA4AB3" w:rsidRDefault="00DA4AB3" w:rsidP="00DA4AB3">
      <w:pPr>
        <w:rPr>
          <w:lang w:bidi="ta-IN"/>
        </w:rPr>
      </w:pPr>
      <w:r>
        <w:rPr>
          <w:lang w:bidi="ta-IN"/>
        </w:rPr>
        <w:t xml:space="preserve">        topology.kubernetes.io/zone=arbiter to master or worker node</w:t>
      </w:r>
    </w:p>
    <w:p w:rsidR="00DA4AB3" w:rsidRDefault="00DA4AB3" w:rsidP="00DA4AB3">
      <w:pPr>
        <w:rPr>
          <w:lang w:bidi="ta-IN"/>
        </w:rPr>
      </w:pPr>
      <w:r>
        <w:rPr>
          <w:lang w:bidi="ta-IN"/>
        </w:rPr>
        <w:t xml:space="preserve">        topology.kubernetes.io/zone=datacenter1 to at least two worker nodes</w:t>
      </w:r>
    </w:p>
    <w:p w:rsidR="00DA4AB3" w:rsidRDefault="00DA4AB3" w:rsidP="00DA4AB3">
      <w:pPr>
        <w:rPr>
          <w:lang w:bidi="ta-IN"/>
        </w:rPr>
      </w:pPr>
      <w:r>
        <w:rPr>
          <w:lang w:bidi="ta-IN"/>
        </w:rPr>
        <w:t xml:space="preserve">        topology.kubernetes.io/zone=datacenter2 to at least two worker nodes </w:t>
      </w:r>
    </w:p>
    <w:p w:rsidR="00DA4AB3" w:rsidRDefault="00DA4AB3" w:rsidP="00DA4AB3">
      <w:pPr>
        <w:rPr>
          <w:lang w:bidi="ta-IN"/>
        </w:rPr>
      </w:pPr>
    </w:p>
    <w:p w:rsidR="00DA4AB3" w:rsidRDefault="00DA4AB3" w:rsidP="00DA4AB3">
      <w:pPr>
        <w:rPr>
          <w:lang w:bidi="ta-IN"/>
        </w:rPr>
      </w:pPr>
      <w:r>
        <w:rPr>
          <w:lang w:bidi="ta-IN"/>
        </w:rPr>
        <w:t>Compact mode requirements [Technology Preview]</w:t>
      </w:r>
    </w:p>
    <w:p w:rsidR="00DA4AB3" w:rsidRDefault="00DA4AB3" w:rsidP="00DA4AB3">
      <w:pPr>
        <w:rPr>
          <w:lang w:bidi="ta-IN"/>
        </w:rPr>
      </w:pPr>
    </w:p>
    <w:p w:rsidR="00DA4AB3" w:rsidRDefault="00DA4AB3" w:rsidP="00DA4AB3">
      <w:pPr>
        <w:rPr>
          <w:lang w:bidi="ta-IN"/>
        </w:rPr>
      </w:pPr>
      <w:r>
        <w:rPr>
          <w:lang w:bidi="ta-IN"/>
        </w:rPr>
        <w:t>OpenShift Container Storage can be installed on a three-node OpenShift compact bare metal cluster, where all the workloads run on three strong master nodes. There are no worker or storage nodes.</w:t>
      </w:r>
    </w:p>
    <w:p w:rsidR="00DA4AB3" w:rsidRDefault="00DA4AB3" w:rsidP="00DA4AB3">
      <w:pPr>
        <w:rPr>
          <w:lang w:bidi="ta-IN"/>
        </w:rPr>
      </w:pPr>
    </w:p>
    <w:p w:rsidR="00DA4AB3" w:rsidRDefault="00DA4AB3" w:rsidP="00DA4AB3">
      <w:pPr>
        <w:rPr>
          <w:lang w:bidi="ta-IN"/>
        </w:rPr>
      </w:pPr>
      <w:r>
        <w:rPr>
          <w:lang w:bidi="ta-IN"/>
        </w:rPr>
        <w:t xml:space="preserve">To configure OpenShift Container Platform in compact mode, see Configuring a three-node cluster and Delivering a Three-node Architecture for Edge Deployments. [Technology Preview] </w:t>
      </w:r>
    </w:p>
    <w:p w:rsidR="00DA4AB3" w:rsidRDefault="00DA4AB3" w:rsidP="00DA4AB3">
      <w:pPr>
        <w:rPr>
          <w:lang w:bidi="ta-IN"/>
        </w:rPr>
      </w:pPr>
    </w:p>
    <w:p w:rsidR="00DA4AB3" w:rsidRDefault="00DA4AB3" w:rsidP="00DA4AB3">
      <w:pPr>
        <w:rPr>
          <w:lang w:bidi="ta-IN"/>
        </w:rPr>
      </w:pPr>
      <w:r>
        <w:rPr>
          <w:lang w:bidi="ta-IN"/>
        </w:rPr>
        <w:t>Minimum starting node requirements [Technology Preview]</w:t>
      </w:r>
    </w:p>
    <w:p w:rsidR="00DA4AB3" w:rsidRDefault="00DA4AB3" w:rsidP="00DA4AB3">
      <w:pPr>
        <w:rPr>
          <w:lang w:bidi="ta-IN"/>
        </w:rPr>
      </w:pPr>
    </w:p>
    <w:p w:rsidR="00DA4AB3" w:rsidRDefault="00DA4AB3" w:rsidP="00DA4AB3">
      <w:pPr>
        <w:rPr>
          <w:lang w:bidi="ta-IN"/>
        </w:rPr>
      </w:pPr>
      <w:r>
        <w:rPr>
          <w:lang w:bidi="ta-IN"/>
        </w:rPr>
        <w:t>An OpenShift Container Storage cluster will be deployed with minimum configuration when the standard deployment resource requirement is not met. See Resource requirements section in Planning guide.</w:t>
      </w:r>
    </w:p>
    <w:p w:rsidR="00DA4AB3" w:rsidRDefault="00DA4AB3" w:rsidP="00DA4AB3">
      <w:pPr>
        <w:rPr>
          <w:lang w:bidi="ta-IN"/>
        </w:rPr>
      </w:pPr>
    </w:p>
    <w:p w:rsidR="00DA4AB3" w:rsidRDefault="00DA4AB3" w:rsidP="00DA4AB3">
      <w:pPr>
        <w:tabs>
          <w:tab w:val="left" w:pos="3855"/>
        </w:tabs>
        <w:rPr>
          <w:lang w:bidi="ta-IN"/>
        </w:rPr>
      </w:pPr>
    </w:p>
    <w:p w:rsidR="00DA4AB3" w:rsidRDefault="00DA4AB3" w:rsidP="00DA4AB3">
      <w:pPr>
        <w:tabs>
          <w:tab w:val="left" w:pos="3855"/>
        </w:tabs>
        <w:rPr>
          <w:lang w:bidi="ta-IN"/>
        </w:rPr>
      </w:pPr>
    </w:p>
    <w:p w:rsidR="00DA4AB3" w:rsidRDefault="00DA4AB3" w:rsidP="00DA4AB3">
      <w:pPr>
        <w:tabs>
          <w:tab w:val="left" w:pos="3855"/>
        </w:tabs>
        <w:rPr>
          <w:lang w:bidi="ta-IN"/>
        </w:rPr>
      </w:pPr>
    </w:p>
    <w:p w:rsidR="00DA4AB3" w:rsidRDefault="00DA4AB3" w:rsidP="00DA4AB3">
      <w:pPr>
        <w:tabs>
          <w:tab w:val="left" w:pos="3855"/>
        </w:tabs>
        <w:rPr>
          <w:lang w:bidi="ta-IN"/>
        </w:rPr>
      </w:pPr>
    </w:p>
    <w:p w:rsidR="00DA4AB3" w:rsidRDefault="00DA4AB3" w:rsidP="00DA4AB3">
      <w:pPr>
        <w:tabs>
          <w:tab w:val="left" w:pos="3855"/>
        </w:tabs>
        <w:rPr>
          <w:lang w:bidi="ta-IN"/>
        </w:rPr>
      </w:pPr>
    </w:p>
    <w:p w:rsidR="00DA4AB3" w:rsidRDefault="00DA4AB3" w:rsidP="00DA4AB3">
      <w:pPr>
        <w:tabs>
          <w:tab w:val="left" w:pos="3855"/>
        </w:tabs>
        <w:rPr>
          <w:lang w:bidi="ta-IN"/>
        </w:rPr>
      </w:pPr>
    </w:p>
    <w:p w:rsidR="00DA4AB3" w:rsidRDefault="00DA4AB3" w:rsidP="00DA4AB3">
      <w:pPr>
        <w:tabs>
          <w:tab w:val="left" w:pos="3855"/>
        </w:tabs>
        <w:rPr>
          <w:lang w:bidi="ta-IN"/>
        </w:rPr>
      </w:pPr>
    </w:p>
    <w:p w:rsidR="00DA4AB3" w:rsidRDefault="00DA4AB3" w:rsidP="00DA4AB3">
      <w:pPr>
        <w:tabs>
          <w:tab w:val="left" w:pos="3855"/>
        </w:tabs>
        <w:rPr>
          <w:lang w:bidi="ta-IN"/>
        </w:rPr>
      </w:pPr>
    </w:p>
    <w:p w:rsidR="00DA4AB3" w:rsidRDefault="00DA4AB3" w:rsidP="00DA4AB3">
      <w:pPr>
        <w:tabs>
          <w:tab w:val="left" w:pos="3855"/>
        </w:tabs>
        <w:rPr>
          <w:lang w:bidi="ta-IN"/>
        </w:rPr>
      </w:pPr>
    </w:p>
    <w:p w:rsidR="00DA4AB3" w:rsidRDefault="00DA4AB3" w:rsidP="00DA4AB3">
      <w:pPr>
        <w:tabs>
          <w:tab w:val="left" w:pos="3855"/>
        </w:tabs>
        <w:rPr>
          <w:lang w:bidi="ta-IN"/>
        </w:rPr>
      </w:pPr>
      <w:r>
        <w:rPr>
          <w:lang w:bidi="ta-IN"/>
        </w:rPr>
        <w:tab/>
      </w:r>
    </w:p>
    <w:p w:rsidR="00DA4AB3" w:rsidRDefault="00DA4AB3" w:rsidP="00DA4AB3">
      <w:pPr>
        <w:tabs>
          <w:tab w:val="left" w:pos="3855"/>
        </w:tabs>
        <w:rPr>
          <w:lang w:bidi="ta-IN"/>
        </w:rPr>
      </w:pPr>
    </w:p>
    <w:p w:rsidR="00DA4AB3" w:rsidRDefault="00DA4AB3" w:rsidP="00DA4AB3">
      <w:pPr>
        <w:pStyle w:val="Heading2"/>
      </w:pPr>
      <w:bookmarkStart w:id="16" w:name="_Toc81767300"/>
      <w:r>
        <w:lastRenderedPageBreak/>
        <w:t>Installing Red Hat OpenShift Container Storage Operator</w:t>
      </w:r>
      <w:bookmarkEnd w:id="16"/>
    </w:p>
    <w:p w:rsidR="00DA4AB3" w:rsidRDefault="00DA4AB3" w:rsidP="00DA4AB3">
      <w:pPr>
        <w:pStyle w:val="NormalWeb"/>
      </w:pPr>
      <w:r>
        <w:t xml:space="preserve">You can install Red Hat OpenShift Container Storage Operator using the Red Hat OpenShift Container Platform Operator Hub. </w:t>
      </w:r>
    </w:p>
    <w:p w:rsidR="00DA4AB3" w:rsidRDefault="00DA4AB3" w:rsidP="00DA4AB3">
      <w:pPr>
        <w:pStyle w:val="title"/>
      </w:pPr>
      <w:r>
        <w:rPr>
          <w:rStyle w:val="Strong"/>
        </w:rPr>
        <w:t>Prerequisites</w:t>
      </w:r>
    </w:p>
    <w:p w:rsidR="00DA4AB3" w:rsidRDefault="00DA4AB3" w:rsidP="00DA4AB3">
      <w:pPr>
        <w:pStyle w:val="listitem"/>
        <w:numPr>
          <w:ilvl w:val="0"/>
          <w:numId w:val="4"/>
        </w:numPr>
      </w:pPr>
      <w:r>
        <w:t xml:space="preserve">Access to an OpenShift Container Platform cluster using an account with cluster-admin and Operator installation permissions. </w:t>
      </w:r>
    </w:p>
    <w:p w:rsidR="00DA4AB3" w:rsidRDefault="00DA4AB3" w:rsidP="00DA4AB3">
      <w:pPr>
        <w:pStyle w:val="listitem"/>
        <w:numPr>
          <w:ilvl w:val="0"/>
          <w:numId w:val="4"/>
        </w:numPr>
      </w:pPr>
      <w:r>
        <w:t xml:space="preserve">You have at least three worker nodes in the RHOCP cluster. </w:t>
      </w:r>
    </w:p>
    <w:p w:rsidR="00DA4AB3" w:rsidRDefault="00DA4AB3" w:rsidP="00DA4AB3">
      <w:pPr>
        <w:pStyle w:val="listitem"/>
        <w:numPr>
          <w:ilvl w:val="0"/>
          <w:numId w:val="4"/>
        </w:numPr>
      </w:pPr>
      <w:r>
        <w:t xml:space="preserve">For additional resource requirements, see </w:t>
      </w:r>
      <w:hyperlink r:id="rId6" w:history="1">
        <w:r>
          <w:rPr>
            <w:rStyle w:val="Hyperlink"/>
          </w:rPr>
          <w:t>Planning your deployment</w:t>
        </w:r>
      </w:hyperlink>
      <w:r>
        <w:t xml:space="preserve">. </w:t>
      </w:r>
    </w:p>
    <w:p w:rsidR="00DA4AB3" w:rsidRDefault="00DA4AB3" w:rsidP="00DA4AB3">
      <w:pPr>
        <w:pStyle w:val="Heading2"/>
      </w:pPr>
      <w:bookmarkStart w:id="17" w:name="_Toc81767301"/>
      <w:r>
        <w:t>Creating OpenShift Container Storage cluster on bare metal</w:t>
      </w:r>
      <w:bookmarkEnd w:id="17"/>
    </w:p>
    <w:p w:rsidR="00DA4AB3" w:rsidRDefault="00DA4AB3" w:rsidP="00DA4AB3">
      <w:pPr>
        <w:pStyle w:val="title"/>
      </w:pPr>
      <w:r>
        <w:rPr>
          <w:rStyle w:val="Strong"/>
        </w:rPr>
        <w:t>Procedure</w:t>
      </w:r>
    </w:p>
    <w:p w:rsidR="00DA4AB3" w:rsidRDefault="00DA4AB3" w:rsidP="00DA4AB3">
      <w:pPr>
        <w:pStyle w:val="listitem"/>
        <w:numPr>
          <w:ilvl w:val="0"/>
          <w:numId w:val="5"/>
        </w:numPr>
      </w:pPr>
      <w:r>
        <w:t xml:space="preserve">Log into the OpenShift Web Console. </w:t>
      </w:r>
    </w:p>
    <w:p w:rsidR="00DA4AB3" w:rsidRDefault="00DA4AB3" w:rsidP="00DA4AB3">
      <w:pPr>
        <w:pStyle w:val="simpara"/>
        <w:numPr>
          <w:ilvl w:val="0"/>
          <w:numId w:val="5"/>
        </w:numPr>
      </w:pPr>
      <w:r>
        <w:t xml:space="preserve">Click </w:t>
      </w:r>
      <w:r>
        <w:rPr>
          <w:rStyle w:val="Strong"/>
        </w:rPr>
        <w:t>Operators → Installed Operators</w:t>
      </w:r>
      <w:r>
        <w:t xml:space="preserve"> to view all the installed operators. </w:t>
      </w:r>
    </w:p>
    <w:p w:rsidR="00DA4AB3" w:rsidRDefault="00DA4AB3" w:rsidP="00DA4AB3">
      <w:pPr>
        <w:pStyle w:val="simpara"/>
        <w:ind w:left="720"/>
      </w:pPr>
      <w:r>
        <w:t xml:space="preserve">Ensure that the </w:t>
      </w:r>
      <w:r>
        <w:rPr>
          <w:rStyle w:val="Strong"/>
        </w:rPr>
        <w:t>Project</w:t>
      </w:r>
      <w:r>
        <w:t xml:space="preserve"> selected is </w:t>
      </w:r>
      <w:r>
        <w:rPr>
          <w:rStyle w:val="HTMLCode"/>
        </w:rPr>
        <w:t>openshift-storage</w:t>
      </w:r>
      <w:r>
        <w:t xml:space="preserve">. </w:t>
      </w:r>
    </w:p>
    <w:p w:rsidR="00DA4AB3" w:rsidRDefault="00DA4AB3" w:rsidP="00DA4AB3">
      <w:pPr>
        <w:pStyle w:val="listitem"/>
        <w:numPr>
          <w:ilvl w:val="0"/>
          <w:numId w:val="5"/>
        </w:numPr>
      </w:pPr>
      <w:r>
        <w:t xml:space="preserve">Click </w:t>
      </w:r>
      <w:r>
        <w:rPr>
          <w:rStyle w:val="Strong"/>
        </w:rPr>
        <w:t>OpenShift Container Storage</w:t>
      </w:r>
      <w:r>
        <w:t xml:space="preserve"> → </w:t>
      </w:r>
      <w:r>
        <w:rPr>
          <w:rStyle w:val="Strong"/>
        </w:rPr>
        <w:t>Create Instance</w:t>
      </w:r>
      <w:r>
        <w:t xml:space="preserve"> link of Storage Cluster. </w:t>
      </w:r>
    </w:p>
    <w:p w:rsidR="00DA4AB3" w:rsidRDefault="00DA4AB3" w:rsidP="00DA4AB3">
      <w:pPr>
        <w:pStyle w:val="simpara"/>
        <w:numPr>
          <w:ilvl w:val="0"/>
          <w:numId w:val="5"/>
        </w:numPr>
      </w:pPr>
      <w:r>
        <w:t xml:space="preserve">Select mode as </w:t>
      </w:r>
      <w:r>
        <w:rPr>
          <w:rStyle w:val="Strong"/>
        </w:rPr>
        <w:t>Internal-Attached devices</w:t>
      </w:r>
      <w:r>
        <w:t xml:space="preserve">. </w:t>
      </w:r>
    </w:p>
    <w:p w:rsidR="00DA4AB3" w:rsidRDefault="00DA4AB3" w:rsidP="00DA4AB3">
      <w:pPr>
        <w:pStyle w:val="simpara"/>
        <w:ind w:left="720"/>
      </w:pPr>
      <w:r>
        <w:t xml:space="preserve">You are prompted to install the Local Storage Operator if it is not already installed. Click </w:t>
      </w:r>
      <w:r>
        <w:rPr>
          <w:rStyle w:val="Strong"/>
        </w:rPr>
        <w:t>Install</w:t>
      </w:r>
      <w:r>
        <w:t xml:space="preserve"> and follow the procedure as described in </w:t>
      </w:r>
      <w:hyperlink r:id="rId7" w:anchor="installing-local-storage-operator_rhocs" w:history="1">
        <w:r>
          <w:rPr>
            <w:rStyle w:val="Hyperlink"/>
          </w:rPr>
          <w:t>Installing Local Storage Operator</w:t>
        </w:r>
      </w:hyperlink>
      <w:r>
        <w:t xml:space="preserve">. </w:t>
      </w:r>
    </w:p>
    <w:p w:rsidR="00DA4AB3" w:rsidRDefault="00DA4AB3" w:rsidP="00DA4AB3">
      <w:pPr>
        <w:pStyle w:val="simpara"/>
        <w:ind w:left="720"/>
      </w:pPr>
      <w:r>
        <w:t xml:space="preserve">You can create a dedicated storage class to consume storage by filtering a set of storage volumes. </w:t>
      </w:r>
    </w:p>
    <w:p w:rsidR="00DA4AB3" w:rsidRDefault="00DA4AB3" w:rsidP="00DA4AB3">
      <w:pPr>
        <w:pStyle w:val="simpara"/>
        <w:numPr>
          <w:ilvl w:val="0"/>
          <w:numId w:val="5"/>
        </w:numPr>
      </w:pPr>
      <w:r>
        <w:t xml:space="preserve">Discover disks </w:t>
      </w:r>
    </w:p>
    <w:p w:rsidR="00DA4AB3" w:rsidRDefault="00DA4AB3" w:rsidP="00DA4AB3">
      <w:pPr>
        <w:pStyle w:val="simpara"/>
        <w:numPr>
          <w:ilvl w:val="1"/>
          <w:numId w:val="5"/>
        </w:numPr>
      </w:pPr>
      <w:r>
        <w:t xml:space="preserve">Choose one of the following: </w:t>
      </w:r>
    </w:p>
    <w:p w:rsidR="00DA4AB3" w:rsidRDefault="00DA4AB3" w:rsidP="00DA4AB3">
      <w:pPr>
        <w:pStyle w:val="listitem"/>
        <w:numPr>
          <w:ilvl w:val="2"/>
          <w:numId w:val="5"/>
        </w:numPr>
      </w:pPr>
      <w:r>
        <w:rPr>
          <w:rStyle w:val="Strong"/>
        </w:rPr>
        <w:t>All nodes</w:t>
      </w:r>
      <w:r>
        <w:t xml:space="preserve"> to discover disks in all the nodes. </w:t>
      </w:r>
    </w:p>
    <w:p w:rsidR="00DA4AB3" w:rsidRDefault="00DA4AB3" w:rsidP="00DA4AB3">
      <w:pPr>
        <w:pStyle w:val="simpara"/>
        <w:numPr>
          <w:ilvl w:val="2"/>
          <w:numId w:val="5"/>
        </w:numPr>
      </w:pPr>
      <w:r>
        <w:rPr>
          <w:rStyle w:val="Strong"/>
        </w:rPr>
        <w:t>Select nodes</w:t>
      </w:r>
      <w:r>
        <w:t xml:space="preserve"> to discover disks from a subset of available nodes. </w:t>
      </w:r>
    </w:p>
    <w:p w:rsidR="00DA4AB3" w:rsidRPr="006F1413" w:rsidRDefault="00DA4AB3" w:rsidP="00DA4AB3">
      <w:pPr>
        <w:numPr>
          <w:ilvl w:val="0"/>
          <w:numId w:val="6"/>
        </w:numPr>
        <w:spacing w:before="100" w:beforeAutospacing="1" w:after="100" w:afterAutospacing="1"/>
        <w:rPr>
          <w:rFonts w:ascii="Times New Roman" w:eastAsia="Times New Roman" w:hAnsi="Times New Roman" w:cs="Times New Roman"/>
          <w:lang w:eastAsia="en-IN"/>
        </w:rPr>
      </w:pPr>
      <w:r w:rsidRPr="006F1413">
        <w:rPr>
          <w:rFonts w:ascii="Times New Roman" w:eastAsia="Times New Roman" w:hAnsi="Symbol" w:cs="Times New Roman"/>
          <w:lang w:eastAsia="en-IN"/>
        </w:rPr>
        <w:t></w:t>
      </w:r>
      <w:r w:rsidRPr="006F1413">
        <w:rPr>
          <w:rFonts w:ascii="Times New Roman" w:eastAsia="Times New Roman" w:hAnsi="Times New Roman" w:cs="Times New Roman"/>
          <w:lang w:eastAsia="en-IN"/>
        </w:rPr>
        <w:t xml:space="preserve">  Click </w:t>
      </w:r>
      <w:r w:rsidRPr="006F1413">
        <w:rPr>
          <w:rFonts w:ascii="Times New Roman" w:eastAsia="Times New Roman" w:hAnsi="Times New Roman" w:cs="Times New Roman"/>
          <w:b/>
          <w:bCs/>
          <w:lang w:eastAsia="en-IN"/>
        </w:rPr>
        <w:t>Next</w:t>
      </w:r>
      <w:r w:rsidRPr="006F1413">
        <w:rPr>
          <w:rFonts w:ascii="Times New Roman" w:eastAsia="Times New Roman" w:hAnsi="Times New Roman" w:cs="Times New Roman"/>
          <w:lang w:eastAsia="en-IN"/>
        </w:rPr>
        <w:t xml:space="preserve">. </w:t>
      </w:r>
    </w:p>
    <w:p w:rsidR="00DA4AB3" w:rsidRPr="006F1413" w:rsidRDefault="00DA4AB3" w:rsidP="00DA4AB3">
      <w:pPr>
        <w:spacing w:before="100" w:beforeAutospacing="1" w:after="100" w:afterAutospacing="1"/>
        <w:rPr>
          <w:rFonts w:ascii="Times New Roman" w:eastAsia="Times New Roman" w:hAnsi="Times New Roman" w:cs="Times New Roman"/>
          <w:lang w:eastAsia="en-IN"/>
        </w:rPr>
      </w:pPr>
      <w:r w:rsidRPr="006F1413">
        <w:rPr>
          <w:rFonts w:ascii="Times New Roman" w:eastAsia="Times New Roman" w:hAnsi="Symbol" w:cs="Times New Roman"/>
          <w:lang w:eastAsia="en-IN"/>
        </w:rPr>
        <w:t></w:t>
      </w:r>
      <w:r w:rsidRPr="006F1413">
        <w:rPr>
          <w:rFonts w:ascii="Times New Roman" w:eastAsia="Times New Roman" w:hAnsi="Times New Roman" w:cs="Times New Roman"/>
          <w:lang w:eastAsia="en-IN"/>
        </w:rPr>
        <w:t xml:space="preserve">  Create Storage class </w:t>
      </w:r>
    </w:p>
    <w:p w:rsidR="00DA4AB3" w:rsidRPr="006F1413" w:rsidRDefault="00DA4AB3" w:rsidP="00DA4AB3">
      <w:pPr>
        <w:numPr>
          <w:ilvl w:val="0"/>
          <w:numId w:val="7"/>
        </w:numPr>
        <w:spacing w:before="100" w:beforeAutospacing="1" w:after="100" w:afterAutospacing="1"/>
        <w:rPr>
          <w:rFonts w:ascii="Times New Roman" w:eastAsia="Times New Roman" w:hAnsi="Times New Roman" w:cs="Times New Roman"/>
          <w:lang w:eastAsia="en-IN"/>
        </w:rPr>
      </w:pPr>
      <w:r w:rsidRPr="006F1413">
        <w:rPr>
          <w:rFonts w:ascii="Times New Roman" w:eastAsia="Times New Roman" w:hAnsi="Times New Roman" w:cs="Times New Roman"/>
          <w:lang w:eastAsia="en-IN"/>
        </w:rPr>
        <w:t xml:space="preserve">Enter the </w:t>
      </w:r>
      <w:r w:rsidRPr="006F1413">
        <w:rPr>
          <w:rFonts w:ascii="Times New Roman" w:eastAsia="Times New Roman" w:hAnsi="Times New Roman" w:cs="Times New Roman"/>
          <w:b/>
          <w:bCs/>
          <w:lang w:eastAsia="en-IN"/>
        </w:rPr>
        <w:t>Volume Set Name</w:t>
      </w:r>
      <w:r w:rsidRPr="006F1413">
        <w:rPr>
          <w:rFonts w:ascii="Times New Roman" w:eastAsia="Times New Roman" w:hAnsi="Times New Roman" w:cs="Times New Roman"/>
          <w:lang w:eastAsia="en-IN"/>
        </w:rPr>
        <w:t xml:space="preserve">. </w:t>
      </w:r>
    </w:p>
    <w:p w:rsidR="00DA4AB3" w:rsidRPr="006F1413" w:rsidRDefault="00DA4AB3" w:rsidP="00DA4AB3">
      <w:pPr>
        <w:numPr>
          <w:ilvl w:val="0"/>
          <w:numId w:val="7"/>
        </w:numPr>
        <w:spacing w:before="100" w:beforeAutospacing="1" w:after="100" w:afterAutospacing="1"/>
        <w:rPr>
          <w:rFonts w:ascii="Times New Roman" w:eastAsia="Times New Roman" w:hAnsi="Times New Roman" w:cs="Times New Roman"/>
          <w:lang w:eastAsia="en-IN"/>
        </w:rPr>
      </w:pPr>
      <w:r w:rsidRPr="006F1413">
        <w:rPr>
          <w:rFonts w:ascii="Times New Roman" w:eastAsia="Times New Roman" w:hAnsi="Times New Roman" w:cs="Times New Roman"/>
          <w:lang w:eastAsia="en-IN"/>
        </w:rPr>
        <w:t xml:space="preserve">Enter the </w:t>
      </w:r>
      <w:r w:rsidRPr="006F1413">
        <w:rPr>
          <w:rFonts w:ascii="Times New Roman" w:eastAsia="Times New Roman" w:hAnsi="Times New Roman" w:cs="Times New Roman"/>
          <w:b/>
          <w:bCs/>
          <w:lang w:eastAsia="en-IN"/>
        </w:rPr>
        <w:t>Storage Class Name</w:t>
      </w:r>
      <w:r w:rsidRPr="006F1413">
        <w:rPr>
          <w:rFonts w:ascii="Times New Roman" w:eastAsia="Times New Roman" w:hAnsi="Times New Roman" w:cs="Times New Roman"/>
          <w:lang w:eastAsia="en-IN"/>
        </w:rPr>
        <w:t xml:space="preserve">. By default, the volume set name appears for the storage class name. You can also change the name. </w:t>
      </w:r>
    </w:p>
    <w:p w:rsidR="00DA4AB3" w:rsidRPr="006F1413" w:rsidRDefault="00DA4AB3" w:rsidP="00DA4AB3">
      <w:pPr>
        <w:numPr>
          <w:ilvl w:val="0"/>
          <w:numId w:val="7"/>
        </w:numPr>
        <w:spacing w:before="100" w:beforeAutospacing="1" w:after="100" w:afterAutospacing="1"/>
        <w:rPr>
          <w:rFonts w:ascii="Times New Roman" w:eastAsia="Times New Roman" w:hAnsi="Times New Roman" w:cs="Times New Roman"/>
          <w:lang w:eastAsia="en-IN"/>
        </w:rPr>
      </w:pPr>
      <w:r w:rsidRPr="006F1413">
        <w:rPr>
          <w:rFonts w:ascii="Times New Roman" w:eastAsia="Times New Roman" w:hAnsi="Times New Roman" w:cs="Times New Roman"/>
          <w:lang w:eastAsia="en-IN"/>
        </w:rPr>
        <w:t xml:space="preserve">The nodes selected for disk discovery in the previous step are displayed in the </w:t>
      </w:r>
      <w:r w:rsidRPr="006F1413">
        <w:rPr>
          <w:rFonts w:ascii="Times New Roman" w:eastAsia="Times New Roman" w:hAnsi="Times New Roman" w:cs="Times New Roman"/>
          <w:b/>
          <w:bCs/>
          <w:lang w:eastAsia="en-IN"/>
        </w:rPr>
        <w:t>Filter Disks</w:t>
      </w:r>
      <w:r w:rsidRPr="006F1413">
        <w:rPr>
          <w:rFonts w:ascii="Times New Roman" w:eastAsia="Times New Roman" w:hAnsi="Times New Roman" w:cs="Times New Roman"/>
          <w:lang w:eastAsia="en-IN"/>
        </w:rPr>
        <w:t xml:space="preserve"> section. </w:t>
      </w:r>
    </w:p>
    <w:p w:rsidR="00DA4AB3" w:rsidRPr="006F1413" w:rsidRDefault="00DA4AB3" w:rsidP="00DA4AB3">
      <w:pPr>
        <w:spacing w:before="100" w:beforeAutospacing="1" w:after="100" w:afterAutospacing="1"/>
        <w:ind w:left="720"/>
        <w:rPr>
          <w:rFonts w:ascii="Times New Roman" w:eastAsia="Times New Roman" w:hAnsi="Times New Roman" w:cs="Times New Roman"/>
          <w:lang w:eastAsia="en-IN"/>
        </w:rPr>
      </w:pPr>
      <w:r w:rsidRPr="006F1413">
        <w:rPr>
          <w:rFonts w:ascii="Times New Roman" w:eastAsia="Times New Roman" w:hAnsi="Times New Roman" w:cs="Times New Roman"/>
          <w:lang w:eastAsia="en-IN"/>
        </w:rPr>
        <w:t xml:space="preserve">Choose one of the following: </w:t>
      </w:r>
    </w:p>
    <w:p w:rsidR="00DA4AB3" w:rsidRPr="006F1413" w:rsidRDefault="00DA4AB3" w:rsidP="00DA4AB3">
      <w:pPr>
        <w:numPr>
          <w:ilvl w:val="1"/>
          <w:numId w:val="7"/>
        </w:numPr>
        <w:spacing w:before="100" w:beforeAutospacing="1" w:after="100" w:afterAutospacing="1"/>
        <w:rPr>
          <w:rFonts w:ascii="Times New Roman" w:eastAsia="Times New Roman" w:hAnsi="Times New Roman" w:cs="Times New Roman"/>
          <w:lang w:eastAsia="en-IN"/>
        </w:rPr>
      </w:pPr>
      <w:r w:rsidRPr="006F1413">
        <w:rPr>
          <w:rFonts w:ascii="Times New Roman" w:eastAsia="Times New Roman" w:hAnsi="Times New Roman" w:cs="Times New Roman"/>
          <w:b/>
          <w:bCs/>
          <w:lang w:eastAsia="en-IN"/>
        </w:rPr>
        <w:t>All nodes</w:t>
      </w:r>
      <w:r w:rsidRPr="006F1413">
        <w:rPr>
          <w:rFonts w:ascii="Times New Roman" w:eastAsia="Times New Roman" w:hAnsi="Times New Roman" w:cs="Times New Roman"/>
          <w:lang w:eastAsia="en-IN"/>
        </w:rPr>
        <w:t xml:space="preserve"> to select all the nodes for which you discovered the devices. </w:t>
      </w:r>
    </w:p>
    <w:p w:rsidR="00DA4AB3" w:rsidRPr="006F1413" w:rsidRDefault="00DA4AB3" w:rsidP="00DA4AB3">
      <w:pPr>
        <w:numPr>
          <w:ilvl w:val="1"/>
          <w:numId w:val="7"/>
        </w:numPr>
        <w:spacing w:before="100" w:beforeAutospacing="1" w:after="100" w:afterAutospacing="1"/>
        <w:rPr>
          <w:rFonts w:ascii="Times New Roman" w:eastAsia="Times New Roman" w:hAnsi="Times New Roman" w:cs="Times New Roman"/>
          <w:lang w:eastAsia="en-IN"/>
        </w:rPr>
      </w:pPr>
      <w:r w:rsidRPr="006F1413">
        <w:rPr>
          <w:rFonts w:ascii="Times New Roman" w:eastAsia="Times New Roman" w:hAnsi="Times New Roman" w:cs="Times New Roman"/>
          <w:b/>
          <w:bCs/>
          <w:lang w:eastAsia="en-IN"/>
        </w:rPr>
        <w:lastRenderedPageBreak/>
        <w:t>Select nodes</w:t>
      </w:r>
      <w:r w:rsidRPr="006F1413">
        <w:rPr>
          <w:rFonts w:ascii="Times New Roman" w:eastAsia="Times New Roman" w:hAnsi="Times New Roman" w:cs="Times New Roman"/>
          <w:lang w:eastAsia="en-IN"/>
        </w:rPr>
        <w:t xml:space="preserve"> to select a subset of the nodes for which you discovered the devices. Spread the worker nodes across three different physical nodes, racks or failure domains for high availability. </w:t>
      </w:r>
    </w:p>
    <w:p w:rsidR="00DA4AB3" w:rsidRDefault="00DA4AB3" w:rsidP="00DA4AB3">
      <w:pPr>
        <w:pStyle w:val="simpara"/>
        <w:ind w:left="720"/>
      </w:pPr>
      <w:r>
        <w:t xml:space="preserve">Select the required </w:t>
      </w:r>
      <w:r>
        <w:rPr>
          <w:rStyle w:val="Strong"/>
        </w:rPr>
        <w:t>Disk Type</w:t>
      </w:r>
      <w:r>
        <w:t xml:space="preserve"> from the following available options: </w:t>
      </w:r>
    </w:p>
    <w:tbl>
      <w:tblPr>
        <w:tblW w:w="0" w:type="auto"/>
        <w:tblCellSpacing w:w="15" w:type="dxa"/>
        <w:tblInd w:w="720" w:type="dxa"/>
        <w:tblCellMar>
          <w:top w:w="15" w:type="dxa"/>
          <w:left w:w="15" w:type="dxa"/>
          <w:bottom w:w="15" w:type="dxa"/>
          <w:right w:w="15" w:type="dxa"/>
        </w:tblCellMar>
        <w:tblLook w:val="04A0"/>
      </w:tblPr>
      <w:tblGrid>
        <w:gridCol w:w="1289"/>
        <w:gridCol w:w="7107"/>
      </w:tblGrid>
      <w:tr w:rsidR="00DA4AB3" w:rsidTr="00371B3D">
        <w:trPr>
          <w:tblCellSpacing w:w="15" w:type="dxa"/>
        </w:trPr>
        <w:tc>
          <w:tcPr>
            <w:tcW w:w="0" w:type="auto"/>
            <w:hideMark/>
          </w:tcPr>
          <w:p w:rsidR="00DA4AB3" w:rsidRDefault="00DA4AB3" w:rsidP="00371B3D">
            <w:pPr>
              <w:pStyle w:val="NormalWeb"/>
            </w:pPr>
            <w:r>
              <w:t xml:space="preserve">All </w:t>
            </w:r>
          </w:p>
        </w:tc>
        <w:tc>
          <w:tcPr>
            <w:tcW w:w="0" w:type="auto"/>
            <w:hideMark/>
          </w:tcPr>
          <w:p w:rsidR="00DA4AB3" w:rsidRDefault="00DA4AB3" w:rsidP="00371B3D">
            <w:pPr>
              <w:pStyle w:val="NormalWeb"/>
            </w:pPr>
            <w:r>
              <w:t xml:space="preserve">Selects all types of disks present on the nodes. By default, this option is selected. </w:t>
            </w:r>
          </w:p>
        </w:tc>
      </w:tr>
      <w:tr w:rsidR="00DA4AB3" w:rsidTr="00371B3D">
        <w:trPr>
          <w:tblCellSpacing w:w="15" w:type="dxa"/>
        </w:trPr>
        <w:tc>
          <w:tcPr>
            <w:tcW w:w="0" w:type="auto"/>
            <w:hideMark/>
          </w:tcPr>
          <w:p w:rsidR="00DA4AB3" w:rsidRDefault="00DA4AB3" w:rsidP="00371B3D">
            <w:pPr>
              <w:pStyle w:val="NormalWeb"/>
            </w:pPr>
            <w:r>
              <w:t xml:space="preserve">SSD/NVME </w:t>
            </w:r>
          </w:p>
        </w:tc>
        <w:tc>
          <w:tcPr>
            <w:tcW w:w="0" w:type="auto"/>
            <w:hideMark/>
          </w:tcPr>
          <w:p w:rsidR="00DA4AB3" w:rsidRDefault="00DA4AB3" w:rsidP="00371B3D">
            <w:pPr>
              <w:pStyle w:val="NormalWeb"/>
            </w:pPr>
            <w:r>
              <w:t xml:space="preserve">Selects only SSD type of disks. </w:t>
            </w:r>
          </w:p>
        </w:tc>
      </w:tr>
      <w:tr w:rsidR="00DA4AB3" w:rsidTr="00371B3D">
        <w:trPr>
          <w:tblCellSpacing w:w="15" w:type="dxa"/>
        </w:trPr>
        <w:tc>
          <w:tcPr>
            <w:tcW w:w="0" w:type="auto"/>
            <w:hideMark/>
          </w:tcPr>
          <w:p w:rsidR="00DA4AB3" w:rsidRDefault="00DA4AB3" w:rsidP="00371B3D">
            <w:pPr>
              <w:pStyle w:val="NormalWeb"/>
            </w:pPr>
            <w:r>
              <w:t xml:space="preserve">HDD </w:t>
            </w:r>
          </w:p>
        </w:tc>
        <w:tc>
          <w:tcPr>
            <w:tcW w:w="0" w:type="auto"/>
            <w:hideMark/>
          </w:tcPr>
          <w:p w:rsidR="00DA4AB3" w:rsidRDefault="00DA4AB3" w:rsidP="00371B3D">
            <w:pPr>
              <w:pStyle w:val="NormalWeb"/>
            </w:pPr>
            <w:r>
              <w:t xml:space="preserve">Selects only HDD type of disks. </w:t>
            </w:r>
          </w:p>
        </w:tc>
      </w:tr>
    </w:tbl>
    <w:p w:rsidR="00DA4AB3" w:rsidRDefault="00DA4AB3" w:rsidP="00DA4AB3">
      <w:pPr>
        <w:pStyle w:val="simpara"/>
        <w:ind w:left="720"/>
      </w:pPr>
      <w:r>
        <w:t xml:space="preserve">It is recommended to select </w:t>
      </w:r>
      <w:r>
        <w:rPr>
          <w:rStyle w:val="HTMLCode"/>
        </w:rPr>
        <w:t>SSD/NVME</w:t>
      </w:r>
      <w:r>
        <w:t xml:space="preserve"> disk type. </w:t>
      </w:r>
    </w:p>
    <w:p w:rsidR="00DA4AB3" w:rsidRDefault="00DA4AB3" w:rsidP="00DA4AB3">
      <w:pPr>
        <w:pStyle w:val="simpara"/>
        <w:numPr>
          <w:ilvl w:val="0"/>
          <w:numId w:val="8"/>
        </w:numPr>
      </w:pPr>
      <w:r>
        <w:t xml:space="preserve">Expand the </w:t>
      </w:r>
      <w:r>
        <w:rPr>
          <w:rStyle w:val="Strong"/>
        </w:rPr>
        <w:t>Advanced</w:t>
      </w:r>
      <w:r>
        <w:t xml:space="preserve"> section and set the following options: </w:t>
      </w:r>
    </w:p>
    <w:tbl>
      <w:tblPr>
        <w:tblW w:w="0" w:type="auto"/>
        <w:tblCellSpacing w:w="15" w:type="dxa"/>
        <w:tblInd w:w="720" w:type="dxa"/>
        <w:tblCellMar>
          <w:top w:w="15" w:type="dxa"/>
          <w:left w:w="15" w:type="dxa"/>
          <w:bottom w:w="15" w:type="dxa"/>
          <w:right w:w="15" w:type="dxa"/>
        </w:tblCellMar>
        <w:tblLook w:val="04A0"/>
      </w:tblPr>
      <w:tblGrid>
        <w:gridCol w:w="1159"/>
        <w:gridCol w:w="7237"/>
      </w:tblGrid>
      <w:tr w:rsidR="00DA4AB3" w:rsidTr="00371B3D">
        <w:trPr>
          <w:tblCellSpacing w:w="15" w:type="dxa"/>
        </w:trPr>
        <w:tc>
          <w:tcPr>
            <w:tcW w:w="0" w:type="auto"/>
            <w:hideMark/>
          </w:tcPr>
          <w:p w:rsidR="00DA4AB3" w:rsidRDefault="00DA4AB3" w:rsidP="00371B3D">
            <w:pPr>
              <w:pStyle w:val="NormalWeb"/>
            </w:pPr>
            <w:r>
              <w:t xml:space="preserve">Volume Mode </w:t>
            </w:r>
          </w:p>
        </w:tc>
        <w:tc>
          <w:tcPr>
            <w:tcW w:w="0" w:type="auto"/>
            <w:hideMark/>
          </w:tcPr>
          <w:p w:rsidR="00DA4AB3" w:rsidRDefault="00DA4AB3" w:rsidP="00371B3D">
            <w:pPr>
              <w:pStyle w:val="NormalWeb"/>
            </w:pPr>
            <w:r>
              <w:t xml:space="preserve">Block is selected by default. </w:t>
            </w:r>
          </w:p>
        </w:tc>
      </w:tr>
      <w:tr w:rsidR="00DA4AB3" w:rsidTr="00371B3D">
        <w:trPr>
          <w:tblCellSpacing w:w="15" w:type="dxa"/>
        </w:trPr>
        <w:tc>
          <w:tcPr>
            <w:tcW w:w="0" w:type="auto"/>
            <w:hideMark/>
          </w:tcPr>
          <w:p w:rsidR="00DA4AB3" w:rsidRDefault="00DA4AB3" w:rsidP="00371B3D">
            <w:pPr>
              <w:pStyle w:val="NormalWeb"/>
            </w:pPr>
            <w:r>
              <w:t xml:space="preserve">Device Type </w:t>
            </w:r>
          </w:p>
        </w:tc>
        <w:tc>
          <w:tcPr>
            <w:tcW w:w="0" w:type="auto"/>
            <w:hideMark/>
          </w:tcPr>
          <w:p w:rsidR="00DA4AB3" w:rsidRDefault="00DA4AB3" w:rsidP="00371B3D">
            <w:pPr>
              <w:pStyle w:val="NormalWeb"/>
            </w:pPr>
            <w:r>
              <w:t xml:space="preserve">Select disk types. By default, Disk and Part are selected. </w:t>
            </w:r>
          </w:p>
        </w:tc>
      </w:tr>
      <w:tr w:rsidR="00DA4AB3" w:rsidTr="00371B3D">
        <w:trPr>
          <w:tblCellSpacing w:w="15" w:type="dxa"/>
        </w:trPr>
        <w:tc>
          <w:tcPr>
            <w:tcW w:w="0" w:type="auto"/>
            <w:hideMark/>
          </w:tcPr>
          <w:p w:rsidR="00DA4AB3" w:rsidRDefault="00DA4AB3" w:rsidP="00371B3D">
            <w:pPr>
              <w:pStyle w:val="NormalWeb"/>
            </w:pPr>
            <w:r>
              <w:t xml:space="preserve">Disk Size </w:t>
            </w:r>
          </w:p>
        </w:tc>
        <w:tc>
          <w:tcPr>
            <w:tcW w:w="0" w:type="auto"/>
            <w:hideMark/>
          </w:tcPr>
          <w:p w:rsidR="00DA4AB3" w:rsidRDefault="00DA4AB3" w:rsidP="00371B3D">
            <w:pPr>
              <w:pStyle w:val="NormalWeb"/>
            </w:pPr>
            <w:r>
              <w:t xml:space="preserve">Minimum and maximum available size of the device that needs to be included. </w:t>
            </w:r>
          </w:p>
          <w:p w:rsidR="00DA4AB3" w:rsidRDefault="00DA4AB3" w:rsidP="00371B3D">
            <w:r>
              <w:t>Note</w:t>
            </w:r>
          </w:p>
          <w:p w:rsidR="00DA4AB3" w:rsidRDefault="00DA4AB3" w:rsidP="00371B3D">
            <w:pPr>
              <w:pStyle w:val="NormalWeb"/>
            </w:pPr>
            <w:r>
              <w:t xml:space="preserve">You must set a minimum size of 100GB for the device. </w:t>
            </w:r>
          </w:p>
        </w:tc>
      </w:tr>
      <w:tr w:rsidR="00DA4AB3" w:rsidTr="00371B3D">
        <w:trPr>
          <w:tblCellSpacing w:w="15" w:type="dxa"/>
        </w:trPr>
        <w:tc>
          <w:tcPr>
            <w:tcW w:w="0" w:type="auto"/>
            <w:hideMark/>
          </w:tcPr>
          <w:p w:rsidR="00DA4AB3" w:rsidRDefault="00DA4AB3" w:rsidP="00371B3D">
            <w:pPr>
              <w:pStyle w:val="NormalWeb"/>
            </w:pPr>
            <w:r>
              <w:t xml:space="preserve">Max Disk Limit </w:t>
            </w:r>
          </w:p>
        </w:tc>
        <w:tc>
          <w:tcPr>
            <w:tcW w:w="0" w:type="auto"/>
            <w:hideMark/>
          </w:tcPr>
          <w:p w:rsidR="00DA4AB3" w:rsidRDefault="00DA4AB3" w:rsidP="00371B3D">
            <w:pPr>
              <w:pStyle w:val="NormalWeb"/>
            </w:pPr>
            <w:r>
              <w:t xml:space="preserve">This indicates the maximum number of PVs that can be created on a node. If this field is left empty, then PVs are created for all the available disks on the matching nodes. </w:t>
            </w:r>
          </w:p>
        </w:tc>
      </w:tr>
    </w:tbl>
    <w:p w:rsidR="00DA4AB3" w:rsidRDefault="00DA4AB3" w:rsidP="00DA4AB3">
      <w:pPr>
        <w:pStyle w:val="listitem"/>
        <w:numPr>
          <w:ilvl w:val="0"/>
          <w:numId w:val="8"/>
        </w:numPr>
      </w:pPr>
      <w:r>
        <w:t xml:space="preserve">Click </w:t>
      </w:r>
      <w:r>
        <w:rPr>
          <w:rStyle w:val="Strong"/>
        </w:rPr>
        <w:t>Next</w:t>
      </w:r>
      <w:r>
        <w:t xml:space="preserve">. A pop-up to confirm creation of the new storage class is displayed. </w:t>
      </w:r>
    </w:p>
    <w:p w:rsidR="00DA4AB3" w:rsidRDefault="00DA4AB3" w:rsidP="00DA4AB3">
      <w:pPr>
        <w:pStyle w:val="listitem"/>
        <w:numPr>
          <w:ilvl w:val="0"/>
          <w:numId w:val="8"/>
        </w:numPr>
      </w:pPr>
      <w:r>
        <w:t xml:space="preserve">Click </w:t>
      </w:r>
      <w:r>
        <w:rPr>
          <w:rStyle w:val="Strong"/>
        </w:rPr>
        <w:t>Yes</w:t>
      </w:r>
      <w:r>
        <w:t xml:space="preserve"> to continue. </w:t>
      </w:r>
    </w:p>
    <w:p w:rsidR="00DA4AB3" w:rsidRDefault="00DA4AB3" w:rsidP="00DA4AB3">
      <w:pPr>
        <w:pStyle w:val="simpara"/>
      </w:pPr>
      <w:r>
        <w:rPr>
          <w:rFonts w:hAnsi="Symbol"/>
        </w:rPr>
        <w:t></w:t>
      </w:r>
      <w:r>
        <w:t xml:space="preserve">  Set Storage and nodes </w:t>
      </w:r>
    </w:p>
    <w:p w:rsidR="00DA4AB3" w:rsidRDefault="00DA4AB3" w:rsidP="00DA4AB3">
      <w:pPr>
        <w:pStyle w:val="listitem"/>
        <w:numPr>
          <w:ilvl w:val="0"/>
          <w:numId w:val="9"/>
        </w:numPr>
      </w:pPr>
      <w:r>
        <w:t xml:space="preserve">Select </w:t>
      </w:r>
      <w:r>
        <w:rPr>
          <w:rStyle w:val="Strong"/>
        </w:rPr>
        <w:t>Storage Class</w:t>
      </w:r>
      <w:r>
        <w:t xml:space="preserve">. By default, the new storage class created in the previous step is selected. </w:t>
      </w:r>
    </w:p>
    <w:p w:rsidR="00DA4AB3" w:rsidRDefault="00DA4AB3" w:rsidP="00DA4AB3">
      <w:pPr>
        <w:pStyle w:val="simpara"/>
        <w:numPr>
          <w:ilvl w:val="0"/>
          <w:numId w:val="9"/>
        </w:numPr>
      </w:pPr>
      <w:r>
        <w:t xml:space="preserve">(Optional) Select </w:t>
      </w:r>
      <w:r>
        <w:rPr>
          <w:rStyle w:val="Strong"/>
        </w:rPr>
        <w:t>Enable arbiter</w:t>
      </w:r>
      <w:r>
        <w:t xml:space="preserve"> checkbox if you want to use the stretch clusters. This option is available only when all the prerequisites for arbiter are fulfilled and the Selected Nodes are populated. For more details, see </w:t>
      </w:r>
      <w:hyperlink r:id="rId8" w:anchor="requirements-for-installing-openshift-container-storage-using-local-storage-devices_rhocs" w:history="1">
        <w:r>
          <w:rPr>
            <w:rStyle w:val="Hyperlink"/>
          </w:rPr>
          <w:t>Arbiter stretch cluster requirements [Technology Preview</w:t>
        </w:r>
      </w:hyperlink>
      <w:r>
        <w:t xml:space="preserve">]. </w:t>
      </w:r>
    </w:p>
    <w:p w:rsidR="00DA4AB3" w:rsidRDefault="00DA4AB3" w:rsidP="00DA4AB3">
      <w:pPr>
        <w:pStyle w:val="listitem"/>
        <w:numPr>
          <w:ilvl w:val="1"/>
          <w:numId w:val="9"/>
        </w:numPr>
      </w:pPr>
      <w:r>
        <w:t xml:space="preserve">Select the </w:t>
      </w:r>
      <w:r>
        <w:rPr>
          <w:rStyle w:val="Strong"/>
        </w:rPr>
        <w:t>arbiter zone</w:t>
      </w:r>
      <w:r>
        <w:t xml:space="preserve"> from the available drop down list. </w:t>
      </w:r>
    </w:p>
    <w:p w:rsidR="00DA4AB3" w:rsidRDefault="00DA4AB3" w:rsidP="00DA4AB3">
      <w:pPr>
        <w:pStyle w:val="listitem"/>
        <w:numPr>
          <w:ilvl w:val="0"/>
          <w:numId w:val="9"/>
        </w:numPr>
      </w:pPr>
      <w:r>
        <w:rPr>
          <w:rStyle w:val="Strong"/>
        </w:rPr>
        <w:t>Selected Nodes</w:t>
      </w:r>
      <w:r>
        <w:t xml:space="preserve"> shows the nodes selected in the previous step. This list takes a few minutes to reflect the disks that were discovered in the previous step. </w:t>
      </w:r>
    </w:p>
    <w:p w:rsidR="00DA4AB3" w:rsidRPr="006F1413" w:rsidRDefault="00DA4AB3" w:rsidP="00DA4AB3">
      <w:pPr>
        <w:pStyle w:val="listitem"/>
        <w:numPr>
          <w:ilvl w:val="0"/>
          <w:numId w:val="9"/>
        </w:numPr>
        <w:rPr>
          <w:lang w:bidi="ta-IN"/>
        </w:rPr>
      </w:pPr>
      <w:r>
        <w:t xml:space="preserve">Click </w:t>
      </w:r>
      <w:r>
        <w:rPr>
          <w:rStyle w:val="Strong"/>
        </w:rPr>
        <w:t>Next</w:t>
      </w:r>
      <w:r>
        <w:t xml:space="preserve">. </w:t>
      </w:r>
    </w:p>
    <w:p w:rsidR="0062434B" w:rsidRDefault="0062434B"/>
    <w:sectPr w:rsidR="0062434B" w:rsidSect="00EA14F2">
      <w:footerReference w:type="default" r:id="rI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EF8" w:rsidRDefault="00DA4AB3">
    <w:pPr>
      <w:pStyle w:val="Footer"/>
      <w:pBdr>
        <w:top w:val="single" w:sz="4" w:space="1" w:color="D9D9D9" w:themeColor="background1" w:themeShade="D9"/>
      </w:pBdr>
      <w:jc w:val="right"/>
    </w:pPr>
    <w:r>
      <w:t xml:space="preserve">OpenShift Design Document | </w:t>
    </w:r>
    <w:sdt>
      <w:sdtPr>
        <w:id w:val="822779314"/>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16</w:t>
        </w:r>
        <w:r>
          <w:rPr>
            <w:noProof/>
          </w:rPr>
          <w:fldChar w:fldCharType="end"/>
        </w:r>
      </w:sdtContent>
    </w:sdt>
  </w:p>
  <w:p w:rsidR="00083370" w:rsidRDefault="00DA4AB3">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A1569"/>
    <w:multiLevelType w:val="multilevel"/>
    <w:tmpl w:val="302699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1A9041D2"/>
    <w:multiLevelType w:val="multilevel"/>
    <w:tmpl w:val="C1BCFC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A40F1D"/>
    <w:multiLevelType w:val="multilevel"/>
    <w:tmpl w:val="E10A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177006"/>
    <w:multiLevelType w:val="multilevel"/>
    <w:tmpl w:val="72128EF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nsid w:val="39466101"/>
    <w:multiLevelType w:val="multilevel"/>
    <w:tmpl w:val="4FDE8B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4B8D126E"/>
    <w:multiLevelType w:val="multilevel"/>
    <w:tmpl w:val="4060F470"/>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nsid w:val="75924683"/>
    <w:multiLevelType w:val="multilevel"/>
    <w:tmpl w:val="94643A5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7C1B741A"/>
    <w:multiLevelType w:val="multilevel"/>
    <w:tmpl w:val="A58C583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7CF22DC9"/>
    <w:multiLevelType w:val="hybridMultilevel"/>
    <w:tmpl w:val="C9B483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8"/>
  </w:num>
  <w:num w:numId="4">
    <w:abstractNumId w:val="2"/>
  </w:num>
  <w:num w:numId="5">
    <w:abstractNumId w:val="1"/>
  </w:num>
  <w:num w:numId="6">
    <w:abstractNumId w:val="0"/>
    <w:lvlOverride w:ilvl="0">
      <w:startOverride w:val="2"/>
    </w:lvlOverride>
  </w:num>
  <w:num w:numId="7">
    <w:abstractNumId w:val="6"/>
  </w:num>
  <w:num w:numId="8">
    <w:abstractNumId w:val="4"/>
    <w:lvlOverride w:ilvl="0">
      <w:startOverride w:val="4"/>
    </w:lvlOverride>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A4AB3"/>
    <w:rsid w:val="0062434B"/>
    <w:rsid w:val="00DA4A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AB3"/>
    <w:pPr>
      <w:spacing w:after="0" w:line="240" w:lineRule="auto"/>
    </w:pPr>
    <w:rPr>
      <w:sz w:val="24"/>
      <w:szCs w:val="24"/>
      <w:lang w:val="en-IN"/>
    </w:rPr>
  </w:style>
  <w:style w:type="paragraph" w:styleId="Heading1">
    <w:name w:val="heading 1"/>
    <w:basedOn w:val="Normal"/>
    <w:next w:val="Normal"/>
    <w:link w:val="Heading1Char"/>
    <w:uiPriority w:val="9"/>
    <w:qFormat/>
    <w:rsid w:val="00DA4AB3"/>
    <w:pPr>
      <w:keepNext/>
      <w:keepLines/>
      <w:spacing w:before="240" w:line="259" w:lineRule="auto"/>
      <w:outlineLvl w:val="0"/>
    </w:pPr>
    <w:rPr>
      <w:rFonts w:asciiTheme="majorHAnsi" w:eastAsiaTheme="majorEastAsia" w:hAnsiTheme="majorHAnsi" w:cstheme="majorBidi"/>
      <w:color w:val="365F91" w:themeColor="accent1" w:themeShade="BF"/>
      <w:sz w:val="32"/>
      <w:szCs w:val="32"/>
      <w:lang w:bidi="ta-IN"/>
    </w:rPr>
  </w:style>
  <w:style w:type="paragraph" w:styleId="Heading2">
    <w:name w:val="heading 2"/>
    <w:basedOn w:val="Normal"/>
    <w:next w:val="Normal"/>
    <w:link w:val="Heading2Char"/>
    <w:uiPriority w:val="9"/>
    <w:unhideWhenUsed/>
    <w:qFormat/>
    <w:rsid w:val="00DA4AB3"/>
    <w:pPr>
      <w:keepNext/>
      <w:keepLines/>
      <w:spacing w:before="40" w:line="259" w:lineRule="auto"/>
      <w:outlineLvl w:val="1"/>
    </w:pPr>
    <w:rPr>
      <w:rFonts w:asciiTheme="majorHAnsi" w:eastAsiaTheme="majorEastAsia" w:hAnsiTheme="majorHAnsi" w:cstheme="majorBidi"/>
      <w:color w:val="365F91" w:themeColor="accent1" w:themeShade="BF"/>
      <w:sz w:val="26"/>
      <w:szCs w:val="26"/>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A4AB3"/>
    <w:rPr>
      <w:rFonts w:asciiTheme="majorHAnsi" w:eastAsiaTheme="majorEastAsia" w:hAnsiTheme="majorHAnsi" w:cstheme="majorBidi"/>
      <w:color w:val="365F91" w:themeColor="accent1" w:themeShade="BF"/>
      <w:sz w:val="32"/>
      <w:szCs w:val="32"/>
      <w:lang w:val="en-IN" w:bidi="ta-IN"/>
    </w:rPr>
  </w:style>
  <w:style w:type="character" w:customStyle="1" w:styleId="Heading2Char">
    <w:name w:val="Heading 2 Char"/>
    <w:basedOn w:val="DefaultParagraphFont"/>
    <w:link w:val="Heading2"/>
    <w:uiPriority w:val="9"/>
    <w:qFormat/>
    <w:rsid w:val="00DA4AB3"/>
    <w:rPr>
      <w:rFonts w:asciiTheme="majorHAnsi" w:eastAsiaTheme="majorEastAsia" w:hAnsiTheme="majorHAnsi" w:cstheme="majorBidi"/>
      <w:color w:val="365F91" w:themeColor="accent1" w:themeShade="BF"/>
      <w:sz w:val="26"/>
      <w:szCs w:val="26"/>
      <w:lang w:val="en-IN" w:bidi="ta-IN"/>
    </w:rPr>
  </w:style>
  <w:style w:type="paragraph" w:customStyle="1" w:styleId="Covertittle">
    <w:name w:val="Cover tittle"/>
    <w:basedOn w:val="Normal"/>
    <w:rsid w:val="00DA4AB3"/>
    <w:pPr>
      <w:spacing w:before="360"/>
    </w:pPr>
    <w:rPr>
      <w:rFonts w:ascii="Tahoma" w:eastAsia="Times New Roman" w:hAnsi="Tahoma" w:cs="Times New Roman"/>
      <w:b/>
      <w:sz w:val="36"/>
      <w:lang w:val="en-GB"/>
    </w:rPr>
  </w:style>
  <w:style w:type="paragraph" w:styleId="TOC1">
    <w:name w:val="toc 1"/>
    <w:basedOn w:val="Normal"/>
    <w:next w:val="Normal"/>
    <w:autoRedefine/>
    <w:uiPriority w:val="39"/>
    <w:rsid w:val="00DA4AB3"/>
    <w:pPr>
      <w:tabs>
        <w:tab w:val="left" w:pos="400"/>
        <w:tab w:val="right" w:leader="dot" w:pos="9016"/>
      </w:tabs>
      <w:spacing w:before="120"/>
      <w:jc w:val="both"/>
    </w:pPr>
    <w:rPr>
      <w:rFonts w:ascii="Tahoma" w:eastAsia="Times New Roman" w:hAnsi="Tahoma" w:cs="Times New Roman"/>
      <w:sz w:val="20"/>
      <w:lang w:val="en-GB"/>
    </w:rPr>
  </w:style>
  <w:style w:type="paragraph" w:styleId="TOC2">
    <w:name w:val="toc 2"/>
    <w:basedOn w:val="Normal"/>
    <w:next w:val="Normal"/>
    <w:autoRedefine/>
    <w:uiPriority w:val="39"/>
    <w:rsid w:val="00DA4AB3"/>
    <w:pPr>
      <w:spacing w:before="120"/>
      <w:ind w:left="200"/>
      <w:jc w:val="both"/>
    </w:pPr>
    <w:rPr>
      <w:rFonts w:ascii="Tahoma" w:eastAsia="Times New Roman" w:hAnsi="Tahoma" w:cs="Times New Roman"/>
      <w:sz w:val="20"/>
      <w:lang w:val="en-GB"/>
    </w:rPr>
  </w:style>
  <w:style w:type="character" w:styleId="Hyperlink">
    <w:name w:val="Hyperlink"/>
    <w:basedOn w:val="DefaultParagraphFont"/>
    <w:uiPriority w:val="99"/>
    <w:rsid w:val="00DA4AB3"/>
    <w:rPr>
      <w:color w:val="0000FF"/>
      <w:u w:val="single"/>
    </w:rPr>
  </w:style>
  <w:style w:type="paragraph" w:styleId="ListParagraph">
    <w:name w:val="List Paragraph"/>
    <w:basedOn w:val="Normal"/>
    <w:uiPriority w:val="34"/>
    <w:qFormat/>
    <w:rsid w:val="00DA4AB3"/>
    <w:pPr>
      <w:ind w:left="720"/>
      <w:contextualSpacing/>
    </w:pPr>
  </w:style>
  <w:style w:type="table" w:customStyle="1" w:styleId="GridTable5Dark-Accent11">
    <w:name w:val="Grid Table 5 Dark - Accent 11"/>
    <w:basedOn w:val="TableNormal"/>
    <w:uiPriority w:val="50"/>
    <w:rsid w:val="00DA4AB3"/>
    <w:pPr>
      <w:spacing w:after="0" w:line="240" w:lineRule="auto"/>
    </w:pPr>
    <w:rPr>
      <w:sz w:val="20"/>
      <w:lang w:val="en-IN" w:bidi="ta-IN"/>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Footer">
    <w:name w:val="footer"/>
    <w:basedOn w:val="Normal"/>
    <w:link w:val="FooterChar"/>
    <w:uiPriority w:val="99"/>
    <w:unhideWhenUsed/>
    <w:rsid w:val="00DA4AB3"/>
    <w:pPr>
      <w:tabs>
        <w:tab w:val="center" w:pos="4513"/>
        <w:tab w:val="right" w:pos="9026"/>
      </w:tabs>
    </w:pPr>
  </w:style>
  <w:style w:type="character" w:customStyle="1" w:styleId="FooterChar">
    <w:name w:val="Footer Char"/>
    <w:basedOn w:val="DefaultParagraphFont"/>
    <w:link w:val="Footer"/>
    <w:uiPriority w:val="99"/>
    <w:rsid w:val="00DA4AB3"/>
    <w:rPr>
      <w:sz w:val="24"/>
      <w:szCs w:val="24"/>
      <w:lang w:val="en-IN"/>
    </w:rPr>
  </w:style>
  <w:style w:type="paragraph" w:styleId="NormalWeb">
    <w:name w:val="Normal (Web)"/>
    <w:basedOn w:val="Normal"/>
    <w:uiPriority w:val="99"/>
    <w:semiHidden/>
    <w:unhideWhenUsed/>
    <w:rsid w:val="00DA4AB3"/>
    <w:pPr>
      <w:spacing w:before="100" w:beforeAutospacing="1" w:after="100" w:afterAutospacing="1"/>
    </w:pPr>
    <w:rPr>
      <w:rFonts w:ascii="Times New Roman" w:eastAsia="Times New Roman" w:hAnsi="Times New Roman" w:cs="Times New Roman"/>
      <w:lang w:eastAsia="en-IN"/>
    </w:rPr>
  </w:style>
  <w:style w:type="paragraph" w:customStyle="1" w:styleId="title">
    <w:name w:val="title"/>
    <w:basedOn w:val="Normal"/>
    <w:rsid w:val="00DA4AB3"/>
    <w:pPr>
      <w:spacing w:before="100" w:beforeAutospacing="1" w:after="100" w:afterAutospacing="1"/>
    </w:pPr>
    <w:rPr>
      <w:rFonts w:ascii="Times New Roman" w:eastAsia="Times New Roman" w:hAnsi="Times New Roman" w:cs="Times New Roman"/>
      <w:lang w:eastAsia="en-IN"/>
    </w:rPr>
  </w:style>
  <w:style w:type="character" w:styleId="Strong">
    <w:name w:val="Strong"/>
    <w:basedOn w:val="DefaultParagraphFont"/>
    <w:uiPriority w:val="22"/>
    <w:qFormat/>
    <w:rsid w:val="00DA4AB3"/>
    <w:rPr>
      <w:b/>
      <w:bCs/>
    </w:rPr>
  </w:style>
  <w:style w:type="paragraph" w:customStyle="1" w:styleId="listitem">
    <w:name w:val="listitem"/>
    <w:basedOn w:val="Normal"/>
    <w:rsid w:val="00DA4AB3"/>
    <w:pPr>
      <w:spacing w:before="100" w:beforeAutospacing="1" w:after="100" w:afterAutospacing="1"/>
    </w:pPr>
    <w:rPr>
      <w:rFonts w:ascii="Times New Roman" w:eastAsia="Times New Roman" w:hAnsi="Times New Roman" w:cs="Times New Roman"/>
      <w:lang w:eastAsia="en-IN"/>
    </w:rPr>
  </w:style>
  <w:style w:type="paragraph" w:customStyle="1" w:styleId="simpara">
    <w:name w:val="simpara"/>
    <w:basedOn w:val="Normal"/>
    <w:rsid w:val="00DA4AB3"/>
    <w:pPr>
      <w:spacing w:before="100" w:beforeAutospacing="1" w:after="100" w:afterAutospacing="1"/>
    </w:pPr>
    <w:rPr>
      <w:rFonts w:ascii="Times New Roman" w:eastAsia="Times New Roman" w:hAnsi="Times New Roman" w:cs="Times New Roman"/>
      <w:lang w:eastAsia="en-IN"/>
    </w:rPr>
  </w:style>
  <w:style w:type="character" w:styleId="HTMLCode">
    <w:name w:val="HTML Code"/>
    <w:basedOn w:val="DefaultParagraphFont"/>
    <w:uiPriority w:val="99"/>
    <w:semiHidden/>
    <w:unhideWhenUsed/>
    <w:rsid w:val="00DA4AB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ccess.redhat.com/documentation/en-us/red_hat_openshift_container_storage/4.7/html-single/deploying_openshift_container_storage_using_bare_metal_infrastructure/index" TargetMode="External"/><Relationship Id="rId3" Type="http://schemas.openxmlformats.org/officeDocument/2006/relationships/settings" Target="settings.xml"/><Relationship Id="rId7" Type="http://schemas.openxmlformats.org/officeDocument/2006/relationships/hyperlink" Target="https://access.redhat.com/documentation/en-us/red_hat_openshift_container_storage/4.7/html-single/deploying_openshift_container_storage_using_bare_metal_infrastructure/in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cess.redhat.com/documentation/en-us/red_hat_openshift_container_storage/4.7/html-single/planning_your_deployment/index"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2113</Words>
  <Characters>12046</Characters>
  <Application>Microsoft Office Word</Application>
  <DocSecurity>0</DocSecurity>
  <Lines>100</Lines>
  <Paragraphs>28</Paragraphs>
  <ScaleCrop>false</ScaleCrop>
  <Company/>
  <LinksUpToDate>false</LinksUpToDate>
  <CharactersWithSpaces>14131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devuser</dc:creator>
  <cp:lastModifiedBy>devuser</cp:lastModifiedBy>
  <cp:revision>1</cp:revision>
  <dcterms:created xsi:type="dcterms:W3CDTF">2021-09-05T15:23:00Z</dcterms:created>
  <dcterms:modified xsi:type="dcterms:W3CDTF">2021-09-05T15:24:00Z</dcterms:modified>
</cp:coreProperties>
</file>