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201401086 : Aditya Joglekar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201401103 : Rajdeep Pinge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201401106 : Rushikesh Nalla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201401114 : Omkar Damle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201401221 : Deep Raiya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