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C71E" w14:textId="23FB17CA" w:rsidR="00141F3A" w:rsidRPr="002025D9" w:rsidRDefault="00141F3A" w:rsidP="00141F3A">
      <w:pPr>
        <w:rPr>
          <w:b/>
          <w:bCs/>
          <w:sz w:val="32"/>
          <w:szCs w:val="32"/>
        </w:rPr>
      </w:pPr>
      <w:r w:rsidRPr="002025D9">
        <w:rPr>
          <w:rFonts w:ascii="Times New Roman" w:hAnsi="Times New Roman" w:cs="Times New Roman"/>
          <w:b/>
          <w:bCs/>
          <w:sz w:val="28"/>
          <w:szCs w:val="28"/>
        </w:rPr>
        <w:t>Unique id: SUP-021</w:t>
      </w:r>
      <w:r w:rsidRPr="002025D9">
        <w:rPr>
          <w:b/>
          <w:bCs/>
          <w:sz w:val="32"/>
          <w:szCs w:val="32"/>
        </w:rPr>
        <w:t xml:space="preserve"> </w:t>
      </w:r>
    </w:p>
    <w:p w14:paraId="5FBE93B4" w14:textId="1501C177" w:rsidR="00141F3A" w:rsidRPr="002025D9" w:rsidRDefault="00141F3A" w:rsidP="002025D9">
      <w:pPr>
        <w:rPr>
          <w:b/>
          <w:bCs/>
          <w:sz w:val="32"/>
          <w:szCs w:val="32"/>
        </w:rPr>
      </w:pPr>
      <w:r w:rsidRPr="002025D9">
        <w:rPr>
          <w:rFonts w:ascii="Times New Roman" w:hAnsi="Times New Roman" w:cs="Times New Roman"/>
          <w:b/>
          <w:bCs/>
          <w:sz w:val="28"/>
          <w:szCs w:val="28"/>
        </w:rPr>
        <w:t>Team Name: Tech NovaCorps</w:t>
      </w:r>
    </w:p>
    <w:p w14:paraId="6A2230A4" w14:textId="006E9293" w:rsidR="002025D9" w:rsidRPr="002025D9" w:rsidRDefault="002025D9" w:rsidP="002025D9">
      <w:pPr>
        <w:ind w:left="7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025D9">
        <w:rPr>
          <w:rFonts w:ascii="Times New Roman" w:hAnsi="Times New Roman" w:cs="Times New Roman"/>
          <w:b/>
          <w:bCs/>
          <w:sz w:val="48"/>
          <w:szCs w:val="48"/>
        </w:rPr>
        <w:t xml:space="preserve">Inexpensive Prosthetic Hand based on EMG Signal Acquired from </w:t>
      </w:r>
      <w:r w:rsidR="006C78BB">
        <w:rPr>
          <w:rFonts w:ascii="Times New Roman" w:hAnsi="Times New Roman" w:cs="Times New Roman"/>
          <w:b/>
          <w:bCs/>
          <w:sz w:val="48"/>
          <w:szCs w:val="48"/>
        </w:rPr>
        <w:t xml:space="preserve">the </w:t>
      </w:r>
      <w:r w:rsidRPr="002025D9">
        <w:rPr>
          <w:rFonts w:ascii="Times New Roman" w:hAnsi="Times New Roman" w:cs="Times New Roman"/>
          <w:b/>
          <w:bCs/>
          <w:sz w:val="48"/>
          <w:szCs w:val="48"/>
        </w:rPr>
        <w:t>Hand of The Amputee</w:t>
      </w:r>
    </w:p>
    <w:p w14:paraId="3C2197DF" w14:textId="76A80B54" w:rsidR="00141F3A" w:rsidRPr="002025D9" w:rsidRDefault="00141F3A" w:rsidP="002025D9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155981770"/>
      <w:r w:rsidRPr="002025D9">
        <w:rPr>
          <w:rFonts w:ascii="Times New Roman" w:hAnsi="Times New Roman" w:cs="Times New Roman"/>
          <w:sz w:val="32"/>
          <w:szCs w:val="32"/>
        </w:rPr>
        <w:t xml:space="preserve">This project presents an inexpensive prosthetic hand controlled by electromyographic (EMG) signals acquired from </w:t>
      </w:r>
      <w:r w:rsidR="006C78BB">
        <w:rPr>
          <w:rFonts w:ascii="Times New Roman" w:hAnsi="Times New Roman" w:cs="Times New Roman"/>
          <w:sz w:val="32"/>
          <w:szCs w:val="32"/>
        </w:rPr>
        <w:t xml:space="preserve">the </w:t>
      </w:r>
      <w:r w:rsidRPr="002025D9">
        <w:rPr>
          <w:rFonts w:ascii="Times New Roman" w:hAnsi="Times New Roman" w:cs="Times New Roman"/>
          <w:sz w:val="32"/>
          <w:szCs w:val="32"/>
        </w:rPr>
        <w:t>upper arm muscles of amputees. Employing the Muscle BioAmp Candy provided by Upside Down Labs, which consists of a compact muscle sensor with a bandpass filter (72 – 720Hz) and fixed gain (x2420), the system ensures precise EMG sensing. The Arduino Nano microcontroller acts as a brain for signal processing, enhancing the prosthetic hand's responsiveness. Remarkably cost-effective, the overall system along with the Muscle BioAmp Candy cost</w:t>
      </w:r>
      <w:r w:rsidR="006C78BB">
        <w:rPr>
          <w:rFonts w:ascii="Times New Roman" w:hAnsi="Times New Roman" w:cs="Times New Roman"/>
          <w:sz w:val="32"/>
          <w:szCs w:val="32"/>
        </w:rPr>
        <w:t>s</w:t>
      </w:r>
      <w:r w:rsidRPr="002025D9">
        <w:rPr>
          <w:rFonts w:ascii="Times New Roman" w:hAnsi="Times New Roman" w:cs="Times New Roman"/>
          <w:sz w:val="32"/>
          <w:szCs w:val="32"/>
        </w:rPr>
        <w:t xml:space="preserve"> around only 3,000 rupees or 37 USD significantly reduc</w:t>
      </w:r>
      <w:r w:rsidR="006C78BB">
        <w:rPr>
          <w:rFonts w:ascii="Times New Roman" w:hAnsi="Times New Roman" w:cs="Times New Roman"/>
          <w:sz w:val="32"/>
          <w:szCs w:val="32"/>
        </w:rPr>
        <w:t>ing</w:t>
      </w:r>
      <w:r w:rsidRPr="002025D9">
        <w:rPr>
          <w:rFonts w:ascii="Times New Roman" w:hAnsi="Times New Roman" w:cs="Times New Roman"/>
          <w:sz w:val="32"/>
          <w:szCs w:val="32"/>
        </w:rPr>
        <w:t xml:space="preserve"> expenses compared to market alternatives, which can cost from 5,000 USD upto 8,000 USD (415K-664K INR). This project not only showcases advancements in EMG-based prosthetics but also emphasizes the economic viability of integrating cutting-edge technologies for improved accessibility and affordability.</w:t>
      </w:r>
    </w:p>
    <w:bookmarkEnd w:id="0"/>
    <w:p w14:paraId="59AF7B7F" w14:textId="77777777" w:rsidR="00141F3A" w:rsidRDefault="00141F3A" w:rsidP="00141F3A">
      <w:pPr>
        <w:rPr>
          <w:sz w:val="32"/>
          <w:szCs w:val="32"/>
        </w:rPr>
      </w:pPr>
    </w:p>
    <w:p w14:paraId="10DFC870" w14:textId="4985DD4F" w:rsidR="00141F3A" w:rsidRPr="00141F3A" w:rsidRDefault="00141F3A" w:rsidP="00141F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1F3A">
        <w:rPr>
          <w:rFonts w:ascii="Times New Roman" w:hAnsi="Times New Roman" w:cs="Times New Roman"/>
          <w:i/>
          <w:iCs/>
          <w:sz w:val="28"/>
          <w:szCs w:val="28"/>
        </w:rPr>
        <w:t>Participants Name:</w:t>
      </w:r>
    </w:p>
    <w:p w14:paraId="741918C5" w14:textId="4061A9EF" w:rsidR="00141F3A" w:rsidRPr="00141F3A" w:rsidRDefault="00141F3A" w:rsidP="00141F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1F3A">
        <w:rPr>
          <w:rFonts w:ascii="Times New Roman" w:hAnsi="Times New Roman" w:cs="Times New Roman"/>
          <w:i/>
          <w:iCs/>
          <w:sz w:val="28"/>
          <w:szCs w:val="28"/>
        </w:rPr>
        <w:t>1) Rajdeep Saha, Electronics and Communication Engineering</w:t>
      </w:r>
    </w:p>
    <w:p w14:paraId="34D2BBCF" w14:textId="42C5FD3E" w:rsidR="00141F3A" w:rsidRPr="00141F3A" w:rsidRDefault="00141F3A" w:rsidP="00141F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1F3A">
        <w:rPr>
          <w:rFonts w:ascii="Times New Roman" w:hAnsi="Times New Roman" w:cs="Times New Roman"/>
          <w:i/>
          <w:iCs/>
          <w:sz w:val="28"/>
          <w:szCs w:val="28"/>
        </w:rPr>
        <w:t>2) Abhijit Biswas, Electronics and Communication Engineering</w:t>
      </w:r>
    </w:p>
    <w:p w14:paraId="60CC149E" w14:textId="17F3F7E0" w:rsidR="00141F3A" w:rsidRPr="00141F3A" w:rsidRDefault="00141F3A" w:rsidP="00141F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1F3A">
        <w:rPr>
          <w:rFonts w:ascii="Times New Roman" w:hAnsi="Times New Roman" w:cs="Times New Roman"/>
          <w:i/>
          <w:iCs/>
          <w:sz w:val="28"/>
          <w:szCs w:val="28"/>
        </w:rPr>
        <w:t>3) Saradwat Sen, Electronics and Communication Engineering</w:t>
      </w:r>
    </w:p>
    <w:p w14:paraId="2388BBD9" w14:textId="0D106A7A" w:rsidR="00141F3A" w:rsidRPr="00141F3A" w:rsidRDefault="00141F3A" w:rsidP="00141F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41F3A">
        <w:rPr>
          <w:rFonts w:ascii="Times New Roman" w:hAnsi="Times New Roman" w:cs="Times New Roman"/>
          <w:i/>
          <w:iCs/>
          <w:sz w:val="28"/>
          <w:szCs w:val="28"/>
        </w:rPr>
        <w:t>4) Sayani Dhali, Electronics and Communication Engineering</w:t>
      </w:r>
    </w:p>
    <w:p w14:paraId="3CF91765" w14:textId="4F9B279B" w:rsidR="00141F3A" w:rsidRPr="00141F3A" w:rsidRDefault="00141F3A" w:rsidP="00141F3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141F3A" w:rsidRPr="00141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F21EE" w14:textId="77777777" w:rsidR="00DB2F54" w:rsidRDefault="00DB2F54" w:rsidP="002025D9">
      <w:pPr>
        <w:spacing w:after="0" w:line="240" w:lineRule="auto"/>
      </w:pPr>
      <w:r>
        <w:separator/>
      </w:r>
    </w:p>
  </w:endnote>
  <w:endnote w:type="continuationSeparator" w:id="0">
    <w:p w14:paraId="3805A996" w14:textId="77777777" w:rsidR="00DB2F54" w:rsidRDefault="00DB2F54" w:rsidP="00202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81EB" w14:textId="77777777" w:rsidR="00DB2F54" w:rsidRDefault="00DB2F54" w:rsidP="002025D9">
      <w:pPr>
        <w:spacing w:after="0" w:line="240" w:lineRule="auto"/>
      </w:pPr>
      <w:r>
        <w:separator/>
      </w:r>
    </w:p>
  </w:footnote>
  <w:footnote w:type="continuationSeparator" w:id="0">
    <w:p w14:paraId="26CA9EB4" w14:textId="77777777" w:rsidR="00DB2F54" w:rsidRDefault="00DB2F54" w:rsidP="002025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tTA0NTEwNzcxMTVU0lEKTi0uzszPAykwqgUAUpp5pCwAAAA="/>
  </w:docVars>
  <w:rsids>
    <w:rsidRoot w:val="00141F3A"/>
    <w:rsid w:val="00017D98"/>
    <w:rsid w:val="00141F3A"/>
    <w:rsid w:val="002025D9"/>
    <w:rsid w:val="006C78BB"/>
    <w:rsid w:val="008133D7"/>
    <w:rsid w:val="00B77BF8"/>
    <w:rsid w:val="00D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6A54"/>
  <w15:chartTrackingRefBased/>
  <w15:docId w15:val="{7824D878-DB98-4E50-9B7D-528D4D9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5D9"/>
  </w:style>
  <w:style w:type="paragraph" w:styleId="Footer">
    <w:name w:val="footer"/>
    <w:basedOn w:val="Normal"/>
    <w:link w:val="FooterChar"/>
    <w:uiPriority w:val="99"/>
    <w:unhideWhenUsed/>
    <w:rsid w:val="00202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Saha</dc:creator>
  <cp:keywords/>
  <dc:description/>
  <cp:lastModifiedBy>Rajdeep Saha</cp:lastModifiedBy>
  <cp:revision>2</cp:revision>
  <dcterms:created xsi:type="dcterms:W3CDTF">2024-01-11T14:49:00Z</dcterms:created>
  <dcterms:modified xsi:type="dcterms:W3CDTF">2024-01-12T14:26:00Z</dcterms:modified>
</cp:coreProperties>
</file>