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TAPBOSS / TAPASHUB</w:t>
        <w:br/>
        <w:t>MASTER REPLIT IMPLEMENTATION PRD</w:t>
      </w:r>
    </w:p>
    <w:p>
      <w:pPr>
        <w:jc w:val="center"/>
      </w:pPr>
      <w:r>
        <w:rPr>
          <w:i/>
        </w:rPr>
        <w:t>Additive Marketing Intelligence + Targetgum Client Marketing Portal</w:t>
        <w:br/>
        <w:t>Version 1.1 • 17 August 2026</w:t>
      </w:r>
    </w:p>
    <w:p>
      <w:pPr>
        <w:pStyle w:val="Heading1"/>
      </w:pPr>
      <w:r>
        <w:t>0. CRITICAL: DO NOT DISTURB EXISTING TAPBOSS</w:t>
      </w:r>
    </w:p>
    <w:p>
      <w:r>
        <w:rPr>
          <w:b/>
        </w:rPr>
        <w:t>THIS IS AN ADDITIONAL FEATURE ONLY. DO NOT BREAK, REMOVE, REWRITE OR MIGRATE EXISTING TAPBOSS FUNCTIONALITY OR DATA.</w:t>
      </w:r>
    </w:p>
    <w:p>
      <w:r>
        <w:t>The supplied TapBoss multi-company/client/vendor/permission PRD explicitly requires inspection of the existing codebase first, preservation of authentication, APIs, database data, UI flows and existing permissions, additive migrations, and backward compatibility. fileciteturn1file0</w:t>
      </w:r>
    </w:p>
    <w:p>
      <w:pPr>
        <w:pStyle w:val="ListBullet"/>
      </w:pPr>
      <w:r>
        <w:t>Do not rebuild TapBoss.</w:t>
      </w:r>
    </w:p>
    <w:p>
      <w:pPr>
        <w:pStyle w:val="ListBullet"/>
      </w:pPr>
      <w:r>
        <w:t>Do not migrate frameworks.</w:t>
      </w:r>
    </w:p>
    <w:p>
      <w:pPr>
        <w:pStyle w:val="ListBullet"/>
      </w:pPr>
      <w:r>
        <w:t>Do not replace authentication or database.</w:t>
      </w:r>
    </w:p>
    <w:p>
      <w:pPr>
        <w:pStyle w:val="ListBullet"/>
      </w:pPr>
      <w:r>
        <w:t>Do not redesign unrelated screens.</w:t>
      </w:r>
    </w:p>
    <w:p>
      <w:pPr>
        <w:pStyle w:val="ListBullet"/>
      </w:pPr>
      <w:r>
        <w:t>Do not delete or rename existing tables/columns unless absolutely unavoidable.</w:t>
      </w:r>
    </w:p>
    <w:p>
      <w:pPr>
        <w:pStyle w:val="ListBullet"/>
      </w:pPr>
      <w:r>
        <w:t>Do not remove existing features or change existing routes unnecessarily.</w:t>
      </w:r>
    </w:p>
    <w:p>
      <w:pPr>
        <w:pStyle w:val="ListBullet"/>
      </w:pPr>
      <w:r>
        <w:t>Existing users must continue working exactly as before.</w:t>
      </w:r>
    </w:p>
    <w:p>
      <w:pPr>
        <w:pStyle w:val="ListBullet"/>
      </w:pPr>
      <w:r>
        <w:t>Use additive, backward-compatible database migrations.</w:t>
      </w:r>
    </w:p>
    <w:p>
      <w:pPr>
        <w:pStyle w:val="ListBullet"/>
      </w:pPr>
      <w:r>
        <w:t>If a change could break existing behavior or data, identify it before implementation.</w:t>
      </w:r>
    </w:p>
    <w:p>
      <w:pPr>
        <w:pStyle w:val="Heading1"/>
      </w:pPr>
      <w:r>
        <w:t>1. EXISTING SYSTEM TO PRESERVE</w:t>
      </w:r>
    </w:p>
    <w:p>
      <w:r>
        <w:t>TapBoss/Tapashub is a centralized multi-company operating system. The existing permission specification supports a parent Tapas Hub, dynamically managed sub-companies such as TargetGum and Hugfab, clients/vendors, users, roles and module/action permissions. Reuse this architecture rather than creating a second one. fileciteturn1file0</w:t>
      </w:r>
    </w:p>
    <w:p>
      <w:pPr>
        <w:pStyle w:val="ListBullet"/>
      </w:pPr>
      <w:r>
        <w:t>Authentication and sessions</w:t>
      </w:r>
    </w:p>
    <w:p>
      <w:pPr>
        <w:pStyle w:val="ListBullet"/>
      </w:pPr>
      <w:r>
        <w:t>Users and roles</w:t>
      </w:r>
    </w:p>
    <w:p>
      <w:pPr>
        <w:pStyle w:val="ListBullet"/>
      </w:pPr>
      <w:r>
        <w:t>Companies / brands / business structure</w:t>
      </w:r>
    </w:p>
    <w:p>
      <w:pPr>
        <w:pStyle w:val="ListBullet"/>
      </w:pPr>
      <w:r>
        <w:t>Projects and tasks</w:t>
      </w:r>
    </w:p>
    <w:p>
      <w:pPr>
        <w:pStyle w:val="ListBullet"/>
      </w:pPr>
      <w:r>
        <w:t>Orders / Products / Customers</w:t>
      </w:r>
    </w:p>
    <w:p>
      <w:pPr>
        <w:pStyle w:val="ListBullet"/>
      </w:pPr>
      <w:r>
        <w:t>Existing TargetGum Marketing Workspace</w:t>
      </w:r>
    </w:p>
    <w:p>
      <w:pPr>
        <w:pStyle w:val="ListBullet"/>
      </w:pPr>
      <w:r>
        <w:t>Finance and sensitive modules</w:t>
      </w:r>
    </w:p>
    <w:p>
      <w:pPr>
        <w:pStyle w:val="ListBullet"/>
      </w:pPr>
      <w:r>
        <w:t>Existing navigation and design system</w:t>
      </w:r>
    </w:p>
    <w:p>
      <w:pPr>
        <w:pStyle w:val="ListBullet"/>
      </w:pPr>
      <w:r>
        <w:t>Existing APIs and database relationships</w:t>
      </w:r>
    </w:p>
    <w:p>
      <w:pPr>
        <w:pStyle w:val="Heading1"/>
      </w:pPr>
      <w:r>
        <w:t>2. NEW SCOPE</w:t>
      </w:r>
    </w:p>
    <w:p>
      <w:r>
        <w:t>Add Marketing Intelligence inside the existing Marketing area and add a restricted Client Marketing Portal. Do NOT create a separate application.</w:t>
      </w:r>
    </w:p>
    <w:p>
      <w:r>
        <w:t>Internal: /marketing</w:t>
      </w:r>
    </w:p>
    <w:p>
      <w:r>
        <w:t>Client: /client/marketing</w:t>
      </w:r>
    </w:p>
    <w:p>
      <w:pPr>
        <w:pStyle w:val="Heading1"/>
      </w:pPr>
      <w:r>
        <w:t>3. SECURITY HIERARCHY</w:t>
      </w:r>
    </w:p>
    <w:p>
      <w:r>
        <w:t>Tapas Hub → Sub Company → Client/Vendor → Marketing Project → Campaign → Platform Account → Metrics</w:t>
      </w:r>
    </w:p>
    <w:p>
      <w:r>
        <w:t>Use marketing_project_id as the primary marketing security boundary, while respecting the existing company/client/vendor permission hierarchy. The supplied permission PRD requires backend authorization based on authenticated user, role, company access, client/vendor access, module permission and action permission. fileciteturn1file0</w:t>
      </w:r>
    </w:p>
    <w:p>
      <w:pPr>
        <w:pStyle w:val="ListBullet"/>
      </w:pPr>
      <w:r>
        <w:t>Never trust IDs from the browser.</w:t>
      </w:r>
    </w:p>
    <w:p>
      <w:pPr>
        <w:pStyle w:val="ListBullet"/>
      </w:pPr>
      <w:r>
        <w:t>Enforce authorization server-side/API/database layer.</w:t>
      </w:r>
    </w:p>
    <w:p>
      <w:pPr>
        <w:pStyle w:val="ListBullet"/>
      </w:pPr>
      <w:r>
        <w:t>Client A must never retrieve Client B data.</w:t>
      </w:r>
    </w:p>
    <w:p>
      <w:pPr>
        <w:pStyle w:val="ListBullet"/>
      </w:pPr>
      <w:r>
        <w:t>Client assigned to TargetGum must not access Hugfab.</w:t>
      </w:r>
    </w:p>
    <w:p>
      <w:pPr>
        <w:pStyle w:val="ListBullet"/>
      </w:pPr>
      <w:r>
        <w:t>AI context must contain only authorized project data.</w:t>
      </w:r>
    </w:p>
    <w:p>
      <w:pPr>
        <w:pStyle w:val="ListBullet"/>
      </w:pPr>
      <w:r>
        <w:t>Frontend hiding is never security.</w:t>
      </w:r>
    </w:p>
    <w:p>
      <w:pPr>
        <w:pStyle w:val="Heading1"/>
      </w:pPr>
      <w:r>
        <w:t>4. ROLES</w:t>
      </w:r>
    </w:p>
    <w:p>
      <w:pPr>
        <w:pStyle w:val="ListBullet"/>
      </w:pPr>
      <w:r>
        <w:t>SUPER_ADMIN — all authorized TapBoss access and visibility configuration.</w:t>
      </w:r>
    </w:p>
    <w:p>
      <w:pPr>
        <w:pStyle w:val="ListBullet"/>
      </w:pPr>
      <w:r>
        <w:t>COMPANY_ADMIN — assigned company access.</w:t>
      </w:r>
    </w:p>
    <w:p>
      <w:pPr>
        <w:pStyle w:val="ListBullet"/>
      </w:pPr>
      <w:r>
        <w:t>MARKETING_ADMIN — permitted TargetGum marketing management.</w:t>
      </w:r>
    </w:p>
    <w:p>
      <w:pPr>
        <w:pStyle w:val="ListBullet"/>
      </w:pPr>
      <w:r>
        <w:t>MARKETING_TEAM — assigned marketing projects.</w:t>
      </w:r>
    </w:p>
    <w:p>
      <w:pPr>
        <w:pStyle w:val="ListBullet"/>
      </w:pPr>
      <w:r>
        <w:t>CLIENT_ADMIN — assigned client/project portal.</w:t>
      </w:r>
    </w:p>
    <w:p>
      <w:pPr>
        <w:pStyle w:val="ListBullet"/>
      </w:pPr>
      <w:r>
        <w:t>CLIENT_VIEWER — read-only client portal.</w:t>
      </w:r>
    </w:p>
    <w:p>
      <w:pPr>
        <w:pStyle w:val="ListBullet"/>
      </w:pPr>
      <w:r>
        <w:t>VENDOR_USER — assigned vendor/task/document access only unless explicitly granted marketing access.</w:t>
      </w:r>
    </w:p>
    <w:p>
      <w:r>
        <w:t>If equivalent roles already exist, extend them. Do not create a conflicting role system.</w:t>
      </w:r>
    </w:p>
    <w:p>
      <w:pPr>
        <w:pStyle w:val="Heading1"/>
      </w:pPr>
      <w:r>
        <w:t>5. INTERNAL MARKETING INTELLIGENCE</w:t>
      </w:r>
    </w:p>
    <w:p>
      <w:r>
        <w:t>Keep the current Targetgum Marketing Workspace and extend it with:</w:t>
      </w:r>
    </w:p>
    <w:p>
      <w:pPr>
        <w:pStyle w:val="ListBullet"/>
      </w:pPr>
      <w:r>
        <w:t>Overview</w:t>
      </w:r>
    </w:p>
    <w:p>
      <w:pPr>
        <w:pStyle w:val="ListBullet"/>
      </w:pPr>
      <w:r>
        <w:t>Clients / Projects</w:t>
      </w:r>
    </w:p>
    <w:p>
      <w:pPr>
        <w:pStyle w:val="ListBullet"/>
      </w:pPr>
      <w:r>
        <w:t>Campaigns</w:t>
      </w:r>
    </w:p>
    <w:p>
      <w:pPr>
        <w:pStyle w:val="ListBullet"/>
      </w:pPr>
      <w:r>
        <w:t>Meta Ads</w:t>
      </w:r>
    </w:p>
    <w:p>
      <w:pPr>
        <w:pStyle w:val="ListBullet"/>
      </w:pPr>
      <w:r>
        <w:t>Google Ads</w:t>
      </w:r>
    </w:p>
    <w:p>
      <w:pPr>
        <w:pStyle w:val="ListBullet"/>
      </w:pPr>
      <w:r>
        <w:t>GA4</w:t>
      </w:r>
    </w:p>
    <w:p>
      <w:pPr>
        <w:pStyle w:val="ListBullet"/>
      </w:pPr>
      <w:r>
        <w:t>Leads</w:t>
      </w:r>
    </w:p>
    <w:p>
      <w:pPr>
        <w:pStyle w:val="ListBullet"/>
      </w:pPr>
      <w:r>
        <w:t>Creative Library</w:t>
      </w:r>
    </w:p>
    <w:p>
      <w:pPr>
        <w:pStyle w:val="ListBullet"/>
      </w:pPr>
      <w:r>
        <w:t>Performance</w:t>
      </w:r>
    </w:p>
    <w:p>
      <w:pPr>
        <w:pStyle w:val="ListBullet"/>
      </w:pPr>
      <w:r>
        <w:t>AI Insights</w:t>
      </w:r>
    </w:p>
    <w:p>
      <w:pPr>
        <w:pStyle w:val="ListBullet"/>
      </w:pPr>
      <w:r>
        <w:t>Reports</w:t>
      </w:r>
    </w:p>
    <w:p>
      <w:pPr>
        <w:pStyle w:val="ListBullet"/>
      </w:pPr>
      <w:r>
        <w:t>Sync Status</w:t>
      </w:r>
    </w:p>
    <w:p>
      <w:pPr>
        <w:pStyle w:val="Heading1"/>
      </w:pPr>
      <w:r>
        <w:t>6. CLIENT MARKETING PORTAL</w:t>
      </w:r>
    </w:p>
    <w:p>
      <w:pPr>
        <w:pStyle w:val="ListBullet"/>
      </w:pPr>
      <w:r>
        <w:t>Overview</w:t>
      </w:r>
    </w:p>
    <w:p>
      <w:pPr>
        <w:pStyle w:val="ListBullet"/>
      </w:pPr>
      <w:r>
        <w:t>Campaigns</w:t>
      </w:r>
    </w:p>
    <w:p>
      <w:pPr>
        <w:pStyle w:val="ListBullet"/>
      </w:pPr>
      <w:r>
        <w:t>Sales &amp; Orders</w:t>
      </w:r>
    </w:p>
    <w:p>
      <w:pPr>
        <w:pStyle w:val="ListBullet"/>
      </w:pPr>
      <w:r>
        <w:t>Leads</w:t>
      </w:r>
    </w:p>
    <w:p>
      <w:pPr>
        <w:pStyle w:val="ListBullet"/>
      </w:pPr>
      <w:r>
        <w:t>Creative Library</w:t>
      </w:r>
    </w:p>
    <w:p>
      <w:pPr>
        <w:pStyle w:val="ListBullet"/>
      </w:pPr>
      <w:r>
        <w:t>Reports</w:t>
      </w:r>
    </w:p>
    <w:p>
      <w:pPr>
        <w:pStyle w:val="ListBullet"/>
      </w:pPr>
      <w:r>
        <w:t>AI Marketing Plan</w:t>
      </w:r>
    </w:p>
    <w:p>
      <w:r>
        <w:t>Client sees only assigned company/brand/project data. No other clients, vendors, sub-companies, internal finance, employees, internal notes, internal strategy or unauthorized modules.</w:t>
      </w:r>
    </w:p>
    <w:p>
      <w:pPr>
        <w:pStyle w:val="Heading1"/>
      </w:pPr>
      <w:r>
        <w:t>7. CLIENT PERFORMANCE</w:t>
      </w:r>
    </w:p>
    <w:p>
      <w:pPr>
        <w:pStyle w:val="ListBullet"/>
      </w:pPr>
      <w:r>
        <w:t>Revenue</w:t>
      </w:r>
    </w:p>
    <w:p>
      <w:pPr>
        <w:pStyle w:val="ListBullet"/>
      </w:pPr>
      <w:r>
        <w:t>Orders</w:t>
      </w:r>
    </w:p>
    <w:p>
      <w:pPr>
        <w:pStyle w:val="ListBullet"/>
      </w:pPr>
      <w:r>
        <w:t>Ad Spend</w:t>
      </w:r>
    </w:p>
    <w:p>
      <w:pPr>
        <w:pStyle w:val="ListBullet"/>
      </w:pPr>
      <w:r>
        <w:t>ROAS</w:t>
      </w:r>
    </w:p>
    <w:p>
      <w:pPr>
        <w:pStyle w:val="ListBullet"/>
      </w:pPr>
      <w:r>
        <w:t>Impressions</w:t>
      </w:r>
    </w:p>
    <w:p>
      <w:pPr>
        <w:pStyle w:val="ListBullet"/>
      </w:pPr>
      <w:r>
        <w:t>Reach</w:t>
      </w:r>
    </w:p>
    <w:p>
      <w:pPr>
        <w:pStyle w:val="ListBullet"/>
      </w:pPr>
      <w:r>
        <w:t>Clicks</w:t>
      </w:r>
    </w:p>
    <w:p>
      <w:pPr>
        <w:pStyle w:val="ListBullet"/>
      </w:pPr>
      <w:r>
        <w:t>Leads</w:t>
      </w:r>
    </w:p>
    <w:p>
      <w:pPr>
        <w:pStyle w:val="ListBullet"/>
      </w:pPr>
      <w:r>
        <w:t>CPL/CPA</w:t>
      </w:r>
    </w:p>
    <w:p>
      <w:pPr>
        <w:pStyle w:val="ListBullet"/>
      </w:pPr>
      <w:r>
        <w:t>Purchases</w:t>
      </w:r>
    </w:p>
    <w:p>
      <w:pPr>
        <w:pStyle w:val="ListBullet"/>
      </w:pPr>
      <w:r>
        <w:t>Conversion Rate</w:t>
      </w:r>
    </w:p>
    <w:p>
      <w:pPr>
        <w:pStyle w:val="ListBullet"/>
      </w:pPr>
      <w:r>
        <w:t>AOV</w:t>
      </w:r>
    </w:p>
    <w:p>
      <w:r>
        <w:t>Date filters: Today, Yesterday, Last 7 Days, Last 30 Days, This Month, Last Month, Custom Range.</w:t>
      </w:r>
    </w:p>
    <w:p>
      <w:r>
        <w:t>Charts: Revenue, Orders, Spend, ROAS, Leads and Conversions.</w:t>
      </w:r>
    </w:p>
    <w:p>
      <w:pPr>
        <w:pStyle w:val="Heading1"/>
      </w:pPr>
      <w:r>
        <w:t>8. TAPBOSS COMMERCE — DO NOT DUPLICATE DATA</w:t>
      </w:r>
    </w:p>
    <w:p>
      <w:r>
        <w:rPr>
          <w:b/>
        </w:rPr>
        <w:t>Existing TapBoss Orders, Products and Customers remain the source of truth wherever applicable.</w:t>
      </w:r>
    </w:p>
    <w:p>
      <w:pPr>
        <w:pStyle w:val="ListBullet"/>
      </w:pPr>
      <w:r>
        <w:t>Reuse existing orders for order/revenue metrics.</w:t>
      </w:r>
    </w:p>
    <w:p>
      <w:pPr>
        <w:pStyle w:val="ListBullet"/>
      </w:pPr>
      <w:r>
        <w:t>Reuse existing products for product performance.</w:t>
      </w:r>
    </w:p>
    <w:p>
      <w:pPr>
        <w:pStyle w:val="ListBullet"/>
      </w:pPr>
      <w:r>
        <w:t>Reuse existing customers where appropriate.</w:t>
      </w:r>
    </w:p>
    <w:p>
      <w:pPr>
        <w:pStyle w:val="ListBullet"/>
      </w:pPr>
      <w:r>
        <w:t>Do not create a second order/commerce system.</w:t>
      </w:r>
    </w:p>
    <w:p>
      <w:pPr>
        <w:pStyle w:val="ListBullet"/>
      </w:pPr>
      <w:r>
        <w:t>Do not rewrite historical commerce data merely for marketing.</w:t>
      </w:r>
    </w:p>
    <w:p>
      <w:pPr>
        <w:pStyle w:val="ListBullet"/>
      </w:pPr>
      <w:r>
        <w:t>Use safe nullable/default migration if old records lack new associations.</w:t>
      </w:r>
    </w:p>
    <w:p>
      <w:pPr>
        <w:pStyle w:val="Heading1"/>
      </w:pPr>
      <w:r>
        <w:t>9. AD PLATFORM INTEGRATIONS</w:t>
      </w:r>
    </w:p>
    <w:p>
      <w:r>
        <w:t>Phase 1 — Meta Ads: accounts, campaigns, ad sets, ads, spend, impressions, reach, clicks, CTR, CPC, CPM, leads, CPL, purchases, conversion value, ROAS and creative performance.</w:t>
      </w:r>
    </w:p>
    <w:p>
      <w:r>
        <w:t>Phase 2 — Google Ads: accounts, customer ID, currency, campaigns, status, budget, spend, impressions, clicks, CTR, CPC, conversions, conversion value, CPA and ROAS.</w:t>
      </w:r>
    </w:p>
    <w:p>
      <w:r>
        <w:t>Phase 3 — GA4: users, sessions, engagement, landing pages, traffic sources, campaigns, conversions, events, revenue, geography and device data.</w:t>
      </w:r>
    </w:p>
    <w:p>
      <w:r>
        <w:t>Use OAuth. Keep access/refresh tokens and secrets server-side only.</w:t>
      </w:r>
    </w:p>
    <w:p>
      <w:pPr>
        <w:pStyle w:val="Heading1"/>
      </w:pPr>
      <w:r>
        <w:t>10. DATA SYNC</w:t>
      </w:r>
    </w:p>
    <w:p>
      <w:r>
        <w:t>Do not call external ad APIs on every dashboard load. Sync into the database and read dashboards from stored metrics.</w:t>
      </w:r>
    </w:p>
    <w:p>
      <w:pPr>
        <w:pStyle w:val="ListBullet"/>
      </w:pPr>
      <w:r>
        <w:t>08:00 / 12:00 / 16:00 / 20:00 default sync.</w:t>
      </w:r>
    </w:p>
    <w:p>
      <w:pPr>
        <w:pStyle w:val="ListBullet"/>
      </w:pPr>
      <w:r>
        <w:t>Sync Now button.</w:t>
      </w:r>
    </w:p>
    <w:p>
      <w:pPr>
        <w:pStyle w:val="ListBullet"/>
      </w:pPr>
      <w:r>
        <w:t>Last Synced timestamp.</w:t>
      </w:r>
    </w:p>
    <w:p>
      <w:pPr>
        <w:pStyle w:val="ListBullet"/>
      </w:pPr>
      <w:r>
        <w:t>Token refresh/expiry handling.</w:t>
      </w:r>
    </w:p>
    <w:p>
      <w:pPr>
        <w:pStyle w:val="ListBullet"/>
      </w:pPr>
      <w:r>
        <w:t>Rate-limit handling and retries.</w:t>
      </w:r>
    </w:p>
    <w:p>
      <w:pPr>
        <w:pStyle w:val="ListBullet"/>
      </w:pPr>
      <w:r>
        <w:t>Partial failure logging.</w:t>
      </w:r>
    </w:p>
    <w:p>
      <w:pPr>
        <w:pStyle w:val="ListBullet"/>
      </w:pPr>
      <w:r>
        <w:t>Duplicate metric protection.</w:t>
      </w:r>
    </w:p>
    <w:p>
      <w:pPr>
        <w:pStyle w:val="Heading1"/>
      </w:pPr>
      <w:r>
        <w:t>11. REPORTS</w:t>
      </w:r>
    </w:p>
    <w:p>
      <w:pPr>
        <w:pStyle w:val="ListBullet"/>
      </w:pPr>
      <w:r>
        <w:t>Weekly</w:t>
      </w:r>
    </w:p>
    <w:p>
      <w:pPr>
        <w:pStyle w:val="ListBullet"/>
      </w:pPr>
      <w:r>
        <w:t>Monthly</w:t>
      </w:r>
    </w:p>
    <w:p>
      <w:pPr>
        <w:pStyle w:val="ListBullet"/>
      </w:pPr>
      <w:r>
        <w:t>Campaign</w:t>
      </w:r>
    </w:p>
    <w:p>
      <w:pPr>
        <w:pStyle w:val="ListBullet"/>
      </w:pPr>
      <w:r>
        <w:t>Custom Date</w:t>
      </w:r>
    </w:p>
    <w:p>
      <w:r>
        <w:t>Include Executive Summary, Spend, Revenue, Orders, Reach, Impressions, Traffic, Leads, CPL, Conversions, ROAS, campaign performance, platform comparison, best/underperforming campaigns and recommendations. Client can download approved PDF.</w:t>
      </w:r>
    </w:p>
    <w:p>
      <w:pPr>
        <w:pStyle w:val="Heading1"/>
      </w:pPr>
      <w:r>
        <w:t>12. AI MARKETING COPILOT</w:t>
      </w:r>
    </w:p>
    <w:p>
      <w:pPr>
        <w:pStyle w:val="ListBullet"/>
      </w:pPr>
      <w:r>
        <w:t>What is working?</w:t>
      </w:r>
    </w:p>
    <w:p>
      <w:pPr>
        <w:pStyle w:val="ListBullet"/>
      </w:pPr>
      <w:r>
        <w:t>What is underperforming?</w:t>
      </w:r>
    </w:p>
    <w:p>
      <w:pPr>
        <w:pStyle w:val="ListBullet"/>
      </w:pPr>
      <w:r>
        <w:t>What changed?</w:t>
      </w:r>
    </w:p>
    <w:p>
      <w:pPr>
        <w:pStyle w:val="ListBullet"/>
      </w:pPr>
      <w:r>
        <w:t>Which campaign needs attention?</w:t>
      </w:r>
    </w:p>
    <w:p>
      <w:pPr>
        <w:pStyle w:val="ListBullet"/>
      </w:pPr>
      <w:r>
        <w:t>Creative recommendations</w:t>
      </w:r>
    </w:p>
    <w:p>
      <w:pPr>
        <w:pStyle w:val="ListBullet"/>
      </w:pPr>
      <w:r>
        <w:t>Budget allocation recommendations</w:t>
      </w:r>
    </w:p>
    <w:p>
      <w:pPr>
        <w:pStyle w:val="ListBullet"/>
      </w:pPr>
      <w:r>
        <w:t>Lead recommendations</w:t>
      </w:r>
    </w:p>
    <w:p>
      <w:pPr>
        <w:pStyle w:val="ListBullet"/>
      </w:pPr>
      <w:r>
        <w:t>7-day action plan</w:t>
      </w:r>
    </w:p>
    <w:p>
      <w:pPr>
        <w:pStyle w:val="ListBullet"/>
      </w:pPr>
      <w:r>
        <w:t>30-day action plan</w:t>
      </w:r>
    </w:p>
    <w:p>
      <w:r>
        <w:t>AI is decision support, not guaranteed forecasting. It must use only the authorized marketing project context.</w:t>
      </w:r>
    </w:p>
    <w:p>
      <w:pPr>
        <w:pStyle w:val="Heading1"/>
      </w:pPr>
      <w:r>
        <w:t>13. CLIENT VISIBILITY CONTROLS</w:t>
      </w:r>
    </w:p>
    <w:p>
      <w:r>
        <w:t>Super Admin controls project-level visibility.</w:t>
      </w:r>
    </w:p>
    <w:p>
      <w:pPr>
        <w:pStyle w:val="ListBullet"/>
      </w:pPr>
      <w:r>
        <w:t>Revenue / Orders / Ad Spend / ROAS — ON by default</w:t>
      </w:r>
    </w:p>
    <w:p>
      <w:pPr>
        <w:pStyle w:val="ListBullet"/>
      </w:pPr>
      <w:r>
        <w:t>Leads / CPA / CPL / Conversion Rate — configurable</w:t>
      </w:r>
    </w:p>
    <w:p>
      <w:pPr>
        <w:pStyle w:val="ListBullet"/>
      </w:pPr>
      <w:r>
        <w:t>Campaigns / approved creatives / reports / AI — ON by default</w:t>
      </w:r>
    </w:p>
    <w:p>
      <w:pPr>
        <w:pStyle w:val="ListBullet"/>
      </w:pPr>
      <w:r>
        <w:t>Product cost / supplier cost — OFF</w:t>
      </w:r>
    </w:p>
    <w:p>
      <w:pPr>
        <w:pStyle w:val="ListBullet"/>
      </w:pPr>
      <w:r>
        <w:t>Profit margin — OFF</w:t>
      </w:r>
    </w:p>
    <w:p>
      <w:pPr>
        <w:pStyle w:val="ListBullet"/>
      </w:pPr>
      <w:r>
        <w:t>Internal notes / strategy — OFF</w:t>
      </w:r>
    </w:p>
    <w:p>
      <w:pPr>
        <w:pStyle w:val="ListBullet"/>
      </w:pPr>
      <w:r>
        <w:t>Employee / payroll / tax / bank information — OFF</w:t>
      </w:r>
    </w:p>
    <w:p>
      <w:pPr>
        <w:pStyle w:val="Heading1"/>
      </w:pPr>
      <w:r>
        <w:t>14. DATABASE — ADDITIVE ONLY</w:t>
      </w:r>
    </w:p>
    <w:p>
      <w:r>
        <w:t>First inspect the existing schema. Reuse an existing equivalent table if one exists.</w:t>
      </w:r>
    </w:p>
    <w:p>
      <w:pPr>
        <w:pStyle w:val="ListBullet"/>
      </w:pPr>
      <w:r>
        <w:t>marketing_projects</w:t>
      </w:r>
    </w:p>
    <w:p>
      <w:pPr>
        <w:pStyle w:val="ListBullet"/>
      </w:pPr>
      <w:r>
        <w:t>marketing_project_members</w:t>
      </w:r>
    </w:p>
    <w:p>
      <w:pPr>
        <w:pStyle w:val="ListBullet"/>
      </w:pPr>
      <w:r>
        <w:t>ad_connections</w:t>
      </w:r>
    </w:p>
    <w:p>
      <w:pPr>
        <w:pStyle w:val="ListBullet"/>
      </w:pPr>
      <w:r>
        <w:t>ad_accounts</w:t>
      </w:r>
    </w:p>
    <w:p>
      <w:pPr>
        <w:pStyle w:val="ListBullet"/>
      </w:pPr>
      <w:r>
        <w:t>campaigns</w:t>
      </w:r>
    </w:p>
    <w:p>
      <w:pPr>
        <w:pStyle w:val="ListBullet"/>
      </w:pPr>
      <w:r>
        <w:t>campaign_metrics</w:t>
      </w:r>
    </w:p>
    <w:p>
      <w:pPr>
        <w:pStyle w:val="ListBullet"/>
      </w:pPr>
      <w:r>
        <w:t>campaign_daily_metrics</w:t>
      </w:r>
    </w:p>
    <w:p>
      <w:pPr>
        <w:pStyle w:val="ListBullet"/>
      </w:pPr>
      <w:r>
        <w:t>marketing_spend</w:t>
      </w:r>
    </w:p>
    <w:p>
      <w:pPr>
        <w:pStyle w:val="ListBullet"/>
      </w:pPr>
      <w:r>
        <w:t>marketing_leads</w:t>
      </w:r>
    </w:p>
    <w:p>
      <w:pPr>
        <w:pStyle w:val="ListBullet"/>
      </w:pPr>
      <w:r>
        <w:t>creative_assets</w:t>
      </w:r>
    </w:p>
    <w:p>
      <w:pPr>
        <w:pStyle w:val="ListBullet"/>
      </w:pPr>
      <w:r>
        <w:t>marketing_reports</w:t>
      </w:r>
    </w:p>
    <w:p>
      <w:pPr>
        <w:pStyle w:val="ListBullet"/>
      </w:pPr>
      <w:r>
        <w:t>ai_marketing_plans</w:t>
      </w:r>
    </w:p>
    <w:p>
      <w:pPr>
        <w:pStyle w:val="ListBullet"/>
      </w:pPr>
      <w:r>
        <w:t>ai_marketing_recommendations</w:t>
      </w:r>
    </w:p>
    <w:p>
      <w:pPr>
        <w:pStyle w:val="ListBullet"/>
      </w:pPr>
      <w:r>
        <w:t>sync_jobs</w:t>
      </w:r>
    </w:p>
    <w:p>
      <w:pPr>
        <w:pStyle w:val="ListBullet"/>
      </w:pPr>
      <w:r>
        <w:t>sync_logs</w:t>
      </w:r>
    </w:p>
    <w:p>
      <w:pPr>
        <w:pStyle w:val="ListBullet"/>
      </w:pPr>
      <w:r>
        <w:t>client_visibility_settings</w:t>
      </w:r>
    </w:p>
    <w:p>
      <w:pPr>
        <w:pStyle w:val="ListBullet"/>
      </w:pPr>
      <w:r>
        <w:t>audit_logs</w:t>
      </w:r>
    </w:p>
    <w:p>
      <w:r>
        <w:t>Do not duplicate companies, users, roles, projects, orders, products or customers if TapBoss already has them.</w:t>
      </w:r>
    </w:p>
    <w:p>
      <w:pPr>
        <w:pStyle w:val="Heading1"/>
      </w:pPr>
      <w:r>
        <w:t>15. API / AUTHORIZATION</w:t>
      </w:r>
    </w:p>
    <w:p>
      <w:pPr>
        <w:pStyle w:val="ListBullet"/>
      </w:pPr>
      <w:r>
        <w:t>/api/marketing/overview</w:t>
      </w:r>
    </w:p>
    <w:p>
      <w:pPr>
        <w:pStyle w:val="ListBullet"/>
      </w:pPr>
      <w:r>
        <w:t>/api/marketing/campaigns</w:t>
      </w:r>
    </w:p>
    <w:p>
      <w:pPr>
        <w:pStyle w:val="ListBullet"/>
      </w:pPr>
      <w:r>
        <w:t>/api/marketing/integrations</w:t>
      </w:r>
    </w:p>
    <w:p>
      <w:pPr>
        <w:pStyle w:val="ListBullet"/>
      </w:pPr>
      <w:r>
        <w:t>/api/marketing/sync</w:t>
      </w:r>
    </w:p>
    <w:p>
      <w:pPr>
        <w:pStyle w:val="ListBullet"/>
      </w:pPr>
      <w:r>
        <w:t>/api/marketing/reports</w:t>
      </w:r>
    </w:p>
    <w:p>
      <w:pPr>
        <w:pStyle w:val="ListBullet"/>
      </w:pPr>
      <w:r>
        <w:t>/api/marketing/ai-plan</w:t>
      </w:r>
    </w:p>
    <w:p>
      <w:pPr>
        <w:pStyle w:val="ListBullet"/>
      </w:pPr>
      <w:r>
        <w:t>/api/client/marketing/overview</w:t>
      </w:r>
    </w:p>
    <w:p>
      <w:pPr>
        <w:pStyle w:val="ListBullet"/>
      </w:pPr>
      <w:r>
        <w:t>/api/client/marketing/campaigns</w:t>
      </w:r>
    </w:p>
    <w:p>
      <w:pPr>
        <w:pStyle w:val="ListBullet"/>
      </w:pPr>
      <w:r>
        <w:t>/api/client/marketing/sales</w:t>
      </w:r>
    </w:p>
    <w:p>
      <w:pPr>
        <w:pStyle w:val="ListBullet"/>
      </w:pPr>
      <w:r>
        <w:t>/api/client/marketing/orders</w:t>
      </w:r>
    </w:p>
    <w:p>
      <w:pPr>
        <w:pStyle w:val="ListBullet"/>
      </w:pPr>
      <w:r>
        <w:t>/api/client/marketing/leads</w:t>
      </w:r>
    </w:p>
    <w:p>
      <w:pPr>
        <w:pStyle w:val="ListBullet"/>
      </w:pPr>
      <w:r>
        <w:t>/api/client/marketing/creatives</w:t>
      </w:r>
    </w:p>
    <w:p>
      <w:pPr>
        <w:pStyle w:val="ListBullet"/>
      </w:pPr>
      <w:r>
        <w:t>/api/client/marketing/reports</w:t>
      </w:r>
    </w:p>
    <w:p>
      <w:pPr>
        <w:pStyle w:val="ListBullet"/>
      </w:pPr>
      <w:r>
        <w:t>/api/client/marketing/ai-plan</w:t>
      </w:r>
    </w:p>
    <w:p>
      <w:r>
        <w:t>Reuse existing authorization functions where available. Conceptually: requireAuth(), requireRole(), canAccessCompany(), canAccessClient(), canAccessVendor(), requireProjectAccess(), hasPermission().</w:t>
      </w:r>
    </w:p>
    <w:p>
      <w:r>
        <w:t>Every client endpoint must resolve authorized access server-side. Supplying another project_id/company_id/client_id must not grant access.</w:t>
      </w:r>
    </w:p>
    <w:p>
      <w:pPr>
        <w:pStyle w:val="Heading1"/>
      </w:pPr>
      <w:r>
        <w:t>16. AUTHENTICATION</w:t>
      </w:r>
    </w:p>
    <w:p>
      <w:r>
        <w:t>Use the existing TapBoss authentication/session system. The current Google login is being configured with custom Google OAuth credentials through the existing Users &amp; Auth configuration. Do not create a second authentication system or duplicate user table.</w:t>
      </w:r>
    </w:p>
    <w:p>
      <w:pPr>
        <w:pStyle w:val="Heading1"/>
      </w:pPr>
      <w:r>
        <w:t>17. UI/UX</w:t>
      </w:r>
    </w:p>
    <w:p>
      <w:pPr>
        <w:pStyle w:val="ListBullet"/>
      </w:pPr>
      <w:r>
        <w:t>Keep current TapBoss design system.</w:t>
      </w:r>
    </w:p>
    <w:p>
      <w:pPr>
        <w:pStyle w:val="ListBullet"/>
      </w:pPr>
      <w:r>
        <w:t>Do not redesign the whole application.</w:t>
      </w:r>
    </w:p>
    <w:p>
      <w:pPr>
        <w:pStyle w:val="ListBullet"/>
      </w:pPr>
      <w:r>
        <w:t>New screens must look native to TapBoss.</w:t>
      </w:r>
    </w:p>
    <w:p>
      <w:pPr>
        <w:pStyle w:val="ListBullet"/>
      </w:pPr>
      <w:r>
        <w:t>Client dashboard should be simple and business-focused.</w:t>
      </w:r>
    </w:p>
    <w:p>
      <w:pPr>
        <w:pStyle w:val="ListBullet"/>
      </w:pPr>
      <w:r>
        <w:t>Show only authorized company/client/project options.</w:t>
      </w:r>
    </w:p>
    <w:p>
      <w:pPr>
        <w:pStyle w:val="ListBullet"/>
      </w:pPr>
      <w:r>
        <w:t>Preserve desktop, tablet and mobile behavior.</w:t>
      </w:r>
    </w:p>
    <w:p>
      <w:pPr>
        <w:pStyle w:val="ListBullet"/>
      </w:pPr>
      <w:r>
        <w:t>Do not reveal hidden data through search/dropdowns/autocomplete.</w:t>
      </w:r>
    </w:p>
    <w:p>
      <w:pPr>
        <w:pStyle w:val="Heading1"/>
      </w:pPr>
      <w:r>
        <w:t>18. DATA SAFETY</w:t>
      </w:r>
    </w:p>
    <w:p>
      <w:pPr>
        <w:pStyle w:val="ListBullet"/>
      </w:pPr>
      <w:r>
        <w:t>No destructive database resets.</w:t>
      </w:r>
    </w:p>
    <w:p>
      <w:pPr>
        <w:pStyle w:val="ListBullet"/>
      </w:pPr>
      <w:r>
        <w:t>No table truncation.</w:t>
      </w:r>
    </w:p>
    <w:p>
      <w:pPr>
        <w:pStyle w:val="ListBullet"/>
      </w:pPr>
      <w:r>
        <w:t>No deletion of existing users/data.</w:t>
      </w:r>
    </w:p>
    <w:p>
      <w:pPr>
        <w:pStyle w:val="ListBullet"/>
      </w:pPr>
      <w:r>
        <w:t>Preserve existing IDs.</w:t>
      </w:r>
    </w:p>
    <w:p>
      <w:pPr>
        <w:pStyle w:val="ListBullet"/>
      </w:pPr>
      <w:r>
        <w:t>Use migrations.</w:t>
      </w:r>
    </w:p>
    <w:p>
      <w:pPr>
        <w:pStyle w:val="ListBullet"/>
      </w:pPr>
      <w:r>
        <w:t>Use safe defaults for existing rows.</w:t>
      </w:r>
    </w:p>
    <w:p>
      <w:pPr>
        <w:pStyle w:val="ListBullet"/>
      </w:pPr>
      <w:r>
        <w:t>Test migration before production.</w:t>
      </w:r>
    </w:p>
    <w:p>
      <w:pPr>
        <w:pStyle w:val="ListBullet"/>
      </w:pPr>
      <w:r>
        <w:t>Verify data counts/relationships after migration.</w:t>
      </w:r>
    </w:p>
    <w:p>
      <w:pPr>
        <w:pStyle w:val="ListBullet"/>
      </w:pPr>
      <w:r>
        <w:t>If a potentially breaking migration is required, stop and report it before execution.</w:t>
      </w:r>
    </w:p>
    <w:p>
      <w:pPr>
        <w:pStyle w:val="Heading1"/>
      </w:pPr>
      <w:r>
        <w:t>19. REPLIT DEVELOPMENT PROCESS — MANDATORY</w:t>
      </w:r>
    </w:p>
    <w:p>
      <w:r>
        <w:t>STEP 1. Inspect the entire existing TapBoss codebase before editing.</w:t>
      </w:r>
    </w:p>
    <w:p>
      <w:r>
        <w:t>STEP 2. Map authentication, users, roles, permissions, companies, brands, projects, tasks, orders, products, customers, marketing, finance and routes.</w:t>
      </w:r>
    </w:p>
    <w:p>
      <w:r>
        <w:t>STEP 3. Identify reusable components, services, tables and APIs.</w:t>
      </w:r>
    </w:p>
    <w:p>
      <w:r>
        <w:t>STEP 4. Produce an implementation impact report before modifying code.</w:t>
      </w:r>
    </w:p>
    <w:p>
      <w:r>
        <w:t>STEP 5. List exact files/tables/routes proposed for change and what will remain untouched.</w:t>
      </w:r>
    </w:p>
    <w:p>
      <w:r>
        <w:t>STEP 6. Create additive migrations.</w:t>
      </w:r>
    </w:p>
    <w:p>
      <w:r>
        <w:t>STEP 7. Implement backend authorization.</w:t>
      </w:r>
    </w:p>
    <w:p>
      <w:r>
        <w:t>STEP 8. Implement integrations and sync.</w:t>
      </w:r>
    </w:p>
    <w:p>
      <w:r>
        <w:t>STEP 9. Implement internal Marketing Intelligence.</w:t>
      </w:r>
    </w:p>
    <w:p>
      <w:r>
        <w:t>STEP 10. Implement Client Marketing Portal.</w:t>
      </w:r>
    </w:p>
    <w:p>
      <w:r>
        <w:t>STEP 11. Implement reports and AI.</w:t>
      </w:r>
    </w:p>
    <w:p>
      <w:r>
        <w:t>STEP 12. Run regression tests on existing TapBoss.</w:t>
      </w:r>
    </w:p>
    <w:p>
      <w:r>
        <w:t>STEP 13. Run cross-company/client security tests.</w:t>
      </w:r>
    </w:p>
    <w:p>
      <w:r>
        <w:t>STEP 14. Run mobile/desktop tests.</w:t>
      </w:r>
    </w:p>
    <w:p>
      <w:r>
        <w:t>STEP 15. Only then prepare production deployment.</w:t>
      </w:r>
    </w:p>
    <w:p>
      <w:pPr>
        <w:pStyle w:val="Heading1"/>
      </w:pPr>
      <w:r>
        <w:t>20. REQUIRED PRE-CODING IMPACT REPORT</w:t>
      </w:r>
    </w:p>
    <w:p>
      <w:pPr>
        <w:pStyle w:val="ListBullet"/>
      </w:pPr>
      <w:r>
        <w:t>Current authentication architecture</w:t>
      </w:r>
    </w:p>
    <w:p>
      <w:pPr>
        <w:pStyle w:val="ListBullet"/>
      </w:pPr>
      <w:r>
        <w:t>Current user/role/permission architecture</w:t>
      </w:r>
    </w:p>
    <w:p>
      <w:pPr>
        <w:pStyle w:val="ListBullet"/>
      </w:pPr>
      <w:r>
        <w:t>Company/brand/project structure</w:t>
      </w:r>
    </w:p>
    <w:p>
      <w:pPr>
        <w:pStyle w:val="ListBullet"/>
      </w:pPr>
      <w:r>
        <w:t>Existing commerce schema</w:t>
      </w:r>
    </w:p>
    <w:p>
      <w:pPr>
        <w:pStyle w:val="ListBullet"/>
      </w:pPr>
      <w:r>
        <w:t>Existing marketing schema</w:t>
      </w:r>
    </w:p>
    <w:p>
      <w:pPr>
        <w:pStyle w:val="ListBullet"/>
      </w:pPr>
      <w:r>
        <w:t>Current routes/navigation</w:t>
      </w:r>
    </w:p>
    <w:p>
      <w:pPr>
        <w:pStyle w:val="ListBullet"/>
      </w:pPr>
      <w:r>
        <w:t>Reusable APIs/components</w:t>
      </w:r>
    </w:p>
    <w:p>
      <w:pPr>
        <w:pStyle w:val="ListBullet"/>
      </w:pPr>
      <w:r>
        <w:t>Tables/files that must change</w:t>
      </w:r>
    </w:p>
    <w:p>
      <w:pPr>
        <w:pStyle w:val="ListBullet"/>
      </w:pPr>
      <w:r>
        <w:t>Tables/files that will not change</w:t>
      </w:r>
    </w:p>
    <w:p>
      <w:pPr>
        <w:pStyle w:val="ListBullet"/>
      </w:pPr>
      <w:r>
        <w:t>Migration plan</w:t>
      </w:r>
    </w:p>
    <w:p>
      <w:pPr>
        <w:pStyle w:val="ListBullet"/>
      </w:pPr>
      <w:r>
        <w:t>Security impact</w:t>
      </w:r>
    </w:p>
    <w:p>
      <w:pPr>
        <w:pStyle w:val="ListBullet"/>
      </w:pPr>
      <w:r>
        <w:t>Regression risks</w:t>
      </w:r>
    </w:p>
    <w:p>
      <w:r>
        <w:t>Replit Agent must show this impact report before making potentially destructive changes.</w:t>
      </w:r>
    </w:p>
    <w:p>
      <w:pPr>
        <w:pStyle w:val="Heading1"/>
      </w:pPr>
      <w:r>
        <w:t>21. SECURITY TESTS</w:t>
      </w:r>
    </w:p>
    <w:p>
      <w:pPr>
        <w:pStyle w:val="ListBullet"/>
      </w:pPr>
      <w:r>
        <w:t>Super Admin → all authorized companies = allowed</w:t>
      </w:r>
    </w:p>
    <w:p>
      <w:pPr>
        <w:pStyle w:val="ListBullet"/>
      </w:pPr>
      <w:r>
        <w:t>TargetGum Admin → TargetGum = allowed; → Hugfab = denied</w:t>
      </w:r>
    </w:p>
    <w:p>
      <w:pPr>
        <w:pStyle w:val="ListBullet"/>
      </w:pPr>
      <w:r>
        <w:t>Client A → Client A = allowed only where assigned</w:t>
      </w:r>
    </w:p>
    <w:p>
      <w:pPr>
        <w:pStyle w:val="ListBullet"/>
      </w:pPr>
      <w:r>
        <w:t>Client A → Client B = 403/no data</w:t>
      </w:r>
    </w:p>
    <w:p>
      <w:pPr>
        <w:pStyle w:val="ListBullet"/>
      </w:pPr>
      <w:r>
        <w:t>Client A → Hugfab = 403/no data</w:t>
      </w:r>
    </w:p>
    <w:p>
      <w:pPr>
        <w:pStyle w:val="ListBullet"/>
      </w:pPr>
      <w:r>
        <w:t>Client A → unauthorized vendor = 403/no data</w:t>
      </w:r>
    </w:p>
    <w:p>
      <w:pPr>
        <w:pStyle w:val="ListBullet"/>
      </w:pPr>
      <w:r>
        <w:t>Changing company_id/client_id/project_id = 403/no data</w:t>
      </w:r>
    </w:p>
    <w:p>
      <w:pPr>
        <w:pStyle w:val="ListBullet"/>
      </w:pPr>
      <w:r>
        <w:t>Client → internal finance/employee data = 403</w:t>
      </w:r>
    </w:p>
    <w:p>
      <w:pPr>
        <w:pStyle w:val="ListBullet"/>
      </w:pPr>
      <w:r>
        <w:t>Client A AI → only Client A context</w:t>
      </w:r>
    </w:p>
    <w:p>
      <w:pPr>
        <w:pStyle w:val="ListBullet"/>
      </w:pPr>
      <w:r>
        <w:t>Existing user login → works exactly as before</w:t>
      </w:r>
    </w:p>
    <w:p>
      <w:pPr>
        <w:pStyle w:val="Heading1"/>
      </w:pPr>
      <w:r>
        <w:t>22. REGRESSION TESTS</w:t>
      </w:r>
    </w:p>
    <w:p>
      <w:pPr>
        <w:pStyle w:val="ListBullet"/>
      </w:pPr>
      <w:r>
        <w:t>Dashboard</w:t>
      </w:r>
    </w:p>
    <w:p>
      <w:pPr>
        <w:pStyle w:val="ListBullet"/>
      </w:pPr>
      <w:r>
        <w:t>Planner</w:t>
      </w:r>
    </w:p>
    <w:p>
      <w:pPr>
        <w:pStyle w:val="ListBullet"/>
      </w:pPr>
      <w:r>
        <w:t>Orders</w:t>
      </w:r>
    </w:p>
    <w:p>
      <w:pPr>
        <w:pStyle w:val="ListBullet"/>
      </w:pPr>
      <w:r>
        <w:t>Products</w:t>
      </w:r>
    </w:p>
    <w:p>
      <w:pPr>
        <w:pStyle w:val="ListBullet"/>
      </w:pPr>
      <w:r>
        <w:t>Shipping</w:t>
      </w:r>
    </w:p>
    <w:p>
      <w:pPr>
        <w:pStyle w:val="ListBullet"/>
      </w:pPr>
      <w:r>
        <w:t>Customers</w:t>
      </w:r>
    </w:p>
    <w:p>
      <w:pPr>
        <w:pStyle w:val="ListBullet"/>
      </w:pPr>
      <w:r>
        <w:t>Finance protection</w:t>
      </w:r>
    </w:p>
    <w:p>
      <w:pPr>
        <w:pStyle w:val="ListBullet"/>
      </w:pPr>
      <w:r>
        <w:t>Tasks/Team permissions</w:t>
      </w:r>
    </w:p>
    <w:p>
      <w:pPr>
        <w:pStyle w:val="ListBullet"/>
      </w:pPr>
      <w:r>
        <w:t>Existing TargetGum Marketing Workspace</w:t>
      </w:r>
    </w:p>
    <w:p>
      <w:pPr>
        <w:pStyle w:val="ListBullet"/>
      </w:pPr>
      <w:r>
        <w:t>Meetings/chat/collaboration</w:t>
      </w:r>
    </w:p>
    <w:p>
      <w:pPr>
        <w:pStyle w:val="ListBullet"/>
      </w:pPr>
      <w:r>
        <w:t>Mobile navigation</w:t>
      </w:r>
    </w:p>
    <w:p>
      <w:pPr>
        <w:pStyle w:val="ListBullet"/>
      </w:pPr>
      <w:r>
        <w:t>Existing user sessions/login</w:t>
      </w:r>
    </w:p>
    <w:p>
      <w:r>
        <w:t>Every listed existing module must continue working after the new feature is enabled.</w:t>
      </w:r>
    </w:p>
    <w:p>
      <w:pPr>
        <w:pStyle w:val="Heading1"/>
      </w:pPr>
      <w:r>
        <w:t>23. PHASED DELIVERY</w:t>
      </w:r>
    </w:p>
    <w:p>
      <w:r>
        <w:t>Phase 0: codebase audit + impact report.</w:t>
      </w:r>
    </w:p>
    <w:p>
      <w:r>
        <w:t>Phase 1: additive project/security linkage.</w:t>
      </w:r>
    </w:p>
    <w:p>
      <w:r>
        <w:t>Phase 2: Meta Ads + sync + internal analytics.</w:t>
      </w:r>
    </w:p>
    <w:p>
      <w:r>
        <w:t>Phase 3: Google Ads.</w:t>
      </w:r>
    </w:p>
    <w:p>
      <w:r>
        <w:t>Phase 4: GA4.</w:t>
      </w:r>
    </w:p>
    <w:p>
      <w:r>
        <w:t>Phase 5: Client Portal + visibility + PDF reports.</w:t>
      </w:r>
    </w:p>
    <w:p>
      <w:r>
        <w:t>Phase 6: AI insights + 7/30-day plans.</w:t>
      </w:r>
    </w:p>
    <w:p>
      <w:r>
        <w:t>Phase 7: regression, security, performance and production QA.</w:t>
      </w:r>
    </w:p>
    <w:p>
      <w:pPr>
        <w:pStyle w:val="Heading1"/>
      </w:pPr>
      <w:r>
        <w:t>24. FINAL ACCEPTANCE</w:t>
      </w:r>
    </w:p>
    <w:p>
      <w:pPr>
        <w:pStyle w:val="ListNumber"/>
      </w:pPr>
      <w:r>
        <w:t>Marketing Intelligence is additive.</w:t>
      </w:r>
    </w:p>
    <w:p>
      <w:pPr>
        <w:pStyle w:val="ListNumber"/>
      </w:pPr>
      <w:r>
        <w:t>Existing TapBoss data remains intact.</w:t>
      </w:r>
    </w:p>
    <w:p>
      <w:pPr>
        <w:pStyle w:val="ListNumber"/>
      </w:pPr>
      <w:r>
        <w:t>Existing users and authentication continue working.</w:t>
      </w:r>
    </w:p>
    <w:p>
      <w:pPr>
        <w:pStyle w:val="ListNumber"/>
      </w:pPr>
      <w:r>
        <w:t>Existing RBAC is extended, not duplicated.</w:t>
      </w:r>
    </w:p>
    <w:p>
      <w:pPr>
        <w:pStyle w:val="ListNumber"/>
      </w:pPr>
      <w:r>
        <w:t>Internal Targetgum workspace remains working.</w:t>
      </w:r>
    </w:p>
    <w:p>
      <w:pPr>
        <w:pStyle w:val="ListNumber"/>
      </w:pPr>
      <w:r>
        <w:t>Meta/Google/GA4 follow phases.</w:t>
      </w:r>
    </w:p>
    <w:p>
      <w:pPr>
        <w:pStyle w:val="ListNumber"/>
      </w:pPr>
      <w:r>
        <w:t>Marketing data syncs into database.</w:t>
      </w:r>
    </w:p>
    <w:p>
      <w:pPr>
        <w:pStyle w:val="ListNumber"/>
      </w:pPr>
      <w:r>
        <w:t>Existing commerce data is reused.</w:t>
      </w:r>
    </w:p>
    <w:p>
      <w:pPr>
        <w:pStyle w:val="ListNumber"/>
      </w:pPr>
      <w:r>
        <w:t>Client sees only authorized data.</w:t>
      </w:r>
    </w:p>
    <w:p>
      <w:pPr>
        <w:pStyle w:val="ListNumber"/>
      </w:pPr>
      <w:r>
        <w:t>ROAS/orders/revenue/spend/leads work.</w:t>
      </w:r>
    </w:p>
    <w:p>
      <w:pPr>
        <w:pStyle w:val="ListNumber"/>
      </w:pPr>
      <w:r>
        <w:t>PDF reports work.</w:t>
      </w:r>
    </w:p>
    <w:p>
      <w:pPr>
        <w:pStyle w:val="ListNumber"/>
      </w:pPr>
      <w:r>
        <w:t>AI is project-isolated.</w:t>
      </w:r>
    </w:p>
    <w:p>
      <w:pPr>
        <w:pStyle w:val="ListNumber"/>
      </w:pPr>
      <w:r>
        <w:t>Cross-tenant API access is blocked.</w:t>
      </w:r>
    </w:p>
    <w:p>
      <w:pPr>
        <w:pStyle w:val="ListNumber"/>
      </w:pPr>
      <w:r>
        <w:t>No internal finance/employee data reaches clients.</w:t>
      </w:r>
    </w:p>
    <w:p>
      <w:pPr>
        <w:pStyle w:val="ListNumber"/>
      </w:pPr>
      <w:r>
        <w:t>Desktop/mobile remain intact.</w:t>
      </w:r>
    </w:p>
    <w:p>
      <w:pPr>
        <w:pStyle w:val="ListNumber"/>
      </w:pPr>
      <w:r>
        <w:t>Regression and security tests pass.</w:t>
      </w:r>
    </w:p>
    <w:p>
      <w:pPr>
        <w:pStyle w:val="ListNumber"/>
      </w:pPr>
      <w:r>
        <w:t>Replit provides changed files, migrations, APIs, tests and risks in final handoff.</w:t>
      </w:r>
    </w:p>
    <w:p>
      <w:pPr>
        <w:pStyle w:val="Heading1"/>
      </w:pPr>
      <w:r>
        <w:t>25. FINAL INSTRUCTION TO REPLIT AGENT</w:t>
      </w:r>
    </w:p>
    <w:p>
      <w:r>
        <w:rPr>
          <w:b/>
          <w:sz w:val="28"/>
        </w:rPr>
        <w:t>DO NOT BLINDLY EDIT TAPBOSS. DO NOT DISTURB EXISTING DATA OR FUNCTIONALITY.</w:t>
      </w:r>
    </w:p>
    <w:p>
      <w:r>
        <w:t>This is an additional module. Inspect first, reuse existing architecture, make additive changes, protect existing data, and verify every existing module after implementation. If a conflict is discovered, do not silently change the existing behavior; report the conflict and use the safest backward-compatible approach.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