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5m8flrrbycpr" w:id="0"/>
      <w:bookmarkEnd w:id="0"/>
      <w:r w:rsidDel="00000000" w:rsidR="00000000" w:rsidRPr="00000000">
        <w:rPr>
          <w:rtl w:val="0"/>
        </w:rPr>
        <w:t xml:space="preserve">APACHE TOMCAT INSTALLATION (as service)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4"/>
          <w:szCs w:val="24"/>
        </w:rPr>
      </w:pPr>
      <w:r w:rsidDel="00000000" w:rsidR="00000000" w:rsidRPr="00000000">
        <w:rPr>
          <w:sz w:val="24"/>
          <w:szCs w:val="24"/>
          <w:rtl w:val="0"/>
        </w:rPr>
        <w:t xml:space="preserve">Download the package and required version of tomcat using the below command,</w:t>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Note: You can download the package in any directory you want, but /opt/tomcat is recommendable.</w:t>
      </w:r>
    </w:p>
    <w:p w:rsidR="00000000" w:rsidDel="00000000" w:rsidP="00000000" w:rsidRDefault="00000000" w:rsidRPr="00000000" w14:paraId="00000005">
      <w:pPr>
        <w:ind w:left="720" w:firstLine="0"/>
        <w:rPr>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Create the Directory where you want to store the downloaded packages.</w:t>
      </w:r>
    </w:p>
    <w:p w:rsidR="00000000" w:rsidDel="00000000" w:rsidP="00000000" w:rsidRDefault="00000000" w:rsidRPr="00000000" w14:paraId="00000007">
      <w:pPr>
        <w:ind w:left="720" w:firstLine="0"/>
        <w:rPr>
          <w:sz w:val="28"/>
          <w:szCs w:val="28"/>
        </w:rPr>
      </w:pPr>
      <w:r w:rsidDel="00000000" w:rsidR="00000000" w:rsidRPr="00000000">
        <w:rPr>
          <w:rtl w:val="0"/>
        </w:rPr>
      </w:r>
    </w:p>
    <w:tbl>
      <w:tblPr>
        <w:tblStyle w:val="Table1"/>
        <w:tblW w:w="777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70"/>
        <w:tblGridChange w:id="0">
          <w:tblGrid>
            <w:gridCol w:w="77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color w:val="333333"/>
                <w:sz w:val="24"/>
                <w:szCs w:val="24"/>
              </w:rPr>
            </w:pPr>
            <w:r w:rsidDel="00000000" w:rsidR="00000000" w:rsidRPr="00000000">
              <w:rPr>
                <w:color w:val="333333"/>
                <w:sz w:val="24"/>
                <w:szCs w:val="24"/>
                <w:rtl w:val="0"/>
              </w:rPr>
              <w:t xml:space="preserve">sudo mkdir -p /opt/tomcat</w:t>
            </w:r>
          </w:p>
          <w:p w:rsidR="00000000" w:rsidDel="00000000" w:rsidP="00000000" w:rsidRDefault="00000000" w:rsidRPr="00000000" w14:paraId="00000009">
            <w:pPr>
              <w:rPr>
                <w:color w:val="333333"/>
                <w:sz w:val="24"/>
                <w:szCs w:val="24"/>
              </w:rPr>
            </w:pPr>
            <w:r w:rsidDel="00000000" w:rsidR="00000000" w:rsidRPr="00000000">
              <w:rPr>
                <w:rtl w:val="0"/>
              </w:rPr>
            </w:r>
          </w:p>
          <w:p w:rsidR="00000000" w:rsidDel="00000000" w:rsidP="00000000" w:rsidRDefault="00000000" w:rsidRPr="00000000" w14:paraId="0000000A">
            <w:pPr>
              <w:rPr>
                <w:color w:val="333333"/>
                <w:sz w:val="24"/>
                <w:szCs w:val="24"/>
              </w:rPr>
            </w:pPr>
            <w:r w:rsidDel="00000000" w:rsidR="00000000" w:rsidRPr="00000000">
              <w:rPr>
                <w:color w:val="333333"/>
                <w:sz w:val="24"/>
                <w:szCs w:val="24"/>
                <w:rtl w:val="0"/>
              </w:rPr>
              <w:t xml:space="preserve">sudo wget -P  /opt/tomcat</w:t>
            </w:r>
          </w:p>
          <w:p w:rsidR="00000000" w:rsidDel="00000000" w:rsidP="00000000" w:rsidRDefault="00000000" w:rsidRPr="00000000" w14:paraId="0000000B">
            <w:pPr>
              <w:rPr>
                <w:color w:val="333333"/>
                <w:sz w:val="24"/>
                <w:szCs w:val="24"/>
              </w:rPr>
            </w:pPr>
            <w:hyperlink r:id="rId6">
              <w:r w:rsidDel="00000000" w:rsidR="00000000" w:rsidRPr="00000000">
                <w:rPr>
                  <w:color w:val="1155cc"/>
                  <w:sz w:val="24"/>
                  <w:szCs w:val="24"/>
                  <w:u w:val="single"/>
                  <w:rtl w:val="0"/>
                </w:rPr>
                <w:t xml:space="preserve">http://mirror.cogentco.com/pub/apache/tomcat/tomcat-8/v8.5.57/bin/apache-tomcat-8.5.57.tar.gz</w:t>
              </w:r>
            </w:hyperlink>
            <w:r w:rsidDel="00000000" w:rsidR="00000000" w:rsidRPr="00000000">
              <w:rPr>
                <w:rtl w:val="0"/>
              </w:rPr>
            </w:r>
          </w:p>
        </w:tc>
      </w:tr>
    </w:tbl>
    <w:p w:rsidR="00000000" w:rsidDel="00000000" w:rsidP="00000000" w:rsidRDefault="00000000" w:rsidRPr="00000000" w14:paraId="0000000C">
      <w:pPr>
        <w:shd w:fill="ffffff" w:val="clear"/>
        <w:spacing w:after="160" w:before="160" w:lineRule="auto"/>
        <w:rPr/>
      </w:pPr>
      <w:r w:rsidDel="00000000" w:rsidR="00000000" w:rsidRPr="00000000">
        <w:rPr>
          <w:rtl w:val="0"/>
        </w:rPr>
      </w:r>
    </w:p>
    <w:p w:rsidR="00000000" w:rsidDel="00000000" w:rsidP="00000000" w:rsidRDefault="00000000" w:rsidRPr="00000000" w14:paraId="0000000D">
      <w:pPr>
        <w:numPr>
          <w:ilvl w:val="0"/>
          <w:numId w:val="1"/>
        </w:numPr>
        <w:shd w:fill="ffffff" w:val="clear"/>
        <w:spacing w:after="160" w:before="160" w:lineRule="auto"/>
        <w:ind w:left="720" w:hanging="360"/>
        <w:rPr>
          <w:sz w:val="24"/>
          <w:szCs w:val="24"/>
        </w:rPr>
      </w:pPr>
      <w:r w:rsidDel="00000000" w:rsidR="00000000" w:rsidRPr="00000000">
        <w:rPr>
          <w:sz w:val="24"/>
          <w:szCs w:val="24"/>
          <w:rtl w:val="0"/>
        </w:rPr>
        <w:t xml:space="preserve">Once downloaded, extract the downloaded binary zip file in the same directory.</w:t>
      </w:r>
    </w:p>
    <w:tbl>
      <w:tblPr>
        <w:tblStyle w:val="Table2"/>
        <w:tblW w:w="642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20"/>
        <w:tblGridChange w:id="0">
          <w:tblGrid>
            <w:gridCol w:w="6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color w:val="333333"/>
                <w:sz w:val="24"/>
                <w:szCs w:val="24"/>
              </w:rPr>
            </w:pPr>
            <w:r w:rsidDel="00000000" w:rsidR="00000000" w:rsidRPr="00000000">
              <w:rPr>
                <w:color w:val="333333"/>
                <w:sz w:val="24"/>
                <w:szCs w:val="24"/>
                <w:rtl w:val="0"/>
              </w:rPr>
              <w:t xml:space="preserve">sudo tar -xzvf /opt/tomcat/apache-tomcat-8.5.57.tar.gz </w:t>
            </w:r>
          </w:p>
        </w:tc>
      </w:tr>
    </w:tbl>
    <w:p w:rsidR="00000000" w:rsidDel="00000000" w:rsidP="00000000" w:rsidRDefault="00000000" w:rsidRPr="00000000" w14:paraId="0000000F">
      <w:pPr>
        <w:shd w:fill="ffffff" w:val="clear"/>
        <w:spacing w:after="160" w:before="160" w:lineRule="auto"/>
        <w:ind w:left="720" w:firstLine="0"/>
        <w:rPr>
          <w:sz w:val="24"/>
          <w:szCs w:val="24"/>
        </w:rPr>
      </w:pPr>
      <w:r w:rsidDel="00000000" w:rsidR="00000000" w:rsidRPr="00000000">
        <w:rPr>
          <w:rtl w:val="0"/>
        </w:rPr>
      </w:r>
    </w:p>
    <w:p w:rsidR="00000000" w:rsidDel="00000000" w:rsidP="00000000" w:rsidRDefault="00000000" w:rsidRPr="00000000" w14:paraId="00000010">
      <w:pPr>
        <w:numPr>
          <w:ilvl w:val="0"/>
          <w:numId w:val="1"/>
        </w:numPr>
        <w:shd w:fill="ffffff" w:val="clear"/>
        <w:spacing w:after="160" w:before="160" w:lineRule="auto"/>
        <w:ind w:left="720" w:hanging="360"/>
        <w:rPr>
          <w:sz w:val="24"/>
          <w:szCs w:val="24"/>
        </w:rPr>
      </w:pPr>
      <w:r w:rsidDel="00000000" w:rsidR="00000000" w:rsidRPr="00000000">
        <w:rPr>
          <w:sz w:val="24"/>
          <w:szCs w:val="24"/>
          <w:rtl w:val="0"/>
        </w:rPr>
        <w:t xml:space="preserve">Tomcat requires a system user and group name called “tomcat” to interact and run the config files/scripts with system user permissions.</w:t>
      </w:r>
    </w:p>
    <w:tbl>
      <w:tblPr>
        <w:tblStyle w:val="Table3"/>
        <w:tblW w:w="642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20"/>
        <w:tblGridChange w:id="0">
          <w:tblGrid>
            <w:gridCol w:w="6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color w:val="333333"/>
                <w:sz w:val="24"/>
                <w:szCs w:val="24"/>
              </w:rPr>
            </w:pPr>
            <w:r w:rsidDel="00000000" w:rsidR="00000000" w:rsidRPr="00000000">
              <w:rPr>
                <w:color w:val="333333"/>
                <w:sz w:val="24"/>
                <w:szCs w:val="24"/>
                <w:rtl w:val="0"/>
              </w:rPr>
              <w:t xml:space="preserve">sudo groupadd tomcat</w:t>
            </w:r>
          </w:p>
          <w:p w:rsidR="00000000" w:rsidDel="00000000" w:rsidP="00000000" w:rsidRDefault="00000000" w:rsidRPr="00000000" w14:paraId="00000012">
            <w:pPr>
              <w:rPr>
                <w:color w:val="333333"/>
                <w:sz w:val="24"/>
                <w:szCs w:val="24"/>
              </w:rPr>
            </w:pPr>
            <w:r w:rsidDel="00000000" w:rsidR="00000000" w:rsidRPr="00000000">
              <w:rPr>
                <w:rtl w:val="0"/>
              </w:rPr>
            </w:r>
          </w:p>
          <w:p w:rsidR="00000000" w:rsidDel="00000000" w:rsidP="00000000" w:rsidRDefault="00000000" w:rsidRPr="00000000" w14:paraId="00000013">
            <w:pPr>
              <w:rPr>
                <w:color w:val="333333"/>
                <w:sz w:val="24"/>
                <w:szCs w:val="24"/>
              </w:rPr>
            </w:pPr>
            <w:r w:rsidDel="00000000" w:rsidR="00000000" w:rsidRPr="00000000">
              <w:rPr>
                <w:color w:val="333333"/>
                <w:sz w:val="24"/>
                <w:szCs w:val="24"/>
                <w:rtl w:val="0"/>
              </w:rPr>
              <w:t xml:space="preserve">sudo useradd -s /bin/false -d /opt/tomcat -g tomcat tomcat</w:t>
            </w:r>
          </w:p>
          <w:p w:rsidR="00000000" w:rsidDel="00000000" w:rsidP="00000000" w:rsidRDefault="00000000" w:rsidRPr="00000000" w14:paraId="00000014">
            <w:pPr>
              <w:rPr>
                <w:color w:val="333333"/>
                <w:sz w:val="24"/>
                <w:szCs w:val="24"/>
              </w:rPr>
            </w:pPr>
            <w:r w:rsidDel="00000000" w:rsidR="00000000" w:rsidRPr="00000000">
              <w:rPr>
                <w:rtl w:val="0"/>
              </w:rPr>
            </w:r>
          </w:p>
          <w:p w:rsidR="00000000" w:rsidDel="00000000" w:rsidP="00000000" w:rsidRDefault="00000000" w:rsidRPr="00000000" w14:paraId="00000015">
            <w:pPr>
              <w:rPr>
                <w:color w:val="333333"/>
                <w:sz w:val="24"/>
                <w:szCs w:val="24"/>
              </w:rPr>
            </w:pPr>
            <w:r w:rsidDel="00000000" w:rsidR="00000000" w:rsidRPr="00000000">
              <w:rPr>
                <w:color w:val="333333"/>
                <w:sz w:val="24"/>
                <w:szCs w:val="24"/>
                <w:rtl w:val="0"/>
              </w:rPr>
              <w:t xml:space="preserve">sudo chgrp -R tomcat /opt/tomcat/</w:t>
            </w:r>
          </w:p>
        </w:tc>
      </w:tr>
    </w:tbl>
    <w:p w:rsidR="00000000" w:rsidDel="00000000" w:rsidP="00000000" w:rsidRDefault="00000000" w:rsidRPr="00000000" w14:paraId="00000016">
      <w:pPr>
        <w:shd w:fill="ffffff" w:val="clear"/>
        <w:spacing w:after="160" w:before="160" w:lineRule="auto"/>
        <w:rPr>
          <w:sz w:val="24"/>
          <w:szCs w:val="24"/>
        </w:rPr>
      </w:pPr>
      <w:r w:rsidDel="00000000" w:rsidR="00000000" w:rsidRPr="00000000">
        <w:rPr>
          <w:rtl w:val="0"/>
        </w:rPr>
      </w:r>
    </w:p>
    <w:p w:rsidR="00000000" w:rsidDel="00000000" w:rsidP="00000000" w:rsidRDefault="00000000" w:rsidRPr="00000000" w14:paraId="00000017">
      <w:pPr>
        <w:numPr>
          <w:ilvl w:val="0"/>
          <w:numId w:val="1"/>
        </w:numPr>
        <w:shd w:fill="ffffff" w:val="clear"/>
        <w:spacing w:after="160" w:before="160" w:lineRule="auto"/>
        <w:ind w:left="720" w:hanging="360"/>
        <w:rPr>
          <w:sz w:val="24"/>
          <w:szCs w:val="24"/>
        </w:rPr>
      </w:pPr>
      <w:r w:rsidDel="00000000" w:rsidR="00000000" w:rsidRPr="00000000">
        <w:rPr>
          <w:sz w:val="24"/>
          <w:szCs w:val="24"/>
          <w:rtl w:val="0"/>
        </w:rPr>
        <w:t xml:space="preserve">Allow the read permissions for all the conf file located on /opt/tomcat/apache-tomcat-8.5.57/conf/ and execute permission for /opt/tomcat/apache-tomcat-8.5.57/conf directory</w:t>
      </w:r>
    </w:p>
    <w:p w:rsidR="00000000" w:rsidDel="00000000" w:rsidP="00000000" w:rsidRDefault="00000000" w:rsidRPr="00000000" w14:paraId="00000018">
      <w:pPr>
        <w:rPr>
          <w:sz w:val="24"/>
          <w:szCs w:val="24"/>
        </w:rPr>
      </w:pPr>
      <w:r w:rsidDel="00000000" w:rsidR="00000000" w:rsidRPr="00000000">
        <w:rPr>
          <w:rtl w:val="0"/>
        </w:rPr>
      </w:r>
    </w:p>
    <w:tbl>
      <w:tblPr>
        <w:tblStyle w:val="Table4"/>
        <w:tblW w:w="708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tblGridChange w:id="0">
          <w:tblGrid>
            <w:gridCol w:w="7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sz w:val="24"/>
                <w:szCs w:val="24"/>
              </w:rPr>
            </w:pPr>
            <w:r w:rsidDel="00000000" w:rsidR="00000000" w:rsidRPr="00000000">
              <w:rPr>
                <w:color w:val="333333"/>
                <w:sz w:val="24"/>
                <w:szCs w:val="24"/>
                <w:rtl w:val="0"/>
              </w:rPr>
              <w:t xml:space="preserve">sudo chmod -R g+r </w:t>
            </w:r>
            <w:r w:rsidDel="00000000" w:rsidR="00000000" w:rsidRPr="00000000">
              <w:rPr>
                <w:sz w:val="24"/>
                <w:szCs w:val="24"/>
                <w:rtl w:val="0"/>
              </w:rPr>
              <w:t xml:space="preserve">/opt/tomcat/apache-tomcat-8.5.57/conf/</w:t>
            </w:r>
          </w:p>
          <w:p w:rsidR="00000000" w:rsidDel="00000000" w:rsidP="00000000" w:rsidRDefault="00000000" w:rsidRPr="00000000" w14:paraId="0000001A">
            <w:pPr>
              <w:rPr>
                <w:sz w:val="24"/>
                <w:szCs w:val="24"/>
              </w:rPr>
            </w:pPr>
            <w:r w:rsidDel="00000000" w:rsidR="00000000" w:rsidRPr="00000000">
              <w:rPr>
                <w:sz w:val="24"/>
                <w:szCs w:val="24"/>
                <w:rtl w:val="0"/>
              </w:rPr>
              <w:t xml:space="preserve">sudo chmod  g+X /opt/tomcat/apache-tomcat-8.5.57/conf</w:t>
            </w:r>
            <w:r w:rsidDel="00000000" w:rsidR="00000000" w:rsidRPr="00000000">
              <w:rPr>
                <w:rtl w:val="0"/>
              </w:rPr>
            </w:r>
          </w:p>
        </w:tc>
      </w:tr>
    </w:tbl>
    <w:p w:rsidR="00000000" w:rsidDel="00000000" w:rsidP="00000000" w:rsidRDefault="00000000" w:rsidRPr="00000000" w14:paraId="0000001B">
      <w:pPr>
        <w:shd w:fill="ffffff" w:val="clear"/>
        <w:spacing w:after="160" w:before="160" w:lineRule="auto"/>
        <w:rPr>
          <w:sz w:val="24"/>
          <w:szCs w:val="24"/>
        </w:rPr>
      </w:pPr>
      <w:r w:rsidDel="00000000" w:rsidR="00000000" w:rsidRPr="00000000">
        <w:rPr>
          <w:rtl w:val="0"/>
        </w:rPr>
      </w:r>
    </w:p>
    <w:p w:rsidR="00000000" w:rsidDel="00000000" w:rsidP="00000000" w:rsidRDefault="00000000" w:rsidRPr="00000000" w14:paraId="0000001C">
      <w:pPr>
        <w:numPr>
          <w:ilvl w:val="0"/>
          <w:numId w:val="1"/>
        </w:numPr>
        <w:shd w:fill="ffffff" w:val="clear"/>
        <w:spacing w:after="160" w:before="160" w:lineRule="auto"/>
        <w:ind w:left="720" w:hanging="360"/>
        <w:rPr>
          <w:sz w:val="24"/>
          <w:szCs w:val="24"/>
        </w:rPr>
      </w:pPr>
      <w:r w:rsidDel="00000000" w:rsidR="00000000" w:rsidRPr="00000000">
        <w:rPr>
          <w:sz w:val="24"/>
          <w:szCs w:val="24"/>
          <w:rtl w:val="0"/>
        </w:rPr>
        <w:t xml:space="preserve">Change the ownership for required directories as a tomcat user using below command.</w:t>
      </w:r>
    </w:p>
    <w:tbl>
      <w:tblPr>
        <w:tblStyle w:val="Table5"/>
        <w:tblW w:w="687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70"/>
        <w:tblGridChange w:id="0">
          <w:tblGrid>
            <w:gridCol w:w="68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sz w:val="24"/>
                <w:szCs w:val="24"/>
              </w:rPr>
            </w:pPr>
            <w:r w:rsidDel="00000000" w:rsidR="00000000" w:rsidRPr="00000000">
              <w:rPr>
                <w:color w:val="333333"/>
                <w:sz w:val="24"/>
                <w:szCs w:val="24"/>
                <w:rtl w:val="0"/>
              </w:rPr>
              <w:t xml:space="preserve">sudo chown -R tomcat webapps/ work/ temp/ logs/</w:t>
            </w:r>
            <w:r w:rsidDel="00000000" w:rsidR="00000000" w:rsidRPr="00000000">
              <w:rPr>
                <w:rtl w:val="0"/>
              </w:rPr>
            </w:r>
          </w:p>
        </w:tc>
      </w:tr>
    </w:tbl>
    <w:p w:rsidR="00000000" w:rsidDel="00000000" w:rsidP="00000000" w:rsidRDefault="00000000" w:rsidRPr="00000000" w14:paraId="0000001E">
      <w:pPr>
        <w:shd w:fill="ffffff" w:val="clear"/>
        <w:spacing w:after="160" w:before="160" w:lineRule="auto"/>
        <w:rPr>
          <w:sz w:val="24"/>
          <w:szCs w:val="24"/>
        </w:rPr>
      </w:pPr>
      <w:r w:rsidDel="00000000" w:rsidR="00000000" w:rsidRPr="00000000">
        <w:rPr>
          <w:rtl w:val="0"/>
        </w:rPr>
      </w:r>
    </w:p>
    <w:p w:rsidR="00000000" w:rsidDel="00000000" w:rsidP="00000000" w:rsidRDefault="00000000" w:rsidRPr="00000000" w14:paraId="0000001F">
      <w:pPr>
        <w:numPr>
          <w:ilvl w:val="0"/>
          <w:numId w:val="1"/>
        </w:numPr>
        <w:shd w:fill="ffffff" w:val="clear"/>
        <w:spacing w:after="160" w:before="160" w:lineRule="auto"/>
        <w:ind w:left="720" w:hanging="360"/>
        <w:rPr>
          <w:sz w:val="24"/>
          <w:szCs w:val="24"/>
        </w:rPr>
      </w:pPr>
      <w:r w:rsidDel="00000000" w:rsidR="00000000" w:rsidRPr="00000000">
        <w:rPr>
          <w:sz w:val="24"/>
          <w:szCs w:val="24"/>
          <w:rtl w:val="0"/>
        </w:rPr>
        <w:t xml:space="preserve">After completing all the above steps, create a tomcat as a service file for service configuration and paste the below contents</w:t>
      </w:r>
    </w:p>
    <w:p w:rsidR="00000000" w:rsidDel="00000000" w:rsidP="00000000" w:rsidRDefault="00000000" w:rsidRPr="00000000" w14:paraId="00000020">
      <w:pPr>
        <w:shd w:fill="ffffff" w:val="clear"/>
        <w:spacing w:after="160" w:before="160" w:lineRule="auto"/>
        <w:ind w:left="720" w:firstLine="0"/>
        <w:rPr>
          <w:sz w:val="24"/>
          <w:szCs w:val="24"/>
        </w:rPr>
      </w:pPr>
      <w:r w:rsidDel="00000000" w:rsidR="00000000" w:rsidRPr="00000000">
        <w:rPr>
          <w:sz w:val="24"/>
          <w:szCs w:val="24"/>
          <w:rtl w:val="0"/>
        </w:rPr>
        <w:t xml:space="preserve">Note: You have to provide the exact installation path if you have changed your installation path directory on above commands. Make sure you set a correct path before restarting the service.</w:t>
      </w:r>
    </w:p>
    <w:p w:rsidR="00000000" w:rsidDel="00000000" w:rsidP="00000000" w:rsidRDefault="00000000" w:rsidRPr="00000000" w14:paraId="00000021">
      <w:pPr>
        <w:rPr>
          <w:sz w:val="24"/>
          <w:szCs w:val="24"/>
        </w:rPr>
      </w:pPr>
      <w:r w:rsidDel="00000000" w:rsidR="00000000" w:rsidRPr="00000000">
        <w:rPr>
          <w:rtl w:val="0"/>
        </w:rPr>
      </w:r>
    </w:p>
    <w:tbl>
      <w:tblPr>
        <w:tblStyle w:val="Table6"/>
        <w:tblW w:w="930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0"/>
        <w:tblGridChange w:id="0">
          <w:tblGrid>
            <w:gridCol w:w="93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color w:val="333333"/>
                <w:sz w:val="24"/>
                <w:szCs w:val="24"/>
              </w:rPr>
            </w:pPr>
            <w:r w:rsidDel="00000000" w:rsidR="00000000" w:rsidRPr="00000000">
              <w:rPr>
                <w:color w:val="333333"/>
                <w:sz w:val="24"/>
                <w:szCs w:val="24"/>
                <w:rtl w:val="0"/>
              </w:rPr>
              <w:t xml:space="preserve">Insert the below contents</w:t>
            </w:r>
          </w:p>
          <w:p w:rsidR="00000000" w:rsidDel="00000000" w:rsidP="00000000" w:rsidRDefault="00000000" w:rsidRPr="00000000" w14:paraId="00000023">
            <w:pPr>
              <w:rPr>
                <w:color w:val="333333"/>
                <w:sz w:val="24"/>
                <w:szCs w:val="24"/>
              </w:rPr>
            </w:pPr>
            <w:r w:rsidDel="00000000" w:rsidR="00000000" w:rsidRPr="00000000">
              <w:rPr>
                <w:color w:val="333333"/>
                <w:sz w:val="24"/>
                <w:szCs w:val="24"/>
                <w:rtl w:val="0"/>
              </w:rPr>
              <w:t xml:space="preserve">[Unit]</w:t>
            </w:r>
          </w:p>
          <w:p w:rsidR="00000000" w:rsidDel="00000000" w:rsidP="00000000" w:rsidRDefault="00000000" w:rsidRPr="00000000" w14:paraId="00000024">
            <w:pPr>
              <w:rPr>
                <w:color w:val="333333"/>
                <w:sz w:val="24"/>
                <w:szCs w:val="24"/>
              </w:rPr>
            </w:pPr>
            <w:r w:rsidDel="00000000" w:rsidR="00000000" w:rsidRPr="00000000">
              <w:rPr>
                <w:color w:val="333333"/>
                <w:sz w:val="24"/>
                <w:szCs w:val="24"/>
                <w:rtl w:val="0"/>
              </w:rPr>
              <w:t xml:space="preserve">Description=Apache Tomcat Web Application Container</w:t>
            </w:r>
          </w:p>
          <w:p w:rsidR="00000000" w:rsidDel="00000000" w:rsidP="00000000" w:rsidRDefault="00000000" w:rsidRPr="00000000" w14:paraId="00000025">
            <w:pPr>
              <w:rPr>
                <w:color w:val="333333"/>
                <w:sz w:val="24"/>
                <w:szCs w:val="24"/>
              </w:rPr>
            </w:pPr>
            <w:r w:rsidDel="00000000" w:rsidR="00000000" w:rsidRPr="00000000">
              <w:rPr>
                <w:color w:val="333333"/>
                <w:sz w:val="24"/>
                <w:szCs w:val="24"/>
                <w:rtl w:val="0"/>
              </w:rPr>
              <w:t xml:space="preserve">After=network.target</w:t>
            </w:r>
          </w:p>
          <w:p w:rsidR="00000000" w:rsidDel="00000000" w:rsidP="00000000" w:rsidRDefault="00000000" w:rsidRPr="00000000" w14:paraId="00000026">
            <w:pPr>
              <w:rPr>
                <w:color w:val="333333"/>
                <w:sz w:val="24"/>
                <w:szCs w:val="24"/>
              </w:rPr>
            </w:pPr>
            <w:r w:rsidDel="00000000" w:rsidR="00000000" w:rsidRPr="00000000">
              <w:rPr>
                <w:rtl w:val="0"/>
              </w:rPr>
            </w:r>
          </w:p>
          <w:p w:rsidR="00000000" w:rsidDel="00000000" w:rsidP="00000000" w:rsidRDefault="00000000" w:rsidRPr="00000000" w14:paraId="00000027">
            <w:pPr>
              <w:rPr>
                <w:color w:val="333333"/>
                <w:sz w:val="24"/>
                <w:szCs w:val="24"/>
              </w:rPr>
            </w:pPr>
            <w:r w:rsidDel="00000000" w:rsidR="00000000" w:rsidRPr="00000000">
              <w:rPr>
                <w:color w:val="333333"/>
                <w:sz w:val="24"/>
                <w:szCs w:val="24"/>
                <w:rtl w:val="0"/>
              </w:rPr>
              <w:t xml:space="preserve">[Service]</w:t>
            </w:r>
          </w:p>
          <w:p w:rsidR="00000000" w:rsidDel="00000000" w:rsidP="00000000" w:rsidRDefault="00000000" w:rsidRPr="00000000" w14:paraId="00000028">
            <w:pPr>
              <w:rPr>
                <w:color w:val="333333"/>
                <w:sz w:val="24"/>
                <w:szCs w:val="24"/>
              </w:rPr>
            </w:pPr>
            <w:r w:rsidDel="00000000" w:rsidR="00000000" w:rsidRPr="00000000">
              <w:rPr>
                <w:color w:val="333333"/>
                <w:sz w:val="24"/>
                <w:szCs w:val="24"/>
                <w:rtl w:val="0"/>
              </w:rPr>
              <w:t xml:space="preserve">Type=forking</w:t>
            </w:r>
          </w:p>
          <w:p w:rsidR="00000000" w:rsidDel="00000000" w:rsidP="00000000" w:rsidRDefault="00000000" w:rsidRPr="00000000" w14:paraId="00000029">
            <w:pPr>
              <w:rPr>
                <w:color w:val="333333"/>
                <w:sz w:val="24"/>
                <w:szCs w:val="24"/>
              </w:rPr>
            </w:pPr>
            <w:r w:rsidDel="00000000" w:rsidR="00000000" w:rsidRPr="00000000">
              <w:rPr>
                <w:rtl w:val="0"/>
              </w:rPr>
            </w:r>
          </w:p>
          <w:p w:rsidR="00000000" w:rsidDel="00000000" w:rsidP="00000000" w:rsidRDefault="00000000" w:rsidRPr="00000000" w14:paraId="0000002A">
            <w:pPr>
              <w:rPr>
                <w:color w:val="333333"/>
                <w:sz w:val="24"/>
                <w:szCs w:val="24"/>
              </w:rPr>
            </w:pPr>
            <w:r w:rsidDel="00000000" w:rsidR="00000000" w:rsidRPr="00000000">
              <w:rPr>
                <w:color w:val="333333"/>
                <w:sz w:val="24"/>
                <w:szCs w:val="24"/>
                <w:rtl w:val="0"/>
              </w:rPr>
              <w:t xml:space="preserve">Environment=JAVA_HOME=/usr/lib/jvm/java-1.8.0-openjdk-amd64</w:t>
            </w:r>
          </w:p>
          <w:p w:rsidR="00000000" w:rsidDel="00000000" w:rsidP="00000000" w:rsidRDefault="00000000" w:rsidRPr="00000000" w14:paraId="0000002B">
            <w:pPr>
              <w:rPr>
                <w:color w:val="333333"/>
                <w:sz w:val="24"/>
                <w:szCs w:val="24"/>
              </w:rPr>
            </w:pPr>
            <w:r w:rsidDel="00000000" w:rsidR="00000000" w:rsidRPr="00000000">
              <w:rPr>
                <w:color w:val="333333"/>
                <w:sz w:val="24"/>
                <w:szCs w:val="24"/>
                <w:rtl w:val="0"/>
              </w:rPr>
              <w:t xml:space="preserve">Environment=CATALINA_PID=/opt/tomcat/apache-tomcat-8.5.55/temp/tomcat.pid</w:t>
            </w:r>
          </w:p>
          <w:p w:rsidR="00000000" w:rsidDel="00000000" w:rsidP="00000000" w:rsidRDefault="00000000" w:rsidRPr="00000000" w14:paraId="0000002C">
            <w:pPr>
              <w:rPr>
                <w:color w:val="333333"/>
                <w:sz w:val="24"/>
                <w:szCs w:val="24"/>
              </w:rPr>
            </w:pPr>
            <w:r w:rsidDel="00000000" w:rsidR="00000000" w:rsidRPr="00000000">
              <w:rPr>
                <w:color w:val="333333"/>
                <w:sz w:val="24"/>
                <w:szCs w:val="24"/>
                <w:rtl w:val="0"/>
              </w:rPr>
              <w:t xml:space="preserve">Environment=CATALINA_HOME=/opt/tomcat/apache-tomcat-8.5.57</w:t>
            </w:r>
          </w:p>
          <w:p w:rsidR="00000000" w:rsidDel="00000000" w:rsidP="00000000" w:rsidRDefault="00000000" w:rsidRPr="00000000" w14:paraId="0000002D">
            <w:pPr>
              <w:rPr>
                <w:color w:val="333333"/>
                <w:sz w:val="24"/>
                <w:szCs w:val="24"/>
              </w:rPr>
            </w:pPr>
            <w:r w:rsidDel="00000000" w:rsidR="00000000" w:rsidRPr="00000000">
              <w:rPr>
                <w:color w:val="333333"/>
                <w:sz w:val="24"/>
                <w:szCs w:val="24"/>
                <w:rtl w:val="0"/>
              </w:rPr>
              <w:t xml:space="preserve">Environment=CATALINA_BASE=/opt/tomcat/apache-tomcat-8.5.57</w:t>
            </w:r>
          </w:p>
          <w:p w:rsidR="00000000" w:rsidDel="00000000" w:rsidP="00000000" w:rsidRDefault="00000000" w:rsidRPr="00000000" w14:paraId="0000002E">
            <w:pPr>
              <w:rPr>
                <w:color w:val="333333"/>
                <w:sz w:val="24"/>
                <w:szCs w:val="24"/>
              </w:rPr>
            </w:pPr>
            <w:r w:rsidDel="00000000" w:rsidR="00000000" w:rsidRPr="00000000">
              <w:rPr>
                <w:color w:val="333333"/>
                <w:sz w:val="24"/>
                <w:szCs w:val="24"/>
                <w:rtl w:val="0"/>
              </w:rPr>
              <w:t xml:space="preserve">Environment='CATALINA_OPTS=-Xms1024M -Xmx2048M -server -XX:+UseParallelGC'</w:t>
            </w:r>
          </w:p>
          <w:p w:rsidR="00000000" w:rsidDel="00000000" w:rsidP="00000000" w:rsidRDefault="00000000" w:rsidRPr="00000000" w14:paraId="0000002F">
            <w:pPr>
              <w:rPr>
                <w:color w:val="333333"/>
                <w:sz w:val="24"/>
                <w:szCs w:val="24"/>
              </w:rPr>
            </w:pPr>
            <w:r w:rsidDel="00000000" w:rsidR="00000000" w:rsidRPr="00000000">
              <w:rPr>
                <w:color w:val="333333"/>
                <w:sz w:val="24"/>
                <w:szCs w:val="24"/>
                <w:rtl w:val="0"/>
              </w:rPr>
              <w:t xml:space="preserve">Environment='JAVA_OPTS=-Djava.awt.headless=true -Djava.security.egd=file:/dev/./urandom'</w:t>
            </w:r>
          </w:p>
          <w:p w:rsidR="00000000" w:rsidDel="00000000" w:rsidP="00000000" w:rsidRDefault="00000000" w:rsidRPr="00000000" w14:paraId="00000030">
            <w:pPr>
              <w:rPr>
                <w:color w:val="333333"/>
                <w:sz w:val="24"/>
                <w:szCs w:val="24"/>
              </w:rPr>
            </w:pPr>
            <w:r w:rsidDel="00000000" w:rsidR="00000000" w:rsidRPr="00000000">
              <w:rPr>
                <w:rtl w:val="0"/>
              </w:rPr>
            </w:r>
          </w:p>
          <w:p w:rsidR="00000000" w:rsidDel="00000000" w:rsidP="00000000" w:rsidRDefault="00000000" w:rsidRPr="00000000" w14:paraId="00000031">
            <w:pPr>
              <w:rPr>
                <w:color w:val="333333"/>
                <w:sz w:val="24"/>
                <w:szCs w:val="24"/>
              </w:rPr>
            </w:pPr>
            <w:r w:rsidDel="00000000" w:rsidR="00000000" w:rsidRPr="00000000">
              <w:rPr>
                <w:color w:val="333333"/>
                <w:sz w:val="24"/>
                <w:szCs w:val="24"/>
                <w:rtl w:val="0"/>
              </w:rPr>
              <w:t xml:space="preserve">ExecStart=/opt/tomcat/apache-tomcat-8.5.57/bin/startup.sh</w:t>
            </w:r>
          </w:p>
          <w:p w:rsidR="00000000" w:rsidDel="00000000" w:rsidP="00000000" w:rsidRDefault="00000000" w:rsidRPr="00000000" w14:paraId="00000032">
            <w:pPr>
              <w:rPr>
                <w:color w:val="333333"/>
                <w:sz w:val="24"/>
                <w:szCs w:val="24"/>
              </w:rPr>
            </w:pPr>
            <w:r w:rsidDel="00000000" w:rsidR="00000000" w:rsidRPr="00000000">
              <w:rPr>
                <w:color w:val="333333"/>
                <w:sz w:val="24"/>
                <w:szCs w:val="24"/>
                <w:rtl w:val="0"/>
              </w:rPr>
              <w:t xml:space="preserve">ExecStop=/opt/tomcat/apache-tomcat-8.5.57/bin/shutdown.sh</w:t>
            </w:r>
          </w:p>
          <w:p w:rsidR="00000000" w:rsidDel="00000000" w:rsidP="00000000" w:rsidRDefault="00000000" w:rsidRPr="00000000" w14:paraId="00000033">
            <w:pPr>
              <w:rPr>
                <w:color w:val="333333"/>
                <w:sz w:val="24"/>
                <w:szCs w:val="24"/>
              </w:rPr>
            </w:pPr>
            <w:r w:rsidDel="00000000" w:rsidR="00000000" w:rsidRPr="00000000">
              <w:rPr>
                <w:rtl w:val="0"/>
              </w:rPr>
            </w:r>
          </w:p>
          <w:p w:rsidR="00000000" w:rsidDel="00000000" w:rsidP="00000000" w:rsidRDefault="00000000" w:rsidRPr="00000000" w14:paraId="00000034">
            <w:pPr>
              <w:rPr>
                <w:color w:val="333333"/>
                <w:sz w:val="24"/>
                <w:szCs w:val="24"/>
              </w:rPr>
            </w:pPr>
            <w:r w:rsidDel="00000000" w:rsidR="00000000" w:rsidRPr="00000000">
              <w:rPr>
                <w:color w:val="333333"/>
                <w:sz w:val="24"/>
                <w:szCs w:val="24"/>
                <w:rtl w:val="0"/>
              </w:rPr>
              <w:t xml:space="preserve">User=tomcat</w:t>
            </w:r>
          </w:p>
          <w:p w:rsidR="00000000" w:rsidDel="00000000" w:rsidP="00000000" w:rsidRDefault="00000000" w:rsidRPr="00000000" w14:paraId="00000035">
            <w:pPr>
              <w:rPr>
                <w:color w:val="333333"/>
                <w:sz w:val="24"/>
                <w:szCs w:val="24"/>
              </w:rPr>
            </w:pPr>
            <w:r w:rsidDel="00000000" w:rsidR="00000000" w:rsidRPr="00000000">
              <w:rPr>
                <w:color w:val="333333"/>
                <w:sz w:val="24"/>
                <w:szCs w:val="24"/>
                <w:rtl w:val="0"/>
              </w:rPr>
              <w:t xml:space="preserve">Group=tomcat</w:t>
            </w:r>
          </w:p>
          <w:p w:rsidR="00000000" w:rsidDel="00000000" w:rsidP="00000000" w:rsidRDefault="00000000" w:rsidRPr="00000000" w14:paraId="00000036">
            <w:pPr>
              <w:rPr>
                <w:color w:val="333333"/>
                <w:sz w:val="24"/>
                <w:szCs w:val="24"/>
              </w:rPr>
            </w:pPr>
            <w:r w:rsidDel="00000000" w:rsidR="00000000" w:rsidRPr="00000000">
              <w:rPr>
                <w:color w:val="333333"/>
                <w:sz w:val="24"/>
                <w:szCs w:val="24"/>
                <w:rtl w:val="0"/>
              </w:rPr>
              <w:t xml:space="preserve">UMask=0007</w:t>
            </w:r>
          </w:p>
          <w:p w:rsidR="00000000" w:rsidDel="00000000" w:rsidP="00000000" w:rsidRDefault="00000000" w:rsidRPr="00000000" w14:paraId="00000037">
            <w:pPr>
              <w:rPr>
                <w:color w:val="333333"/>
                <w:sz w:val="24"/>
                <w:szCs w:val="24"/>
              </w:rPr>
            </w:pPr>
            <w:r w:rsidDel="00000000" w:rsidR="00000000" w:rsidRPr="00000000">
              <w:rPr>
                <w:color w:val="333333"/>
                <w:sz w:val="24"/>
                <w:szCs w:val="24"/>
                <w:rtl w:val="0"/>
              </w:rPr>
              <w:t xml:space="preserve">RestartSec=10</w:t>
            </w:r>
          </w:p>
          <w:p w:rsidR="00000000" w:rsidDel="00000000" w:rsidP="00000000" w:rsidRDefault="00000000" w:rsidRPr="00000000" w14:paraId="00000038">
            <w:pPr>
              <w:rPr>
                <w:color w:val="333333"/>
                <w:sz w:val="24"/>
                <w:szCs w:val="24"/>
              </w:rPr>
            </w:pPr>
            <w:r w:rsidDel="00000000" w:rsidR="00000000" w:rsidRPr="00000000">
              <w:rPr>
                <w:color w:val="333333"/>
                <w:sz w:val="24"/>
                <w:szCs w:val="24"/>
                <w:rtl w:val="0"/>
              </w:rPr>
              <w:t xml:space="preserve">Restart=always</w:t>
            </w:r>
          </w:p>
          <w:p w:rsidR="00000000" w:rsidDel="00000000" w:rsidP="00000000" w:rsidRDefault="00000000" w:rsidRPr="00000000" w14:paraId="00000039">
            <w:pPr>
              <w:rPr>
                <w:color w:val="333333"/>
                <w:sz w:val="24"/>
                <w:szCs w:val="24"/>
              </w:rPr>
            </w:pPr>
            <w:r w:rsidDel="00000000" w:rsidR="00000000" w:rsidRPr="00000000">
              <w:rPr>
                <w:rtl w:val="0"/>
              </w:rPr>
            </w:r>
          </w:p>
          <w:p w:rsidR="00000000" w:rsidDel="00000000" w:rsidP="00000000" w:rsidRDefault="00000000" w:rsidRPr="00000000" w14:paraId="0000003A">
            <w:pPr>
              <w:rPr>
                <w:color w:val="333333"/>
                <w:sz w:val="24"/>
                <w:szCs w:val="24"/>
              </w:rPr>
            </w:pPr>
            <w:r w:rsidDel="00000000" w:rsidR="00000000" w:rsidRPr="00000000">
              <w:rPr>
                <w:color w:val="333333"/>
                <w:sz w:val="24"/>
                <w:szCs w:val="24"/>
                <w:rtl w:val="0"/>
              </w:rPr>
              <w:t xml:space="preserve">[Install]</w:t>
            </w:r>
          </w:p>
          <w:p w:rsidR="00000000" w:rsidDel="00000000" w:rsidP="00000000" w:rsidRDefault="00000000" w:rsidRPr="00000000" w14:paraId="0000003B">
            <w:pPr>
              <w:rPr>
                <w:color w:val="333333"/>
                <w:sz w:val="24"/>
                <w:szCs w:val="24"/>
              </w:rPr>
            </w:pPr>
            <w:r w:rsidDel="00000000" w:rsidR="00000000" w:rsidRPr="00000000">
              <w:rPr>
                <w:color w:val="333333"/>
                <w:sz w:val="24"/>
                <w:szCs w:val="24"/>
                <w:rtl w:val="0"/>
              </w:rPr>
              <w:t xml:space="preserve">WantedBy=multi-user.target</w:t>
            </w:r>
          </w:p>
          <w:p w:rsidR="00000000" w:rsidDel="00000000" w:rsidP="00000000" w:rsidRDefault="00000000" w:rsidRPr="00000000" w14:paraId="0000003C">
            <w:pPr>
              <w:rPr>
                <w:color w:val="333333"/>
                <w:sz w:val="24"/>
                <w:szCs w:val="24"/>
              </w:rPr>
            </w:pPr>
            <w:r w:rsidDel="00000000" w:rsidR="00000000" w:rsidRPr="00000000">
              <w:rPr>
                <w:rtl w:val="0"/>
              </w:rPr>
            </w:r>
          </w:p>
        </w:tc>
      </w:tr>
    </w:tbl>
    <w:p w:rsidR="00000000" w:rsidDel="00000000" w:rsidP="00000000" w:rsidRDefault="00000000" w:rsidRPr="00000000" w14:paraId="0000003D">
      <w:pPr>
        <w:shd w:fill="ffffff" w:val="clear"/>
        <w:spacing w:after="160" w:before="160" w:lineRule="auto"/>
        <w:rPr>
          <w:sz w:val="24"/>
          <w:szCs w:val="24"/>
        </w:rPr>
      </w:pPr>
      <w:r w:rsidDel="00000000" w:rsidR="00000000" w:rsidRPr="00000000">
        <w:rPr>
          <w:rtl w:val="0"/>
        </w:rPr>
      </w:r>
    </w:p>
    <w:p w:rsidR="00000000" w:rsidDel="00000000" w:rsidP="00000000" w:rsidRDefault="00000000" w:rsidRPr="00000000" w14:paraId="0000003E">
      <w:pPr>
        <w:numPr>
          <w:ilvl w:val="0"/>
          <w:numId w:val="1"/>
        </w:numPr>
        <w:shd w:fill="ffffff" w:val="clear"/>
        <w:spacing w:after="160" w:before="160" w:lineRule="auto"/>
        <w:ind w:left="720" w:hanging="360"/>
        <w:rPr>
          <w:sz w:val="24"/>
          <w:szCs w:val="24"/>
        </w:rPr>
      </w:pPr>
      <w:r w:rsidDel="00000000" w:rsidR="00000000" w:rsidRPr="00000000">
        <w:rPr>
          <w:sz w:val="24"/>
          <w:szCs w:val="24"/>
          <w:rtl w:val="0"/>
        </w:rPr>
        <w:t xml:space="preserve">Restart the service daemon and check the tomcat status. If tomcat is in-active, start it using the below command.</w:t>
      </w:r>
    </w:p>
    <w:tbl>
      <w:tblPr>
        <w:tblStyle w:val="Table7"/>
        <w:tblW w:w="642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20"/>
        <w:tblGridChange w:id="0">
          <w:tblGrid>
            <w:gridCol w:w="6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color w:val="333333"/>
                <w:sz w:val="24"/>
                <w:szCs w:val="24"/>
              </w:rPr>
            </w:pPr>
            <w:r w:rsidDel="00000000" w:rsidR="00000000" w:rsidRPr="00000000">
              <w:rPr>
                <w:color w:val="333333"/>
                <w:sz w:val="24"/>
                <w:szCs w:val="24"/>
                <w:rtl w:val="0"/>
              </w:rPr>
              <w:t xml:space="preserve">sudo systemctl daemon-reload</w:t>
            </w:r>
          </w:p>
          <w:p w:rsidR="00000000" w:rsidDel="00000000" w:rsidP="00000000" w:rsidRDefault="00000000" w:rsidRPr="00000000" w14:paraId="00000040">
            <w:pPr>
              <w:rPr>
                <w:color w:val="333333"/>
                <w:sz w:val="24"/>
                <w:szCs w:val="24"/>
              </w:rPr>
            </w:pPr>
            <w:r w:rsidDel="00000000" w:rsidR="00000000" w:rsidRPr="00000000">
              <w:rPr>
                <w:rtl w:val="0"/>
              </w:rPr>
            </w:r>
          </w:p>
          <w:p w:rsidR="00000000" w:rsidDel="00000000" w:rsidP="00000000" w:rsidRDefault="00000000" w:rsidRPr="00000000" w14:paraId="00000041">
            <w:pPr>
              <w:rPr>
                <w:color w:val="333333"/>
                <w:sz w:val="24"/>
                <w:szCs w:val="24"/>
              </w:rPr>
            </w:pPr>
            <w:r w:rsidDel="00000000" w:rsidR="00000000" w:rsidRPr="00000000">
              <w:rPr>
                <w:color w:val="333333"/>
                <w:sz w:val="24"/>
                <w:szCs w:val="24"/>
                <w:rtl w:val="0"/>
              </w:rPr>
              <w:t xml:space="preserve">sudo systemctl start tomcat</w:t>
            </w:r>
          </w:p>
          <w:p w:rsidR="00000000" w:rsidDel="00000000" w:rsidP="00000000" w:rsidRDefault="00000000" w:rsidRPr="00000000" w14:paraId="00000042">
            <w:pPr>
              <w:rPr>
                <w:color w:val="333333"/>
                <w:sz w:val="24"/>
                <w:szCs w:val="24"/>
              </w:rPr>
            </w:pPr>
            <w:r w:rsidDel="00000000" w:rsidR="00000000" w:rsidRPr="00000000">
              <w:rPr>
                <w:rtl w:val="0"/>
              </w:rPr>
            </w:r>
          </w:p>
          <w:p w:rsidR="00000000" w:rsidDel="00000000" w:rsidP="00000000" w:rsidRDefault="00000000" w:rsidRPr="00000000" w14:paraId="00000043">
            <w:pPr>
              <w:rPr>
                <w:color w:val="333333"/>
                <w:sz w:val="24"/>
                <w:szCs w:val="24"/>
              </w:rPr>
            </w:pPr>
            <w:r w:rsidDel="00000000" w:rsidR="00000000" w:rsidRPr="00000000">
              <w:rPr>
                <w:color w:val="333333"/>
                <w:sz w:val="24"/>
                <w:szCs w:val="24"/>
                <w:rtl w:val="0"/>
              </w:rPr>
              <w:t xml:space="preserve">sudo systemctl status tomcat</w:t>
            </w:r>
          </w:p>
        </w:tc>
      </w:tr>
    </w:tbl>
    <w:p w:rsidR="00000000" w:rsidDel="00000000" w:rsidP="00000000" w:rsidRDefault="00000000" w:rsidRPr="00000000" w14:paraId="00000044">
      <w:pPr>
        <w:shd w:fill="ffffff" w:val="clear"/>
        <w:spacing w:after="160" w:before="160" w:lineRule="auto"/>
        <w:rPr>
          <w:sz w:val="24"/>
          <w:szCs w:val="24"/>
        </w:rPr>
      </w:pPr>
      <w:r w:rsidDel="00000000" w:rsidR="00000000" w:rsidRPr="00000000">
        <w:rPr>
          <w:rtl w:val="0"/>
        </w:rPr>
      </w:r>
    </w:p>
    <w:p w:rsidR="00000000" w:rsidDel="00000000" w:rsidP="00000000" w:rsidRDefault="00000000" w:rsidRPr="00000000" w14:paraId="00000045">
      <w:pPr>
        <w:numPr>
          <w:ilvl w:val="0"/>
          <w:numId w:val="1"/>
        </w:numPr>
        <w:shd w:fill="ffffff" w:val="clear"/>
        <w:spacing w:after="160" w:before="160" w:lineRule="auto"/>
        <w:ind w:left="720" w:hanging="360"/>
        <w:rPr>
          <w:sz w:val="24"/>
          <w:szCs w:val="24"/>
        </w:rPr>
      </w:pPr>
      <w:r w:rsidDel="00000000" w:rsidR="00000000" w:rsidRPr="00000000">
        <w:rPr>
          <w:sz w:val="24"/>
          <w:szCs w:val="24"/>
          <w:rtl w:val="0"/>
        </w:rPr>
        <w:t xml:space="preserve">Once the Tomcat is up, enable the service using below command to start it automatically whenever the system boots up.</w:t>
      </w:r>
    </w:p>
    <w:tbl>
      <w:tblPr>
        <w:tblStyle w:val="Table8"/>
        <w:tblW w:w="642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20"/>
        <w:tblGridChange w:id="0">
          <w:tblGrid>
            <w:gridCol w:w="6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sudo systemctl enable tomcat</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rPr/>
      </w:pPr>
      <w:bookmarkStart w:colFirst="0" w:colLast="0" w:name="_5m8flrrbycpr" w:id="0"/>
      <w:bookmarkEnd w:id="0"/>
      <w:r w:rsidDel="00000000" w:rsidR="00000000" w:rsidRPr="00000000">
        <w:rPr>
          <w:rtl w:val="0"/>
        </w:rPr>
        <w:t xml:space="preserve">REMOVE DEFAULT APPS</w:t>
      </w:r>
    </w:p>
    <w:p w:rsidR="00000000" w:rsidDel="00000000" w:rsidP="00000000" w:rsidRDefault="00000000" w:rsidRPr="00000000" w14:paraId="00000049">
      <w:pPr>
        <w:pStyle w:val="Heading1"/>
        <w:rPr>
          <w:sz w:val="24"/>
          <w:szCs w:val="24"/>
        </w:rPr>
      </w:pPr>
      <w:bookmarkStart w:colFirst="0" w:colLast="0" w:name="_5m8flrrbycpr" w:id="0"/>
      <w:bookmarkEnd w:id="0"/>
      <w:r w:rsidDel="00000000" w:rsidR="00000000" w:rsidRPr="00000000">
        <w:rPr>
          <w:sz w:val="24"/>
          <w:szCs w:val="24"/>
          <w:rtl w:val="0"/>
        </w:rPr>
        <w:t xml:space="preserve">Tomcat comes with some default applications by default inside webapps directory(/opt/tomcat/apache-tomcat-8.5.57/webapps), so we can remove those applications from this folder using below commands if we do not want to use them.</w:t>
      </w:r>
    </w:p>
    <w:p w:rsidR="00000000" w:rsidDel="00000000" w:rsidP="00000000" w:rsidRDefault="00000000" w:rsidRPr="00000000" w14:paraId="0000004A">
      <w:pPr>
        <w:rPr/>
      </w:pPr>
      <w:r w:rsidDel="00000000" w:rsidR="00000000" w:rsidRPr="00000000">
        <w:rPr>
          <w:rtl w:val="0"/>
        </w:rPr>
        <w:tab/>
        <w:t xml:space="preserve">Eg: Apps names are Root,Docs,Examples,Manager and host-manager.</w:t>
      </w:r>
    </w:p>
    <w:p w:rsidR="00000000" w:rsidDel="00000000" w:rsidP="00000000" w:rsidRDefault="00000000" w:rsidRPr="00000000" w14:paraId="0000004B">
      <w:pPr>
        <w:rPr/>
      </w:pPr>
      <w:r w:rsidDel="00000000" w:rsidR="00000000" w:rsidRPr="00000000">
        <w:rPr>
          <w:rtl w:val="0"/>
        </w:rPr>
      </w:r>
    </w:p>
    <w:tbl>
      <w:tblPr>
        <w:tblStyle w:val="Table9"/>
        <w:tblW w:w="642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20"/>
        <w:tblGridChange w:id="0">
          <w:tblGrid>
            <w:gridCol w:w="6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cd opt/tomcat/apache-tomcat-8.5.57/webapps</w:t>
            </w:r>
          </w:p>
          <w:p w:rsidR="00000000" w:rsidDel="00000000" w:rsidP="00000000" w:rsidRDefault="00000000" w:rsidRPr="00000000" w14:paraId="0000004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ls -l </w:t>
            </w:r>
          </w:p>
          <w:p w:rsidR="00000000" w:rsidDel="00000000" w:rsidP="00000000" w:rsidRDefault="00000000" w:rsidRPr="00000000" w14:paraId="0000004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rm -rf &lt;app-name&gt; or *(if you want to delete all)</w:t>
            </w:r>
          </w:p>
        </w:tc>
      </w:tr>
    </w:tbl>
    <w:p w:rsidR="00000000" w:rsidDel="00000000" w:rsidP="00000000" w:rsidRDefault="00000000" w:rsidRPr="00000000" w14:paraId="00000051">
      <w:pPr>
        <w:pStyle w:val="Heading1"/>
        <w:rPr/>
      </w:pPr>
      <w:bookmarkStart w:colFirst="0" w:colLast="0" w:name="_oh42laqefgo0" w:id="1"/>
      <w:bookmarkEnd w:id="1"/>
      <w:r w:rsidDel="00000000" w:rsidR="00000000" w:rsidRPr="00000000">
        <w:rPr>
          <w:rtl w:val="0"/>
        </w:rPr>
        <w:t xml:space="preserve">MEMORY SETTINGS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If any performance issues are happening on tomcat, then you might need to look up the memory size of tomcat first. By default, JVM allocated the heap memory size as 64 MB or 128 MB to tomcat, so if we want to increase or assign the memory size more for our applications, then we should define the required memory size in our tomcat.service file (Refer Step 7 file where env path has been set as CATALINA_OPTS for memory).</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Note: You must ensure that you are defining the size which is almost less than from your base system memory size.</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ab/>
        <w:t xml:space="preserve">Exa: You can set this environment on any startup script file, but defining it in the tomcat service file is much recommended. Refer the below command where you need to increase your size following by -server -XMS&lt;Your-memory-size&gt;</w:t>
      </w:r>
    </w:p>
    <w:p w:rsidR="00000000" w:rsidDel="00000000" w:rsidP="00000000" w:rsidRDefault="00000000" w:rsidRPr="00000000" w14:paraId="00000058">
      <w:pPr>
        <w:rPr>
          <w:sz w:val="24"/>
          <w:szCs w:val="24"/>
        </w:rPr>
      </w:pPr>
      <w:r w:rsidDel="00000000" w:rsidR="00000000" w:rsidRPr="00000000">
        <w:rPr>
          <w:rtl w:val="0"/>
        </w:rPr>
      </w:r>
    </w:p>
    <w:tbl>
      <w:tblPr>
        <w:tblStyle w:val="Table10"/>
        <w:tblW w:w="795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0"/>
        <w:tblGridChange w:id="0">
          <w:tblGrid>
            <w:gridCol w:w="79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b w:val="1"/>
                <w:sz w:val="24"/>
                <w:szCs w:val="24"/>
              </w:rPr>
            </w:pPr>
            <w:r w:rsidDel="00000000" w:rsidR="00000000" w:rsidRPr="00000000">
              <w:rPr>
                <w:color w:val="333333"/>
                <w:sz w:val="24"/>
                <w:szCs w:val="24"/>
                <w:rtl w:val="0"/>
              </w:rPr>
              <w:t xml:space="preserve">Environment='CATALINA_OPTS=</w:t>
            </w:r>
            <w:r w:rsidDel="00000000" w:rsidR="00000000" w:rsidRPr="00000000">
              <w:rPr>
                <w:b w:val="1"/>
                <w:color w:val="333333"/>
                <w:sz w:val="24"/>
                <w:szCs w:val="24"/>
                <w:rtl w:val="0"/>
              </w:rPr>
              <w:t xml:space="preserve">-Xms1024M -Xmx2048M -server</w:t>
            </w:r>
            <w:r w:rsidDel="00000000" w:rsidR="00000000" w:rsidRPr="00000000">
              <w:rPr>
                <w:rtl w:val="0"/>
              </w:rPr>
            </w:r>
          </w:p>
        </w:tc>
      </w:tr>
    </w:tbl>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ab/>
        <w:t xml:space="preserve">Once changes are done on the service file and daemon reloaded, just verify it by accessing the tomcat on browser and checking the status where JVM memory will be displayed.</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Note: Restarting the tomcat is must for all the changes to take effect.</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Below snaps for your reference:</w:t>
      </w:r>
    </w:p>
    <w:p w:rsidR="00000000" w:rsidDel="00000000" w:rsidP="00000000" w:rsidRDefault="00000000" w:rsidRPr="00000000" w14:paraId="00000060">
      <w:pPr>
        <w:rPr/>
      </w:pPr>
      <w:r w:rsidDel="00000000" w:rsidR="00000000" w:rsidRPr="00000000">
        <w:rPr>
          <w:rtl w:val="0"/>
        </w:rPr>
        <w:tab/>
      </w:r>
      <w:r w:rsidDel="00000000" w:rsidR="00000000" w:rsidRPr="00000000">
        <w:rPr/>
        <w:drawing>
          <wp:inline distB="114300" distT="114300" distL="114300" distR="114300">
            <wp:extent cx="5943600" cy="2108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1"/>
        <w:rPr/>
      </w:pPr>
      <w:bookmarkStart w:colFirst="0" w:colLast="0" w:name="_5m8flrrbycpr" w:id="0"/>
      <w:bookmarkEnd w:id="0"/>
      <w:r w:rsidDel="00000000" w:rsidR="00000000" w:rsidRPr="00000000">
        <w:rPr/>
        <w:drawing>
          <wp:inline distB="114300" distT="114300" distL="114300" distR="114300">
            <wp:extent cx="4371975" cy="74295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719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Heading1"/>
        <w:rPr/>
      </w:pPr>
      <w:bookmarkStart w:colFirst="0" w:colLast="0" w:name="_cbojk81q4bx0" w:id="2"/>
      <w:bookmarkEnd w:id="2"/>
      <w:r w:rsidDel="00000000" w:rsidR="00000000" w:rsidRPr="00000000">
        <w:rPr>
          <w:rtl w:val="0"/>
        </w:rPr>
      </w:r>
    </w:p>
    <w:p w:rsidR="00000000" w:rsidDel="00000000" w:rsidP="00000000" w:rsidRDefault="00000000" w:rsidRPr="00000000" w14:paraId="00000063">
      <w:pPr>
        <w:pStyle w:val="Heading1"/>
        <w:rPr/>
      </w:pPr>
      <w:bookmarkStart w:colFirst="0" w:colLast="0" w:name="_v19sv767npx8" w:id="3"/>
      <w:bookmarkEnd w:id="3"/>
      <w:r w:rsidDel="00000000" w:rsidR="00000000" w:rsidRPr="00000000">
        <w:rPr>
          <w:rtl w:val="0"/>
        </w:rPr>
      </w:r>
    </w:p>
    <w:p w:rsidR="00000000" w:rsidDel="00000000" w:rsidP="00000000" w:rsidRDefault="00000000" w:rsidRPr="00000000" w14:paraId="00000064">
      <w:pPr>
        <w:pStyle w:val="Heading1"/>
        <w:rPr/>
      </w:pPr>
      <w:bookmarkStart w:colFirst="0" w:colLast="0" w:name="_6znftvf67o8n" w:id="4"/>
      <w:bookmarkEnd w:id="4"/>
      <w:r w:rsidDel="00000000" w:rsidR="00000000" w:rsidRPr="00000000">
        <w:rPr>
          <w:rtl w:val="0"/>
        </w:rPr>
        <w:t xml:space="preserve">PORT CHANGE</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ab/>
        <w:t xml:space="preserve">All the Configuration files regarding tomcat should be located under the path where you downloaded and configured the tomcat. In this case it is /opt/tomcat/apache-tomcat-8.5.57/conf directory.</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Find the server.xml file (where server network configuration has been configured) inside the conf directory and modify the port section as per below details. </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By default, Tomcat runs on port 8080, and must change the port of tomcat if you’ve any other service already running on port 8080. Also make sure it doesn’t overlap with any other services.</w:t>
      </w:r>
    </w:p>
    <w:p w:rsidR="00000000" w:rsidDel="00000000" w:rsidP="00000000" w:rsidRDefault="00000000" w:rsidRPr="00000000" w14:paraId="0000006B">
      <w:pPr>
        <w:rPr>
          <w:sz w:val="24"/>
          <w:szCs w:val="24"/>
        </w:rPr>
      </w:pPr>
      <w:r w:rsidDel="00000000" w:rsidR="00000000" w:rsidRPr="00000000">
        <w:rPr>
          <w:rtl w:val="0"/>
        </w:rPr>
      </w:r>
    </w:p>
    <w:tbl>
      <w:tblPr>
        <w:tblStyle w:val="Table11"/>
        <w:tblW w:w="795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0"/>
        <w:tblGridChange w:id="0">
          <w:tblGrid>
            <w:gridCol w:w="79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&lt;Connector connectionTimeout=</w:t>
            </w:r>
            <w:r w:rsidDel="00000000" w:rsidR="00000000" w:rsidRPr="00000000">
              <w:rPr>
                <w:rFonts w:ascii="Courier New" w:cs="Courier New" w:eastAsia="Courier New" w:hAnsi="Courier New"/>
                <w:b w:val="1"/>
                <w:color w:val="267438"/>
                <w:sz w:val="21"/>
                <w:szCs w:val="21"/>
                <w:rtl w:val="0"/>
              </w:rPr>
              <w:t xml:space="preserve">"20000"</w:t>
            </w:r>
            <w:r w:rsidDel="00000000" w:rsidR="00000000" w:rsidRPr="00000000">
              <w:rPr>
                <w:rFonts w:ascii="Courier New" w:cs="Courier New" w:eastAsia="Courier New" w:hAnsi="Courier New"/>
                <w:b w:val="1"/>
                <w:sz w:val="21"/>
                <w:szCs w:val="21"/>
                <w:highlight w:val="white"/>
                <w:rtl w:val="0"/>
              </w:rPr>
              <w:t xml:space="preserve"> port=</w:t>
            </w:r>
            <w:r w:rsidDel="00000000" w:rsidR="00000000" w:rsidRPr="00000000">
              <w:rPr>
                <w:rFonts w:ascii="Courier New" w:cs="Courier New" w:eastAsia="Courier New" w:hAnsi="Courier New"/>
                <w:b w:val="1"/>
                <w:color w:val="267438"/>
                <w:sz w:val="21"/>
                <w:szCs w:val="21"/>
                <w:rtl w:val="0"/>
              </w:rPr>
              <w:t xml:space="preserve">"8080"</w:t>
            </w:r>
            <w:r w:rsidDel="00000000" w:rsidR="00000000" w:rsidRPr="00000000">
              <w:rPr>
                <w:rFonts w:ascii="Courier New" w:cs="Courier New" w:eastAsia="Courier New" w:hAnsi="Courier New"/>
                <w:b w:val="1"/>
                <w:sz w:val="21"/>
                <w:szCs w:val="21"/>
                <w:highlight w:val="white"/>
                <w:rtl w:val="0"/>
              </w:rPr>
              <w:t xml:space="preserve"> protocol=</w:t>
            </w:r>
            <w:r w:rsidDel="00000000" w:rsidR="00000000" w:rsidRPr="00000000">
              <w:rPr>
                <w:rFonts w:ascii="Courier New" w:cs="Courier New" w:eastAsia="Courier New" w:hAnsi="Courier New"/>
                <w:b w:val="1"/>
                <w:color w:val="267438"/>
                <w:sz w:val="21"/>
                <w:szCs w:val="21"/>
                <w:rtl w:val="0"/>
              </w:rPr>
              <w:t xml:space="preserve">"HTTP/1.1"</w:t>
            </w:r>
            <w:r w:rsidDel="00000000" w:rsidR="00000000" w:rsidRPr="00000000">
              <w:rPr>
                <w:rFonts w:ascii="Courier New" w:cs="Courier New" w:eastAsia="Courier New" w:hAnsi="Courier New"/>
                <w:b w:val="1"/>
                <w:sz w:val="21"/>
                <w:szCs w:val="21"/>
                <w:highlight w:val="white"/>
                <w:rtl w:val="0"/>
              </w:rPr>
              <w:t xml:space="preserve"> redirectPort=</w:t>
            </w:r>
            <w:r w:rsidDel="00000000" w:rsidR="00000000" w:rsidRPr="00000000">
              <w:rPr>
                <w:rFonts w:ascii="Courier New" w:cs="Courier New" w:eastAsia="Courier New" w:hAnsi="Courier New"/>
                <w:b w:val="1"/>
                <w:color w:val="267438"/>
                <w:sz w:val="21"/>
                <w:szCs w:val="21"/>
                <w:rtl w:val="0"/>
              </w:rPr>
              <w:t xml:space="preserve">"8443"</w:t>
            </w:r>
            <w:r w:rsidDel="00000000" w:rsidR="00000000" w:rsidRPr="00000000">
              <w:rPr>
                <w:rFonts w:ascii="Courier New" w:cs="Courier New" w:eastAsia="Courier New" w:hAnsi="Courier New"/>
                <w:b w:val="1"/>
                <w:sz w:val="21"/>
                <w:szCs w:val="21"/>
                <w:highlight w:val="white"/>
                <w:rtl w:val="0"/>
              </w:rPr>
              <w:t xml:space="preserve">/&gt;</w:t>
            </w:r>
          </w:p>
          <w:p w:rsidR="00000000" w:rsidDel="00000000" w:rsidP="00000000" w:rsidRDefault="00000000" w:rsidRPr="00000000" w14:paraId="0000006D">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color w:val="267438"/>
                <w:sz w:val="21"/>
                <w:szCs w:val="21"/>
                <w:rtl w:val="0"/>
              </w:rPr>
              <w:t xml:space="preserve">&lt;change the port as you like, eg: port=”80”&gt;</w:t>
            </w:r>
            <w:r w:rsidDel="00000000" w:rsidR="00000000" w:rsidRPr="00000000">
              <w:rPr>
                <w:rtl w:val="0"/>
              </w:rPr>
            </w:r>
          </w:p>
        </w:tc>
      </w:tr>
    </w:tbl>
    <w:p w:rsidR="00000000" w:rsidDel="00000000" w:rsidP="00000000" w:rsidRDefault="00000000" w:rsidRPr="00000000" w14:paraId="0000006F">
      <w:pPr>
        <w:pStyle w:val="Heading1"/>
        <w:rPr/>
      </w:pPr>
      <w:bookmarkStart w:colFirst="0" w:colLast="0" w:name="_7eqwx4u5qpnx" w:id="5"/>
      <w:bookmarkEnd w:id="5"/>
      <w:r w:rsidDel="00000000" w:rsidR="00000000" w:rsidRPr="00000000">
        <w:rPr>
          <w:rtl w:val="0"/>
        </w:rPr>
      </w:r>
    </w:p>
    <w:p w:rsidR="00000000" w:rsidDel="00000000" w:rsidP="00000000" w:rsidRDefault="00000000" w:rsidRPr="00000000" w14:paraId="00000070">
      <w:pPr>
        <w:pStyle w:val="Heading1"/>
        <w:rPr/>
      </w:pPr>
      <w:bookmarkStart w:colFirst="0" w:colLast="0" w:name="_gi4p3a28dm1f" w:id="6"/>
      <w:bookmarkEnd w:id="6"/>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rPr/>
      </w:pPr>
      <w:bookmarkStart w:colFirst="0" w:colLast="0" w:name="_fsgmdtwba28c" w:id="7"/>
      <w:bookmarkEnd w:id="7"/>
      <w:r w:rsidDel="00000000" w:rsidR="00000000" w:rsidRPr="00000000">
        <w:rPr>
          <w:rtl w:val="0"/>
        </w:rPr>
        <w:t xml:space="preserve">HTTPS CONFIGURATION</w:t>
      </w:r>
    </w:p>
    <w:p w:rsidR="00000000" w:rsidDel="00000000" w:rsidP="00000000" w:rsidRDefault="00000000" w:rsidRPr="00000000" w14:paraId="00000073">
      <w:pPr>
        <w:rPr>
          <w:sz w:val="24"/>
          <w:szCs w:val="24"/>
        </w:rPr>
      </w:pPr>
      <w:r w:rsidDel="00000000" w:rsidR="00000000" w:rsidRPr="00000000">
        <w:rPr>
          <w:sz w:val="24"/>
          <w:szCs w:val="24"/>
          <w:rtl w:val="0"/>
        </w:rPr>
        <w:t xml:space="preserve">By default, it will redirect HTTP port so if we want to enable HTTPS then we need to modify the below lines on server.xml and add the required details to make a SSL/TLS redirect for all the web requests.</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shd w:fill="ffffff" w:val="clear"/>
        <w:spacing w:line="280.80000000000007" w:lineRule="auto"/>
        <w:ind w:firstLine="720"/>
        <w:rPr>
          <w:sz w:val="24"/>
          <w:szCs w:val="24"/>
        </w:rPr>
      </w:pPr>
      <w:r w:rsidDel="00000000" w:rsidR="00000000" w:rsidRPr="00000000">
        <w:rPr>
          <w:color w:val="333333"/>
          <w:sz w:val="24"/>
          <w:szCs w:val="24"/>
          <w:rtl w:val="0"/>
        </w:rPr>
        <w:t xml:space="preserve">Uncomment the below line on server.xml and modify the same with additional SSL/TLS security details with certificates or keystore files</w:t>
      </w:r>
      <w:r w:rsidDel="00000000" w:rsidR="00000000" w:rsidRPr="00000000">
        <w:rPr>
          <w:color w:val="333333"/>
          <w:sz w:val="24"/>
          <w:szCs w:val="24"/>
          <w:highlight w:val="white"/>
          <w:rtl w:val="0"/>
        </w:rPr>
        <w:t xml:space="preserve">.</w:t>
      </w: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tbl>
      <w:tblPr>
        <w:tblStyle w:val="Table12"/>
        <w:tblW w:w="795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0"/>
        <w:tblGridChange w:id="0">
          <w:tblGrid>
            <w:gridCol w:w="79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shd w:fill="f8f8f8" w:val="clear"/>
              <w:spacing w:line="280.8000000000000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0"/>
                <w:szCs w:val="20"/>
                <w:rtl w:val="0"/>
              </w:rPr>
              <w:t xml:space="preserve">&lt;Connector port="8443" protocol="HTTP/1.1" SSLEnabled="true" maxThreads="150" scheme="https" secure="true" clientAuth="false" sslProtocol="TLS" keystoreFile=”&lt;file-path&gt;” keystorePass=”&lt;keystorefile-password&gt;”/&gt;</w:t>
            </w:r>
            <w:r w:rsidDel="00000000" w:rsidR="00000000" w:rsidRPr="00000000">
              <w:rPr>
                <w:rtl w:val="0"/>
              </w:rPr>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color w:val="4a86e8"/>
          <w:sz w:val="24"/>
          <w:szCs w:val="24"/>
          <w:u w:val="single"/>
        </w:rPr>
      </w:pPr>
      <w:r w:rsidDel="00000000" w:rsidR="00000000" w:rsidRPr="00000000">
        <w:rPr>
          <w:sz w:val="24"/>
          <w:szCs w:val="24"/>
          <w:rtl w:val="0"/>
        </w:rPr>
        <w:t xml:space="preserve">Once configured the above lines on server.xml, restart the tomcat and verify the change via browser using this URL </w:t>
      </w:r>
      <w:r w:rsidDel="00000000" w:rsidR="00000000" w:rsidRPr="00000000">
        <w:rPr>
          <w:color w:val="222635"/>
          <w:sz w:val="24"/>
          <w:szCs w:val="24"/>
          <w:highlight w:val="white"/>
          <w:rtl w:val="0"/>
        </w:rPr>
        <w:t xml:space="preserve"> </w:t>
      </w:r>
      <w:hyperlink r:id="rId9">
        <w:r w:rsidDel="00000000" w:rsidR="00000000" w:rsidRPr="00000000">
          <w:rPr>
            <w:b w:val="1"/>
            <w:color w:val="1155cc"/>
            <w:sz w:val="24"/>
            <w:szCs w:val="24"/>
            <w:u w:val="single"/>
            <w:rtl w:val="0"/>
          </w:rPr>
          <w:t xml:space="preserve">https://localhost:8443</w:t>
        </w:r>
      </w:hyperlink>
      <w:r w:rsidDel="00000000" w:rsidR="00000000" w:rsidRPr="00000000">
        <w:rPr>
          <w:b w:val="1"/>
          <w:color w:val="4a86e8"/>
          <w:sz w:val="24"/>
          <w:szCs w:val="24"/>
          <w:u w:val="single"/>
          <w:rtl w:val="0"/>
        </w:rPr>
        <w:t xml:space="preserve"> </w:t>
      </w:r>
    </w:p>
    <w:p w:rsidR="00000000" w:rsidDel="00000000" w:rsidP="00000000" w:rsidRDefault="00000000" w:rsidRPr="00000000" w14:paraId="0000007A">
      <w:pPr>
        <w:rPr>
          <w:b w:val="1"/>
          <w:color w:val="4a86e8"/>
          <w:sz w:val="24"/>
          <w:szCs w:val="24"/>
          <w:u w:val="single"/>
        </w:rPr>
      </w:pPr>
      <w:r w:rsidDel="00000000" w:rsidR="00000000" w:rsidRPr="00000000">
        <w:rPr>
          <w:sz w:val="24"/>
          <w:szCs w:val="24"/>
          <w:rtl w:val="0"/>
        </w:rPr>
        <w:t xml:space="preserve">You can still access it via the same port as well</w:t>
      </w:r>
      <w:r w:rsidDel="00000000" w:rsidR="00000000" w:rsidRPr="00000000">
        <w:rPr>
          <w:b w:val="1"/>
          <w:color w:val="4a86e8"/>
          <w:sz w:val="24"/>
          <w:szCs w:val="24"/>
          <w:u w:val="single"/>
          <w:rtl w:val="0"/>
        </w:rPr>
        <w:t xml:space="preserve"> </w:t>
      </w:r>
      <w:hyperlink r:id="rId10">
        <w:r w:rsidDel="00000000" w:rsidR="00000000" w:rsidRPr="00000000">
          <w:rPr>
            <w:b w:val="1"/>
            <w:color w:val="1155cc"/>
            <w:sz w:val="24"/>
            <w:szCs w:val="24"/>
            <w:u w:val="single"/>
            <w:rtl w:val="0"/>
          </w:rPr>
          <w:t xml:space="preserve">https://localhost:8443</w:t>
        </w:r>
      </w:hyperlink>
      <w:r w:rsidDel="00000000" w:rsidR="00000000" w:rsidRPr="00000000">
        <w:rPr>
          <w:rtl w:val="0"/>
        </w:rPr>
      </w:r>
    </w:p>
    <w:p w:rsidR="00000000" w:rsidDel="00000000" w:rsidP="00000000" w:rsidRDefault="00000000" w:rsidRPr="00000000" w14:paraId="0000007B">
      <w:pPr>
        <w:rPr>
          <w:b w:val="1"/>
          <w:color w:val="4a86e8"/>
          <w:sz w:val="24"/>
          <w:szCs w:val="24"/>
          <w:u w:val="single"/>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Once the above step is done and if we want to enforce only HTTPS requests should come to our application via tomcat, then we should need to add the below lines into the web.xml file. </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Note: Add following before </w:t>
      </w:r>
      <w:r w:rsidDel="00000000" w:rsidR="00000000" w:rsidRPr="00000000">
        <w:rPr>
          <w:sz w:val="24"/>
          <w:szCs w:val="24"/>
          <w:rtl w:val="0"/>
        </w:rPr>
        <w:t xml:space="preserve">&lt;/web-app&gt;</w:t>
      </w:r>
      <w:r w:rsidDel="00000000" w:rsidR="00000000" w:rsidRPr="00000000">
        <w:rPr>
          <w:sz w:val="24"/>
          <w:szCs w:val="24"/>
          <w:rtl w:val="0"/>
        </w:rPr>
        <w:t xml:space="preserve"> syntax</w:t>
      </w:r>
    </w:p>
    <w:p w:rsidR="00000000" w:rsidDel="00000000" w:rsidP="00000000" w:rsidRDefault="00000000" w:rsidRPr="00000000" w14:paraId="0000007F">
      <w:pPr>
        <w:rPr>
          <w:sz w:val="24"/>
          <w:szCs w:val="24"/>
        </w:rPr>
      </w:pPr>
      <w:r w:rsidDel="00000000" w:rsidR="00000000" w:rsidRPr="00000000">
        <w:rPr>
          <w:rtl w:val="0"/>
        </w:rPr>
      </w:r>
    </w:p>
    <w:tbl>
      <w:tblPr>
        <w:tblStyle w:val="Table13"/>
        <w:tblW w:w="795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0"/>
        <w:tblGridChange w:id="0">
          <w:tblGrid>
            <w:gridCol w:w="79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&lt;security-constraint&gt;</w:t>
            </w:r>
          </w:p>
          <w:p w:rsidR="00000000" w:rsidDel="00000000" w:rsidP="00000000" w:rsidRDefault="00000000" w:rsidRPr="00000000" w14:paraId="0000008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&lt;web-resource-collection&gt;</w:t>
            </w:r>
          </w:p>
          <w:p w:rsidR="00000000" w:rsidDel="00000000" w:rsidP="00000000" w:rsidRDefault="00000000" w:rsidRPr="00000000" w14:paraId="0000008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&lt;web-resource-name&gt;</w:t>
            </w:r>
            <w:r w:rsidDel="00000000" w:rsidR="00000000" w:rsidRPr="00000000">
              <w:rPr>
                <w:rFonts w:ascii="Courier New" w:cs="Courier New" w:eastAsia="Courier New" w:hAnsi="Courier New"/>
                <w:b w:val="1"/>
                <w:sz w:val="20"/>
                <w:szCs w:val="20"/>
                <w:rtl w:val="0"/>
              </w:rPr>
              <w:t xml:space="preserve">name-you-want-to-give</w:t>
            </w:r>
            <w:r w:rsidDel="00000000" w:rsidR="00000000" w:rsidRPr="00000000">
              <w:rPr>
                <w:rFonts w:ascii="Courier New" w:cs="Courier New" w:eastAsia="Courier New" w:hAnsi="Courier New"/>
                <w:sz w:val="20"/>
                <w:szCs w:val="20"/>
                <w:rtl w:val="0"/>
              </w:rPr>
              <w:t xml:space="preserve">&lt;/web-resource-name&gt;</w:t>
            </w:r>
          </w:p>
          <w:p w:rsidR="00000000" w:rsidDel="00000000" w:rsidP="00000000" w:rsidRDefault="00000000" w:rsidRPr="00000000" w14:paraId="0000008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&lt;url-pattern&gt;/*&lt;/url-pattern&gt;</w:t>
            </w:r>
          </w:p>
          <w:p w:rsidR="00000000" w:rsidDel="00000000" w:rsidP="00000000" w:rsidRDefault="00000000" w:rsidRPr="00000000" w14:paraId="0000008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&lt;/web-resource-collection&gt;</w:t>
            </w:r>
          </w:p>
          <w:p w:rsidR="00000000" w:rsidDel="00000000" w:rsidP="00000000" w:rsidRDefault="00000000" w:rsidRPr="00000000" w14:paraId="0000008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&lt;user-data-constraint&gt;</w:t>
            </w:r>
          </w:p>
          <w:p w:rsidR="00000000" w:rsidDel="00000000" w:rsidP="00000000" w:rsidRDefault="00000000" w:rsidRPr="00000000" w14:paraId="0000008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&lt;transport-guarantee&gt;CONFIDENTIAL&lt;/transport-guarantee&gt;</w:t>
            </w:r>
          </w:p>
          <w:p w:rsidR="00000000" w:rsidDel="00000000" w:rsidP="00000000" w:rsidRDefault="00000000" w:rsidRPr="00000000" w14:paraId="0000008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&lt;/user-data-constraint&gt;</w:t>
            </w:r>
          </w:p>
          <w:p w:rsidR="00000000" w:rsidDel="00000000" w:rsidP="00000000" w:rsidRDefault="00000000" w:rsidRPr="00000000" w14:paraId="00000088">
            <w:pPr>
              <w:spacing w:after="160" w:line="342.8568"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0"/>
                <w:szCs w:val="20"/>
                <w:rtl w:val="0"/>
              </w:rPr>
              <w:t xml:space="preserve">&lt;/security-constraint&gt;</w:t>
            </w:r>
            <w:r w:rsidDel="00000000" w:rsidR="00000000" w:rsidRPr="00000000">
              <w:rPr>
                <w:rtl w:val="0"/>
              </w:rPr>
            </w:r>
          </w:p>
        </w:tc>
      </w:tr>
    </w:tbl>
    <w:p w:rsidR="00000000" w:rsidDel="00000000" w:rsidP="00000000" w:rsidRDefault="00000000" w:rsidRPr="00000000" w14:paraId="00000089">
      <w:pPr>
        <w:pStyle w:val="Heading1"/>
        <w:rPr>
          <w:sz w:val="24"/>
          <w:szCs w:val="24"/>
        </w:rPr>
      </w:pPr>
      <w:bookmarkStart w:colFirst="0" w:colLast="0" w:name="_7hi2ez91tlb0" w:id="8"/>
      <w:bookmarkEnd w:id="8"/>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localhost:8443" TargetMode="External"/><Relationship Id="rId9" Type="http://schemas.openxmlformats.org/officeDocument/2006/relationships/hyperlink" Target="https://localhost:8443" TargetMode="External"/><Relationship Id="rId5" Type="http://schemas.openxmlformats.org/officeDocument/2006/relationships/styles" Target="styles.xml"/><Relationship Id="rId6" Type="http://schemas.openxmlformats.org/officeDocument/2006/relationships/hyperlink" Target="http://mirror.cogentco.com/pub/apache/tomcat/tomcat-8/v8.5.55/bin/apache-tomcat-8.5.55.tar.gz"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