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7C" w:rsidRDefault="00166C7C" w:rsidP="00166C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975049">
        <w:rPr>
          <w:b/>
          <w:sz w:val="24"/>
          <w:szCs w:val="24"/>
        </w:rPr>
        <w:t xml:space="preserve"> </w:t>
      </w:r>
      <w:r w:rsidR="00975049" w:rsidRPr="00166C7C">
        <w:rPr>
          <w:b/>
          <w:sz w:val="24"/>
          <w:szCs w:val="24"/>
        </w:rPr>
        <w:t>Roll No.</w:t>
      </w:r>
      <w:r w:rsidR="00975049" w:rsidRPr="006B7651">
        <w:rPr>
          <w:b/>
          <w:sz w:val="24"/>
          <w:szCs w:val="24"/>
        </w:rPr>
        <w:t xml:space="preserve"> </w:t>
      </w:r>
      <w:r w:rsidRPr="006B7651">
        <w:rPr>
          <w:b/>
          <w:sz w:val="24"/>
          <w:szCs w:val="24"/>
        </w:rPr>
        <w:t>……………………………………………………………</w:t>
      </w:r>
    </w:p>
    <w:p w:rsidR="00975049" w:rsidRDefault="00975049" w:rsidP="00975049">
      <w:pPr>
        <w:rPr>
          <w:b/>
          <w:sz w:val="24"/>
          <w:szCs w:val="24"/>
        </w:rPr>
      </w:pPr>
    </w:p>
    <w:p w:rsidR="00975049" w:rsidRPr="006B7651" w:rsidRDefault="00975049" w:rsidP="00975049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975049" w:rsidRPr="00166C7C" w:rsidRDefault="00975049" w:rsidP="00975049">
      <w:pPr>
        <w:jc w:val="center"/>
        <w:rPr>
          <w:b/>
          <w:sz w:val="24"/>
          <w:szCs w:val="24"/>
        </w:rPr>
      </w:pPr>
      <w:r w:rsidRPr="00166C7C">
        <w:rPr>
          <w:b/>
          <w:sz w:val="24"/>
          <w:szCs w:val="24"/>
        </w:rPr>
        <w:t>B.Tech ECE (Semester IV)</w:t>
      </w:r>
    </w:p>
    <w:p w:rsidR="00975049" w:rsidRPr="00166C7C" w:rsidRDefault="00F31EBD" w:rsidP="009750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SECOND SESSIONAL EXAMINATION </w:t>
      </w:r>
      <w:r w:rsidR="00975049" w:rsidRPr="00166C7C">
        <w:rPr>
          <w:b/>
          <w:sz w:val="24"/>
          <w:szCs w:val="24"/>
        </w:rPr>
        <w:t>2014-2015</w:t>
      </w:r>
    </w:p>
    <w:p w:rsidR="00975049" w:rsidRPr="00166C7C" w:rsidRDefault="00975049" w:rsidP="00975049">
      <w:pPr>
        <w:jc w:val="center"/>
        <w:rPr>
          <w:b/>
          <w:sz w:val="24"/>
          <w:szCs w:val="24"/>
        </w:rPr>
      </w:pPr>
      <w:r w:rsidRPr="00166C7C">
        <w:rPr>
          <w:b/>
          <w:sz w:val="24"/>
          <w:szCs w:val="24"/>
        </w:rPr>
        <w:t>ELECTRONICS CIRCUITS (NEC-402)</w:t>
      </w:r>
    </w:p>
    <w:p w:rsidR="00975049" w:rsidRPr="00166C7C" w:rsidRDefault="00C314D9" w:rsidP="00166C7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bookmarkStart w:id="0" w:name="_GoBack"/>
      <w:bookmarkEnd w:id="0"/>
      <w:r w:rsidR="00975049" w:rsidRPr="00166C7C">
        <w:rPr>
          <w:b/>
          <w:i/>
          <w:sz w:val="24"/>
          <w:szCs w:val="24"/>
        </w:rPr>
        <w:t xml:space="preserve">Time:  1:30 Hours         </w:t>
      </w:r>
      <w:r w:rsidR="00166C7C" w:rsidRPr="00166C7C">
        <w:rPr>
          <w:b/>
          <w:i/>
          <w:sz w:val="24"/>
          <w:szCs w:val="24"/>
        </w:rPr>
        <w:t xml:space="preserve">                                                    </w:t>
      </w:r>
      <w:r w:rsidR="00F31EBD">
        <w:rPr>
          <w:b/>
          <w:i/>
          <w:sz w:val="24"/>
          <w:szCs w:val="24"/>
        </w:rPr>
        <w:t>Total Marks 6</w:t>
      </w:r>
      <w:r w:rsidR="00166C7C" w:rsidRPr="00166C7C">
        <w:rPr>
          <w:b/>
          <w:i/>
          <w:sz w:val="24"/>
          <w:szCs w:val="24"/>
        </w:rPr>
        <w:t xml:space="preserve">0   </w:t>
      </w:r>
      <w:r w:rsidR="00975049" w:rsidRPr="00166C7C">
        <w:rPr>
          <w:b/>
          <w:i/>
          <w:sz w:val="24"/>
          <w:szCs w:val="24"/>
        </w:rPr>
        <w:t xml:space="preserve">                                                                                                     </w:t>
      </w:r>
      <w:r w:rsidR="00166C7C" w:rsidRPr="00166C7C">
        <w:rPr>
          <w:b/>
          <w:i/>
          <w:sz w:val="24"/>
          <w:szCs w:val="24"/>
        </w:rPr>
        <w:t xml:space="preserve">         </w:t>
      </w:r>
    </w:p>
    <w:p w:rsidR="00975049" w:rsidRPr="00166C7C" w:rsidRDefault="00975049" w:rsidP="00975049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NOTE: - </w:t>
      </w:r>
      <w:proofErr w:type="spellStart"/>
      <w:r w:rsidRPr="00166C7C">
        <w:rPr>
          <w:b/>
          <w:i/>
          <w:sz w:val="24"/>
          <w:szCs w:val="24"/>
        </w:rPr>
        <w:t>i</w:t>
      </w:r>
      <w:proofErr w:type="spellEnd"/>
      <w:r w:rsidRPr="00166C7C">
        <w:rPr>
          <w:b/>
          <w:i/>
          <w:sz w:val="24"/>
          <w:szCs w:val="24"/>
        </w:rPr>
        <w:t xml:space="preserve">. </w:t>
      </w:r>
      <w:r w:rsidRPr="00166C7C">
        <w:rPr>
          <w:i/>
          <w:sz w:val="24"/>
          <w:szCs w:val="24"/>
        </w:rPr>
        <w:t>be precise in your Answer</w:t>
      </w:r>
    </w:p>
    <w:p w:rsidR="00975049" w:rsidRPr="00166C7C" w:rsidRDefault="00975049" w:rsidP="00975049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              ii. </w:t>
      </w:r>
      <w:r w:rsidRPr="00166C7C">
        <w:rPr>
          <w:i/>
          <w:sz w:val="24"/>
          <w:szCs w:val="24"/>
        </w:rPr>
        <w:t>All section are compulsory</w:t>
      </w:r>
    </w:p>
    <w:p w:rsidR="00975049" w:rsidRPr="00C314D9" w:rsidRDefault="00975049" w:rsidP="00975049">
      <w:pPr>
        <w:pStyle w:val="ListParagraph"/>
        <w:ind w:left="1080"/>
        <w:jc w:val="center"/>
        <w:rPr>
          <w:b/>
          <w:u w:val="single"/>
        </w:rPr>
      </w:pPr>
      <w:r w:rsidRPr="00C314D9">
        <w:rPr>
          <w:b/>
          <w:u w:val="single"/>
        </w:rPr>
        <w:t>SECTION A</w:t>
      </w:r>
    </w:p>
    <w:p w:rsidR="00411740" w:rsidRPr="00C314D9" w:rsidRDefault="00411740" w:rsidP="00166C7C">
      <w:pPr>
        <w:pStyle w:val="ListParagraph"/>
        <w:numPr>
          <w:ilvl w:val="0"/>
          <w:numId w:val="1"/>
        </w:numPr>
      </w:pPr>
      <w:r w:rsidRPr="00C314D9">
        <w:rPr>
          <w:b/>
        </w:rPr>
        <w:t xml:space="preserve">Attempt </w:t>
      </w:r>
      <w:r w:rsidR="00450460" w:rsidRPr="00C314D9">
        <w:rPr>
          <w:b/>
        </w:rPr>
        <w:t>all the Questions</w:t>
      </w:r>
      <w:r w:rsidRPr="00C314D9">
        <w:rPr>
          <w:b/>
        </w:rPr>
        <w:t xml:space="preserve">:                                     </w:t>
      </w:r>
      <w:r w:rsidR="00F31EBD" w:rsidRPr="00C314D9">
        <w:rPr>
          <w:b/>
        </w:rPr>
        <w:t xml:space="preserve">       2X10=2</w:t>
      </w:r>
      <w:r w:rsidR="00166C7C" w:rsidRPr="00C314D9">
        <w:rPr>
          <w:b/>
        </w:rPr>
        <w:t>0</w:t>
      </w:r>
      <w:r w:rsidRPr="00C314D9">
        <w:rPr>
          <w:b/>
        </w:rPr>
        <w:t xml:space="preserve">                                                                </w:t>
      </w:r>
    </w:p>
    <w:p w:rsidR="00411740" w:rsidRPr="00C314D9" w:rsidRDefault="00C320A0" w:rsidP="00411740">
      <w:pPr>
        <w:pStyle w:val="ListParagraph"/>
        <w:numPr>
          <w:ilvl w:val="0"/>
          <w:numId w:val="2"/>
        </w:numPr>
        <w:jc w:val="both"/>
      </w:pPr>
      <w:r w:rsidRPr="00C314D9">
        <w:t>Non-ideal OPM respond to both differential and common mode component of their input signal thus output voltage of the OPM can be expressed as</w:t>
      </w:r>
    </w:p>
    <w:p w:rsidR="00450460" w:rsidRPr="00C314D9" w:rsidRDefault="00C314D9" w:rsidP="00450460">
      <w:pPr>
        <w:pStyle w:val="ListParagraph"/>
        <w:numPr>
          <w:ilvl w:val="0"/>
          <w:numId w:val="1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icm</m:t>
            </m:r>
          </m:sub>
        </m:sSub>
      </m:oMath>
    </w:p>
    <w:p w:rsidR="00C320A0" w:rsidRPr="00C314D9" w:rsidRDefault="00C314D9" w:rsidP="00C320A0">
      <w:pPr>
        <w:pStyle w:val="ListParagraph"/>
        <w:numPr>
          <w:ilvl w:val="0"/>
          <w:numId w:val="1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icm</m:t>
            </m:r>
          </m:sub>
        </m:sSub>
      </m:oMath>
    </w:p>
    <w:p w:rsidR="00C320A0" w:rsidRPr="00C314D9" w:rsidRDefault="00C314D9" w:rsidP="00C320A0">
      <w:pPr>
        <w:pStyle w:val="ListParagraph"/>
        <w:numPr>
          <w:ilvl w:val="0"/>
          <w:numId w:val="17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icm</m:t>
            </m:r>
          </m:sub>
        </m:sSub>
      </m:oMath>
    </w:p>
    <w:p w:rsidR="00450460" w:rsidRPr="00C314D9" w:rsidRDefault="00C320A0" w:rsidP="00450460">
      <w:pPr>
        <w:pStyle w:val="ListParagraph"/>
        <w:numPr>
          <w:ilvl w:val="0"/>
          <w:numId w:val="17"/>
        </w:numPr>
        <w:jc w:val="both"/>
      </w:pPr>
      <w:r w:rsidRPr="00C314D9">
        <w:t>None</w:t>
      </w:r>
    </w:p>
    <w:p w:rsidR="00411740" w:rsidRPr="00C314D9" w:rsidRDefault="00C320A0" w:rsidP="00411740">
      <w:pPr>
        <w:pStyle w:val="ListParagraph"/>
        <w:numPr>
          <w:ilvl w:val="0"/>
          <w:numId w:val="2"/>
        </w:numPr>
        <w:jc w:val="both"/>
      </w:pPr>
      <w:r w:rsidRPr="00C314D9">
        <w:t>OPM effectiveness in rejecting common mode signal is measured by its CMRR defined as</w:t>
      </w:r>
    </w:p>
    <w:p w:rsidR="00450460" w:rsidRPr="00C314D9" w:rsidRDefault="00C320A0" w:rsidP="00450460">
      <w:pPr>
        <w:pStyle w:val="ListParagraph"/>
        <w:numPr>
          <w:ilvl w:val="0"/>
          <w:numId w:val="18"/>
        </w:numPr>
        <w:jc w:val="both"/>
      </w:pPr>
      <m:oMath>
        <m:r>
          <w:rPr>
            <w:rFonts w:ascii="Cambria Math" w:hAnsi="Cambria Math"/>
          </w:rPr>
          <m:t>CMRR=-20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C320A0" w:rsidRPr="00C314D9" w:rsidRDefault="00C320A0" w:rsidP="00C320A0">
      <w:pPr>
        <w:pStyle w:val="ListParagraph"/>
        <w:numPr>
          <w:ilvl w:val="0"/>
          <w:numId w:val="18"/>
        </w:numPr>
        <w:jc w:val="both"/>
      </w:pPr>
      <m:oMath>
        <m:r>
          <w:rPr>
            <w:rFonts w:ascii="Cambria Math" w:hAnsi="Cambria Math"/>
          </w:rPr>
          <m:t xml:space="preserve"> CMRR=20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C320A0" w:rsidRPr="00C314D9" w:rsidRDefault="00C320A0" w:rsidP="00C320A0">
      <w:pPr>
        <w:pStyle w:val="ListParagraph"/>
        <w:numPr>
          <w:ilvl w:val="0"/>
          <w:numId w:val="18"/>
        </w:numPr>
        <w:jc w:val="both"/>
      </w:pPr>
      <m:oMath>
        <m:r>
          <w:rPr>
            <w:rFonts w:ascii="Cambria Math" w:hAnsi="Cambria Math"/>
          </w:rPr>
          <m:t>CMRR=20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450460" w:rsidRPr="00C314D9" w:rsidRDefault="005060A5" w:rsidP="00450460">
      <w:pPr>
        <w:pStyle w:val="ListParagraph"/>
        <w:numPr>
          <w:ilvl w:val="0"/>
          <w:numId w:val="18"/>
        </w:numPr>
        <w:jc w:val="both"/>
      </w:pPr>
      <w:r w:rsidRPr="00C314D9">
        <w:lastRenderedPageBreak/>
        <w:t>None of these</w:t>
      </w:r>
    </w:p>
    <w:p w:rsidR="00C320A0" w:rsidRPr="00C314D9" w:rsidRDefault="00C320A0" w:rsidP="00C320A0">
      <w:pPr>
        <w:pStyle w:val="ListParagraph"/>
        <w:numPr>
          <w:ilvl w:val="0"/>
          <w:numId w:val="2"/>
        </w:numPr>
        <w:jc w:val="both"/>
      </w:pPr>
      <w:r w:rsidRPr="00C314D9">
        <w:t>For the ideal OPM  given below find the voltage gain ______</w:t>
      </w:r>
    </w:p>
    <w:p w:rsidR="00C320A0" w:rsidRPr="00C314D9" w:rsidRDefault="00C320A0" w:rsidP="001E19C6">
      <w:pPr>
        <w:jc w:val="both"/>
      </w:pPr>
    </w:p>
    <w:p w:rsidR="00C320A0" w:rsidRPr="00C314D9" w:rsidRDefault="00C320A0" w:rsidP="00C320A0">
      <w:pPr>
        <w:pStyle w:val="ListParagraph"/>
        <w:ind w:left="1080"/>
        <w:jc w:val="both"/>
      </w:pPr>
    </w:p>
    <w:p w:rsidR="00C320A0" w:rsidRPr="00C314D9" w:rsidRDefault="00C320A0" w:rsidP="00C320A0">
      <w:pPr>
        <w:pStyle w:val="ListParagraph"/>
        <w:numPr>
          <w:ilvl w:val="0"/>
          <w:numId w:val="2"/>
        </w:numPr>
        <w:jc w:val="both"/>
      </w:pPr>
      <w:r w:rsidRPr="00C314D9">
        <w:t>For the ideal OPM  given below find the voltage gain ______</w:t>
      </w:r>
    </w:p>
    <w:p w:rsidR="00C320A0" w:rsidRPr="00C314D9" w:rsidRDefault="00C320A0" w:rsidP="00C320A0">
      <w:pPr>
        <w:pStyle w:val="ListParagraph"/>
        <w:ind w:left="1080"/>
        <w:jc w:val="both"/>
      </w:pPr>
    </w:p>
    <w:p w:rsidR="00C320A0" w:rsidRPr="00C314D9" w:rsidRDefault="00C320A0" w:rsidP="00C320A0">
      <w:pPr>
        <w:pStyle w:val="ListParagraph"/>
        <w:ind w:left="1080"/>
        <w:jc w:val="both"/>
      </w:pPr>
    </w:p>
    <w:p w:rsidR="00C320A0" w:rsidRPr="00C314D9" w:rsidRDefault="00C320A0" w:rsidP="00C320A0">
      <w:pPr>
        <w:pStyle w:val="ListParagraph"/>
        <w:ind w:left="1080"/>
        <w:jc w:val="both"/>
      </w:pPr>
    </w:p>
    <w:p w:rsidR="00C320A0" w:rsidRPr="00C314D9" w:rsidRDefault="00C320A0" w:rsidP="00C320A0">
      <w:pPr>
        <w:pStyle w:val="ListParagraph"/>
        <w:numPr>
          <w:ilvl w:val="0"/>
          <w:numId w:val="2"/>
        </w:numPr>
        <w:jc w:val="both"/>
      </w:pPr>
      <w:r w:rsidRPr="00C314D9">
        <w:t>For the ideal OPM  given below find the voltage gain ______</w:t>
      </w:r>
    </w:p>
    <w:p w:rsidR="00C320A0" w:rsidRPr="00C314D9" w:rsidRDefault="00C320A0" w:rsidP="00C320A0">
      <w:pPr>
        <w:pStyle w:val="ListParagraph"/>
        <w:ind w:left="1080"/>
        <w:jc w:val="both"/>
      </w:pPr>
    </w:p>
    <w:p w:rsidR="00C320A0" w:rsidRPr="00C314D9" w:rsidRDefault="00C320A0" w:rsidP="00C320A0">
      <w:pPr>
        <w:pStyle w:val="ListParagraph"/>
        <w:ind w:left="1080"/>
        <w:jc w:val="both"/>
      </w:pPr>
    </w:p>
    <w:p w:rsidR="00450460" w:rsidRPr="00C314D9" w:rsidRDefault="00450460" w:rsidP="00C320A0">
      <w:pPr>
        <w:pStyle w:val="ListParagraph"/>
        <w:ind w:left="1080"/>
        <w:jc w:val="both"/>
      </w:pPr>
    </w:p>
    <w:p w:rsidR="00450460" w:rsidRPr="00C314D9" w:rsidRDefault="001E19C6" w:rsidP="00450460">
      <w:pPr>
        <w:pStyle w:val="ListParagraph"/>
        <w:numPr>
          <w:ilvl w:val="0"/>
          <w:numId w:val="2"/>
        </w:numPr>
        <w:jc w:val="both"/>
      </w:pPr>
      <w:r w:rsidRPr="00C314D9">
        <w:t>Internal capacitor of the MOSFET cause the gain of the amplifier to fall off at ________.</w:t>
      </w:r>
    </w:p>
    <w:p w:rsidR="00450460" w:rsidRPr="00C314D9" w:rsidRDefault="001E19C6" w:rsidP="00450460">
      <w:pPr>
        <w:pStyle w:val="ListParagraph"/>
        <w:numPr>
          <w:ilvl w:val="0"/>
          <w:numId w:val="21"/>
        </w:numPr>
        <w:jc w:val="both"/>
      </w:pPr>
      <w:r w:rsidRPr="00C314D9">
        <w:t>High frequency</w:t>
      </w:r>
    </w:p>
    <w:p w:rsidR="001E19C6" w:rsidRPr="00C314D9" w:rsidRDefault="001E19C6" w:rsidP="00450460">
      <w:pPr>
        <w:pStyle w:val="ListParagraph"/>
        <w:numPr>
          <w:ilvl w:val="0"/>
          <w:numId w:val="21"/>
        </w:numPr>
        <w:jc w:val="both"/>
      </w:pPr>
      <w:r w:rsidRPr="00C314D9">
        <w:t>Low frequency</w:t>
      </w:r>
    </w:p>
    <w:p w:rsidR="00450460" w:rsidRPr="00C314D9" w:rsidRDefault="001E19C6" w:rsidP="00450460">
      <w:pPr>
        <w:pStyle w:val="ListParagraph"/>
        <w:numPr>
          <w:ilvl w:val="0"/>
          <w:numId w:val="21"/>
        </w:numPr>
        <w:jc w:val="both"/>
      </w:pPr>
      <w:r w:rsidRPr="00C314D9">
        <w:t>Mid frequency</w:t>
      </w:r>
    </w:p>
    <w:p w:rsidR="00450460" w:rsidRPr="00C314D9" w:rsidRDefault="00AC5C7C" w:rsidP="00450460">
      <w:pPr>
        <w:pStyle w:val="ListParagraph"/>
        <w:numPr>
          <w:ilvl w:val="0"/>
          <w:numId w:val="21"/>
        </w:numPr>
        <w:jc w:val="both"/>
      </w:pPr>
      <w:r w:rsidRPr="00C314D9">
        <w:t>None of these</w:t>
      </w:r>
    </w:p>
    <w:p w:rsidR="00090708" w:rsidRPr="00C314D9" w:rsidRDefault="001E19C6" w:rsidP="00AC5C7C">
      <w:pPr>
        <w:pStyle w:val="ListParagraph"/>
        <w:numPr>
          <w:ilvl w:val="0"/>
          <w:numId w:val="2"/>
        </w:numPr>
        <w:jc w:val="both"/>
      </w:pPr>
      <w:r w:rsidRPr="00C314D9">
        <w:t xml:space="preserve">In saturation mode MOSFET behave as </w:t>
      </w:r>
    </w:p>
    <w:p w:rsidR="00090708" w:rsidRPr="00C314D9" w:rsidRDefault="001E19C6" w:rsidP="00450460">
      <w:pPr>
        <w:pStyle w:val="ListParagraph"/>
        <w:numPr>
          <w:ilvl w:val="0"/>
          <w:numId w:val="22"/>
        </w:numPr>
        <w:jc w:val="both"/>
      </w:pPr>
      <w:r w:rsidRPr="00C314D9">
        <w:t>VCVS</w:t>
      </w:r>
    </w:p>
    <w:p w:rsidR="00AC5C7C" w:rsidRPr="00C314D9" w:rsidRDefault="001E19C6" w:rsidP="00450460">
      <w:pPr>
        <w:pStyle w:val="ListParagraph"/>
        <w:numPr>
          <w:ilvl w:val="0"/>
          <w:numId w:val="22"/>
        </w:numPr>
        <w:jc w:val="both"/>
      </w:pPr>
      <w:r w:rsidRPr="00C314D9">
        <w:t>VCCS</w:t>
      </w:r>
    </w:p>
    <w:p w:rsidR="00B526CB" w:rsidRPr="00C314D9" w:rsidRDefault="001E19C6" w:rsidP="00450460">
      <w:pPr>
        <w:pStyle w:val="ListParagraph"/>
        <w:numPr>
          <w:ilvl w:val="0"/>
          <w:numId w:val="22"/>
        </w:numPr>
        <w:jc w:val="both"/>
      </w:pPr>
      <w:r w:rsidRPr="00C314D9">
        <w:t>CCCS</w:t>
      </w:r>
    </w:p>
    <w:p w:rsidR="00B526CB" w:rsidRPr="00C314D9" w:rsidRDefault="001E19C6" w:rsidP="00450460">
      <w:pPr>
        <w:pStyle w:val="ListParagraph"/>
        <w:numPr>
          <w:ilvl w:val="0"/>
          <w:numId w:val="22"/>
        </w:numPr>
        <w:jc w:val="both"/>
      </w:pPr>
      <w:r w:rsidRPr="00C314D9">
        <w:t>CCVS</w:t>
      </w:r>
    </w:p>
    <w:p w:rsidR="00090708" w:rsidRPr="00C314D9" w:rsidRDefault="001E19C6" w:rsidP="00090708">
      <w:pPr>
        <w:pStyle w:val="ListParagraph"/>
        <w:numPr>
          <w:ilvl w:val="0"/>
          <w:numId w:val="2"/>
        </w:numPr>
        <w:jc w:val="both"/>
      </w:pPr>
      <w:r w:rsidRPr="00C314D9">
        <w:t xml:space="preserve">In common source amplifier, source resistance provide </w:t>
      </w:r>
    </w:p>
    <w:p w:rsidR="001E19C6" w:rsidRPr="00C314D9" w:rsidRDefault="001E19C6" w:rsidP="001E19C6">
      <w:pPr>
        <w:pStyle w:val="ListParagraph"/>
        <w:numPr>
          <w:ilvl w:val="0"/>
          <w:numId w:val="28"/>
        </w:numPr>
        <w:jc w:val="both"/>
      </w:pPr>
      <w:r w:rsidRPr="00C314D9">
        <w:t>Positive feedback</w:t>
      </w:r>
    </w:p>
    <w:p w:rsidR="001E19C6" w:rsidRPr="00C314D9" w:rsidRDefault="001E19C6" w:rsidP="001E19C6">
      <w:pPr>
        <w:pStyle w:val="ListParagraph"/>
        <w:numPr>
          <w:ilvl w:val="0"/>
          <w:numId w:val="28"/>
        </w:numPr>
        <w:jc w:val="both"/>
      </w:pPr>
      <w:r w:rsidRPr="00C314D9">
        <w:t>Stability</w:t>
      </w:r>
    </w:p>
    <w:p w:rsidR="001E19C6" w:rsidRPr="00C314D9" w:rsidRDefault="001E19C6" w:rsidP="001E19C6">
      <w:pPr>
        <w:pStyle w:val="ListParagraph"/>
        <w:numPr>
          <w:ilvl w:val="0"/>
          <w:numId w:val="28"/>
        </w:numPr>
        <w:jc w:val="both"/>
      </w:pPr>
      <w:r w:rsidRPr="00C314D9">
        <w:t>Negative feedback</w:t>
      </w:r>
    </w:p>
    <w:p w:rsidR="00166C7C" w:rsidRPr="00C314D9" w:rsidRDefault="001E19C6" w:rsidP="00B526CB">
      <w:pPr>
        <w:pStyle w:val="ListParagraph"/>
        <w:numPr>
          <w:ilvl w:val="0"/>
          <w:numId w:val="28"/>
        </w:numPr>
        <w:jc w:val="both"/>
      </w:pPr>
      <w:r w:rsidRPr="00C314D9">
        <w:t>High stability factor</w:t>
      </w:r>
    </w:p>
    <w:p w:rsidR="00090708" w:rsidRPr="00C314D9" w:rsidRDefault="00B526CB" w:rsidP="00090708">
      <w:pPr>
        <w:pStyle w:val="ListParagraph"/>
        <w:numPr>
          <w:ilvl w:val="0"/>
          <w:numId w:val="2"/>
        </w:numPr>
        <w:jc w:val="both"/>
      </w:pPr>
      <w:r w:rsidRPr="00C314D9">
        <w:lastRenderedPageBreak/>
        <w:t xml:space="preserve">In </w:t>
      </w:r>
      <w:r w:rsidR="001E19C6" w:rsidRPr="00C314D9">
        <w:t xml:space="preserve">a particular n-channel enhancement MOSFET it measured to have drain current 4 mA at Vgs=Vds=5V and 1 mA </w:t>
      </w:r>
      <w:r w:rsidRPr="00C314D9">
        <w:t xml:space="preserve"> </w:t>
      </w:r>
      <w:r w:rsidR="001E19C6" w:rsidRPr="00C314D9">
        <w:t xml:space="preserve"> at Vgs=Vds=3V. What are the value of K(W/L) and Vt.__________</w:t>
      </w:r>
    </w:p>
    <w:p w:rsidR="00090708" w:rsidRPr="00C314D9" w:rsidRDefault="001E19C6" w:rsidP="00090708">
      <w:pPr>
        <w:pStyle w:val="ListParagraph"/>
        <w:numPr>
          <w:ilvl w:val="0"/>
          <w:numId w:val="24"/>
        </w:numPr>
        <w:jc w:val="both"/>
      </w:pPr>
      <w:r w:rsidRPr="00C314D9">
        <w:t>0.6 mA/V</w:t>
      </w:r>
      <w:r w:rsidRPr="00C314D9">
        <w:rPr>
          <w:vertAlign w:val="superscript"/>
        </w:rPr>
        <w:t>2</w:t>
      </w:r>
      <w:r w:rsidRPr="00C314D9">
        <w:t>, 1.1V</w:t>
      </w:r>
    </w:p>
    <w:p w:rsidR="001E19C6" w:rsidRPr="00C314D9" w:rsidRDefault="001E19C6" w:rsidP="001E19C6">
      <w:pPr>
        <w:pStyle w:val="ListParagraph"/>
        <w:numPr>
          <w:ilvl w:val="0"/>
          <w:numId w:val="24"/>
        </w:numPr>
        <w:jc w:val="both"/>
      </w:pPr>
      <w:r w:rsidRPr="00C314D9">
        <w:t>0.5 mA/V</w:t>
      </w:r>
      <w:r w:rsidRPr="00C314D9">
        <w:rPr>
          <w:vertAlign w:val="superscript"/>
        </w:rPr>
        <w:t>2</w:t>
      </w:r>
      <w:r w:rsidRPr="00C314D9">
        <w:t>, 1V</w:t>
      </w:r>
    </w:p>
    <w:p w:rsidR="001E19C6" w:rsidRPr="00C314D9" w:rsidRDefault="001E19C6" w:rsidP="001E19C6">
      <w:pPr>
        <w:pStyle w:val="ListParagraph"/>
        <w:numPr>
          <w:ilvl w:val="0"/>
          <w:numId w:val="24"/>
        </w:numPr>
        <w:jc w:val="both"/>
      </w:pPr>
      <w:r w:rsidRPr="00C314D9">
        <w:t>0.49 mA/V</w:t>
      </w:r>
      <w:r w:rsidRPr="00C314D9">
        <w:rPr>
          <w:vertAlign w:val="superscript"/>
        </w:rPr>
        <w:t>2</w:t>
      </w:r>
      <w:r w:rsidRPr="00C314D9">
        <w:t>, 0.9V</w:t>
      </w:r>
    </w:p>
    <w:p w:rsidR="00B526CB" w:rsidRPr="00C314D9" w:rsidRDefault="00B526CB" w:rsidP="00B526CB">
      <w:pPr>
        <w:pStyle w:val="ListParagraph"/>
        <w:numPr>
          <w:ilvl w:val="0"/>
          <w:numId w:val="24"/>
        </w:numPr>
        <w:jc w:val="both"/>
      </w:pPr>
      <w:r w:rsidRPr="00C314D9">
        <w:t>None of these</w:t>
      </w:r>
    </w:p>
    <w:p w:rsidR="00090708" w:rsidRPr="00C314D9" w:rsidRDefault="00C04DEF" w:rsidP="00090708">
      <w:pPr>
        <w:pStyle w:val="ListParagraph"/>
        <w:numPr>
          <w:ilvl w:val="0"/>
          <w:numId w:val="2"/>
        </w:numPr>
        <w:jc w:val="both"/>
      </w:pPr>
      <w:r w:rsidRPr="00C314D9">
        <w:t xml:space="preserve">Draw </w:t>
      </w:r>
      <w:r w:rsidR="00B526CB" w:rsidRPr="00C314D9">
        <w:t xml:space="preserve">Trans-conductance </w:t>
      </w:r>
      <w:r w:rsidR="001E19C6" w:rsidRPr="00C314D9">
        <w:t xml:space="preserve">curve for the circuit shown </w:t>
      </w:r>
      <w:r w:rsidRPr="00C314D9">
        <w:t>below</w:t>
      </w:r>
    </w:p>
    <w:p w:rsidR="00C04DEF" w:rsidRPr="00C314D9" w:rsidRDefault="00C04DEF" w:rsidP="00C04DEF">
      <w:pPr>
        <w:pStyle w:val="ListParagraph"/>
        <w:ind w:left="1080"/>
        <w:jc w:val="both"/>
      </w:pPr>
    </w:p>
    <w:p w:rsidR="00C04DEF" w:rsidRDefault="00C04DEF" w:rsidP="00C04DEF">
      <w:pPr>
        <w:pStyle w:val="ListParagraph"/>
        <w:ind w:left="1080"/>
        <w:jc w:val="both"/>
      </w:pPr>
    </w:p>
    <w:p w:rsidR="00C314D9" w:rsidRDefault="00C314D9" w:rsidP="00C04DEF">
      <w:pPr>
        <w:pStyle w:val="ListParagraph"/>
        <w:ind w:left="1080"/>
        <w:jc w:val="both"/>
      </w:pPr>
    </w:p>
    <w:p w:rsidR="00C314D9" w:rsidRPr="00C314D9" w:rsidRDefault="00C314D9" w:rsidP="00C04DEF">
      <w:pPr>
        <w:pStyle w:val="ListParagraph"/>
        <w:ind w:left="1080"/>
        <w:jc w:val="both"/>
      </w:pPr>
    </w:p>
    <w:p w:rsidR="00975049" w:rsidRPr="00C314D9" w:rsidRDefault="00975049" w:rsidP="00975049">
      <w:pPr>
        <w:ind w:left="1080"/>
        <w:jc w:val="center"/>
        <w:rPr>
          <w:b/>
          <w:u w:val="single"/>
        </w:rPr>
      </w:pPr>
      <w:r w:rsidRPr="00C314D9">
        <w:rPr>
          <w:b/>
          <w:u w:val="single"/>
        </w:rPr>
        <w:t>SECTION B</w:t>
      </w:r>
    </w:p>
    <w:p w:rsidR="00411740" w:rsidRPr="00C314D9" w:rsidRDefault="00411740" w:rsidP="00411740">
      <w:pPr>
        <w:pStyle w:val="ListParagraph"/>
        <w:numPr>
          <w:ilvl w:val="0"/>
          <w:numId w:val="1"/>
        </w:numPr>
      </w:pPr>
      <w:r w:rsidRPr="00C314D9">
        <w:rPr>
          <w:b/>
        </w:rPr>
        <w:t xml:space="preserve">Attempt any </w:t>
      </w:r>
      <w:r w:rsidR="00090708" w:rsidRPr="00C314D9">
        <w:rPr>
          <w:b/>
        </w:rPr>
        <w:t>F</w:t>
      </w:r>
      <w:r w:rsidR="00C04DEF" w:rsidRPr="00C314D9">
        <w:rPr>
          <w:b/>
        </w:rPr>
        <w:t>our</w:t>
      </w:r>
      <w:r w:rsidR="00090708" w:rsidRPr="00C314D9">
        <w:rPr>
          <w:b/>
        </w:rPr>
        <w:t xml:space="preserve"> Question </w:t>
      </w:r>
      <w:r w:rsidRPr="00C314D9">
        <w:rPr>
          <w:b/>
        </w:rPr>
        <w:t xml:space="preserve">:    </w:t>
      </w:r>
      <w:r w:rsidR="00166C7C" w:rsidRPr="00C314D9">
        <w:rPr>
          <w:b/>
        </w:rPr>
        <w:t xml:space="preserve">                                </w:t>
      </w:r>
      <w:r w:rsidR="00F31EBD" w:rsidRPr="00C314D9">
        <w:rPr>
          <w:b/>
        </w:rPr>
        <w:t>5X4=2</w:t>
      </w:r>
      <w:r w:rsidR="00166C7C" w:rsidRPr="00C314D9">
        <w:rPr>
          <w:b/>
        </w:rPr>
        <w:t xml:space="preserve">0                                                                        </w:t>
      </w:r>
      <w:r w:rsidRPr="00C314D9">
        <w:rPr>
          <w:b/>
        </w:rPr>
        <w:t xml:space="preserve">                      </w:t>
      </w:r>
      <w:r w:rsidR="00090708" w:rsidRPr="00C314D9">
        <w:rPr>
          <w:b/>
        </w:rPr>
        <w:t xml:space="preserve">                                                  </w:t>
      </w:r>
      <w:r w:rsidR="00B76889" w:rsidRPr="00C314D9">
        <w:rPr>
          <w:b/>
        </w:rPr>
        <w:t xml:space="preserve">                </w:t>
      </w:r>
      <w:r w:rsidR="00D94C91" w:rsidRPr="00C314D9">
        <w:rPr>
          <w:b/>
        </w:rPr>
        <w:t xml:space="preserve"> </w:t>
      </w:r>
      <w:r w:rsidR="00090708" w:rsidRPr="00C314D9">
        <w:rPr>
          <w:b/>
        </w:rPr>
        <w:t xml:space="preserve"> </w:t>
      </w:r>
    </w:p>
    <w:p w:rsidR="008628FF" w:rsidRPr="00C314D9" w:rsidRDefault="00F72F47" w:rsidP="00F72F47">
      <w:pPr>
        <w:pStyle w:val="ListParagraph"/>
        <w:numPr>
          <w:ilvl w:val="0"/>
          <w:numId w:val="6"/>
        </w:numPr>
      </w:pPr>
      <w:r w:rsidRPr="00C314D9">
        <w:t>The inverting network with T-network in the feedback is redrawn in figure given below in such a way that R</w:t>
      </w:r>
      <w:r w:rsidRPr="00C314D9">
        <w:rPr>
          <w:vertAlign w:val="subscript"/>
        </w:rPr>
        <w:t>2</w:t>
      </w:r>
      <w:r w:rsidRPr="00C314D9">
        <w:t xml:space="preserve"> and R</w:t>
      </w:r>
      <w:r w:rsidRPr="00C314D9">
        <w:rPr>
          <w:vertAlign w:val="subscript"/>
        </w:rPr>
        <w:t>3</w:t>
      </w:r>
      <w:r w:rsidRPr="00C314D9">
        <w:t xml:space="preserve"> in effect are in parallel (because the ideal Opm forces a virtual ground at input terminal) use this observation to derive an expression for the gain (Vo/Vi) by finding </w:t>
      </w:r>
      <w:r w:rsidRPr="00C314D9">
        <w:rPr>
          <w:b/>
        </w:rPr>
        <w:t>(</w:t>
      </w:r>
      <w:proofErr w:type="spellStart"/>
      <w:r w:rsidRPr="00C314D9">
        <w:rPr>
          <w:b/>
        </w:rPr>
        <w:t>V</w:t>
      </w:r>
      <w:r w:rsidRPr="00C314D9">
        <w:rPr>
          <w:b/>
          <w:vertAlign w:val="subscript"/>
        </w:rPr>
        <w:t>x</w:t>
      </w:r>
      <w:proofErr w:type="spellEnd"/>
      <w:r w:rsidRPr="00C314D9">
        <w:rPr>
          <w:b/>
        </w:rPr>
        <w:t>/V</w:t>
      </w:r>
      <w:r w:rsidRPr="00C314D9">
        <w:rPr>
          <w:b/>
          <w:vertAlign w:val="subscript"/>
        </w:rPr>
        <w:t>i</w:t>
      </w:r>
      <w:r w:rsidRPr="00C314D9">
        <w:rPr>
          <w:b/>
        </w:rPr>
        <w:t>) &amp; (V</w:t>
      </w:r>
      <w:r w:rsidRPr="00C314D9">
        <w:rPr>
          <w:b/>
          <w:vertAlign w:val="subscript"/>
        </w:rPr>
        <w:t>o</w:t>
      </w:r>
      <w:r w:rsidRPr="00C314D9">
        <w:rPr>
          <w:b/>
        </w:rPr>
        <w:t>/</w:t>
      </w:r>
      <w:proofErr w:type="spellStart"/>
      <w:r w:rsidRPr="00C314D9">
        <w:rPr>
          <w:b/>
        </w:rPr>
        <w:t>V</w:t>
      </w:r>
      <w:r w:rsidRPr="00C314D9">
        <w:rPr>
          <w:b/>
          <w:vertAlign w:val="subscript"/>
        </w:rPr>
        <w:t>x</w:t>
      </w:r>
      <w:proofErr w:type="spellEnd"/>
      <w:r w:rsidRPr="00C314D9">
        <w:rPr>
          <w:b/>
        </w:rPr>
        <w:t>).</w:t>
      </w:r>
    </w:p>
    <w:p w:rsidR="008628FF" w:rsidRPr="00C314D9" w:rsidRDefault="008628FF" w:rsidP="00B526CB">
      <w:pPr>
        <w:pStyle w:val="ListParagraph"/>
        <w:ind w:left="1080"/>
      </w:pPr>
    </w:p>
    <w:p w:rsidR="008628FF" w:rsidRPr="00C314D9" w:rsidRDefault="008628FF" w:rsidP="00B526CB">
      <w:pPr>
        <w:pStyle w:val="ListParagraph"/>
        <w:ind w:left="1080"/>
      </w:pPr>
    </w:p>
    <w:p w:rsidR="008628FF" w:rsidRPr="00C314D9" w:rsidRDefault="008628FF" w:rsidP="000F510F"/>
    <w:p w:rsidR="008628FF" w:rsidRPr="00C314D9" w:rsidRDefault="00F72F47" w:rsidP="008628FF">
      <w:pPr>
        <w:pStyle w:val="ListParagraph"/>
        <w:numPr>
          <w:ilvl w:val="0"/>
          <w:numId w:val="6"/>
        </w:numPr>
      </w:pPr>
      <w:r w:rsidRPr="00C314D9">
        <w:t>Determine the low frequency gain or transfer function of the common source amplifier and compare the CS CG &amp; CD configuration.</w:t>
      </w:r>
    </w:p>
    <w:p w:rsidR="00F72F47" w:rsidRPr="00C314D9" w:rsidRDefault="00F72F47" w:rsidP="00530010">
      <w:pPr>
        <w:pStyle w:val="ListParagraph"/>
        <w:numPr>
          <w:ilvl w:val="0"/>
          <w:numId w:val="6"/>
        </w:numPr>
      </w:pPr>
      <w:r w:rsidRPr="00C314D9">
        <w:t>Determine the high frequency gain or transfer function of the common emitter amplifier and compare the CE CB &amp; CC configuration.</w:t>
      </w:r>
    </w:p>
    <w:p w:rsidR="00F72F47" w:rsidRPr="00C314D9" w:rsidRDefault="00F72F47" w:rsidP="00F72F47">
      <w:pPr>
        <w:pStyle w:val="ListParagraph"/>
        <w:numPr>
          <w:ilvl w:val="0"/>
          <w:numId w:val="6"/>
        </w:numPr>
      </w:pPr>
      <w:r w:rsidRPr="00C314D9">
        <w:lastRenderedPageBreak/>
        <w:t xml:space="preserve">Determine the mid-band gain of the common emitter amplifier </w:t>
      </w:r>
      <w:r w:rsidR="00F31EBD" w:rsidRPr="00C314D9">
        <w:t>with emitter resistance and I/O impedance</w:t>
      </w:r>
      <w:r w:rsidRPr="00C314D9">
        <w:t>.</w:t>
      </w:r>
    </w:p>
    <w:p w:rsidR="00090708" w:rsidRPr="00C314D9" w:rsidRDefault="00F31EBD" w:rsidP="00411740">
      <w:pPr>
        <w:pStyle w:val="ListParagraph"/>
        <w:numPr>
          <w:ilvl w:val="0"/>
          <w:numId w:val="6"/>
        </w:numPr>
      </w:pPr>
      <w:r w:rsidRPr="00C314D9">
        <w:t>Derive an expression for the Id of MOSFET &amp; draw the Id-Vds and Id-Vgs curve. Also determine the trans-conductance.</w:t>
      </w:r>
    </w:p>
    <w:p w:rsidR="00166C7C" w:rsidRPr="00C314D9" w:rsidRDefault="00F31EBD" w:rsidP="00F31EBD">
      <w:pPr>
        <w:pStyle w:val="ListParagraph"/>
        <w:numPr>
          <w:ilvl w:val="0"/>
          <w:numId w:val="6"/>
        </w:numPr>
      </w:pPr>
      <w:r w:rsidRPr="00C314D9">
        <w:t>Write down the various current component in BJT, draw the profile of minority carrier concentration and list only the expression for the gain of common base amplifier, I/O resistance.</w:t>
      </w:r>
    </w:p>
    <w:p w:rsidR="00975049" w:rsidRPr="00C314D9" w:rsidRDefault="00975049" w:rsidP="00975049">
      <w:pPr>
        <w:pStyle w:val="ListParagraph"/>
        <w:ind w:left="1080"/>
        <w:jc w:val="center"/>
        <w:rPr>
          <w:b/>
          <w:u w:val="single"/>
        </w:rPr>
      </w:pPr>
      <w:r w:rsidRPr="00C314D9">
        <w:rPr>
          <w:b/>
          <w:u w:val="single"/>
        </w:rPr>
        <w:t>SECTION C</w:t>
      </w:r>
    </w:p>
    <w:p w:rsidR="00411740" w:rsidRPr="00C314D9" w:rsidRDefault="00411740" w:rsidP="00166C7C">
      <w:pPr>
        <w:pStyle w:val="ListParagraph"/>
        <w:numPr>
          <w:ilvl w:val="0"/>
          <w:numId w:val="1"/>
        </w:numPr>
      </w:pPr>
      <w:r w:rsidRPr="00C314D9">
        <w:rPr>
          <w:b/>
        </w:rPr>
        <w:t xml:space="preserve">Attempt any Two  </w:t>
      </w:r>
      <w:r w:rsidR="00B76889" w:rsidRPr="00C314D9">
        <w:rPr>
          <w:b/>
        </w:rPr>
        <w:t>Questions</w:t>
      </w:r>
      <w:r w:rsidR="00166C7C" w:rsidRPr="00C314D9">
        <w:rPr>
          <w:b/>
        </w:rPr>
        <w:t xml:space="preserve">:     </w:t>
      </w:r>
      <w:r w:rsidRPr="00C314D9">
        <w:rPr>
          <w:b/>
        </w:rPr>
        <w:t xml:space="preserve">       </w:t>
      </w:r>
      <w:r w:rsidR="00F31EBD" w:rsidRPr="00C314D9">
        <w:rPr>
          <w:b/>
        </w:rPr>
        <w:t xml:space="preserve">                          </w:t>
      </w:r>
      <w:r w:rsidRPr="00C314D9">
        <w:rPr>
          <w:b/>
        </w:rPr>
        <w:t xml:space="preserve"> </w:t>
      </w:r>
      <w:r w:rsidR="00F31EBD" w:rsidRPr="00C314D9">
        <w:rPr>
          <w:b/>
        </w:rPr>
        <w:t>10X2=2</w:t>
      </w:r>
      <w:r w:rsidR="00166C7C" w:rsidRPr="00C314D9">
        <w:rPr>
          <w:b/>
        </w:rPr>
        <w:t>0</w:t>
      </w:r>
      <w:r w:rsidR="00166C7C" w:rsidRPr="00C314D9">
        <w:t xml:space="preserve">                                                </w:t>
      </w:r>
      <w:r w:rsidRPr="00C314D9">
        <w:rPr>
          <w:b/>
        </w:rPr>
        <w:t xml:space="preserve">               </w:t>
      </w:r>
      <w:r w:rsidR="00B76889" w:rsidRPr="00C314D9">
        <w:rPr>
          <w:b/>
        </w:rPr>
        <w:t xml:space="preserve">                   </w:t>
      </w:r>
      <w:r w:rsidR="00166C7C" w:rsidRPr="00C314D9">
        <w:rPr>
          <w:b/>
        </w:rPr>
        <w:t xml:space="preserve"> </w:t>
      </w:r>
    </w:p>
    <w:p w:rsidR="00411740" w:rsidRPr="00C314D9" w:rsidRDefault="00F31EBD" w:rsidP="00411740">
      <w:pPr>
        <w:pStyle w:val="ListParagraph"/>
        <w:numPr>
          <w:ilvl w:val="0"/>
          <w:numId w:val="3"/>
        </w:numPr>
        <w:jc w:val="both"/>
      </w:pPr>
      <w:r w:rsidRPr="00C314D9">
        <w:t xml:space="preserve">Write a short note on </w:t>
      </w:r>
    </w:p>
    <w:p w:rsidR="00F31EBD" w:rsidRPr="00C314D9" w:rsidRDefault="00F31EBD" w:rsidP="00F31EBD">
      <w:pPr>
        <w:pStyle w:val="ListParagraph"/>
        <w:numPr>
          <w:ilvl w:val="0"/>
          <w:numId w:val="29"/>
        </w:numPr>
        <w:jc w:val="both"/>
      </w:pPr>
      <w:r w:rsidRPr="00C314D9">
        <w:t>BJT internal capacitance</w:t>
      </w:r>
    </w:p>
    <w:p w:rsidR="00F31EBD" w:rsidRPr="00C314D9" w:rsidRDefault="00F31EBD" w:rsidP="00F31EBD">
      <w:pPr>
        <w:pStyle w:val="ListParagraph"/>
        <w:numPr>
          <w:ilvl w:val="0"/>
          <w:numId w:val="29"/>
        </w:numPr>
        <w:jc w:val="both"/>
      </w:pPr>
      <w:r w:rsidRPr="00C314D9">
        <w:t xml:space="preserve">Derive an expression for </w:t>
      </w:r>
      <w:proofErr w:type="spellStart"/>
      <w:r w:rsidRPr="00C314D9">
        <w:t>f</w:t>
      </w:r>
      <w:r w:rsidRPr="00C314D9">
        <w:rPr>
          <w:vertAlign w:val="subscript"/>
        </w:rPr>
        <w:t>T</w:t>
      </w:r>
      <w:proofErr w:type="spellEnd"/>
      <w:r w:rsidRPr="00C314D9">
        <w:rPr>
          <w:vertAlign w:val="subscript"/>
        </w:rPr>
        <w:t xml:space="preserve"> </w:t>
      </w:r>
      <w:r w:rsidRPr="00C314D9">
        <w:t>in MOSFET and compare the trans-conductance of BJT and MOSFET.</w:t>
      </w:r>
    </w:p>
    <w:p w:rsidR="008628FF" w:rsidRPr="00C314D9" w:rsidRDefault="008D6882" w:rsidP="00D54831">
      <w:pPr>
        <w:pStyle w:val="ListParagraph"/>
        <w:numPr>
          <w:ilvl w:val="0"/>
          <w:numId w:val="3"/>
        </w:numPr>
        <w:jc w:val="both"/>
      </w:pPr>
      <w:r w:rsidRPr="00C314D9">
        <w:t>How to bias MOSFET as a switch and as an amplifier. The CS amplifier bias to operate at I</w:t>
      </w:r>
      <w:r w:rsidRPr="00C314D9">
        <w:rPr>
          <w:vertAlign w:val="subscript"/>
        </w:rPr>
        <w:t>d</w:t>
      </w:r>
      <w:r w:rsidRPr="00C314D9">
        <w:t>=1mA and g</w:t>
      </w:r>
      <w:r w:rsidRPr="00C314D9">
        <w:rPr>
          <w:vertAlign w:val="subscript"/>
        </w:rPr>
        <w:t>m</w:t>
      </w:r>
      <w:r w:rsidRPr="00C314D9">
        <w:t xml:space="preserve">=1mA/V. neglect the channel length modulation find the mid-band gain. Find the value of Cs that places </w:t>
      </w:r>
      <w:proofErr w:type="spellStart"/>
      <w:r w:rsidRPr="00C314D9">
        <w:t>f</w:t>
      </w:r>
      <w:r w:rsidRPr="00C314D9">
        <w:rPr>
          <w:vertAlign w:val="subscript"/>
        </w:rPr>
        <w:t>l</w:t>
      </w:r>
      <w:proofErr w:type="spellEnd"/>
      <w:r w:rsidRPr="00C314D9">
        <w:t xml:space="preserve"> at 10Hz.  R</w:t>
      </w:r>
      <w:r w:rsidRPr="00C314D9">
        <w:rPr>
          <w:vertAlign w:val="subscript"/>
        </w:rPr>
        <w:t>D</w:t>
      </w:r>
      <w:r w:rsidRPr="00C314D9">
        <w:t xml:space="preserve"> =10k-Ohm.</w:t>
      </w:r>
    </w:p>
    <w:p w:rsidR="008D6882" w:rsidRPr="00C314D9" w:rsidRDefault="008D6882" w:rsidP="00D54831">
      <w:pPr>
        <w:pStyle w:val="ListParagraph"/>
        <w:numPr>
          <w:ilvl w:val="0"/>
          <w:numId w:val="3"/>
        </w:numPr>
        <w:jc w:val="both"/>
      </w:pPr>
      <w:r w:rsidRPr="00C314D9">
        <w:t>A MOSFET CS amplifier has R</w:t>
      </w:r>
      <w:r w:rsidRPr="00C314D9">
        <w:rPr>
          <w:vertAlign w:val="subscript"/>
        </w:rPr>
        <w:t>G</w:t>
      </w:r>
      <w:r w:rsidRPr="00C314D9">
        <w:t>=2M-ohm gm= 4mA/</w:t>
      </w:r>
      <w:proofErr w:type="gramStart"/>
      <w:r w:rsidRPr="00C314D9">
        <w:t>V</w:t>
      </w:r>
      <w:r w:rsidRPr="00C314D9">
        <w:rPr>
          <w:vertAlign w:val="superscript"/>
        </w:rPr>
        <w:t xml:space="preserve">2 </w:t>
      </w:r>
      <w:r w:rsidRPr="00C314D9">
        <w:t xml:space="preserve"> </w:t>
      </w:r>
      <w:proofErr w:type="spellStart"/>
      <w:r w:rsidRPr="00C314D9">
        <w:t>r</w:t>
      </w:r>
      <w:r w:rsidRPr="00C314D9">
        <w:rPr>
          <w:vertAlign w:val="subscript"/>
        </w:rPr>
        <w:t>o</w:t>
      </w:r>
      <w:proofErr w:type="spellEnd"/>
      <w:proofErr w:type="gramEnd"/>
      <w:r w:rsidRPr="00C314D9">
        <w:t>=100k-ohm, R</w:t>
      </w:r>
      <w:r w:rsidRPr="00C314D9">
        <w:rPr>
          <w:vertAlign w:val="subscript"/>
        </w:rPr>
        <w:t>D</w:t>
      </w:r>
      <w:r w:rsidRPr="00C314D9">
        <w:t xml:space="preserve">=10K-ohm, </w:t>
      </w:r>
      <w:proofErr w:type="spellStart"/>
      <w:r w:rsidRPr="00C314D9">
        <w:t>C</w:t>
      </w:r>
      <w:r w:rsidRPr="00C314D9">
        <w:rPr>
          <w:vertAlign w:val="subscript"/>
        </w:rPr>
        <w:t>gs</w:t>
      </w:r>
      <w:proofErr w:type="spellEnd"/>
      <w:r w:rsidRPr="00C314D9">
        <w:t xml:space="preserve">=2pf &amp; </w:t>
      </w:r>
      <w:proofErr w:type="spellStart"/>
      <w:r w:rsidRPr="00C314D9">
        <w:t>C</w:t>
      </w:r>
      <w:r w:rsidRPr="00C314D9">
        <w:rPr>
          <w:vertAlign w:val="subscript"/>
        </w:rPr>
        <w:t>gd</w:t>
      </w:r>
      <w:proofErr w:type="spellEnd"/>
      <w:r w:rsidRPr="00C314D9">
        <w:t>=0.5pf. The amplifier is fed from a voltage source with internal resistance of 500k-ohm and connected to 10k-ohm load. Find</w:t>
      </w:r>
    </w:p>
    <w:p w:rsidR="008D6882" w:rsidRPr="00C314D9" w:rsidRDefault="008D6882" w:rsidP="008D6882">
      <w:pPr>
        <w:pStyle w:val="ListParagraph"/>
        <w:numPr>
          <w:ilvl w:val="0"/>
          <w:numId w:val="30"/>
        </w:numPr>
        <w:jc w:val="both"/>
      </w:pPr>
      <w:r w:rsidRPr="00C314D9">
        <w:t>Overall mid-band gain</w:t>
      </w:r>
    </w:p>
    <w:p w:rsidR="008D6882" w:rsidRPr="00C314D9" w:rsidRDefault="008D6882" w:rsidP="008D6882">
      <w:pPr>
        <w:pStyle w:val="ListParagraph"/>
        <w:numPr>
          <w:ilvl w:val="0"/>
          <w:numId w:val="30"/>
        </w:numPr>
        <w:jc w:val="both"/>
      </w:pPr>
      <w:r w:rsidRPr="00C314D9">
        <w:t xml:space="preserve">The upper 3-db frequency </w:t>
      </w:r>
      <w:proofErr w:type="spellStart"/>
      <w:r w:rsidRPr="00C314D9">
        <w:t>f</w:t>
      </w:r>
      <w:r w:rsidRPr="00C314D9">
        <w:rPr>
          <w:vertAlign w:val="subscript"/>
        </w:rPr>
        <w:t>h</w:t>
      </w:r>
      <w:proofErr w:type="spellEnd"/>
    </w:p>
    <w:p w:rsidR="008D6882" w:rsidRPr="00C314D9" w:rsidRDefault="008D6882" w:rsidP="008D6882">
      <w:pPr>
        <w:pStyle w:val="ListParagraph"/>
        <w:ind w:left="1800"/>
        <w:jc w:val="both"/>
      </w:pPr>
    </w:p>
    <w:p w:rsidR="00932576" w:rsidRPr="00C314D9" w:rsidRDefault="00B76889" w:rsidP="008628FF">
      <w:pPr>
        <w:pStyle w:val="ListParagraph"/>
        <w:ind w:left="1080"/>
        <w:jc w:val="both"/>
      </w:pPr>
      <w:r w:rsidRPr="00C314D9">
        <w:t xml:space="preserve"> </w:t>
      </w:r>
    </w:p>
    <w:sectPr w:rsidR="00932576" w:rsidRPr="00C314D9" w:rsidSect="00166C7C"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672A91"/>
    <w:multiLevelType w:val="hybridMultilevel"/>
    <w:tmpl w:val="21FAC210"/>
    <w:lvl w:ilvl="0" w:tplc="FACC1F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510A1"/>
    <w:multiLevelType w:val="hybridMultilevel"/>
    <w:tmpl w:val="AFA6F794"/>
    <w:lvl w:ilvl="0" w:tplc="49CC69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8B7839"/>
    <w:multiLevelType w:val="hybridMultilevel"/>
    <w:tmpl w:val="37229710"/>
    <w:lvl w:ilvl="0" w:tplc="C9CA00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7A6F4F0A"/>
    <w:multiLevelType w:val="hybridMultilevel"/>
    <w:tmpl w:val="AD4A9AA8"/>
    <w:lvl w:ilvl="0" w:tplc="47BA0B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3"/>
  </w:num>
  <w:num w:numId="5">
    <w:abstractNumId w:val="9"/>
  </w:num>
  <w:num w:numId="6">
    <w:abstractNumId w:val="15"/>
  </w:num>
  <w:num w:numId="7">
    <w:abstractNumId w:val="14"/>
  </w:num>
  <w:num w:numId="8">
    <w:abstractNumId w:val="8"/>
  </w:num>
  <w:num w:numId="9">
    <w:abstractNumId w:val="22"/>
  </w:num>
  <w:num w:numId="10">
    <w:abstractNumId w:val="0"/>
  </w:num>
  <w:num w:numId="11">
    <w:abstractNumId w:val="5"/>
  </w:num>
  <w:num w:numId="12">
    <w:abstractNumId w:val="24"/>
  </w:num>
  <w:num w:numId="13">
    <w:abstractNumId w:val="12"/>
  </w:num>
  <w:num w:numId="14">
    <w:abstractNumId w:val="25"/>
  </w:num>
  <w:num w:numId="15">
    <w:abstractNumId w:val="29"/>
  </w:num>
  <w:num w:numId="16">
    <w:abstractNumId w:val="18"/>
  </w:num>
  <w:num w:numId="17">
    <w:abstractNumId w:val="28"/>
  </w:num>
  <w:num w:numId="18">
    <w:abstractNumId w:val="20"/>
  </w:num>
  <w:num w:numId="19">
    <w:abstractNumId w:val="17"/>
  </w:num>
  <w:num w:numId="20">
    <w:abstractNumId w:val="27"/>
  </w:num>
  <w:num w:numId="21">
    <w:abstractNumId w:val="1"/>
  </w:num>
  <w:num w:numId="22">
    <w:abstractNumId w:val="11"/>
  </w:num>
  <w:num w:numId="23">
    <w:abstractNumId w:val="19"/>
  </w:num>
  <w:num w:numId="24">
    <w:abstractNumId w:val="4"/>
  </w:num>
  <w:num w:numId="25">
    <w:abstractNumId w:val="7"/>
  </w:num>
  <w:num w:numId="26">
    <w:abstractNumId w:val="2"/>
  </w:num>
  <w:num w:numId="27">
    <w:abstractNumId w:val="23"/>
  </w:num>
  <w:num w:numId="28">
    <w:abstractNumId w:val="13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90708"/>
    <w:rsid w:val="000F510F"/>
    <w:rsid w:val="00121697"/>
    <w:rsid w:val="00166C7C"/>
    <w:rsid w:val="001A1B20"/>
    <w:rsid w:val="001E19C6"/>
    <w:rsid w:val="002D7DCD"/>
    <w:rsid w:val="00411740"/>
    <w:rsid w:val="00450460"/>
    <w:rsid w:val="004D1195"/>
    <w:rsid w:val="005060A5"/>
    <w:rsid w:val="005156E6"/>
    <w:rsid w:val="00536B1E"/>
    <w:rsid w:val="00650C11"/>
    <w:rsid w:val="00777574"/>
    <w:rsid w:val="008628FF"/>
    <w:rsid w:val="008D6882"/>
    <w:rsid w:val="00932576"/>
    <w:rsid w:val="009508EB"/>
    <w:rsid w:val="00975049"/>
    <w:rsid w:val="00A93AD4"/>
    <w:rsid w:val="00AC5C7C"/>
    <w:rsid w:val="00B07AC5"/>
    <w:rsid w:val="00B112C3"/>
    <w:rsid w:val="00B526CB"/>
    <w:rsid w:val="00B76889"/>
    <w:rsid w:val="00C04DEF"/>
    <w:rsid w:val="00C313E4"/>
    <w:rsid w:val="00C314D9"/>
    <w:rsid w:val="00C320A0"/>
    <w:rsid w:val="00D94C91"/>
    <w:rsid w:val="00E33D1F"/>
    <w:rsid w:val="00EC0846"/>
    <w:rsid w:val="00F31EBD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16</cp:revision>
  <cp:lastPrinted>2015-03-09T09:33:00Z</cp:lastPrinted>
  <dcterms:created xsi:type="dcterms:W3CDTF">2014-10-21T05:08:00Z</dcterms:created>
  <dcterms:modified xsi:type="dcterms:W3CDTF">2015-03-30T17:35:00Z</dcterms:modified>
</cp:coreProperties>
</file>