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D212E"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2: Setup Config with 1 Click option</w:t>
      </w:r>
    </w:p>
    <w:p w14:paraId="60BE9915" w14:textId="77777777" w:rsidR="00853063" w:rsidRPr="00853063" w:rsidRDefault="00853063" w:rsidP="00853063">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Make sure you are in the</w:t>
      </w:r>
      <w:r w:rsidRPr="00853063">
        <w:rPr>
          <w:rFonts w:ascii="Poppins" w:eastAsia="Times New Roman" w:hAnsi="Poppins" w:cs="Poppins"/>
          <w:b/>
          <w:bCs/>
          <w:color w:val="1F2430"/>
          <w:kern w:val="0"/>
          <w:sz w:val="21"/>
          <w:szCs w:val="21"/>
          <w:bdr w:val="none" w:sz="0" w:space="0" w:color="auto" w:frame="1"/>
          <w:lang w:eastAsia="en-IN"/>
          <w14:ligatures w14:val="none"/>
        </w:rPr>
        <w:t> N.Virginia </w:t>
      </w:r>
      <w:r w:rsidRPr="00853063">
        <w:rPr>
          <w:rFonts w:ascii="Poppins" w:eastAsia="Times New Roman" w:hAnsi="Poppins" w:cs="Poppins"/>
          <w:color w:val="1F2430"/>
          <w:kern w:val="0"/>
          <w:sz w:val="21"/>
          <w:szCs w:val="21"/>
          <w:bdr w:val="none" w:sz="0" w:space="0" w:color="auto" w:frame="1"/>
          <w:lang w:eastAsia="en-IN"/>
          <w14:ligatures w14:val="none"/>
        </w:rPr>
        <w:t>Region.</w:t>
      </w:r>
    </w:p>
    <w:p w14:paraId="0B039D63" w14:textId="77777777" w:rsidR="00853063" w:rsidRPr="00853063" w:rsidRDefault="00853063" w:rsidP="00853063">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Navigate to </w:t>
      </w:r>
      <w:r w:rsidRPr="00853063">
        <w:rPr>
          <w:rFonts w:ascii="Poppins" w:eastAsia="Times New Roman" w:hAnsi="Poppins" w:cs="Poppins"/>
          <w:b/>
          <w:bCs/>
          <w:color w:val="1F2430"/>
          <w:kern w:val="0"/>
          <w:sz w:val="21"/>
          <w:szCs w:val="21"/>
          <w:bdr w:val="none" w:sz="0" w:space="0" w:color="auto" w:frame="1"/>
          <w:lang w:eastAsia="en-IN"/>
          <w14:ligatures w14:val="none"/>
        </w:rPr>
        <w:t>Config</w:t>
      </w:r>
      <w:r w:rsidRPr="00853063">
        <w:rPr>
          <w:rFonts w:ascii="Poppins" w:eastAsia="Times New Roman" w:hAnsi="Poppins" w:cs="Poppins"/>
          <w:color w:val="1F2430"/>
          <w:kern w:val="0"/>
          <w:sz w:val="21"/>
          <w:szCs w:val="21"/>
          <w:bdr w:val="none" w:sz="0" w:space="0" w:color="auto" w:frame="1"/>
          <w:lang w:eastAsia="en-IN"/>
          <w14:ligatures w14:val="none"/>
        </w:rPr>
        <w:t xml:space="preserve"> by clicking on the </w:t>
      </w:r>
      <w:r w:rsidRPr="00853063">
        <w:rPr>
          <w:rFonts w:ascii="Poppins" w:eastAsia="Times New Roman" w:hAnsi="Poppins" w:cs="Poppins"/>
          <w:b/>
          <w:bCs/>
          <w:color w:val="1F2430"/>
          <w:kern w:val="0"/>
          <w:sz w:val="21"/>
          <w:szCs w:val="21"/>
          <w:bdr w:val="none" w:sz="0" w:space="0" w:color="auto" w:frame="1"/>
          <w:lang w:eastAsia="en-IN"/>
          <w14:ligatures w14:val="none"/>
        </w:rPr>
        <w:t>Services</w:t>
      </w:r>
      <w:r w:rsidRPr="00853063">
        <w:rPr>
          <w:rFonts w:ascii="Poppins" w:eastAsia="Times New Roman" w:hAnsi="Poppins" w:cs="Poppins"/>
          <w:color w:val="1F2430"/>
          <w:kern w:val="0"/>
          <w:sz w:val="21"/>
          <w:szCs w:val="21"/>
          <w:bdr w:val="none" w:sz="0" w:space="0" w:color="auto" w:frame="1"/>
          <w:lang w:eastAsia="en-IN"/>
          <w14:ligatures w14:val="none"/>
        </w:rPr>
        <w:t xml:space="preserve"> menu available under the </w:t>
      </w:r>
      <w:r w:rsidRPr="00853063">
        <w:rPr>
          <w:rFonts w:ascii="Poppins" w:eastAsia="Times New Roman" w:hAnsi="Poppins" w:cs="Poppins"/>
          <w:b/>
          <w:bCs/>
          <w:color w:val="1F2430"/>
          <w:kern w:val="0"/>
          <w:sz w:val="21"/>
          <w:szCs w:val="21"/>
          <w:bdr w:val="none" w:sz="0" w:space="0" w:color="auto" w:frame="1"/>
          <w:lang w:eastAsia="en-IN"/>
          <w14:ligatures w14:val="none"/>
        </w:rPr>
        <w:t>Management &amp; Governance</w:t>
      </w:r>
      <w:r w:rsidRPr="00853063">
        <w:rPr>
          <w:rFonts w:ascii="Poppins" w:eastAsia="Times New Roman" w:hAnsi="Poppins" w:cs="Poppins"/>
          <w:color w:val="1F2430"/>
          <w:kern w:val="0"/>
          <w:sz w:val="21"/>
          <w:szCs w:val="21"/>
          <w:bdr w:val="none" w:sz="0" w:space="0" w:color="auto" w:frame="1"/>
          <w:lang w:eastAsia="en-IN"/>
          <w14:ligatures w14:val="none"/>
        </w:rPr>
        <w:t xml:space="preserve"> section.</w:t>
      </w:r>
    </w:p>
    <w:p w14:paraId="24B9A1E1" w14:textId="77777777" w:rsidR="00853063" w:rsidRPr="00853063" w:rsidRDefault="00853063" w:rsidP="00853063">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On the Home page of AWS Config, Click on the </w:t>
      </w:r>
      <w:r w:rsidRPr="00853063">
        <w:rPr>
          <w:rFonts w:ascii="Poppins" w:eastAsia="Times New Roman" w:hAnsi="Poppins" w:cs="Poppins"/>
          <w:b/>
          <w:bCs/>
          <w:color w:val="1F2430"/>
          <w:kern w:val="0"/>
          <w:sz w:val="21"/>
          <w:szCs w:val="21"/>
          <w:bdr w:val="none" w:sz="0" w:space="0" w:color="auto" w:frame="1"/>
          <w:lang w:eastAsia="en-IN"/>
          <w14:ligatures w14:val="none"/>
        </w:rPr>
        <w:t>1-click setup</w:t>
      </w:r>
      <w:r w:rsidRPr="00853063">
        <w:rPr>
          <w:rFonts w:ascii="Poppins" w:eastAsia="Times New Roman" w:hAnsi="Poppins" w:cs="Poppins"/>
          <w:color w:val="1F2430"/>
          <w:kern w:val="0"/>
          <w:sz w:val="21"/>
          <w:szCs w:val="21"/>
          <w:bdr w:val="none" w:sz="0" w:space="0" w:color="auto" w:frame="1"/>
          <w:lang w:eastAsia="en-IN"/>
          <w14:ligatures w14:val="none"/>
        </w:rPr>
        <w:t xml:space="preserve"> option.</w:t>
      </w:r>
    </w:p>
    <w:p w14:paraId="0083F016" w14:textId="58B340C3" w:rsidR="00853063" w:rsidRPr="00853063" w:rsidRDefault="00853063" w:rsidP="00853063">
      <w:p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022ACB9" wp14:editId="0B01A212">
            <wp:extent cx="5731510" cy="2921000"/>
            <wp:effectExtent l="0" t="0" r="2540" b="0"/>
            <wp:docPr id="6987679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609E2A12" w14:textId="77777777" w:rsidR="00853063" w:rsidRPr="00853063" w:rsidRDefault="00853063" w:rsidP="00853063">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Review everything and click on the </w:t>
      </w:r>
      <w:r w:rsidRPr="00853063">
        <w:rPr>
          <w:rFonts w:ascii="Poppins" w:eastAsia="Times New Roman" w:hAnsi="Poppins" w:cs="Poppins"/>
          <w:b/>
          <w:bCs/>
          <w:color w:val="1F2430"/>
          <w:kern w:val="0"/>
          <w:sz w:val="21"/>
          <w:szCs w:val="21"/>
          <w:bdr w:val="none" w:sz="0" w:space="0" w:color="auto" w:frame="1"/>
          <w:lang w:eastAsia="en-IN"/>
          <w14:ligatures w14:val="none"/>
        </w:rPr>
        <w:t>Confirm</w:t>
      </w:r>
      <w:r w:rsidRPr="00853063">
        <w:rPr>
          <w:rFonts w:ascii="Poppins" w:eastAsia="Times New Roman" w:hAnsi="Poppins" w:cs="Poppins"/>
          <w:color w:val="1F2430"/>
          <w:kern w:val="0"/>
          <w:sz w:val="21"/>
          <w:szCs w:val="21"/>
          <w:bdr w:val="none" w:sz="0" w:space="0" w:color="auto" w:frame="1"/>
          <w:lang w:eastAsia="en-IN"/>
          <w14:ligatures w14:val="none"/>
        </w:rPr>
        <w:t xml:space="preserve"> button to complete the setup.</w:t>
      </w:r>
    </w:p>
    <w:p w14:paraId="2EC0E994" w14:textId="561BD3DF" w:rsidR="00853063" w:rsidRPr="00853063" w:rsidRDefault="00853063" w:rsidP="00853063">
      <w:p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D493196" wp14:editId="79233100">
            <wp:extent cx="5731510" cy="3033395"/>
            <wp:effectExtent l="0" t="0" r="2540" b="0"/>
            <wp:docPr id="1384408843"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8843" name="Picture 28"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39CDAD6E" w14:textId="77777777" w:rsidR="00853063" w:rsidRPr="00853063" w:rsidRDefault="00853063" w:rsidP="00853063">
      <w:pPr>
        <w:numPr>
          <w:ilvl w:val="0"/>
          <w:numId w:val="1"/>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Once the setup is done, Config will discover all the resources present in the account. It will take up to 10 minutes for Config to complete the discovery.</w:t>
      </w:r>
    </w:p>
    <w:p w14:paraId="2283268F" w14:textId="0BA8C562" w:rsidR="00853063" w:rsidRPr="00853063" w:rsidRDefault="00853063" w:rsidP="00853063">
      <w:p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lastRenderedPageBreak/>
        <w:drawing>
          <wp:inline distT="0" distB="0" distL="0" distR="0" wp14:anchorId="7C003569" wp14:editId="4A85D77D">
            <wp:extent cx="5731510" cy="2813685"/>
            <wp:effectExtent l="0" t="0" r="2540" b="5715"/>
            <wp:docPr id="1462604509"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04509" name="Picture 27"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1C6B0E5F"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3: Create a Config Rule</w:t>
      </w:r>
    </w:p>
    <w:p w14:paraId="521324DB"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On the left side panel click on the </w:t>
      </w:r>
      <w:r w:rsidRPr="00853063">
        <w:rPr>
          <w:rFonts w:ascii="Poppins" w:eastAsia="Times New Roman" w:hAnsi="Poppins" w:cs="Poppins"/>
          <w:b/>
          <w:bCs/>
          <w:color w:val="1F2430"/>
          <w:kern w:val="0"/>
          <w:sz w:val="21"/>
          <w:szCs w:val="21"/>
          <w:bdr w:val="none" w:sz="0" w:space="0" w:color="auto" w:frame="1"/>
          <w:lang w:eastAsia="en-IN"/>
          <w14:ligatures w14:val="none"/>
        </w:rPr>
        <w:t>Rules </w:t>
      </w:r>
      <w:r w:rsidRPr="00853063">
        <w:rPr>
          <w:rFonts w:ascii="Poppins" w:eastAsia="Times New Roman" w:hAnsi="Poppins" w:cs="Poppins"/>
          <w:color w:val="1F2430"/>
          <w:kern w:val="0"/>
          <w:sz w:val="21"/>
          <w:szCs w:val="21"/>
          <w:bdr w:val="none" w:sz="0" w:space="0" w:color="auto" w:frame="1"/>
          <w:lang w:eastAsia="en-IN"/>
          <w14:ligatures w14:val="none"/>
        </w:rPr>
        <w:t>under </w:t>
      </w:r>
      <w:r w:rsidRPr="00853063">
        <w:rPr>
          <w:rFonts w:ascii="Poppins" w:eastAsia="Times New Roman" w:hAnsi="Poppins" w:cs="Poppins"/>
          <w:b/>
          <w:bCs/>
          <w:color w:val="1F2430"/>
          <w:kern w:val="0"/>
          <w:sz w:val="21"/>
          <w:szCs w:val="21"/>
          <w:bdr w:val="none" w:sz="0" w:space="0" w:color="auto" w:frame="1"/>
          <w:lang w:eastAsia="en-IN"/>
          <w14:ligatures w14:val="none"/>
        </w:rPr>
        <w:t>AWS Config</w:t>
      </w:r>
      <w:r w:rsidRPr="00853063">
        <w:rPr>
          <w:rFonts w:ascii="Poppins" w:eastAsia="Times New Roman" w:hAnsi="Poppins" w:cs="Poppins"/>
          <w:color w:val="1F2430"/>
          <w:kern w:val="0"/>
          <w:sz w:val="21"/>
          <w:szCs w:val="21"/>
          <w:bdr w:val="none" w:sz="0" w:space="0" w:color="auto" w:frame="1"/>
          <w:lang w:eastAsia="en-IN"/>
          <w14:ligatures w14:val="none"/>
        </w:rPr>
        <w:t>.</w:t>
      </w:r>
    </w:p>
    <w:p w14:paraId="4379D74D" w14:textId="128D9F39"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Click on the </w:t>
      </w:r>
      <w:r w:rsidRPr="00853063">
        <w:rPr>
          <w:rFonts w:ascii="Poppins" w:eastAsia="Times New Roman" w:hAnsi="Poppins" w:cs="Poppins"/>
          <w:b/>
          <w:bCs/>
          <w:color w:val="1F2430"/>
          <w:kern w:val="0"/>
          <w:sz w:val="21"/>
          <w:szCs w:val="21"/>
          <w:bdr w:val="none" w:sz="0" w:space="0" w:color="auto" w:frame="1"/>
          <w:lang w:eastAsia="en-IN"/>
          <w14:ligatures w14:val="none"/>
        </w:rPr>
        <w:t>Add rule</w:t>
      </w:r>
      <w:r w:rsidRPr="00853063">
        <w:rPr>
          <w:rFonts w:ascii="Poppins" w:eastAsia="Times New Roman" w:hAnsi="Poppins" w:cs="Poppins"/>
          <w:color w:val="1F2430"/>
          <w:kern w:val="0"/>
          <w:sz w:val="21"/>
          <w:szCs w:val="21"/>
          <w:bdr w:val="none" w:sz="0" w:space="0" w:color="auto" w:frame="1"/>
          <w:lang w:eastAsia="en-IN"/>
          <w14:ligatures w14:val="none"/>
        </w:rPr>
        <w:t xml:space="preserve"> button.</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F0DE8F8" wp14:editId="6BF0DE50">
            <wp:extent cx="5731510" cy="2416810"/>
            <wp:effectExtent l="0" t="0" r="2540" b="2540"/>
            <wp:docPr id="11426256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w:t>
      </w:r>
    </w:p>
    <w:p w14:paraId="34457479"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For step-1, Specify the rule type, select the rule type and choose one of the AWS Managed rules.</w:t>
      </w:r>
    </w:p>
    <w:p w14:paraId="67921514" w14:textId="77777777" w:rsidR="00853063" w:rsidRPr="00853063" w:rsidRDefault="00853063" w:rsidP="00853063">
      <w:pPr>
        <w:numPr>
          <w:ilvl w:val="1"/>
          <w:numId w:val="2"/>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b/>
          <w:bCs/>
          <w:color w:val="1F2430"/>
          <w:kern w:val="0"/>
          <w:sz w:val="21"/>
          <w:szCs w:val="21"/>
          <w:bdr w:val="none" w:sz="0" w:space="0" w:color="auto" w:frame="1"/>
          <w:lang w:eastAsia="en-IN"/>
          <w14:ligatures w14:val="none"/>
        </w:rPr>
        <w:t>Select rule type:</w:t>
      </w:r>
      <w:r w:rsidRPr="00853063">
        <w:rPr>
          <w:rFonts w:ascii="Poppins" w:eastAsia="Times New Roman" w:hAnsi="Poppins" w:cs="Poppins"/>
          <w:color w:val="1F2430"/>
          <w:kern w:val="0"/>
          <w:sz w:val="21"/>
          <w:szCs w:val="21"/>
          <w:bdr w:val="none" w:sz="0" w:space="0" w:color="auto" w:frame="1"/>
          <w:lang w:eastAsia="en-IN"/>
          <w14:ligatures w14:val="none"/>
        </w:rPr>
        <w:t xml:space="preserve"> Select </w:t>
      </w:r>
      <w:r w:rsidRPr="00853063">
        <w:rPr>
          <w:rFonts w:ascii="Poppins" w:eastAsia="Times New Roman" w:hAnsi="Poppins" w:cs="Poppins"/>
          <w:b/>
          <w:bCs/>
          <w:color w:val="1F2430"/>
          <w:kern w:val="0"/>
          <w:sz w:val="21"/>
          <w:szCs w:val="21"/>
          <w:bdr w:val="none" w:sz="0" w:space="0" w:color="auto" w:frame="1"/>
          <w:lang w:eastAsia="en-IN"/>
          <w14:ligatures w14:val="none"/>
        </w:rPr>
        <w:t>Add AWS managed rule</w:t>
      </w:r>
    </w:p>
    <w:p w14:paraId="6A3F9946" w14:textId="5504D484" w:rsidR="00853063" w:rsidRPr="00853063" w:rsidRDefault="00853063" w:rsidP="00853063">
      <w:p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43AF3441" wp14:editId="12E4224E">
            <wp:extent cx="5731510" cy="1565275"/>
            <wp:effectExtent l="0" t="0" r="2540" b="0"/>
            <wp:docPr id="1973725831"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25831" name="Picture 25"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65275"/>
                    </a:xfrm>
                    <a:prstGeom prst="rect">
                      <a:avLst/>
                    </a:prstGeom>
                    <a:noFill/>
                    <a:ln>
                      <a:noFill/>
                    </a:ln>
                  </pic:spPr>
                </pic:pic>
              </a:graphicData>
            </a:graphic>
          </wp:inline>
        </w:drawing>
      </w:r>
    </w:p>
    <w:p w14:paraId="24E7F9AF" w14:textId="77777777" w:rsidR="00853063" w:rsidRPr="00853063" w:rsidRDefault="00853063" w:rsidP="00853063">
      <w:pPr>
        <w:numPr>
          <w:ilvl w:val="1"/>
          <w:numId w:val="2"/>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b/>
          <w:bCs/>
          <w:color w:val="1F2430"/>
          <w:kern w:val="0"/>
          <w:sz w:val="21"/>
          <w:szCs w:val="21"/>
          <w:bdr w:val="none" w:sz="0" w:space="0" w:color="auto" w:frame="1"/>
          <w:lang w:eastAsia="en-IN"/>
          <w14:ligatures w14:val="none"/>
        </w:rPr>
        <w:t>AWS Managed Rules</w:t>
      </w:r>
      <w:r w:rsidRPr="00853063">
        <w:rPr>
          <w:rFonts w:ascii="Poppins" w:eastAsia="Times New Roman" w:hAnsi="Poppins" w:cs="Poppins"/>
          <w:color w:val="1F2430"/>
          <w:kern w:val="0"/>
          <w:sz w:val="21"/>
          <w:szCs w:val="21"/>
          <w:bdr w:val="none" w:sz="0" w:space="0" w:color="auto" w:frame="1"/>
          <w:lang w:eastAsia="en-IN"/>
          <w14:ligatures w14:val="none"/>
        </w:rPr>
        <w:t>: In the search box, type </w:t>
      </w:r>
      <w:r w:rsidRPr="00853063">
        <w:rPr>
          <w:rFonts w:ascii="Poppins" w:eastAsia="Times New Roman" w:hAnsi="Poppins" w:cs="Poppins"/>
          <w:b/>
          <w:bCs/>
          <w:color w:val="1F2430"/>
          <w:kern w:val="0"/>
          <w:sz w:val="21"/>
          <w:szCs w:val="21"/>
          <w:bdr w:val="none" w:sz="0" w:space="0" w:color="auto" w:frame="1"/>
          <w:lang w:eastAsia="en-IN"/>
          <w14:ligatures w14:val="none"/>
        </w:rPr>
        <w:t>ssh</w:t>
      </w:r>
      <w:r w:rsidRPr="00853063">
        <w:rPr>
          <w:rFonts w:ascii="Poppins" w:eastAsia="Times New Roman" w:hAnsi="Poppins" w:cs="Poppins"/>
          <w:color w:val="1F2430"/>
          <w:kern w:val="0"/>
          <w:sz w:val="21"/>
          <w:szCs w:val="21"/>
          <w:bdr w:val="none" w:sz="0" w:space="0" w:color="auto" w:frame="1"/>
          <w:lang w:eastAsia="en-IN"/>
          <w14:ligatures w14:val="none"/>
        </w:rPr>
        <w:t> and hit enter. </w:t>
      </w:r>
    </w:p>
    <w:p w14:paraId="72626D96" w14:textId="5D642217" w:rsidR="00853063" w:rsidRPr="00853063" w:rsidRDefault="00853063" w:rsidP="00853063">
      <w:p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lastRenderedPageBreak/>
        <w:drawing>
          <wp:inline distT="0" distB="0" distL="0" distR="0" wp14:anchorId="33748A5D" wp14:editId="0CD83489">
            <wp:extent cx="5731510" cy="1656715"/>
            <wp:effectExtent l="0" t="0" r="2540" b="635"/>
            <wp:docPr id="491750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45130A7A" w14:textId="77777777" w:rsidR="00853063" w:rsidRPr="00853063" w:rsidRDefault="00853063" w:rsidP="00853063">
      <w:pPr>
        <w:numPr>
          <w:ilvl w:val="1"/>
          <w:numId w:val="2"/>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Select the rule with the name </w:t>
      </w:r>
      <w:r w:rsidRPr="00853063">
        <w:rPr>
          <w:rFonts w:ascii="Poppins" w:eastAsia="Times New Roman" w:hAnsi="Poppins" w:cs="Poppins"/>
          <w:b/>
          <w:bCs/>
          <w:color w:val="1F2430"/>
          <w:kern w:val="0"/>
          <w:sz w:val="21"/>
          <w:szCs w:val="21"/>
          <w:bdr w:val="none" w:sz="0" w:space="0" w:color="auto" w:frame="1"/>
          <w:lang w:eastAsia="en-IN"/>
          <w14:ligatures w14:val="none"/>
        </w:rPr>
        <w:t>restricted-ssh</w:t>
      </w:r>
      <w:r w:rsidRPr="00853063">
        <w:rPr>
          <w:rFonts w:ascii="Poppins" w:eastAsia="Times New Roman" w:hAnsi="Poppins" w:cs="Poppins"/>
          <w:color w:val="1F2430"/>
          <w:kern w:val="0"/>
          <w:sz w:val="21"/>
          <w:szCs w:val="21"/>
          <w:bdr w:val="none" w:sz="0" w:space="0" w:color="auto" w:frame="1"/>
          <w:lang w:eastAsia="en-IN"/>
          <w14:ligatures w14:val="none"/>
        </w:rPr>
        <w:t> and click on the </w:t>
      </w:r>
      <w:r w:rsidRPr="00853063">
        <w:rPr>
          <w:rFonts w:ascii="Poppins" w:eastAsia="Times New Roman" w:hAnsi="Poppins" w:cs="Poppins"/>
          <w:b/>
          <w:bCs/>
          <w:color w:val="1F2430"/>
          <w:kern w:val="0"/>
          <w:sz w:val="21"/>
          <w:szCs w:val="21"/>
          <w:bdr w:val="none" w:sz="0" w:space="0" w:color="auto" w:frame="1"/>
          <w:lang w:eastAsia="en-IN"/>
          <w14:ligatures w14:val="none"/>
        </w:rPr>
        <w:t>Next</w:t>
      </w:r>
      <w:r w:rsidRPr="00853063">
        <w:rPr>
          <w:rFonts w:ascii="Poppins" w:eastAsia="Times New Roman" w:hAnsi="Poppins" w:cs="Poppins"/>
          <w:color w:val="1F2430"/>
          <w:kern w:val="0"/>
          <w:sz w:val="21"/>
          <w:szCs w:val="21"/>
          <w:bdr w:val="none" w:sz="0" w:space="0" w:color="auto" w:frame="1"/>
          <w:lang w:eastAsia="en-IN"/>
          <w14:ligatures w14:val="none"/>
        </w:rPr>
        <w:t> button.</w:t>
      </w:r>
    </w:p>
    <w:p w14:paraId="0685D53F" w14:textId="0B6754A3" w:rsidR="00853063" w:rsidRPr="00853063" w:rsidRDefault="00853063" w:rsidP="00853063">
      <w:p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8ECE914" wp14:editId="3FBE87AA">
            <wp:extent cx="5731510" cy="2111375"/>
            <wp:effectExtent l="0" t="0" r="2540" b="3175"/>
            <wp:docPr id="8040945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11375"/>
                    </a:xfrm>
                    <a:prstGeom prst="rect">
                      <a:avLst/>
                    </a:prstGeom>
                    <a:noFill/>
                    <a:ln>
                      <a:noFill/>
                    </a:ln>
                  </pic:spPr>
                </pic:pic>
              </a:graphicData>
            </a:graphic>
          </wp:inline>
        </w:drawing>
      </w:r>
    </w:p>
    <w:p w14:paraId="57528D14"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For Step-2, Configure rule, keep all the options as default, and click on the </w:t>
      </w:r>
      <w:r w:rsidRPr="00853063">
        <w:rPr>
          <w:rFonts w:ascii="Poppins" w:eastAsia="Times New Roman" w:hAnsi="Poppins" w:cs="Poppins"/>
          <w:b/>
          <w:bCs/>
          <w:color w:val="1F2430"/>
          <w:kern w:val="0"/>
          <w:sz w:val="21"/>
          <w:szCs w:val="21"/>
          <w:bdr w:val="none" w:sz="0" w:space="0" w:color="auto" w:frame="1"/>
          <w:lang w:eastAsia="en-IN"/>
          <w14:ligatures w14:val="none"/>
        </w:rPr>
        <w:t>Next</w:t>
      </w:r>
      <w:r w:rsidRPr="00853063">
        <w:rPr>
          <w:rFonts w:ascii="Poppins" w:eastAsia="Times New Roman" w:hAnsi="Poppins" w:cs="Poppins"/>
          <w:color w:val="1F2430"/>
          <w:kern w:val="0"/>
          <w:sz w:val="21"/>
          <w:szCs w:val="21"/>
          <w:bdr w:val="none" w:sz="0" w:space="0" w:color="auto" w:frame="1"/>
          <w:lang w:eastAsia="en-IN"/>
          <w14:ligatures w14:val="none"/>
        </w:rPr>
        <w:t> button.</w:t>
      </w:r>
    </w:p>
    <w:p w14:paraId="14FB2524"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For Step-3, Review and create, review the settings and click on the </w:t>
      </w:r>
      <w:r w:rsidRPr="00853063">
        <w:rPr>
          <w:rFonts w:ascii="Poppins" w:eastAsia="Times New Roman" w:hAnsi="Poppins" w:cs="Poppins"/>
          <w:b/>
          <w:bCs/>
          <w:color w:val="1F2430"/>
          <w:kern w:val="0"/>
          <w:sz w:val="21"/>
          <w:szCs w:val="21"/>
          <w:bdr w:val="none" w:sz="0" w:space="0" w:color="auto" w:frame="1"/>
          <w:lang w:eastAsia="en-IN"/>
          <w14:ligatures w14:val="none"/>
        </w:rPr>
        <w:t>Add rule</w:t>
      </w:r>
      <w:r w:rsidRPr="00853063">
        <w:rPr>
          <w:rFonts w:ascii="Poppins" w:eastAsia="Times New Roman" w:hAnsi="Poppins" w:cs="Poppins"/>
          <w:color w:val="1F2430"/>
          <w:kern w:val="0"/>
          <w:sz w:val="21"/>
          <w:szCs w:val="21"/>
          <w:bdr w:val="none" w:sz="0" w:space="0" w:color="auto" w:frame="1"/>
          <w:lang w:eastAsia="en-IN"/>
          <w14:ligatures w14:val="none"/>
        </w:rPr>
        <w:t> button.</w:t>
      </w:r>
    </w:p>
    <w:p w14:paraId="01CC86A3" w14:textId="4B5A6486"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The rule is now added to our account.</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3B66F31" wp14:editId="25C68148">
            <wp:extent cx="5731510" cy="2407920"/>
            <wp:effectExtent l="0" t="0" r="2540" b="0"/>
            <wp:docPr id="1901399441"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9441" name="Picture 22"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1E55C34E"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Wait for 2-3 minutes, config rule named restricted-ssh, will check all the security groups and let you know the compliance status.</w:t>
      </w:r>
    </w:p>
    <w:p w14:paraId="5B3241A2" w14:textId="47388E70"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lastRenderedPageBreak/>
        <w:t>Since there is only one security group present i.e. default Security group of default VPC present in the account, it will check whether it is having an SSH inbound port or not if there is an SSH inbound port, what is the source. If it is 0.0.0.0/0 then it will be marked as a non-compliant resource. By default, it is not open so it will be a compliant resource.</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b/>
          <w:bCs/>
          <w:color w:val="1F2430"/>
          <w:kern w:val="0"/>
          <w:sz w:val="21"/>
          <w:szCs w:val="21"/>
          <w:bdr w:val="none" w:sz="0" w:space="0" w:color="auto" w:frame="1"/>
          <w:lang w:eastAsia="en-IN"/>
          <w14:ligatures w14:val="none"/>
        </w:rPr>
        <w:t>Note: If the Compliance status is still not showing anything, refresh the page using the Ctrl + R option.</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8D49D38" wp14:editId="5A74A05A">
            <wp:extent cx="5731510" cy="2111375"/>
            <wp:effectExtent l="0" t="0" r="2540" b="3175"/>
            <wp:docPr id="1920242563"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42563" name="Picture 21"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11375"/>
                    </a:xfrm>
                    <a:prstGeom prst="rect">
                      <a:avLst/>
                    </a:prstGeom>
                    <a:noFill/>
                    <a:ln>
                      <a:noFill/>
                    </a:ln>
                  </pic:spPr>
                </pic:pic>
              </a:graphicData>
            </a:graphic>
          </wp:inline>
        </w:drawing>
      </w:r>
    </w:p>
    <w:p w14:paraId="320CBA78" w14:textId="77777777" w:rsidR="00853063" w:rsidRPr="00853063" w:rsidRDefault="00853063" w:rsidP="00853063">
      <w:pPr>
        <w:numPr>
          <w:ilvl w:val="0"/>
          <w:numId w:val="2"/>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Let's create 2 sample security groups with the only SSH as an inbound port with 0.0.0.0/0 as the source and check whether Config is marking them as a non-compliant resource or not</w:t>
      </w:r>
      <w:r w:rsidRPr="00853063">
        <w:rPr>
          <w:rFonts w:ascii="Poppins" w:eastAsia="Times New Roman" w:hAnsi="Poppins" w:cs="Poppins"/>
          <w:color w:val="1F2430"/>
          <w:kern w:val="0"/>
          <w:sz w:val="21"/>
          <w:szCs w:val="21"/>
          <w:lang w:eastAsia="en-IN"/>
          <w14:ligatures w14:val="none"/>
        </w:rPr>
        <w:t>.</w:t>
      </w:r>
    </w:p>
    <w:p w14:paraId="2D5A6689"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4: Create first Security Group</w:t>
      </w:r>
    </w:p>
    <w:p w14:paraId="001C608D" w14:textId="77777777" w:rsidR="00853063" w:rsidRPr="00853063" w:rsidRDefault="00853063" w:rsidP="00853063">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Navigate to </w:t>
      </w:r>
      <w:r w:rsidRPr="00853063">
        <w:rPr>
          <w:rFonts w:ascii="Poppins" w:eastAsia="Times New Roman" w:hAnsi="Poppins" w:cs="Poppins"/>
          <w:b/>
          <w:bCs/>
          <w:color w:val="1F2430"/>
          <w:kern w:val="0"/>
          <w:sz w:val="21"/>
          <w:szCs w:val="21"/>
          <w:bdr w:val="none" w:sz="0" w:space="0" w:color="auto" w:frame="1"/>
          <w:lang w:eastAsia="en-IN"/>
          <w14:ligatures w14:val="none"/>
        </w:rPr>
        <w:t>EC2</w:t>
      </w:r>
      <w:r w:rsidRPr="00853063">
        <w:rPr>
          <w:rFonts w:ascii="Poppins" w:eastAsia="Times New Roman" w:hAnsi="Poppins" w:cs="Poppins"/>
          <w:color w:val="1F2430"/>
          <w:kern w:val="0"/>
          <w:sz w:val="21"/>
          <w:szCs w:val="21"/>
          <w:bdr w:val="none" w:sz="0" w:space="0" w:color="auto" w:frame="1"/>
          <w:lang w:eastAsia="en-IN"/>
          <w14:ligatures w14:val="none"/>
        </w:rPr>
        <w:t xml:space="preserve"> by clicking on the </w:t>
      </w:r>
      <w:r w:rsidRPr="00853063">
        <w:rPr>
          <w:rFonts w:ascii="Poppins" w:eastAsia="Times New Roman" w:hAnsi="Poppins" w:cs="Poppins"/>
          <w:b/>
          <w:bCs/>
          <w:color w:val="1F2430"/>
          <w:kern w:val="0"/>
          <w:sz w:val="21"/>
          <w:szCs w:val="21"/>
          <w:bdr w:val="none" w:sz="0" w:space="0" w:color="auto" w:frame="1"/>
          <w:lang w:eastAsia="en-IN"/>
          <w14:ligatures w14:val="none"/>
        </w:rPr>
        <w:t>Services</w:t>
      </w:r>
      <w:r w:rsidRPr="00853063">
        <w:rPr>
          <w:rFonts w:ascii="Poppins" w:eastAsia="Times New Roman" w:hAnsi="Poppins" w:cs="Poppins"/>
          <w:color w:val="1F2430"/>
          <w:kern w:val="0"/>
          <w:sz w:val="21"/>
          <w:szCs w:val="21"/>
          <w:bdr w:val="none" w:sz="0" w:space="0" w:color="auto" w:frame="1"/>
          <w:lang w:eastAsia="en-IN"/>
          <w14:ligatures w14:val="none"/>
        </w:rPr>
        <w:t xml:space="preserve"> menu available under the </w:t>
      </w:r>
      <w:r w:rsidRPr="00853063">
        <w:rPr>
          <w:rFonts w:ascii="Poppins" w:eastAsia="Times New Roman" w:hAnsi="Poppins" w:cs="Poppins"/>
          <w:b/>
          <w:bCs/>
          <w:color w:val="1F2430"/>
          <w:kern w:val="0"/>
          <w:sz w:val="21"/>
          <w:szCs w:val="21"/>
          <w:bdr w:val="none" w:sz="0" w:space="0" w:color="auto" w:frame="1"/>
          <w:lang w:eastAsia="en-IN"/>
          <w14:ligatures w14:val="none"/>
        </w:rPr>
        <w:t>Compute</w:t>
      </w:r>
      <w:r w:rsidRPr="00853063">
        <w:rPr>
          <w:rFonts w:ascii="Poppins" w:eastAsia="Times New Roman" w:hAnsi="Poppins" w:cs="Poppins"/>
          <w:color w:val="1F2430"/>
          <w:kern w:val="0"/>
          <w:sz w:val="21"/>
          <w:szCs w:val="21"/>
          <w:bdr w:val="none" w:sz="0" w:space="0" w:color="auto" w:frame="1"/>
          <w:lang w:eastAsia="en-IN"/>
          <w14:ligatures w14:val="none"/>
        </w:rPr>
        <w:t xml:space="preserve"> section.</w:t>
      </w:r>
    </w:p>
    <w:p w14:paraId="5BB0BF56" w14:textId="77777777" w:rsidR="00853063" w:rsidRPr="00853063" w:rsidRDefault="00853063" w:rsidP="00853063">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On the left panel menu, select the security group under the </w:t>
      </w:r>
      <w:r w:rsidRPr="00853063">
        <w:rPr>
          <w:rFonts w:ascii="Poppins" w:eastAsia="Times New Roman" w:hAnsi="Poppins" w:cs="Poppins"/>
          <w:b/>
          <w:bCs/>
          <w:color w:val="1F2430"/>
          <w:kern w:val="0"/>
          <w:sz w:val="21"/>
          <w:szCs w:val="21"/>
          <w:bdr w:val="none" w:sz="0" w:space="0" w:color="auto" w:frame="1"/>
          <w:lang w:eastAsia="en-IN"/>
          <w14:ligatures w14:val="none"/>
        </w:rPr>
        <w:t>Network &amp; Security </w:t>
      </w:r>
      <w:r w:rsidRPr="00853063">
        <w:rPr>
          <w:rFonts w:ascii="Poppins" w:eastAsia="Times New Roman" w:hAnsi="Poppins" w:cs="Poppins"/>
          <w:color w:val="1F2430"/>
          <w:kern w:val="0"/>
          <w:sz w:val="21"/>
          <w:szCs w:val="21"/>
          <w:bdr w:val="none" w:sz="0" w:space="0" w:color="auto" w:frame="1"/>
          <w:lang w:eastAsia="en-IN"/>
          <w14:ligatures w14:val="none"/>
        </w:rPr>
        <w:t>section.</w:t>
      </w:r>
    </w:p>
    <w:p w14:paraId="26A93657" w14:textId="6FCFCAF3" w:rsidR="00853063" w:rsidRPr="00853063" w:rsidRDefault="00853063" w:rsidP="00853063">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FA02ED5" wp14:editId="38AA140B">
            <wp:extent cx="2080260" cy="335280"/>
            <wp:effectExtent l="0" t="0" r="0" b="7620"/>
            <wp:docPr id="252153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260" cy="33528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w:t>
      </w:r>
    </w:p>
    <w:p w14:paraId="44965F47" w14:textId="77777777" w:rsidR="00853063" w:rsidRPr="00853063" w:rsidRDefault="00853063" w:rsidP="00853063">
      <w:pPr>
        <w:numPr>
          <w:ilvl w:val="0"/>
          <w:numId w:val="3"/>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We are going to create a Security group for the ECS cluster.</w:t>
      </w:r>
    </w:p>
    <w:p w14:paraId="57D1FF0F" w14:textId="77777777" w:rsidR="00853063" w:rsidRPr="00853063" w:rsidRDefault="00853063" w:rsidP="00853063">
      <w:pPr>
        <w:numPr>
          <w:ilvl w:val="1"/>
          <w:numId w:val="3"/>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Security group name: Enter </w:t>
      </w:r>
      <w:r w:rsidRPr="00853063">
        <w:rPr>
          <w:rFonts w:ascii="Poppins" w:eastAsia="Times New Roman" w:hAnsi="Poppins" w:cs="Poppins"/>
          <w:b/>
          <w:bCs/>
          <w:i/>
          <w:iCs/>
          <w:color w:val="1F2430"/>
          <w:kern w:val="0"/>
          <w:sz w:val="21"/>
          <w:szCs w:val="21"/>
          <w:bdr w:val="none" w:sz="0" w:space="0" w:color="auto" w:frame="1"/>
          <w:lang w:eastAsia="en-IN"/>
          <w14:ligatures w14:val="none"/>
        </w:rPr>
        <w:t>Security Group 1</w:t>
      </w:r>
    </w:p>
    <w:p w14:paraId="2E32BB3E" w14:textId="77777777" w:rsidR="00853063" w:rsidRPr="00853063" w:rsidRDefault="00853063" w:rsidP="00853063">
      <w:pPr>
        <w:numPr>
          <w:ilvl w:val="1"/>
          <w:numId w:val="3"/>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Description: Enter </w:t>
      </w:r>
      <w:r w:rsidRPr="00853063">
        <w:rPr>
          <w:rFonts w:ascii="Poppins" w:eastAsia="Times New Roman" w:hAnsi="Poppins" w:cs="Poppins"/>
          <w:b/>
          <w:bCs/>
          <w:i/>
          <w:iCs/>
          <w:color w:val="1F2430"/>
          <w:kern w:val="0"/>
          <w:sz w:val="21"/>
          <w:szCs w:val="21"/>
          <w:bdr w:val="none" w:sz="0" w:space="0" w:color="auto" w:frame="1"/>
          <w:lang w:eastAsia="en-IN"/>
          <w14:ligatures w14:val="none"/>
        </w:rPr>
        <w:t>First Security group</w:t>
      </w:r>
    </w:p>
    <w:p w14:paraId="6B45F65D" w14:textId="20716E3F" w:rsidR="00853063" w:rsidRPr="00853063" w:rsidRDefault="00853063" w:rsidP="00853063">
      <w:pPr>
        <w:numPr>
          <w:ilvl w:val="1"/>
          <w:numId w:val="3"/>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lastRenderedPageBreak/>
        <w:t>VPC: Select </w:t>
      </w:r>
      <w:r w:rsidRPr="00853063">
        <w:rPr>
          <w:rFonts w:ascii="Poppins" w:eastAsia="Times New Roman" w:hAnsi="Poppins" w:cs="Poppins"/>
          <w:b/>
          <w:bCs/>
          <w:color w:val="1F2430"/>
          <w:kern w:val="0"/>
          <w:sz w:val="21"/>
          <w:szCs w:val="21"/>
          <w:bdr w:val="none" w:sz="0" w:space="0" w:color="auto" w:frame="1"/>
          <w:lang w:eastAsia="en-IN"/>
          <w14:ligatures w14:val="none"/>
        </w:rPr>
        <w:t>Default VPC</w:t>
      </w:r>
      <w:r w:rsidRPr="00853063">
        <w:rPr>
          <w:rFonts w:ascii="Poppins" w:eastAsia="Times New Roman" w:hAnsi="Poppins" w:cs="Poppins"/>
          <w:b/>
          <w:bCs/>
          <w:color w:val="1F2430"/>
          <w:kern w:val="0"/>
          <w:sz w:val="21"/>
          <w:szCs w:val="21"/>
          <w:bdr w:val="none" w:sz="0" w:space="0" w:color="auto" w:frame="1"/>
          <w:lang w:eastAsia="en-IN"/>
          <w14:ligatures w14:val="none"/>
        </w:rPr>
        <w:br/>
      </w:r>
      <w:r w:rsidRPr="00853063">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2F3171C7" wp14:editId="5BBDEE72">
            <wp:extent cx="5731510" cy="2855595"/>
            <wp:effectExtent l="0" t="0" r="2540" b="1905"/>
            <wp:docPr id="6247305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p>
    <w:p w14:paraId="76093A81" w14:textId="023755FA" w:rsidR="00853063" w:rsidRPr="00853063" w:rsidRDefault="00853063" w:rsidP="00853063">
      <w:pPr>
        <w:numPr>
          <w:ilvl w:val="0"/>
          <w:numId w:val="4"/>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6E6B550" wp14:editId="71EBE82F">
            <wp:extent cx="1097280" cy="381000"/>
            <wp:effectExtent l="0" t="0" r="7620" b="0"/>
            <wp:docPr id="766916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80" cy="38100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button under </w:t>
      </w:r>
      <w:r w:rsidRPr="00853063">
        <w:rPr>
          <w:rFonts w:ascii="Poppins" w:eastAsia="Times New Roman" w:hAnsi="Poppins" w:cs="Poppins"/>
          <w:b/>
          <w:bCs/>
          <w:color w:val="1F2430"/>
          <w:kern w:val="0"/>
          <w:sz w:val="21"/>
          <w:szCs w:val="21"/>
          <w:bdr w:val="none" w:sz="0" w:space="0" w:color="auto" w:frame="1"/>
          <w:lang w:eastAsia="en-IN"/>
          <w14:ligatures w14:val="none"/>
        </w:rPr>
        <w:t>Inbound rules.</w:t>
      </w:r>
    </w:p>
    <w:p w14:paraId="5B165648" w14:textId="77777777" w:rsidR="00853063" w:rsidRPr="00853063" w:rsidRDefault="00853063" w:rsidP="00853063">
      <w:pPr>
        <w:numPr>
          <w:ilvl w:val="1"/>
          <w:numId w:val="5"/>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Type : Select </w:t>
      </w:r>
      <w:r w:rsidRPr="00853063">
        <w:rPr>
          <w:rFonts w:ascii="Poppins" w:eastAsia="Times New Roman" w:hAnsi="Poppins" w:cs="Poppins"/>
          <w:b/>
          <w:bCs/>
          <w:color w:val="1F2430"/>
          <w:kern w:val="0"/>
          <w:sz w:val="21"/>
          <w:szCs w:val="21"/>
          <w:bdr w:val="none" w:sz="0" w:space="0" w:color="auto" w:frame="1"/>
          <w:lang w:eastAsia="en-IN"/>
          <w14:ligatures w14:val="none"/>
        </w:rPr>
        <w:t>SSH</w:t>
      </w:r>
    </w:p>
    <w:p w14:paraId="02F8E5E5" w14:textId="77777777" w:rsidR="00853063" w:rsidRPr="00853063" w:rsidRDefault="00853063" w:rsidP="00853063">
      <w:pPr>
        <w:numPr>
          <w:ilvl w:val="1"/>
          <w:numId w:val="6"/>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Source : Select </w:t>
      </w:r>
      <w:r w:rsidRPr="00853063">
        <w:rPr>
          <w:rFonts w:ascii="Poppins" w:eastAsia="Times New Roman" w:hAnsi="Poppins" w:cs="Poppins"/>
          <w:b/>
          <w:bCs/>
          <w:color w:val="1F2430"/>
          <w:kern w:val="0"/>
          <w:sz w:val="21"/>
          <w:szCs w:val="21"/>
          <w:bdr w:val="none" w:sz="0" w:space="0" w:color="auto" w:frame="1"/>
          <w:lang w:eastAsia="en-IN"/>
          <w14:ligatures w14:val="none"/>
        </w:rPr>
        <w:t>Custom</w:t>
      </w:r>
    </w:p>
    <w:p w14:paraId="21983E96" w14:textId="77777777" w:rsidR="00853063" w:rsidRPr="00853063" w:rsidRDefault="00853063" w:rsidP="00853063">
      <w:pPr>
        <w:numPr>
          <w:ilvl w:val="1"/>
          <w:numId w:val="7"/>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In the textbox add </w:t>
      </w:r>
      <w:r w:rsidRPr="00853063">
        <w:rPr>
          <w:rFonts w:ascii="Poppins" w:eastAsia="Times New Roman" w:hAnsi="Poppins" w:cs="Poppins"/>
          <w:b/>
          <w:bCs/>
          <w:i/>
          <w:iCs/>
          <w:color w:val="1F2430"/>
          <w:kern w:val="0"/>
          <w:sz w:val="21"/>
          <w:szCs w:val="21"/>
          <w:bdr w:val="none" w:sz="0" w:space="0" w:color="auto" w:frame="1"/>
          <w:lang w:eastAsia="en-IN"/>
          <w14:ligatures w14:val="none"/>
        </w:rPr>
        <w:t>0.0.0.0/0</w:t>
      </w:r>
    </w:p>
    <w:p w14:paraId="68A5C367" w14:textId="7A5169E0" w:rsidR="00853063" w:rsidRPr="00853063" w:rsidRDefault="00853063" w:rsidP="00853063">
      <w:pPr>
        <w:shd w:val="clear" w:color="auto" w:fill="FFFFFF"/>
        <w:spacing w:after="0" w:line="390" w:lineRule="atLeast"/>
        <w:ind w:left="180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BC6859F" wp14:editId="6BFA3F0B">
            <wp:extent cx="5731510" cy="1978025"/>
            <wp:effectExtent l="0" t="0" r="2540" b="3175"/>
            <wp:docPr id="1633200099"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0099" name="Picture 17"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3A463F21" w14:textId="7863A5ED" w:rsidR="00853063" w:rsidRPr="00853063" w:rsidRDefault="00853063" w:rsidP="00853063">
      <w:pPr>
        <w:numPr>
          <w:ilvl w:val="0"/>
          <w:numId w:val="8"/>
        </w:numPr>
        <w:spacing w:after="0" w:line="390" w:lineRule="atLeast"/>
        <w:ind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Leave everything as default and 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A00EA24" wp14:editId="58601071">
            <wp:extent cx="2080260" cy="335280"/>
            <wp:effectExtent l="0" t="0" r="0" b="7620"/>
            <wp:docPr id="920957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260" cy="33528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w:t>
      </w:r>
    </w:p>
    <w:p w14:paraId="33F0A05E" w14:textId="1DFD06CC" w:rsidR="00853063" w:rsidRPr="00853063" w:rsidRDefault="00853063" w:rsidP="00853063">
      <w:pPr>
        <w:numPr>
          <w:ilvl w:val="0"/>
          <w:numId w:val="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lastRenderedPageBreak/>
        <w:t xml:space="preserve">Security group name, </w:t>
      </w:r>
      <w:r w:rsidRPr="00853063">
        <w:rPr>
          <w:rFonts w:ascii="Poppins" w:eastAsia="Times New Roman" w:hAnsi="Poppins" w:cs="Poppins"/>
          <w:b/>
          <w:bCs/>
          <w:color w:val="1F2430"/>
          <w:kern w:val="0"/>
          <w:sz w:val="21"/>
          <w:szCs w:val="21"/>
          <w:bdr w:val="none" w:sz="0" w:space="0" w:color="auto" w:frame="1"/>
          <w:lang w:eastAsia="en-IN"/>
          <w14:ligatures w14:val="none"/>
        </w:rPr>
        <w:t>Security group 1</w:t>
      </w:r>
      <w:r w:rsidRPr="00853063">
        <w:rPr>
          <w:rFonts w:ascii="Poppins" w:eastAsia="Times New Roman" w:hAnsi="Poppins" w:cs="Poppins"/>
          <w:color w:val="1F2430"/>
          <w:kern w:val="0"/>
          <w:sz w:val="21"/>
          <w:szCs w:val="21"/>
          <w:bdr w:val="none" w:sz="0" w:space="0" w:color="auto" w:frame="1"/>
          <w:lang w:eastAsia="en-IN"/>
          <w14:ligatures w14:val="none"/>
        </w:rPr>
        <w:t xml:space="preserve"> is now created.</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0236EED" wp14:editId="1209D354">
            <wp:extent cx="5731510" cy="3411855"/>
            <wp:effectExtent l="0" t="0" r="2540" b="0"/>
            <wp:docPr id="21051485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314505A6"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5: Create second Security Group</w:t>
      </w:r>
    </w:p>
    <w:p w14:paraId="3FF6806E" w14:textId="77777777" w:rsidR="00853063" w:rsidRPr="00853063" w:rsidRDefault="00853063" w:rsidP="00853063">
      <w:pPr>
        <w:numPr>
          <w:ilvl w:val="0"/>
          <w:numId w:val="1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On the left panel menu, select the </w:t>
      </w:r>
      <w:r w:rsidRPr="00853063">
        <w:rPr>
          <w:rFonts w:ascii="Poppins" w:eastAsia="Times New Roman" w:hAnsi="Poppins" w:cs="Poppins"/>
          <w:b/>
          <w:bCs/>
          <w:color w:val="1F2430"/>
          <w:kern w:val="0"/>
          <w:sz w:val="21"/>
          <w:szCs w:val="21"/>
          <w:bdr w:val="none" w:sz="0" w:space="0" w:color="auto" w:frame="1"/>
          <w:lang w:eastAsia="en-IN"/>
          <w14:ligatures w14:val="none"/>
        </w:rPr>
        <w:t>Security groups</w:t>
      </w:r>
      <w:r w:rsidRPr="00853063">
        <w:rPr>
          <w:rFonts w:ascii="Poppins" w:eastAsia="Times New Roman" w:hAnsi="Poppins" w:cs="Poppins"/>
          <w:color w:val="1F2430"/>
          <w:kern w:val="0"/>
          <w:sz w:val="21"/>
          <w:szCs w:val="21"/>
          <w:bdr w:val="none" w:sz="0" w:space="0" w:color="auto" w:frame="1"/>
          <w:lang w:eastAsia="en-IN"/>
          <w14:ligatures w14:val="none"/>
        </w:rPr>
        <w:t xml:space="preserve"> under the </w:t>
      </w:r>
      <w:r w:rsidRPr="00853063">
        <w:rPr>
          <w:rFonts w:ascii="Poppins" w:eastAsia="Times New Roman" w:hAnsi="Poppins" w:cs="Poppins"/>
          <w:b/>
          <w:bCs/>
          <w:color w:val="1F2430"/>
          <w:kern w:val="0"/>
          <w:sz w:val="21"/>
          <w:szCs w:val="21"/>
          <w:bdr w:val="none" w:sz="0" w:space="0" w:color="auto" w:frame="1"/>
          <w:lang w:eastAsia="en-IN"/>
          <w14:ligatures w14:val="none"/>
        </w:rPr>
        <w:t>Network &amp; Security </w:t>
      </w:r>
      <w:r w:rsidRPr="00853063">
        <w:rPr>
          <w:rFonts w:ascii="Poppins" w:eastAsia="Times New Roman" w:hAnsi="Poppins" w:cs="Poppins"/>
          <w:color w:val="1F2430"/>
          <w:kern w:val="0"/>
          <w:sz w:val="21"/>
          <w:szCs w:val="21"/>
          <w:bdr w:val="none" w:sz="0" w:space="0" w:color="auto" w:frame="1"/>
          <w:lang w:eastAsia="en-IN"/>
          <w14:ligatures w14:val="none"/>
        </w:rPr>
        <w:t>section.</w:t>
      </w:r>
    </w:p>
    <w:p w14:paraId="6EA9CE9B" w14:textId="2197F73A" w:rsidR="00853063" w:rsidRPr="00853063" w:rsidRDefault="00853063" w:rsidP="00853063">
      <w:pPr>
        <w:numPr>
          <w:ilvl w:val="0"/>
          <w:numId w:val="1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3A6339B6" wp14:editId="4E941289">
            <wp:extent cx="2080260" cy="335280"/>
            <wp:effectExtent l="0" t="0" r="0" b="7620"/>
            <wp:docPr id="863738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260" cy="33528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w:t>
      </w:r>
    </w:p>
    <w:p w14:paraId="0367F790" w14:textId="77777777" w:rsidR="00853063" w:rsidRPr="00853063" w:rsidRDefault="00853063" w:rsidP="00853063">
      <w:pPr>
        <w:numPr>
          <w:ilvl w:val="0"/>
          <w:numId w:val="1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We are going to create a Security group for the ECS cluster.</w:t>
      </w:r>
    </w:p>
    <w:p w14:paraId="46910E7A" w14:textId="77777777" w:rsidR="00853063" w:rsidRPr="00853063" w:rsidRDefault="00853063" w:rsidP="00853063">
      <w:pPr>
        <w:numPr>
          <w:ilvl w:val="1"/>
          <w:numId w:val="10"/>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Security group name: Enter </w:t>
      </w:r>
      <w:r w:rsidRPr="00853063">
        <w:rPr>
          <w:rFonts w:ascii="Poppins" w:eastAsia="Times New Roman" w:hAnsi="Poppins" w:cs="Poppins"/>
          <w:b/>
          <w:bCs/>
          <w:i/>
          <w:iCs/>
          <w:color w:val="1F2430"/>
          <w:kern w:val="0"/>
          <w:sz w:val="21"/>
          <w:szCs w:val="21"/>
          <w:bdr w:val="none" w:sz="0" w:space="0" w:color="auto" w:frame="1"/>
          <w:lang w:eastAsia="en-IN"/>
          <w14:ligatures w14:val="none"/>
        </w:rPr>
        <w:t>Security Group 2</w:t>
      </w:r>
    </w:p>
    <w:p w14:paraId="45E53CE1" w14:textId="77777777" w:rsidR="00853063" w:rsidRPr="00853063" w:rsidRDefault="00853063" w:rsidP="00853063">
      <w:pPr>
        <w:numPr>
          <w:ilvl w:val="1"/>
          <w:numId w:val="10"/>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Description: Enter </w:t>
      </w:r>
      <w:r w:rsidRPr="00853063">
        <w:rPr>
          <w:rFonts w:ascii="Poppins" w:eastAsia="Times New Roman" w:hAnsi="Poppins" w:cs="Poppins"/>
          <w:b/>
          <w:bCs/>
          <w:i/>
          <w:iCs/>
          <w:color w:val="1F2430"/>
          <w:kern w:val="0"/>
          <w:sz w:val="21"/>
          <w:szCs w:val="21"/>
          <w:bdr w:val="none" w:sz="0" w:space="0" w:color="auto" w:frame="1"/>
          <w:lang w:eastAsia="en-IN"/>
          <w14:ligatures w14:val="none"/>
        </w:rPr>
        <w:t>Second Security group</w:t>
      </w:r>
    </w:p>
    <w:p w14:paraId="065D666C" w14:textId="456B44FE" w:rsidR="00853063" w:rsidRPr="00853063" w:rsidRDefault="00853063" w:rsidP="00853063">
      <w:pPr>
        <w:numPr>
          <w:ilvl w:val="1"/>
          <w:numId w:val="10"/>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VPC: Select </w:t>
      </w:r>
      <w:r w:rsidRPr="00853063">
        <w:rPr>
          <w:rFonts w:ascii="Poppins" w:eastAsia="Times New Roman" w:hAnsi="Poppins" w:cs="Poppins"/>
          <w:b/>
          <w:bCs/>
          <w:color w:val="1F2430"/>
          <w:kern w:val="0"/>
          <w:sz w:val="21"/>
          <w:szCs w:val="21"/>
          <w:bdr w:val="none" w:sz="0" w:space="0" w:color="auto" w:frame="1"/>
          <w:lang w:eastAsia="en-IN"/>
          <w14:ligatures w14:val="none"/>
        </w:rPr>
        <w:t>Default VPC</w:t>
      </w:r>
      <w:r w:rsidRPr="00853063">
        <w:rPr>
          <w:rFonts w:ascii="Poppins" w:eastAsia="Times New Roman" w:hAnsi="Poppins" w:cs="Poppins"/>
          <w:b/>
          <w:bCs/>
          <w:color w:val="1F2430"/>
          <w:kern w:val="0"/>
          <w:sz w:val="21"/>
          <w:szCs w:val="21"/>
          <w:bdr w:val="none" w:sz="0" w:space="0" w:color="auto" w:frame="1"/>
          <w:lang w:eastAsia="en-IN"/>
          <w14:ligatures w14:val="none"/>
        </w:rPr>
        <w:br/>
      </w:r>
      <w:r w:rsidRPr="00853063">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0BA9DD20" wp14:editId="21C6099B">
            <wp:extent cx="5731510" cy="2858770"/>
            <wp:effectExtent l="0" t="0" r="2540" b="0"/>
            <wp:docPr id="7969918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482EF92D" w14:textId="0212FE4C" w:rsidR="00853063" w:rsidRPr="00853063" w:rsidRDefault="00853063" w:rsidP="00853063">
      <w:pPr>
        <w:numPr>
          <w:ilvl w:val="0"/>
          <w:numId w:val="11"/>
        </w:numPr>
        <w:spacing w:after="0" w:line="390" w:lineRule="atLeast"/>
        <w:ind w:left="132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lastRenderedPageBreak/>
        <w:t>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0E94DE95" wp14:editId="7B36D840">
            <wp:extent cx="1097280" cy="381000"/>
            <wp:effectExtent l="0" t="0" r="7620" b="0"/>
            <wp:docPr id="1933512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80" cy="38100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button under </w:t>
      </w:r>
      <w:r w:rsidRPr="00853063">
        <w:rPr>
          <w:rFonts w:ascii="Poppins" w:eastAsia="Times New Roman" w:hAnsi="Poppins" w:cs="Poppins"/>
          <w:b/>
          <w:bCs/>
          <w:color w:val="1F2430"/>
          <w:kern w:val="0"/>
          <w:sz w:val="21"/>
          <w:szCs w:val="21"/>
          <w:bdr w:val="none" w:sz="0" w:space="0" w:color="auto" w:frame="1"/>
          <w:lang w:eastAsia="en-IN"/>
          <w14:ligatures w14:val="none"/>
        </w:rPr>
        <w:t>Inbound rules.</w:t>
      </w:r>
    </w:p>
    <w:p w14:paraId="4D1A192D" w14:textId="77777777" w:rsidR="00853063" w:rsidRPr="00853063" w:rsidRDefault="00853063" w:rsidP="00853063">
      <w:pPr>
        <w:numPr>
          <w:ilvl w:val="1"/>
          <w:numId w:val="12"/>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Type : Select </w:t>
      </w:r>
      <w:r w:rsidRPr="00853063">
        <w:rPr>
          <w:rFonts w:ascii="Poppins" w:eastAsia="Times New Roman" w:hAnsi="Poppins" w:cs="Poppins"/>
          <w:b/>
          <w:bCs/>
          <w:color w:val="1F2430"/>
          <w:kern w:val="0"/>
          <w:sz w:val="21"/>
          <w:szCs w:val="21"/>
          <w:bdr w:val="none" w:sz="0" w:space="0" w:color="auto" w:frame="1"/>
          <w:lang w:eastAsia="en-IN"/>
          <w14:ligatures w14:val="none"/>
        </w:rPr>
        <w:t>SSH</w:t>
      </w:r>
    </w:p>
    <w:p w14:paraId="7D44A76A" w14:textId="77777777" w:rsidR="00853063" w:rsidRPr="00853063" w:rsidRDefault="00853063" w:rsidP="00853063">
      <w:pPr>
        <w:numPr>
          <w:ilvl w:val="1"/>
          <w:numId w:val="13"/>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Source : Select </w:t>
      </w:r>
      <w:r w:rsidRPr="00853063">
        <w:rPr>
          <w:rFonts w:ascii="Poppins" w:eastAsia="Times New Roman" w:hAnsi="Poppins" w:cs="Poppins"/>
          <w:b/>
          <w:bCs/>
          <w:color w:val="1F2430"/>
          <w:kern w:val="0"/>
          <w:sz w:val="21"/>
          <w:szCs w:val="21"/>
          <w:bdr w:val="none" w:sz="0" w:space="0" w:color="auto" w:frame="1"/>
          <w:lang w:eastAsia="en-IN"/>
          <w14:ligatures w14:val="none"/>
        </w:rPr>
        <w:t>Custom</w:t>
      </w:r>
    </w:p>
    <w:p w14:paraId="4DD78611" w14:textId="744C0844" w:rsidR="00853063" w:rsidRPr="00853063" w:rsidRDefault="00853063" w:rsidP="00853063">
      <w:pPr>
        <w:numPr>
          <w:ilvl w:val="1"/>
          <w:numId w:val="14"/>
        </w:numPr>
        <w:spacing w:after="0" w:line="390" w:lineRule="atLeast"/>
        <w:ind w:left="204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In the textbox add </w:t>
      </w:r>
      <w:r w:rsidRPr="00853063">
        <w:rPr>
          <w:rFonts w:ascii="Poppins" w:eastAsia="Times New Roman" w:hAnsi="Poppins" w:cs="Poppins"/>
          <w:b/>
          <w:bCs/>
          <w:i/>
          <w:iCs/>
          <w:color w:val="1F2430"/>
          <w:kern w:val="0"/>
          <w:sz w:val="21"/>
          <w:szCs w:val="21"/>
          <w:bdr w:val="none" w:sz="0" w:space="0" w:color="auto" w:frame="1"/>
          <w:lang w:eastAsia="en-IN"/>
          <w14:ligatures w14:val="none"/>
        </w:rPr>
        <w:t>0.0.0.0/0</w:t>
      </w:r>
      <w:r w:rsidRPr="00853063">
        <w:rPr>
          <w:rFonts w:ascii="Poppins" w:eastAsia="Times New Roman" w:hAnsi="Poppins" w:cs="Poppins"/>
          <w:b/>
          <w:bCs/>
          <w:color w:val="1F2430"/>
          <w:kern w:val="0"/>
          <w:sz w:val="21"/>
          <w:szCs w:val="21"/>
          <w:bdr w:val="none" w:sz="0" w:space="0" w:color="auto" w:frame="1"/>
          <w:lang w:eastAsia="en-IN"/>
          <w14:ligatures w14:val="none"/>
        </w:rPr>
        <w:br/>
      </w:r>
      <w:r w:rsidRPr="00853063">
        <w:rPr>
          <w:rFonts w:ascii="Poppins" w:eastAsia="Times New Roman" w:hAnsi="Poppins" w:cs="Poppins"/>
          <w:b/>
          <w:bCs/>
          <w:noProof/>
          <w:color w:val="1F2430"/>
          <w:kern w:val="0"/>
          <w:sz w:val="21"/>
          <w:szCs w:val="21"/>
          <w:bdr w:val="none" w:sz="0" w:space="0" w:color="auto" w:frame="1"/>
          <w:lang w:eastAsia="en-IN"/>
          <w14:ligatures w14:val="none"/>
        </w:rPr>
        <w:drawing>
          <wp:inline distT="0" distB="0" distL="0" distR="0" wp14:anchorId="002BB853" wp14:editId="1A561ABA">
            <wp:extent cx="5731510" cy="1978025"/>
            <wp:effectExtent l="0" t="0" r="2540" b="3175"/>
            <wp:docPr id="5462286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603F1E0E" w14:textId="7C8F2B88" w:rsidR="00853063" w:rsidRPr="00853063" w:rsidRDefault="00853063" w:rsidP="00853063">
      <w:pPr>
        <w:numPr>
          <w:ilvl w:val="0"/>
          <w:numId w:val="15"/>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Leave everything as default and 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84AF27D" wp14:editId="355442B0">
            <wp:extent cx="2080260" cy="335280"/>
            <wp:effectExtent l="0" t="0" r="0" b="7620"/>
            <wp:docPr id="1930928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0260" cy="33528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w:t>
      </w:r>
    </w:p>
    <w:p w14:paraId="7070DDCB" w14:textId="23CDBCD2" w:rsidR="00853063" w:rsidRPr="00853063" w:rsidRDefault="00853063" w:rsidP="00853063">
      <w:pPr>
        <w:numPr>
          <w:ilvl w:val="0"/>
          <w:numId w:val="16"/>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Security group name, </w:t>
      </w:r>
      <w:r w:rsidRPr="00853063">
        <w:rPr>
          <w:rFonts w:ascii="Poppins" w:eastAsia="Times New Roman" w:hAnsi="Poppins" w:cs="Poppins"/>
          <w:b/>
          <w:bCs/>
          <w:color w:val="1F2430"/>
          <w:kern w:val="0"/>
          <w:sz w:val="21"/>
          <w:szCs w:val="21"/>
          <w:bdr w:val="none" w:sz="0" w:space="0" w:color="auto" w:frame="1"/>
          <w:lang w:eastAsia="en-IN"/>
          <w14:ligatures w14:val="none"/>
        </w:rPr>
        <w:t>Security group 2</w:t>
      </w:r>
      <w:r w:rsidRPr="00853063">
        <w:rPr>
          <w:rFonts w:ascii="Poppins" w:eastAsia="Times New Roman" w:hAnsi="Poppins" w:cs="Poppins"/>
          <w:color w:val="1F2430"/>
          <w:kern w:val="0"/>
          <w:sz w:val="21"/>
          <w:szCs w:val="21"/>
          <w:bdr w:val="none" w:sz="0" w:space="0" w:color="auto" w:frame="1"/>
          <w:lang w:eastAsia="en-IN"/>
          <w14:ligatures w14:val="none"/>
        </w:rPr>
        <w:t> is now created.</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E4570F0" wp14:editId="1A1E9F30">
            <wp:extent cx="5731510" cy="3332480"/>
            <wp:effectExtent l="0" t="0" r="2540" b="1270"/>
            <wp:docPr id="180710131"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131" name="Picture 9"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34F9A55D"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6: Test the compliance status of the Security groups</w:t>
      </w:r>
    </w:p>
    <w:p w14:paraId="6849BAEC" w14:textId="77777777"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Navigate to </w:t>
      </w:r>
      <w:r w:rsidRPr="00853063">
        <w:rPr>
          <w:rFonts w:ascii="Poppins" w:eastAsia="Times New Roman" w:hAnsi="Poppins" w:cs="Poppins"/>
          <w:b/>
          <w:bCs/>
          <w:color w:val="1F2430"/>
          <w:kern w:val="0"/>
          <w:sz w:val="21"/>
          <w:szCs w:val="21"/>
          <w:bdr w:val="none" w:sz="0" w:space="0" w:color="auto" w:frame="1"/>
          <w:lang w:eastAsia="en-IN"/>
          <w14:ligatures w14:val="none"/>
        </w:rPr>
        <w:t>Config</w:t>
      </w:r>
      <w:r w:rsidRPr="00853063">
        <w:rPr>
          <w:rFonts w:ascii="Poppins" w:eastAsia="Times New Roman" w:hAnsi="Poppins" w:cs="Poppins"/>
          <w:color w:val="1F2430"/>
          <w:kern w:val="0"/>
          <w:sz w:val="21"/>
          <w:szCs w:val="21"/>
          <w:bdr w:val="none" w:sz="0" w:space="0" w:color="auto" w:frame="1"/>
          <w:lang w:eastAsia="en-IN"/>
          <w14:ligatures w14:val="none"/>
        </w:rPr>
        <w:t xml:space="preserve"> by clicking on the </w:t>
      </w:r>
      <w:r w:rsidRPr="00853063">
        <w:rPr>
          <w:rFonts w:ascii="Poppins" w:eastAsia="Times New Roman" w:hAnsi="Poppins" w:cs="Poppins"/>
          <w:b/>
          <w:bCs/>
          <w:color w:val="1F2430"/>
          <w:kern w:val="0"/>
          <w:sz w:val="21"/>
          <w:szCs w:val="21"/>
          <w:bdr w:val="none" w:sz="0" w:space="0" w:color="auto" w:frame="1"/>
          <w:lang w:eastAsia="en-IN"/>
          <w14:ligatures w14:val="none"/>
        </w:rPr>
        <w:t>Services</w:t>
      </w:r>
      <w:r w:rsidRPr="00853063">
        <w:rPr>
          <w:rFonts w:ascii="Poppins" w:eastAsia="Times New Roman" w:hAnsi="Poppins" w:cs="Poppins"/>
          <w:color w:val="1F2430"/>
          <w:kern w:val="0"/>
          <w:sz w:val="21"/>
          <w:szCs w:val="21"/>
          <w:bdr w:val="none" w:sz="0" w:space="0" w:color="auto" w:frame="1"/>
          <w:lang w:eastAsia="en-IN"/>
          <w14:ligatures w14:val="none"/>
        </w:rPr>
        <w:t xml:space="preserve"> menu available under the </w:t>
      </w:r>
      <w:r w:rsidRPr="00853063">
        <w:rPr>
          <w:rFonts w:ascii="Poppins" w:eastAsia="Times New Roman" w:hAnsi="Poppins" w:cs="Poppins"/>
          <w:b/>
          <w:bCs/>
          <w:color w:val="1F2430"/>
          <w:kern w:val="0"/>
          <w:sz w:val="21"/>
          <w:szCs w:val="21"/>
          <w:bdr w:val="none" w:sz="0" w:space="0" w:color="auto" w:frame="1"/>
          <w:lang w:eastAsia="en-IN"/>
          <w14:ligatures w14:val="none"/>
        </w:rPr>
        <w:t>Management &amp; Governance</w:t>
      </w:r>
      <w:r w:rsidRPr="00853063">
        <w:rPr>
          <w:rFonts w:ascii="Poppins" w:eastAsia="Times New Roman" w:hAnsi="Poppins" w:cs="Poppins"/>
          <w:color w:val="1F2430"/>
          <w:kern w:val="0"/>
          <w:sz w:val="21"/>
          <w:szCs w:val="21"/>
          <w:bdr w:val="none" w:sz="0" w:space="0" w:color="auto" w:frame="1"/>
          <w:lang w:eastAsia="en-IN"/>
          <w14:ligatures w14:val="none"/>
        </w:rPr>
        <w:t xml:space="preserve"> section.</w:t>
      </w:r>
    </w:p>
    <w:p w14:paraId="6F94DD47" w14:textId="698FA550"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lastRenderedPageBreak/>
        <w:t xml:space="preserve">On the left side bar, click on the </w:t>
      </w:r>
      <w:r w:rsidRPr="00853063">
        <w:rPr>
          <w:rFonts w:ascii="Poppins" w:eastAsia="Times New Roman" w:hAnsi="Poppins" w:cs="Poppins"/>
          <w:b/>
          <w:bCs/>
          <w:color w:val="1F2430"/>
          <w:kern w:val="0"/>
          <w:sz w:val="21"/>
          <w:szCs w:val="21"/>
          <w:bdr w:val="none" w:sz="0" w:space="0" w:color="auto" w:frame="1"/>
          <w:lang w:eastAsia="en-IN"/>
          <w14:ligatures w14:val="none"/>
        </w:rPr>
        <w:t>Rules</w:t>
      </w:r>
      <w:r w:rsidRPr="00853063">
        <w:rPr>
          <w:rFonts w:ascii="Poppins" w:eastAsia="Times New Roman" w:hAnsi="Poppins" w:cs="Poppins"/>
          <w:color w:val="1F2430"/>
          <w:kern w:val="0"/>
          <w:sz w:val="21"/>
          <w:szCs w:val="21"/>
          <w:bdr w:val="none" w:sz="0" w:space="0" w:color="auto" w:frame="1"/>
          <w:lang w:eastAsia="en-IN"/>
          <w14:ligatures w14:val="none"/>
        </w:rPr>
        <w:t>, and you will be able to see the rule is still in compliance status. </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290A9303" wp14:editId="2F40F1F9">
            <wp:extent cx="5731510" cy="2005965"/>
            <wp:effectExtent l="0" t="0" r="2540" b="0"/>
            <wp:docPr id="1842118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3CF9DC10" w14:textId="77777777"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To get the latest compliance status of the rule, we need to refresh them. In terms of Config, it is called Re-evaluate.</w:t>
      </w:r>
    </w:p>
    <w:p w14:paraId="587C219C" w14:textId="77777777"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Perform the following task to Re-evaluate:</w:t>
      </w:r>
    </w:p>
    <w:p w14:paraId="2D2248AC" w14:textId="77777777" w:rsidR="00853063" w:rsidRPr="00853063" w:rsidRDefault="00853063" w:rsidP="00853063">
      <w:pPr>
        <w:numPr>
          <w:ilvl w:val="1"/>
          <w:numId w:val="17"/>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Select the rule present,</w:t>
      </w:r>
    </w:p>
    <w:p w14:paraId="174AB0A6" w14:textId="77777777" w:rsidR="00853063" w:rsidRPr="00853063" w:rsidRDefault="00853063" w:rsidP="00853063">
      <w:pPr>
        <w:numPr>
          <w:ilvl w:val="1"/>
          <w:numId w:val="17"/>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Click the </w:t>
      </w:r>
      <w:r w:rsidRPr="00853063">
        <w:rPr>
          <w:rFonts w:ascii="Poppins" w:eastAsia="Times New Roman" w:hAnsi="Poppins" w:cs="Poppins"/>
          <w:b/>
          <w:bCs/>
          <w:color w:val="1F2430"/>
          <w:kern w:val="0"/>
          <w:sz w:val="21"/>
          <w:szCs w:val="21"/>
          <w:bdr w:val="none" w:sz="0" w:space="0" w:color="auto" w:frame="1"/>
          <w:lang w:eastAsia="en-IN"/>
          <w14:ligatures w14:val="none"/>
        </w:rPr>
        <w:t>Actions</w:t>
      </w:r>
      <w:r w:rsidRPr="00853063">
        <w:rPr>
          <w:rFonts w:ascii="Poppins" w:eastAsia="Times New Roman" w:hAnsi="Poppins" w:cs="Poppins"/>
          <w:color w:val="1F2430"/>
          <w:kern w:val="0"/>
          <w:sz w:val="21"/>
          <w:szCs w:val="21"/>
          <w:bdr w:val="none" w:sz="0" w:space="0" w:color="auto" w:frame="1"/>
          <w:lang w:eastAsia="en-IN"/>
          <w14:ligatures w14:val="none"/>
        </w:rPr>
        <w:t> button,</w:t>
      </w:r>
    </w:p>
    <w:p w14:paraId="276792B1" w14:textId="1B2A8B2E" w:rsidR="00853063" w:rsidRPr="00853063" w:rsidRDefault="00853063" w:rsidP="00853063">
      <w:pPr>
        <w:numPr>
          <w:ilvl w:val="1"/>
          <w:numId w:val="17"/>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And, Choose </w:t>
      </w:r>
      <w:r w:rsidRPr="00853063">
        <w:rPr>
          <w:rFonts w:ascii="Poppins" w:eastAsia="Times New Roman" w:hAnsi="Poppins" w:cs="Poppins"/>
          <w:b/>
          <w:bCs/>
          <w:color w:val="1F2430"/>
          <w:kern w:val="0"/>
          <w:sz w:val="21"/>
          <w:szCs w:val="21"/>
          <w:bdr w:val="none" w:sz="0" w:space="0" w:color="auto" w:frame="1"/>
          <w:lang w:eastAsia="en-IN"/>
          <w14:ligatures w14:val="none"/>
        </w:rPr>
        <w:t>Re-evaluate</w:t>
      </w:r>
      <w:r w:rsidRPr="00853063">
        <w:rPr>
          <w:rFonts w:ascii="Poppins" w:eastAsia="Times New Roman" w:hAnsi="Poppins" w:cs="Poppins"/>
          <w:color w:val="1F2430"/>
          <w:kern w:val="0"/>
          <w:sz w:val="21"/>
          <w:szCs w:val="21"/>
          <w:bdr w:val="none" w:sz="0" w:space="0" w:color="auto" w:frame="1"/>
          <w:lang w:eastAsia="en-IN"/>
          <w14:ligatures w14:val="none"/>
        </w:rPr>
        <w:t xml:space="preserve"> option. </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5B69C2E" wp14:editId="1BEAD643">
            <wp:extent cx="5731510" cy="2038985"/>
            <wp:effectExtent l="0" t="0" r="2540" b="0"/>
            <wp:docPr id="896866719"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66719" name="Picture 7"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p>
    <w:p w14:paraId="4B736798" w14:textId="77777777"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It may take up to 5 minutes for the config to get the compliance status of the created security groups.</w:t>
      </w:r>
    </w:p>
    <w:p w14:paraId="2559FD26" w14:textId="3C389755"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Compliance status is now refreshed, it is showing 2 Noncompliant resource(s).</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b/>
          <w:bCs/>
          <w:color w:val="1F2430"/>
          <w:kern w:val="0"/>
          <w:sz w:val="21"/>
          <w:szCs w:val="21"/>
          <w:bdr w:val="none" w:sz="0" w:space="0" w:color="auto" w:frame="1"/>
          <w:lang w:eastAsia="en-IN"/>
          <w14:ligatures w14:val="none"/>
        </w:rPr>
        <w:t xml:space="preserve">Note: If the Compliance status is still now showing anything, refresh </w:t>
      </w:r>
      <w:r w:rsidRPr="00853063">
        <w:rPr>
          <w:rFonts w:ascii="Poppins" w:eastAsia="Times New Roman" w:hAnsi="Poppins" w:cs="Poppins"/>
          <w:b/>
          <w:bCs/>
          <w:color w:val="1F2430"/>
          <w:kern w:val="0"/>
          <w:sz w:val="21"/>
          <w:szCs w:val="21"/>
          <w:bdr w:val="none" w:sz="0" w:space="0" w:color="auto" w:frame="1"/>
          <w:lang w:eastAsia="en-IN"/>
          <w14:ligatures w14:val="none"/>
        </w:rPr>
        <w:lastRenderedPageBreak/>
        <w:t>the page using the Ctrl + R option.</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9924C22" wp14:editId="0BCC6B2F">
            <wp:extent cx="5731510" cy="1989455"/>
            <wp:effectExtent l="0" t="0" r="2540" b="0"/>
            <wp:docPr id="1661658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a:graphicData>
            </a:graphic>
          </wp:inline>
        </w:drawing>
      </w:r>
    </w:p>
    <w:p w14:paraId="085166DC" w14:textId="1EA507B8"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Click on the rule name to check the Noncompliant resources.</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1C7F6967" wp14:editId="54035371">
            <wp:extent cx="5731510" cy="3186430"/>
            <wp:effectExtent l="0" t="0" r="2540" b="0"/>
            <wp:docPr id="1370017099"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17099" name="Picture 5"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p w14:paraId="35E3C769" w14:textId="77777777" w:rsidR="00853063" w:rsidRPr="00853063" w:rsidRDefault="00853063" w:rsidP="00853063">
      <w:pPr>
        <w:numPr>
          <w:ilvl w:val="0"/>
          <w:numId w:val="17"/>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Optionally, you can remove all the inbound rules and recheck the compliance status</w:t>
      </w:r>
      <w:r w:rsidRPr="00853063">
        <w:rPr>
          <w:rFonts w:ascii="Poppins" w:eastAsia="Times New Roman" w:hAnsi="Poppins" w:cs="Poppins"/>
          <w:color w:val="1F2430"/>
          <w:kern w:val="0"/>
          <w:sz w:val="21"/>
          <w:szCs w:val="21"/>
          <w:lang w:eastAsia="en-IN"/>
          <w14:ligatures w14:val="none"/>
        </w:rPr>
        <w:t>.</w:t>
      </w:r>
    </w:p>
    <w:p w14:paraId="7E65D78A"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bdr w:val="none" w:sz="0" w:space="0" w:color="auto" w:frame="1"/>
          <w:lang w:eastAsia="en-IN"/>
          <w14:ligatures w14:val="none"/>
        </w:rPr>
        <w:t>Task 7: Validation Test</w:t>
      </w:r>
    </w:p>
    <w:p w14:paraId="240AC584" w14:textId="025623D8" w:rsidR="00853063" w:rsidRPr="00853063" w:rsidRDefault="00853063" w:rsidP="00853063">
      <w:pPr>
        <w:numPr>
          <w:ilvl w:val="0"/>
          <w:numId w:val="1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Once the lab steps are completed, please click on the </w:t>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5EFB5EF8" wp14:editId="333B3B13">
            <wp:extent cx="3078480" cy="449580"/>
            <wp:effectExtent l="0" t="0" r="7620" b="7620"/>
            <wp:docPr id="2848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8480" cy="449580"/>
                    </a:xfrm>
                    <a:prstGeom prst="rect">
                      <a:avLst/>
                    </a:prstGeom>
                    <a:noFill/>
                    <a:ln>
                      <a:noFill/>
                    </a:ln>
                  </pic:spPr>
                </pic:pic>
              </a:graphicData>
            </a:graphic>
          </wp:inline>
        </w:drawing>
      </w:r>
      <w:r w:rsidRPr="00853063">
        <w:rPr>
          <w:rFonts w:ascii="Poppins" w:eastAsia="Times New Roman" w:hAnsi="Poppins" w:cs="Poppins"/>
          <w:color w:val="1F2430"/>
          <w:kern w:val="0"/>
          <w:sz w:val="21"/>
          <w:szCs w:val="21"/>
          <w:bdr w:val="none" w:sz="0" w:space="0" w:color="auto" w:frame="1"/>
          <w:lang w:eastAsia="en-IN"/>
          <w14:ligatures w14:val="none"/>
        </w:rPr>
        <w:t> button on the left side panel.</w:t>
      </w:r>
    </w:p>
    <w:p w14:paraId="4C482082" w14:textId="77777777" w:rsidR="00853063" w:rsidRPr="00853063" w:rsidRDefault="00853063" w:rsidP="00853063">
      <w:pPr>
        <w:numPr>
          <w:ilvl w:val="0"/>
          <w:numId w:val="1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This will validate the resources in the AWS account and displays whether you have completed this lab successfully or not.</w:t>
      </w:r>
    </w:p>
    <w:p w14:paraId="061406FA" w14:textId="77777777" w:rsidR="00853063" w:rsidRPr="00853063" w:rsidRDefault="00853063" w:rsidP="00853063">
      <w:pPr>
        <w:numPr>
          <w:ilvl w:val="0"/>
          <w:numId w:val="18"/>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Sample output : </w:t>
      </w:r>
    </w:p>
    <w:p w14:paraId="495C5FF0" w14:textId="1B097FA7" w:rsidR="00853063" w:rsidRPr="00853063" w:rsidRDefault="00853063" w:rsidP="00853063">
      <w:pPr>
        <w:shd w:val="clear" w:color="auto" w:fill="FFFFFF"/>
        <w:spacing w:after="450" w:line="390" w:lineRule="atLeast"/>
        <w:ind w:left="60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lang w:eastAsia="en-IN"/>
          <w14:ligatures w14:val="none"/>
        </w:rPr>
        <w:lastRenderedPageBreak/>
        <w:drawing>
          <wp:inline distT="0" distB="0" distL="0" distR="0" wp14:anchorId="6C774607" wp14:editId="2914B8FD">
            <wp:extent cx="5731510" cy="6951345"/>
            <wp:effectExtent l="0" t="0" r="2540" b="1905"/>
            <wp:docPr id="1082169800"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9800" name="Picture 3"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951345"/>
                    </a:xfrm>
                    <a:prstGeom prst="rect">
                      <a:avLst/>
                    </a:prstGeom>
                    <a:noFill/>
                    <a:ln>
                      <a:noFill/>
                    </a:ln>
                  </pic:spPr>
                </pic:pic>
              </a:graphicData>
            </a:graphic>
          </wp:inline>
        </w:drawing>
      </w:r>
    </w:p>
    <w:p w14:paraId="77D96016"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u w:val="single"/>
          <w:bdr w:val="none" w:sz="0" w:space="0" w:color="auto" w:frame="1"/>
          <w:lang w:eastAsia="en-IN"/>
          <w14:ligatures w14:val="none"/>
        </w:rPr>
        <w:t>Task 8: Delete AWS Resources</w:t>
      </w:r>
    </w:p>
    <w:p w14:paraId="69482D64" w14:textId="77777777" w:rsidR="00853063" w:rsidRPr="00853063" w:rsidRDefault="00853063" w:rsidP="00853063">
      <w:pPr>
        <w:shd w:val="clear" w:color="auto" w:fill="FFFFFF"/>
        <w:spacing w:after="0" w:line="240" w:lineRule="auto"/>
        <w:textAlignment w:val="baseline"/>
        <w:outlineLvl w:val="1"/>
        <w:rPr>
          <w:rFonts w:ascii="Poppins" w:eastAsia="Times New Roman" w:hAnsi="Poppins" w:cs="Poppins"/>
          <w:color w:val="1F2430"/>
          <w:kern w:val="0"/>
          <w:sz w:val="33"/>
          <w:szCs w:val="33"/>
          <w:lang w:eastAsia="en-IN"/>
          <w14:ligatures w14:val="none"/>
        </w:rPr>
      </w:pPr>
      <w:r w:rsidRPr="00853063">
        <w:rPr>
          <w:rFonts w:ascii="Poppins" w:eastAsia="Times New Roman" w:hAnsi="Poppins" w:cs="Poppins"/>
          <w:color w:val="1F2430"/>
          <w:kern w:val="0"/>
          <w:sz w:val="33"/>
          <w:szCs w:val="33"/>
          <w:u w:val="single"/>
          <w:bdr w:val="none" w:sz="0" w:space="0" w:color="auto" w:frame="1"/>
          <w:lang w:eastAsia="en-IN"/>
          <w14:ligatures w14:val="none"/>
        </w:rPr>
        <w:t>Deleting Config rules</w:t>
      </w:r>
    </w:p>
    <w:p w14:paraId="110249D8" w14:textId="77777777" w:rsidR="00853063" w:rsidRPr="00853063" w:rsidRDefault="00853063" w:rsidP="00853063">
      <w:pPr>
        <w:numPr>
          <w:ilvl w:val="0"/>
          <w:numId w:val="1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To delete the present config rule, perform the following task:</w:t>
      </w:r>
    </w:p>
    <w:p w14:paraId="1FD7A841" w14:textId="77777777" w:rsidR="00853063" w:rsidRPr="00853063" w:rsidRDefault="00853063" w:rsidP="00853063">
      <w:pPr>
        <w:numPr>
          <w:ilvl w:val="1"/>
          <w:numId w:val="1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Select the config rule,</w:t>
      </w:r>
    </w:p>
    <w:p w14:paraId="2F5E95B7" w14:textId="77777777" w:rsidR="00853063" w:rsidRPr="00853063" w:rsidRDefault="00853063" w:rsidP="00853063">
      <w:pPr>
        <w:numPr>
          <w:ilvl w:val="1"/>
          <w:numId w:val="1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Click on the </w:t>
      </w:r>
      <w:r w:rsidRPr="00853063">
        <w:rPr>
          <w:rFonts w:ascii="Poppins" w:eastAsia="Times New Roman" w:hAnsi="Poppins" w:cs="Poppins"/>
          <w:b/>
          <w:bCs/>
          <w:color w:val="1F2430"/>
          <w:kern w:val="0"/>
          <w:sz w:val="21"/>
          <w:szCs w:val="21"/>
          <w:bdr w:val="none" w:sz="0" w:space="0" w:color="auto" w:frame="1"/>
          <w:lang w:eastAsia="en-IN"/>
          <w14:ligatures w14:val="none"/>
        </w:rPr>
        <w:t>Actions</w:t>
      </w:r>
      <w:r w:rsidRPr="00853063">
        <w:rPr>
          <w:rFonts w:ascii="Poppins" w:eastAsia="Times New Roman" w:hAnsi="Poppins" w:cs="Poppins"/>
          <w:color w:val="1F2430"/>
          <w:kern w:val="0"/>
          <w:sz w:val="21"/>
          <w:szCs w:val="21"/>
          <w:bdr w:val="none" w:sz="0" w:space="0" w:color="auto" w:frame="1"/>
          <w:lang w:eastAsia="en-IN"/>
          <w14:ligatures w14:val="none"/>
        </w:rPr>
        <w:t xml:space="preserve"> button,</w:t>
      </w:r>
    </w:p>
    <w:p w14:paraId="5AA247A0" w14:textId="77777777" w:rsidR="00853063" w:rsidRPr="00853063" w:rsidRDefault="00853063" w:rsidP="00853063">
      <w:pPr>
        <w:numPr>
          <w:ilvl w:val="1"/>
          <w:numId w:val="19"/>
        </w:num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Choose the </w:t>
      </w:r>
      <w:r w:rsidRPr="00853063">
        <w:rPr>
          <w:rFonts w:ascii="Poppins" w:eastAsia="Times New Roman" w:hAnsi="Poppins" w:cs="Poppins"/>
          <w:b/>
          <w:bCs/>
          <w:color w:val="1F2430"/>
          <w:kern w:val="0"/>
          <w:sz w:val="21"/>
          <w:szCs w:val="21"/>
          <w:bdr w:val="none" w:sz="0" w:space="0" w:color="auto" w:frame="1"/>
          <w:lang w:eastAsia="en-IN"/>
          <w14:ligatures w14:val="none"/>
        </w:rPr>
        <w:t>Delete rule</w:t>
      </w:r>
      <w:r w:rsidRPr="00853063">
        <w:rPr>
          <w:rFonts w:ascii="Poppins" w:eastAsia="Times New Roman" w:hAnsi="Poppins" w:cs="Poppins"/>
          <w:color w:val="1F2430"/>
          <w:kern w:val="0"/>
          <w:sz w:val="21"/>
          <w:szCs w:val="21"/>
          <w:bdr w:val="none" w:sz="0" w:space="0" w:color="auto" w:frame="1"/>
          <w:lang w:eastAsia="en-IN"/>
          <w14:ligatures w14:val="none"/>
        </w:rPr>
        <w:t xml:space="preserve"> option.</w:t>
      </w:r>
    </w:p>
    <w:p w14:paraId="1EA29D2B" w14:textId="0FF38709" w:rsidR="00853063" w:rsidRPr="00853063" w:rsidRDefault="00853063" w:rsidP="00853063">
      <w:pPr>
        <w:spacing w:after="0" w:line="390" w:lineRule="atLeast"/>
        <w:ind w:left="189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noProof/>
          <w:color w:val="1F2430"/>
          <w:kern w:val="0"/>
          <w:sz w:val="21"/>
          <w:szCs w:val="21"/>
          <w:bdr w:val="none" w:sz="0" w:space="0" w:color="auto" w:frame="1"/>
          <w:lang w:eastAsia="en-IN"/>
          <w14:ligatures w14:val="none"/>
        </w:rPr>
        <w:lastRenderedPageBreak/>
        <w:drawing>
          <wp:inline distT="0" distB="0" distL="0" distR="0" wp14:anchorId="36C67700" wp14:editId="09D3731B">
            <wp:extent cx="5731510" cy="2061845"/>
            <wp:effectExtent l="0" t="0" r="2540" b="0"/>
            <wp:docPr id="1496393608"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93608" name="Picture 2"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061845"/>
                    </a:xfrm>
                    <a:prstGeom prst="rect">
                      <a:avLst/>
                    </a:prstGeom>
                    <a:noFill/>
                    <a:ln>
                      <a:noFill/>
                    </a:ln>
                  </pic:spPr>
                </pic:pic>
              </a:graphicData>
            </a:graphic>
          </wp:inline>
        </w:drawing>
      </w:r>
    </w:p>
    <w:p w14:paraId="5F743E81" w14:textId="4D8EC4AD" w:rsidR="00853063" w:rsidRPr="00853063" w:rsidRDefault="00853063" w:rsidP="00853063">
      <w:pPr>
        <w:numPr>
          <w:ilvl w:val="0"/>
          <w:numId w:val="1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xml:space="preserve">On the confirmation pop-up, enter </w:t>
      </w:r>
      <w:r w:rsidRPr="00853063">
        <w:rPr>
          <w:rFonts w:ascii="Poppins" w:eastAsia="Times New Roman" w:hAnsi="Poppins" w:cs="Poppins"/>
          <w:b/>
          <w:bCs/>
          <w:color w:val="1F2430"/>
          <w:kern w:val="0"/>
          <w:sz w:val="21"/>
          <w:szCs w:val="21"/>
          <w:bdr w:val="none" w:sz="0" w:space="0" w:color="auto" w:frame="1"/>
          <w:lang w:eastAsia="en-IN"/>
          <w14:ligatures w14:val="none"/>
        </w:rPr>
        <w:t>Delete</w:t>
      </w:r>
      <w:r w:rsidRPr="00853063">
        <w:rPr>
          <w:rFonts w:ascii="Poppins" w:eastAsia="Times New Roman" w:hAnsi="Poppins" w:cs="Poppins"/>
          <w:color w:val="1F2430"/>
          <w:kern w:val="0"/>
          <w:sz w:val="21"/>
          <w:szCs w:val="21"/>
          <w:bdr w:val="none" w:sz="0" w:space="0" w:color="auto" w:frame="1"/>
          <w:lang w:eastAsia="en-IN"/>
          <w14:ligatures w14:val="none"/>
        </w:rPr>
        <w:t xml:space="preserve"> and click on the </w:t>
      </w:r>
      <w:r w:rsidRPr="00853063">
        <w:rPr>
          <w:rFonts w:ascii="Poppins" w:eastAsia="Times New Roman" w:hAnsi="Poppins" w:cs="Poppins"/>
          <w:b/>
          <w:bCs/>
          <w:color w:val="1F2430"/>
          <w:kern w:val="0"/>
          <w:sz w:val="21"/>
          <w:szCs w:val="21"/>
          <w:bdr w:val="none" w:sz="0" w:space="0" w:color="auto" w:frame="1"/>
          <w:lang w:eastAsia="en-IN"/>
          <w14:ligatures w14:val="none"/>
        </w:rPr>
        <w:t>Delete</w:t>
      </w:r>
      <w:r w:rsidRPr="00853063">
        <w:rPr>
          <w:rFonts w:ascii="Poppins" w:eastAsia="Times New Roman" w:hAnsi="Poppins" w:cs="Poppins"/>
          <w:color w:val="1F2430"/>
          <w:kern w:val="0"/>
          <w:sz w:val="21"/>
          <w:szCs w:val="21"/>
          <w:bdr w:val="none" w:sz="0" w:space="0" w:color="auto" w:frame="1"/>
          <w:lang w:eastAsia="en-IN"/>
          <w14:ligatures w14:val="none"/>
        </w:rPr>
        <w:t> button.</w:t>
      </w:r>
      <w:r w:rsidRPr="00853063">
        <w:rPr>
          <w:rFonts w:ascii="Poppins" w:eastAsia="Times New Roman" w:hAnsi="Poppins" w:cs="Poppins"/>
          <w:color w:val="1F2430"/>
          <w:kern w:val="0"/>
          <w:sz w:val="21"/>
          <w:szCs w:val="21"/>
          <w:bdr w:val="none" w:sz="0" w:space="0" w:color="auto" w:frame="1"/>
          <w:lang w:eastAsia="en-IN"/>
          <w14:ligatures w14:val="none"/>
        </w:rPr>
        <w:br/>
      </w:r>
      <w:r w:rsidRPr="00853063">
        <w:rPr>
          <w:rFonts w:ascii="Poppins" w:eastAsia="Times New Roman" w:hAnsi="Poppins" w:cs="Poppins"/>
          <w:noProof/>
          <w:color w:val="1F2430"/>
          <w:kern w:val="0"/>
          <w:sz w:val="21"/>
          <w:szCs w:val="21"/>
          <w:bdr w:val="none" w:sz="0" w:space="0" w:color="auto" w:frame="1"/>
          <w:lang w:eastAsia="en-IN"/>
          <w14:ligatures w14:val="none"/>
        </w:rPr>
        <w:drawing>
          <wp:inline distT="0" distB="0" distL="0" distR="0" wp14:anchorId="76D00999" wp14:editId="0DECB956">
            <wp:extent cx="5731510" cy="2527300"/>
            <wp:effectExtent l="0" t="0" r="2540" b="6350"/>
            <wp:docPr id="91888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7300"/>
                    </a:xfrm>
                    <a:prstGeom prst="rect">
                      <a:avLst/>
                    </a:prstGeom>
                    <a:noFill/>
                    <a:ln>
                      <a:noFill/>
                    </a:ln>
                  </pic:spPr>
                </pic:pic>
              </a:graphicData>
            </a:graphic>
          </wp:inline>
        </w:drawing>
      </w:r>
    </w:p>
    <w:p w14:paraId="098ECA6F" w14:textId="77777777" w:rsidR="00853063" w:rsidRPr="00853063" w:rsidRDefault="00853063" w:rsidP="00853063">
      <w:pPr>
        <w:numPr>
          <w:ilvl w:val="0"/>
          <w:numId w:val="19"/>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 It will take up to 2 minutes for the rule to be deleted, you can end the lab now.</w:t>
      </w:r>
    </w:p>
    <w:p w14:paraId="45F8C98F" w14:textId="77777777" w:rsidR="00853063" w:rsidRPr="00853063" w:rsidRDefault="00853063" w:rsidP="00853063">
      <w:pPr>
        <w:shd w:val="clear" w:color="auto" w:fill="FFFFFF"/>
        <w:spacing w:after="0" w:line="240" w:lineRule="auto"/>
        <w:textAlignment w:val="baseline"/>
        <w:outlineLvl w:val="0"/>
        <w:rPr>
          <w:rFonts w:ascii="Poppins" w:eastAsia="Times New Roman" w:hAnsi="Poppins" w:cs="Poppins"/>
          <w:b/>
          <w:bCs/>
          <w:color w:val="1F2430"/>
          <w:kern w:val="36"/>
          <w:sz w:val="45"/>
          <w:szCs w:val="45"/>
          <w:lang w:eastAsia="en-IN"/>
          <w14:ligatures w14:val="none"/>
        </w:rPr>
      </w:pPr>
      <w:r w:rsidRPr="00853063">
        <w:rPr>
          <w:rFonts w:ascii="Poppins" w:eastAsia="Times New Roman" w:hAnsi="Poppins" w:cs="Poppins"/>
          <w:b/>
          <w:bCs/>
          <w:color w:val="1F2430"/>
          <w:kern w:val="36"/>
          <w:sz w:val="45"/>
          <w:szCs w:val="45"/>
          <w:bdr w:val="none" w:sz="0" w:space="0" w:color="auto" w:frame="1"/>
          <w:lang w:eastAsia="en-IN"/>
          <w14:ligatures w14:val="none"/>
        </w:rPr>
        <w:t>Completion and Conclusion</w:t>
      </w:r>
    </w:p>
    <w:p w14:paraId="7459467E" w14:textId="77777777" w:rsidR="00853063" w:rsidRPr="00853063" w:rsidRDefault="00853063" w:rsidP="00853063">
      <w:pPr>
        <w:numPr>
          <w:ilvl w:val="0"/>
          <w:numId w:val="2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You have successfully created and launched Amazon EC2 Instance.</w:t>
      </w:r>
    </w:p>
    <w:p w14:paraId="1FF23DEC" w14:textId="77777777" w:rsidR="00853063" w:rsidRPr="00853063" w:rsidRDefault="00853063" w:rsidP="00853063">
      <w:pPr>
        <w:numPr>
          <w:ilvl w:val="0"/>
          <w:numId w:val="2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You have successfully logged into the EC2 instance by SSH.</w:t>
      </w:r>
    </w:p>
    <w:p w14:paraId="2B3E3AD0" w14:textId="77777777" w:rsidR="00853063" w:rsidRPr="00853063" w:rsidRDefault="00853063" w:rsidP="00853063">
      <w:pPr>
        <w:numPr>
          <w:ilvl w:val="0"/>
          <w:numId w:val="20"/>
        </w:numPr>
        <w:spacing w:after="0" w:line="390" w:lineRule="atLeast"/>
        <w:ind w:left="1170" w:right="450"/>
        <w:textAlignment w:val="baseline"/>
        <w:rPr>
          <w:rFonts w:ascii="Poppins" w:eastAsia="Times New Roman" w:hAnsi="Poppins" w:cs="Poppins"/>
          <w:color w:val="1F2430"/>
          <w:kern w:val="0"/>
          <w:sz w:val="21"/>
          <w:szCs w:val="21"/>
          <w:lang w:eastAsia="en-IN"/>
          <w14:ligatures w14:val="none"/>
        </w:rPr>
      </w:pPr>
      <w:r w:rsidRPr="00853063">
        <w:rPr>
          <w:rFonts w:ascii="Poppins" w:eastAsia="Times New Roman" w:hAnsi="Poppins" w:cs="Poppins"/>
          <w:color w:val="1F2430"/>
          <w:kern w:val="0"/>
          <w:sz w:val="21"/>
          <w:szCs w:val="21"/>
          <w:bdr w:val="none" w:sz="0" w:space="0" w:color="auto" w:frame="1"/>
          <w:lang w:eastAsia="en-IN"/>
          <w14:ligatures w14:val="none"/>
        </w:rPr>
        <w:t>You have successfully created a webpage and published it.</w:t>
      </w:r>
    </w:p>
    <w:p w14:paraId="0D62FA42" w14:textId="77777777" w:rsidR="00853063" w:rsidRPr="00853063" w:rsidRDefault="00853063" w:rsidP="00853063">
      <w:pPr>
        <w:shd w:val="clear" w:color="auto" w:fill="FFFFFF"/>
        <w:spacing w:after="0" w:line="240" w:lineRule="auto"/>
        <w:textAlignment w:val="baseline"/>
        <w:outlineLvl w:val="0"/>
        <w:rPr>
          <w:rFonts w:ascii="Poppins" w:eastAsia="Times New Roman" w:hAnsi="Poppins" w:cs="Poppins"/>
          <w:b/>
          <w:bCs/>
          <w:color w:val="1F2430"/>
          <w:kern w:val="36"/>
          <w:sz w:val="45"/>
          <w:szCs w:val="45"/>
          <w:lang w:eastAsia="en-IN"/>
          <w14:ligatures w14:val="none"/>
        </w:rPr>
      </w:pPr>
      <w:r w:rsidRPr="00853063">
        <w:rPr>
          <w:rFonts w:ascii="Poppins" w:eastAsia="Times New Roman" w:hAnsi="Poppins" w:cs="Poppins"/>
          <w:b/>
          <w:bCs/>
          <w:color w:val="1F2430"/>
          <w:kern w:val="36"/>
          <w:sz w:val="45"/>
          <w:szCs w:val="45"/>
          <w:bdr w:val="none" w:sz="0" w:space="0" w:color="auto" w:frame="1"/>
          <w:lang w:eastAsia="en-IN"/>
          <w14:ligatures w14:val="none"/>
        </w:rPr>
        <w:t>End Lab</w:t>
      </w:r>
    </w:p>
    <w:p w14:paraId="26B3B3E5" w14:textId="77777777" w:rsidR="00064E7B" w:rsidRDefault="00064E7B"/>
    <w:sectPr w:rsidR="00064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7E6"/>
    <w:multiLevelType w:val="multilevel"/>
    <w:tmpl w:val="543E5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C2AF5"/>
    <w:multiLevelType w:val="multilevel"/>
    <w:tmpl w:val="7BF26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C36C2"/>
    <w:multiLevelType w:val="multilevel"/>
    <w:tmpl w:val="ECDC6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A4538"/>
    <w:multiLevelType w:val="multilevel"/>
    <w:tmpl w:val="58D8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A2F9E"/>
    <w:multiLevelType w:val="multilevel"/>
    <w:tmpl w:val="E9260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985770"/>
    <w:multiLevelType w:val="multilevel"/>
    <w:tmpl w:val="434AE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334C9"/>
    <w:multiLevelType w:val="multilevel"/>
    <w:tmpl w:val="A15CB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910632"/>
    <w:multiLevelType w:val="multilevel"/>
    <w:tmpl w:val="DA2456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B02971"/>
    <w:multiLevelType w:val="multilevel"/>
    <w:tmpl w:val="00F4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C0EF0"/>
    <w:multiLevelType w:val="multilevel"/>
    <w:tmpl w:val="9974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4428D"/>
    <w:multiLevelType w:val="multilevel"/>
    <w:tmpl w:val="D1D696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613467"/>
    <w:multiLevelType w:val="multilevel"/>
    <w:tmpl w:val="26445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448578">
    <w:abstractNumId w:val="9"/>
  </w:num>
  <w:num w:numId="2" w16cid:durableId="508830365">
    <w:abstractNumId w:val="1"/>
  </w:num>
  <w:num w:numId="3" w16cid:durableId="317076350">
    <w:abstractNumId w:val="11"/>
  </w:num>
  <w:num w:numId="4" w16cid:durableId="720833473">
    <w:abstractNumId w:val="4"/>
  </w:num>
  <w:num w:numId="5" w16cid:durableId="1760717157">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50857883">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1460224081">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2074739299">
    <w:abstractNumId w:val="7"/>
    <w:lvlOverride w:ilvl="0">
      <w:lvl w:ilvl="0">
        <w:numFmt w:val="decimal"/>
        <w:lvlText w:val="%1."/>
        <w:lvlJc w:val="left"/>
      </w:lvl>
    </w:lvlOverride>
  </w:num>
  <w:num w:numId="9" w16cid:durableId="1565218459">
    <w:abstractNumId w:val="7"/>
    <w:lvlOverride w:ilvl="0">
      <w:lvl w:ilvl="0">
        <w:numFmt w:val="decimal"/>
        <w:lvlText w:val="%1."/>
        <w:lvlJc w:val="left"/>
      </w:lvl>
    </w:lvlOverride>
  </w:num>
  <w:num w:numId="10" w16cid:durableId="187571114">
    <w:abstractNumId w:val="5"/>
  </w:num>
  <w:num w:numId="11" w16cid:durableId="1853177778">
    <w:abstractNumId w:val="0"/>
  </w:num>
  <w:num w:numId="12" w16cid:durableId="1846020822">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760376969">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400180196">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577208149">
    <w:abstractNumId w:val="10"/>
    <w:lvlOverride w:ilvl="0">
      <w:lvl w:ilvl="0">
        <w:numFmt w:val="decimal"/>
        <w:lvlText w:val="%1."/>
        <w:lvlJc w:val="left"/>
      </w:lvl>
    </w:lvlOverride>
  </w:num>
  <w:num w:numId="16" w16cid:durableId="1456290782">
    <w:abstractNumId w:val="10"/>
    <w:lvlOverride w:ilvl="0">
      <w:lvl w:ilvl="0">
        <w:numFmt w:val="decimal"/>
        <w:lvlText w:val="%1."/>
        <w:lvlJc w:val="left"/>
      </w:lvl>
    </w:lvlOverride>
  </w:num>
  <w:num w:numId="17" w16cid:durableId="261302245">
    <w:abstractNumId w:val="6"/>
  </w:num>
  <w:num w:numId="18" w16cid:durableId="639386201">
    <w:abstractNumId w:val="8"/>
  </w:num>
  <w:num w:numId="19" w16cid:durableId="194275388">
    <w:abstractNumId w:val="2"/>
  </w:num>
  <w:num w:numId="20" w16cid:durableId="362823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63"/>
    <w:rsid w:val="00064E7B"/>
    <w:rsid w:val="00117F0F"/>
    <w:rsid w:val="00853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6DC0"/>
  <w15:chartTrackingRefBased/>
  <w15:docId w15:val="{BA5A6507-800F-445B-8F91-BFBB5978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30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5306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06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5306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85306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53063"/>
    <w:rPr>
      <w:b/>
      <w:bCs/>
    </w:rPr>
  </w:style>
  <w:style w:type="character" w:styleId="Emphasis">
    <w:name w:val="Emphasis"/>
    <w:basedOn w:val="DefaultParagraphFont"/>
    <w:uiPriority w:val="20"/>
    <w:qFormat/>
    <w:rsid w:val="008530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34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11</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Mahajan</dc:creator>
  <cp:keywords/>
  <dc:description/>
  <cp:lastModifiedBy>Rajeev Mahajan</cp:lastModifiedBy>
  <cp:revision>1</cp:revision>
  <dcterms:created xsi:type="dcterms:W3CDTF">2023-05-07T06:44:00Z</dcterms:created>
  <dcterms:modified xsi:type="dcterms:W3CDTF">2023-05-07T07:56:00Z</dcterms:modified>
</cp:coreProperties>
</file>