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8022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2A7C60A9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 1: Sign 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0094F1BD" w14:textId="6556D4F4" w:rsidR="006C6860" w:rsidRPr="006C6860" w:rsidRDefault="006C6860" w:rsidP="006C6860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6C6860">
        <w:rPr>
          <w:rFonts w:ascii="Poppins" w:eastAsia="Times New Roman" w:hAnsi="Poppins" w:cs="Poppins"/>
          <w:b/>
          <w:bCs/>
          <w:noProof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E5C7B4" wp14:editId="6766945E">
            <wp:extent cx="2880360" cy="388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6D0A97EE" w14:textId="77777777" w:rsidR="006C6860" w:rsidRPr="006C6860" w:rsidRDefault="006C6860" w:rsidP="006C6860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4A736F1C" w14:textId="77777777" w:rsidR="006C6860" w:rsidRPr="006C6860" w:rsidRDefault="006C6860" w:rsidP="006C6860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497A6EE5" w14:textId="77777777" w:rsidR="006C6860" w:rsidRPr="006C6860" w:rsidRDefault="006C6860" w:rsidP="006C6860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proofErr w:type="gramStart"/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</w:t>
      </w:r>
    </w:p>
    <w:p w14:paraId="78FD2C57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3. Once Signed 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as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239B0E0D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2: Setup Visual Studio Code</w:t>
      </w:r>
    </w:p>
    <w:p w14:paraId="0E76D9B9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1. Open the visual studio code.</w:t>
      </w:r>
    </w:p>
    <w:p w14:paraId="008B4F40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2.  If you have already installed and using Visual studio code, open a new window.</w:t>
      </w:r>
    </w:p>
    <w:p w14:paraId="7B6BF0D6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3. A new window will open a new file and release notes page (only if you have installed or updated Visual Studio Code recently). Close the Release notes tab.</w:t>
      </w:r>
    </w:p>
    <w:p w14:paraId="7703307C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4. Open Terminal by selecting View from the Menu bar and choose Terminal. </w:t>
      </w:r>
    </w:p>
    <w:p w14:paraId="5067FC42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5. It may take up to 2 minutes to open the terminal window.</w:t>
      </w:r>
    </w:p>
    <w:p w14:paraId="40454984" w14:textId="4447FD57" w:rsidR="006C6860" w:rsidRPr="006C6860" w:rsidRDefault="006C6860" w:rsidP="006C6860">
      <w:pPr>
        <w:shd w:val="clear" w:color="auto" w:fill="FFFFFF"/>
        <w:spacing w:after="0" w:line="390" w:lineRule="atLeast"/>
        <w:ind w:left="600"/>
        <w:textAlignment w:val="baseline"/>
        <w:rPr>
          <w:rFonts w:ascii="Source Sans Pro" w:eastAsia="Times New Roman" w:hAnsi="Source Sans Pro" w:cs="Times New Roman"/>
          <w:color w:val="555555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Source Sans Pro" w:eastAsia="Times New Roman" w:hAnsi="Source Sans Pro" w:cs="Times New Roman"/>
          <w:noProof/>
          <w:color w:val="55555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C2B4710" wp14:editId="541EFFCB">
            <wp:extent cx="5731510" cy="4445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860">
        <w:rPr>
          <w:rFonts w:ascii="Source Sans Pro" w:eastAsia="Times New Roman" w:hAnsi="Source Sans Pro" w:cs="Times New Roman"/>
          <w:color w:val="55555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3D22291E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6. Once the terminal is ready, let us navigate to the Desktop.</w:t>
      </w:r>
    </w:p>
    <w:p w14:paraId="62902768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Desktop</w:t>
      </w:r>
    </w:p>
    <w:p w14:paraId="4F44B3DF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7. Create a new folder by running the below command.</w:t>
      </w:r>
    </w:p>
    <w:p w14:paraId="19B54BDA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task_10094_sns</w:t>
      </w:r>
    </w:p>
    <w:p w14:paraId="5B2BBBDE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8. Change your present working directory to use the newly created folder by running the below command:</w:t>
      </w:r>
    </w:p>
    <w:p w14:paraId="37D30D0A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task_10094_sns</w:t>
      </w:r>
    </w:p>
    <w:p w14:paraId="36A806DC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9. Get the location of the present working directory by running the below command:</w:t>
      </w:r>
    </w:p>
    <w:p w14:paraId="671BF1AC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C6860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pwd</w:t>
      </w:r>
      <w:proofErr w:type="spellEnd"/>
    </w:p>
    <w:p w14:paraId="361345D3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10. Note down the location, as you will open the same in the next steps.</w:t>
      </w:r>
    </w:p>
    <w:p w14:paraId="1C6A908A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11. Now click on the first icon Explorer present on the left sidebar.</w:t>
      </w:r>
    </w:p>
    <w:p w14:paraId="3F37AC4A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12. Click on the button called Open folder and navigate to the location of folder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task_10094_sns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5D96886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13. (Optional) Click on Authorize button for allowing Visual Studio Code to use the task_10001_ec2 folder. This will only be asked when you have been using Visual Studio code for a while as you are allowing a new folder to be accessed by VSC.</w:t>
      </w:r>
    </w:p>
    <w:p w14:paraId="108BCE20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14. Visual Studio Code is now ready to use.</w:t>
      </w:r>
    </w:p>
    <w:p w14:paraId="5E6F5540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lastRenderedPageBreak/>
        <w:t>Task 3: Create a variables file</w:t>
      </w:r>
    </w:p>
    <w:p w14:paraId="702657DB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 files where you will declare all the global variables with a short description and a default value.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A056413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1. To create a variable file, expand the folder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task_10094_sns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click on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icon to add the file.</w:t>
      </w:r>
    </w:p>
    <w:p w14:paraId="0BDCD598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2. Name the file as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press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to save it.</w:t>
      </w:r>
    </w:p>
    <w:p w14:paraId="31FACD89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3.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Don't change the location of the new file, keep it default, 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i.e.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inside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task_10094_sns 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folder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DABC5C6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4. Paste the below contents in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 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8"/>
      </w:tblGrid>
      <w:tr w:rsidR="006C6860" w:rsidRPr="006C6860" w14:paraId="7E897DF4" w14:textId="77777777" w:rsidTr="006C68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1CF484C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variable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access_key</w:t>
            </w:r>
            <w:proofErr w:type="spellEnd"/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8155FC1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description =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77074846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D6CAB79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variable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secret_key</w:t>
            </w:r>
            <w:proofErr w:type="spellEnd"/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CFB3F82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description =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4DC0567C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6C2C16A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variable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"region"</w:t>
            </w: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882EEB3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description =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 region"</w:t>
            </w:r>
          </w:p>
          <w:p w14:paraId="320C3826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9D2CB98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variable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sns_subscription_email</w:t>
            </w:r>
            <w:proofErr w:type="spellEnd"/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46D94C20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r w:rsidRPr="006C6860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type</w:t>
            </w: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string</w:t>
            </w:r>
          </w:p>
          <w:p w14:paraId="194A5386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description =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"Email endpoint for the SNS subscription"</w:t>
            </w:r>
          </w:p>
          <w:p w14:paraId="537304BC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7BB1FBCA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5. In the above content, you are declaring a variable called,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access_key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secret_key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and region with a short description of all 3.</w:t>
      </w:r>
    </w:p>
    <w:p w14:paraId="761561DA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6. After pasting the above contents, save the file by pressing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D57D092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7. Now expand the folder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task_10094_sns 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click on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 File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icon to add the file.</w:t>
      </w:r>
    </w:p>
    <w:p w14:paraId="1CE94BEE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8. Name the file as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proofErr w:type="spellStart"/>
      <w:proofErr w:type="gramStart"/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spellEnd"/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press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to save it.</w:t>
      </w:r>
    </w:p>
    <w:p w14:paraId="3D12A99A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9. Paste the below content into the </w:t>
      </w:r>
      <w:proofErr w:type="spellStart"/>
      <w:proofErr w:type="gramStart"/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spellEnd"/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3"/>
      </w:tblGrid>
      <w:tr w:rsidR="006C6860" w:rsidRPr="006C6860" w14:paraId="4B8A35DC" w14:textId="77777777" w:rsidTr="006C68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0013F02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region =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1ADADCD6" w14:textId="77777777" w:rsidR="006C6860" w:rsidRPr="006C6860" w:rsidRDefault="006C6860" w:rsidP="006C6860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56BE8E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access_key</w:t>
            </w:r>
            <w:proofErr w:type="spellEnd"/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 AWS CONSOLE ACCESS ID&gt;"</w:t>
            </w:r>
          </w:p>
          <w:p w14:paraId="6FD92BFE" w14:textId="77777777" w:rsidR="006C6860" w:rsidRPr="006C6860" w:rsidRDefault="006C6860" w:rsidP="006C6860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79AA61" w14:textId="77777777" w:rsidR="006C6860" w:rsidRPr="006C6860" w:rsidRDefault="006C6860" w:rsidP="006C6860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secret_key</w:t>
            </w:r>
            <w:proofErr w:type="spellEnd"/>
            <w:r w:rsidRPr="006C6860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6C686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 AWS CONSOLE SECRET KEY&gt;"</w:t>
            </w:r>
          </w:p>
        </w:tc>
      </w:tr>
    </w:tbl>
    <w:p w14:paraId="1041250C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10. In the above code, you are defining the dynamic values of variables declared earlier.</w:t>
      </w:r>
    </w:p>
    <w:p w14:paraId="2E36F4F5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11. Replace the values of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access_key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secret_key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copying from the lab page.</w:t>
      </w:r>
    </w:p>
    <w:p w14:paraId="0D602C4E" w14:textId="07067BDC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 12. After replacing the values of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access_key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secret_key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save the file by pressing Ctrl + S.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        </w:t>
      </w:r>
      <w:r w:rsidRPr="006C68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5228A0" wp14:editId="244F0884">
            <wp:extent cx="24384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860">
        <w:rPr>
          <w:rFonts w:ascii="Poppins" w:eastAsia="Times New Roman" w:hAnsi="Poppins" w:cs="Poppins"/>
          <w:color w:val="555555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3D9062E2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4: Create SNS topic and its components in main.tf file</w:t>
      </w:r>
    </w:p>
    <w:p w14:paraId="672E5AEE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 where you will add details of the provider and resources.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78634CB3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1. To create a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file, expand the folder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task_10094_sns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click on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icon to add the file.</w:t>
      </w:r>
    </w:p>
    <w:p w14:paraId="148272FB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2. Name the file as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press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to save it.</w:t>
      </w:r>
    </w:p>
    <w:p w14:paraId="6B81B5B6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3. Paste the below content into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3"/>
      </w:tblGrid>
      <w:tr w:rsidR="006C6860" w:rsidRPr="006C6860" w14:paraId="3FA40F58" w14:textId="77777777" w:rsidTr="006C68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A24FF9A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provider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</w:t>
            </w:r>
            <w:proofErr w:type="spellEnd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286E93C9" w14:textId="77777777" w:rsidR="006C6860" w:rsidRPr="006C6860" w:rsidRDefault="006C6860" w:rsidP="006C6860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283B85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region     =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spellStart"/>
            <w:proofErr w:type="gramStart"/>
            <w:r w:rsidRPr="006C6860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C6860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region</w:t>
            </w:r>
            <w:proofErr w:type="spellEnd"/>
            <w:proofErr w:type="gramEnd"/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63802B51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access_key</w:t>
            </w:r>
            <w:proofErr w:type="spellEnd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spellStart"/>
            <w:proofErr w:type="gramStart"/>
            <w:r w:rsidRPr="006C6860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C6860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access</w:t>
            </w:r>
            <w:proofErr w:type="gramEnd"/>
            <w:r w:rsidRPr="006C6860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_key</w:t>
            </w:r>
            <w:proofErr w:type="spellEnd"/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470A9FA3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proofErr w:type="spellStart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secret_key</w:t>
            </w:r>
            <w:proofErr w:type="spellEnd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spellStart"/>
            <w:proofErr w:type="gramStart"/>
            <w:r w:rsidRPr="006C6860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C6860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secret</w:t>
            </w:r>
            <w:proofErr w:type="gramEnd"/>
            <w:r w:rsidRPr="006C6860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_key</w:t>
            </w:r>
            <w:proofErr w:type="spellEnd"/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D9B088D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3ED8235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4. In the above code, you are defining the provider as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aws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9A8D990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5. Next, we want to tell Terraform to create a SNS topic named as </w:t>
      </w:r>
      <w:r w:rsidRPr="006C6860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whiz-topic</w:t>
      </w:r>
      <w:r w:rsidRPr="006C6860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DAF2687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6. Paste the below content into the </w:t>
      </w:r>
      <w:r w:rsidRPr="006C6860">
        <w:rPr>
          <w:rFonts w:ascii="Arial" w:eastAsia="Times New Roman" w:hAnsi="Arial" w:cs="Arial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 after the provider.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</w:tblGrid>
      <w:tr w:rsidR="006C6860" w:rsidRPr="006C6860" w14:paraId="70D7EDEC" w14:textId="77777777" w:rsidTr="006C68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365F23E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aws_sns_topic</w:t>
            </w:r>
            <w:proofErr w:type="spellEnd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sns_topic</w:t>
            </w:r>
            <w:proofErr w:type="spellEnd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390B0F43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name =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"whiz-topic"</w:t>
            </w:r>
          </w:p>
          <w:p w14:paraId="785555E7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CCD7394" w14:textId="77777777" w:rsidR="006C6860" w:rsidRPr="006C6860" w:rsidRDefault="006C6860" w:rsidP="006C6860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26CF6C00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7. Finally, to complete the main.tf file, let's add another set of code after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sns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topic creation where you will create a SNS subscription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         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 .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1.  </w:t>
      </w:r>
      <w:proofErr w:type="spellStart"/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topic_arn</w:t>
      </w:r>
      <w:proofErr w:type="spellEnd"/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- This property allows to associate the subscription with the topic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arn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E6EF9D0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 2. 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protocol - 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property is used to tell which protocol we would use to confirm the subscription</w:t>
      </w:r>
    </w:p>
    <w:p w14:paraId="02729B26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              3. 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endpoint - 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lab ,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we will be using endpoint as email. Therefore, we have used a variable declared in the variables.tf file. While applying 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,terraform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will ask the email id. 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0"/>
      </w:tblGrid>
      <w:tr w:rsidR="006C6860" w:rsidRPr="006C6860" w14:paraId="3F361A09" w14:textId="77777777" w:rsidTr="006C68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1B6BA94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aws_sns_topic_subscription</w:t>
            </w:r>
            <w:proofErr w:type="spellEnd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sns_subscription</w:t>
            </w:r>
            <w:proofErr w:type="spellEnd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A2074F7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proofErr w:type="spellStart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topic_arn</w:t>
            </w:r>
            <w:proofErr w:type="spellEnd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aws_sns_topic.sns_topic.arn</w:t>
            </w:r>
            <w:proofErr w:type="spellEnd"/>
          </w:p>
          <w:p w14:paraId="2A341739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protocol=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"email"</w:t>
            </w:r>
          </w:p>
          <w:p w14:paraId="2B6B9C55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endpoint= </w:t>
            </w:r>
            <w:proofErr w:type="spellStart"/>
            <w:r w:rsidRPr="006C6860">
              <w:rPr>
                <w:rFonts w:ascii="Consolas" w:eastAsia="Times New Roman" w:hAnsi="Consolas" w:cs="Poppins"/>
                <w:color w:val="4EC9B0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  <w:r w:rsidRPr="006C6860">
              <w:rPr>
                <w:rFonts w:ascii="Consolas" w:eastAsia="Times New Roman" w:hAnsi="Consolas" w:cs="Poppins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sns_subscription_email</w:t>
            </w:r>
            <w:proofErr w:type="spellEnd"/>
          </w:p>
          <w:p w14:paraId="5A592C50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</w:p>
          <w:p w14:paraId="2A05E530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9919C92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8. Save the file by pressing Ctrl + S.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304397" w14:textId="77777777" w:rsidR="006C6860" w:rsidRPr="006C6860" w:rsidRDefault="006C6860" w:rsidP="006C6860">
      <w:pPr>
        <w:shd w:val="clear" w:color="auto" w:fill="FFFFFF"/>
        <w:spacing w:after="255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lang w:eastAsia="en-IN"/>
          <w14:ligatures w14:val="none"/>
        </w:rPr>
        <w:t>Task 5: Create an Output file</w:t>
      </w:r>
    </w:p>
    <w:p w14:paraId="109DB453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an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 where you will add details of the provider and resources.</w:t>
      </w:r>
    </w:p>
    <w:p w14:paraId="0D1B9E0A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1. To create an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file, expand the folder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task_10094_sns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click on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icon to add the file.</w:t>
      </w:r>
    </w:p>
    <w:p w14:paraId="778A8D7E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2. Name the file as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press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to save it.</w:t>
      </w:r>
    </w:p>
    <w:p w14:paraId="19630CE4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3. Paste the below content into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C6860" w:rsidRPr="006C6860" w14:paraId="6161BE9E" w14:textId="77777777" w:rsidTr="006C68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7F252E2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"topic_arn1"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6626996" w14:textId="77777777" w:rsidR="006C6860" w:rsidRPr="006C6860" w:rsidRDefault="006C6860" w:rsidP="006C6860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8799641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value = </w:t>
            </w:r>
            <w:proofErr w:type="spellStart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aws_sns_topic.sns_topic.arn</w:t>
            </w:r>
            <w:proofErr w:type="spellEnd"/>
          </w:p>
          <w:p w14:paraId="2B8611B5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description =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"Topic created successfully"</w:t>
            </w:r>
          </w:p>
          <w:p w14:paraId="51621B47" w14:textId="77777777" w:rsidR="006C6860" w:rsidRPr="006C6860" w:rsidRDefault="006C6860" w:rsidP="006C6860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BBD5A6B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A429CBA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569CD6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"subscription_arn1"</w:t>
            </w: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8836DF4" w14:textId="77777777" w:rsidR="006C6860" w:rsidRPr="006C6860" w:rsidRDefault="006C6860" w:rsidP="006C6860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51DF014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value = </w:t>
            </w:r>
            <w:proofErr w:type="spellStart"/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aws_sns_topic_subscription.sns_subscription.arn</w:t>
            </w:r>
            <w:proofErr w:type="spellEnd"/>
          </w:p>
          <w:p w14:paraId="688FD8D9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    description = </w:t>
            </w:r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 xml:space="preserve">"Subscription created successfully. Confirm the subscription on your </w:t>
            </w:r>
            <w:proofErr w:type="gramStart"/>
            <w:r w:rsidRPr="006C6860">
              <w:rPr>
                <w:rFonts w:ascii="Consolas" w:eastAsia="Times New Roman" w:hAnsi="Consolas" w:cs="Poppins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mail"</w:t>
            </w:r>
            <w:proofErr w:type="gramEnd"/>
          </w:p>
          <w:p w14:paraId="717EF5C3" w14:textId="77777777" w:rsidR="006C6860" w:rsidRPr="006C6860" w:rsidRDefault="006C6860" w:rsidP="006C6860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A7407D" w14:textId="77777777" w:rsidR="006C6860" w:rsidRPr="006C6860" w:rsidRDefault="006C6860" w:rsidP="006C6860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C6860">
              <w:rPr>
                <w:rFonts w:ascii="Consolas" w:eastAsia="Times New Roman" w:hAnsi="Consolas" w:cs="Poppins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7DDAB0FA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4. In the above code, we will extract the topic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arn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subscription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arn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confirm that they are created.</w:t>
      </w:r>
    </w:p>
    <w:p w14:paraId="49C45125" w14:textId="77777777" w:rsidR="006C6860" w:rsidRPr="006C6860" w:rsidRDefault="006C6860" w:rsidP="006C6860">
      <w:pPr>
        <w:shd w:val="clear" w:color="auto" w:fill="FFFFFF"/>
        <w:spacing w:after="255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lang w:eastAsia="en-IN"/>
          <w14:ligatures w14:val="none"/>
        </w:rPr>
        <w:t>Task 6: Confirm the installation of Terraform by checking the version</w:t>
      </w:r>
    </w:p>
    <w:p w14:paraId="0B69C8B1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1. In the Visual Studio Code, open Terminal by selecting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the Menu bar and choose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Terminal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444F661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2. If you are not in the newly created folder change your present working directory by running the below command.</w:t>
      </w:r>
    </w:p>
    <w:p w14:paraId="14ACDD67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task_10094_sns</w:t>
      </w:r>
    </w:p>
    <w:p w14:paraId="46B67D21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3. To confirm the installation of Terraform, run the below command to check the version:</w:t>
      </w:r>
    </w:p>
    <w:p w14:paraId="61EB241E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version</w:t>
      </w:r>
      <w:proofErr w:type="gramEnd"/>
    </w:p>
    <w:p w14:paraId="14D57788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4. If you are getting output as command not found: terraform, this means that terraform is not installed on your system, 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install terraform follow the official guide link provided in the Prerequisite section above.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   </w:t>
      </w:r>
    </w:p>
    <w:p w14:paraId="5C574DB5" w14:textId="77777777" w:rsidR="006C6860" w:rsidRPr="006C6860" w:rsidRDefault="006C6860" w:rsidP="006C6860">
      <w:pPr>
        <w:shd w:val="clear" w:color="auto" w:fill="FFFFFF"/>
        <w:spacing w:after="255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lang w:eastAsia="en-IN"/>
          <w14:ligatures w14:val="none"/>
        </w:rPr>
        <w:t>Task 7: Apply terraform configurations</w:t>
      </w:r>
    </w:p>
    <w:p w14:paraId="1C4D0687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1. Initialize Terraform by running the below command,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200207D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spellStart"/>
      <w:proofErr w:type="gramStart"/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</w:p>
    <w:p w14:paraId="69EB4522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Note: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terraform </w:t>
      </w:r>
      <w:proofErr w:type="spell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will check for all the plugin dependencies and download them if required, this will be used for creating a deployment plan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  2. To generate the action plans run the below command,</w:t>
      </w:r>
    </w:p>
    <w:p w14:paraId="01C80E82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plan</w:t>
      </w:r>
      <w:proofErr w:type="gramEnd"/>
    </w:p>
    <w:p w14:paraId="72E14CF1" w14:textId="29BB3059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3. Enter the value as your </w:t>
      </w:r>
      <w:r w:rsidRPr="006C68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email-id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review the whole generated plan.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   </w:t>
      </w:r>
      <w:r w:rsidRPr="006C68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1ED469D" wp14:editId="56D0F7B1">
            <wp:extent cx="2438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4851B0D7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4. To create all the resources declared in main.tf configuration file, run the below command,</w:t>
      </w:r>
    </w:p>
    <w:p w14:paraId="00F9F942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apply</w:t>
      </w:r>
      <w:proofErr w:type="gramEnd"/>
    </w:p>
    <w:p w14:paraId="10DC0197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5. Enter the value as your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email-id and y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 will be able to see the resources which will be created, approve the creation of all the resources by entering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335C290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6. It may take up to 2 minutes for the terraform apply command to create the resources.</w:t>
      </w:r>
    </w:p>
    <w:p w14:paraId="2076094F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7. Id’s of all the resources created by terraform will be visible there.</w:t>
      </w:r>
    </w:p>
    <w:p w14:paraId="6B4FE893" w14:textId="333BBED5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8. Enter a </w:t>
      </w:r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 :</w:t>
      </w:r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     </w:t>
      </w:r>
      <w:r w:rsidRPr="006C68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6BAA944" wp14:editId="681CC844">
            <wp:extent cx="2438400" cy="754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372D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lastRenderedPageBreak/>
        <w:t>Task 8: Confirm the subscription on your email id</w:t>
      </w:r>
    </w:p>
    <w:p w14:paraId="7E43A936" w14:textId="14B9E899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1. You will receive an email in your mailbox from SNS.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         </w:t>
      </w:r>
      <w:r w:rsidRPr="006C68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1FC50F8" wp14:editId="35839A0E">
            <wp:extent cx="2438400" cy="868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842B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2. Click on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Confirm subscription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23E095D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3. Your email address is now subscribed to SNS Topic 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whiz-topic</w:t>
      </w:r>
      <w:r w:rsidRPr="006C6860">
        <w:rPr>
          <w:rFonts w:ascii="Poppins" w:eastAsia="Times New Roman" w:hAnsi="Poppins" w:cs="Poppins"/>
          <w:i/>
          <w:i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6C6860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60FA00E9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   4. You can unsubscribe to the SNS Topic at any time.</w:t>
      </w:r>
    </w:p>
    <w:p w14:paraId="7201D976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5. We can use this to subscribe to S3 events, CloudWatch events and more.</w:t>
      </w:r>
    </w:p>
    <w:p w14:paraId="4C007682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9: Check the resources in AWS Console</w:t>
      </w:r>
    </w:p>
    <w:p w14:paraId="48CF2FC5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1. Make sure you are in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Region.</w:t>
      </w:r>
    </w:p>
    <w:p w14:paraId="4F686A8A" w14:textId="77777777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2. Navigate to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SNS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by clicking on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on the top, then click on 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SNS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 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Application Integration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section.</w:t>
      </w:r>
    </w:p>
    <w:p w14:paraId="73CBFF08" w14:textId="6F6CBB86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3. Click on the </w:t>
      </w:r>
      <w:r w:rsidRPr="006C6860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Topics 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 and select the topic created. You can see that the topic is created successfully.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          </w:t>
      </w:r>
      <w:r w:rsidRPr="006C68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7BAFFF3" wp14:editId="5C7E2C0C">
            <wp:extent cx="2438400" cy="9296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7403BA02" w14:textId="5EA06A78" w:rsidR="006C6860" w:rsidRPr="006C6860" w:rsidRDefault="006C6860" w:rsidP="006C6860">
      <w:p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4. Scroll down and you can see the subscription being created and confirmed successfully.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            </w:t>
      </w:r>
      <w:r w:rsidRPr="006C68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BF9C3FA" wp14:editId="3FF2BF44">
            <wp:extent cx="243840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D257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10: Validation of the lab</w:t>
      </w:r>
    </w:p>
    <w:p w14:paraId="03A937F0" w14:textId="7AE728E2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1. Once the lab steps are completed, please click on the </w:t>
      </w:r>
      <w:r w:rsidRPr="006C6860">
        <w:rPr>
          <w:rFonts w:ascii="Poppins" w:eastAsia="Times New Roman" w:hAnsi="Poppins" w:cs="Poppins"/>
          <w:noProof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7E0183A" wp14:editId="6C8D118C">
            <wp:extent cx="3924300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 side panel.</w:t>
      </w:r>
    </w:p>
    <w:p w14:paraId="0DD3ADFC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2. This will validate the resources in the AWS account and displays whether you have completed this lab successfully or not.</w:t>
      </w:r>
    </w:p>
    <w:p w14:paraId="0CC64E14" w14:textId="0212E605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3. Sample output: </w:t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       </w:t>
      </w:r>
      <w:r w:rsidRPr="006C68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B0E2AB5" wp14:editId="080D5217">
            <wp:extent cx="243840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0B37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11: Delete AWS Resources</w:t>
      </w:r>
    </w:p>
    <w:p w14:paraId="65F10E6D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1. To delete the resources, open Terminal again.</w:t>
      </w:r>
    </w:p>
    <w:p w14:paraId="6BC35671" w14:textId="77777777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2. Run the below command to delete all the resources.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3FD82E01" w14:textId="77777777" w:rsidR="006C6860" w:rsidRPr="006C6860" w:rsidRDefault="006C6860" w:rsidP="006C686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6C686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destroy</w:t>
      </w:r>
      <w:proofErr w:type="gramEnd"/>
    </w:p>
    <w:p w14:paraId="6369A711" w14:textId="34C05283" w:rsidR="006C6860" w:rsidRPr="006C6860" w:rsidRDefault="006C6860" w:rsidP="006C6860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3. Enter your</w:t>
      </w:r>
      <w:r w:rsidRPr="006C68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email-id 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 the endpoint and then enter </w:t>
      </w:r>
      <w:r w:rsidRPr="006C68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to confirm the deletion. You can see the </w:t>
      </w:r>
      <w:r w:rsidRPr="006C6860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Destroy complete! 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message.</w:t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6C6860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     </w:t>
      </w:r>
      <w:r w:rsidRPr="006C6860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9894017" wp14:editId="2B31E8E5">
            <wp:extent cx="243840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14AF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Completion and Conclusion</w:t>
      </w:r>
    </w:p>
    <w:p w14:paraId="609571C9" w14:textId="77777777" w:rsidR="006C6860" w:rsidRPr="006C6860" w:rsidRDefault="006C6860" w:rsidP="006C6860">
      <w:pPr>
        <w:numPr>
          <w:ilvl w:val="0"/>
          <w:numId w:val="3"/>
        </w:num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set up the Visual Studio Code editor.</w:t>
      </w:r>
    </w:p>
    <w:p w14:paraId="603B21A8" w14:textId="77777777" w:rsidR="006C6860" w:rsidRPr="006C6860" w:rsidRDefault="006C6860" w:rsidP="006C6860">
      <w:pPr>
        <w:numPr>
          <w:ilvl w:val="0"/>
          <w:numId w:val="3"/>
        </w:num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created variables.tf and </w:t>
      </w:r>
      <w:proofErr w:type="spellStart"/>
      <w:proofErr w:type="gramStart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spellEnd"/>
      <w:proofErr w:type="gramEnd"/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files.</w:t>
      </w:r>
    </w:p>
    <w:p w14:paraId="57870A9D" w14:textId="77777777" w:rsidR="006C6860" w:rsidRPr="006C6860" w:rsidRDefault="006C6860" w:rsidP="006C6860">
      <w:pPr>
        <w:numPr>
          <w:ilvl w:val="0"/>
          <w:numId w:val="3"/>
        </w:num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created a main.tf file.</w:t>
      </w:r>
    </w:p>
    <w:p w14:paraId="72AF080B" w14:textId="77777777" w:rsidR="006C6860" w:rsidRPr="006C6860" w:rsidRDefault="006C6860" w:rsidP="006C6860">
      <w:pPr>
        <w:numPr>
          <w:ilvl w:val="0"/>
          <w:numId w:val="3"/>
        </w:num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executed the terraform configuration commands to create the resources.</w:t>
      </w:r>
    </w:p>
    <w:p w14:paraId="3FD47420" w14:textId="77777777" w:rsidR="006C6860" w:rsidRPr="006C6860" w:rsidRDefault="006C6860" w:rsidP="006C6860">
      <w:pPr>
        <w:numPr>
          <w:ilvl w:val="0"/>
          <w:numId w:val="3"/>
        </w:num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checked all the resources created by opening the Console.</w:t>
      </w:r>
    </w:p>
    <w:p w14:paraId="5477B947" w14:textId="77777777" w:rsidR="006C6860" w:rsidRPr="006C6860" w:rsidRDefault="006C6860" w:rsidP="006C6860">
      <w:pPr>
        <w:numPr>
          <w:ilvl w:val="0"/>
          <w:numId w:val="3"/>
        </w:numPr>
        <w:spacing w:after="0" w:line="390" w:lineRule="atLeast"/>
        <w:textAlignment w:val="baseline"/>
        <w:outlineLvl w:val="2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deleted all the resources.</w:t>
      </w:r>
    </w:p>
    <w:p w14:paraId="100BC7D7" w14:textId="77777777" w:rsidR="006C6860" w:rsidRPr="006C6860" w:rsidRDefault="006C6860" w:rsidP="006C6860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6C6860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End Lab</w:t>
      </w:r>
    </w:p>
    <w:p w14:paraId="03E84D68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08E"/>
    <w:multiLevelType w:val="multilevel"/>
    <w:tmpl w:val="7BD8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1358F"/>
    <w:multiLevelType w:val="multilevel"/>
    <w:tmpl w:val="F4C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448E3"/>
    <w:multiLevelType w:val="multilevel"/>
    <w:tmpl w:val="DBB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359833">
    <w:abstractNumId w:val="0"/>
  </w:num>
  <w:num w:numId="2" w16cid:durableId="1121458126">
    <w:abstractNumId w:val="2"/>
  </w:num>
  <w:num w:numId="3" w16cid:durableId="168651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60"/>
    <w:rsid w:val="00064E7B"/>
    <w:rsid w:val="00117F0F"/>
    <w:rsid w:val="006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DF4C"/>
  <w15:chartTrackingRefBased/>
  <w15:docId w15:val="{61F56494-CCA7-4392-BAE1-A02C60A7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C6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686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68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8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C68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2023-05-02T12:53:00Z</dcterms:created>
  <dcterms:modified xsi:type="dcterms:W3CDTF">2023-05-02T12:53:00Z</dcterms:modified>
</cp:coreProperties>
</file>