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81A1" w14:textId="77777777" w:rsidR="001373F9" w:rsidRDefault="001373F9">
      <w:r>
        <w:rPr>
          <w:noProof/>
        </w:rPr>
        <mc:AlternateContent>
          <mc:Choice Requires="wps">
            <w:drawing>
              <wp:anchor distT="0" distB="0" distL="114300" distR="114300" simplePos="0" relativeHeight="251659264" behindDoc="0" locked="0" layoutInCell="1" allowOverlap="1" wp14:anchorId="48C89335" wp14:editId="51C43AC9">
                <wp:simplePos x="0" y="0"/>
                <wp:positionH relativeFrom="margin">
                  <wp:align>left</wp:align>
                </wp:positionH>
                <wp:positionV relativeFrom="paragraph">
                  <wp:posOffset>-247650</wp:posOffset>
                </wp:positionV>
                <wp:extent cx="3810000" cy="12065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810000" cy="120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1209D" w14:textId="6601CF3E" w:rsidR="001373F9" w:rsidRPr="001373F9" w:rsidRDefault="008D5D56" w:rsidP="001373F9">
                            <w:pPr>
                              <w:rPr>
                                <w:b/>
                                <w:sz w:val="72"/>
                                <w:szCs w:val="72"/>
                              </w:rPr>
                            </w:pPr>
                            <w:r>
                              <w:rPr>
                                <w:b/>
                                <w:sz w:val="72"/>
                                <w:szCs w:val="72"/>
                              </w:rPr>
                              <w:t>Data Pruning</w:t>
                            </w:r>
                            <w:r w:rsidR="001373F9" w:rsidRPr="001373F9">
                              <w:rPr>
                                <w:b/>
                                <w:sz w:val="72"/>
                                <w:szCs w:val="72"/>
                              </w:rPr>
                              <w:t xml:space="preserve"> in SAP HANA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89335" id="Rectangle 1" o:spid="_x0000_s1026" style="position:absolute;margin-left:0;margin-top:-19.5pt;width:300pt;height: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" fillcolor="#5b9bd5 [3204]" strokecolor="#1f4d78 [1604]" strokeweight="1pt">
                <v:textbox>
                  <w:txbxContent>
                    <w:p w14:paraId="3D61209D" w14:textId="6601CF3E" w:rsidR="001373F9" w:rsidRPr="001373F9" w:rsidRDefault="008D5D56" w:rsidP="001373F9">
                      <w:pPr>
                        <w:rPr>
                          <w:b/>
                          <w:sz w:val="72"/>
                          <w:szCs w:val="72"/>
                        </w:rPr>
                      </w:pPr>
                      <w:r>
                        <w:rPr>
                          <w:b/>
                          <w:sz w:val="72"/>
                          <w:szCs w:val="72"/>
                        </w:rPr>
                        <w:t>Data Pruning</w:t>
                      </w:r>
                      <w:r w:rsidR="001373F9" w:rsidRPr="001373F9">
                        <w:rPr>
                          <w:b/>
                          <w:sz w:val="72"/>
                          <w:szCs w:val="72"/>
                        </w:rPr>
                        <w:t xml:space="preserve"> in SAP HANA</w:t>
                      </w:r>
                    </w:p>
                  </w:txbxContent>
                </v:textbox>
                <w10:wrap anchorx="margin"/>
              </v:rect>
            </w:pict>
          </mc:Fallback>
        </mc:AlternateContent>
      </w:r>
    </w:p>
    <w:p w14:paraId="4B48D0CF" w14:textId="77777777" w:rsidR="001373F9" w:rsidRPr="001373F9" w:rsidRDefault="001373F9" w:rsidP="001373F9"/>
    <w:p w14:paraId="437F6E70" w14:textId="77777777" w:rsidR="001373F9" w:rsidRPr="001373F9" w:rsidRDefault="001373F9" w:rsidP="001373F9"/>
    <w:p w14:paraId="0ABCA558" w14:textId="77777777" w:rsidR="001373F9" w:rsidRDefault="001373F9" w:rsidP="001373F9"/>
    <w:p w14:paraId="021FCE9B" w14:textId="77777777" w:rsidR="001373F9" w:rsidRDefault="001373F9" w:rsidP="001373F9"/>
    <w:p w14:paraId="1945B52D" w14:textId="77777777" w:rsidR="001373F9" w:rsidRPr="00315876" w:rsidRDefault="001373F9" w:rsidP="009F7ED3">
      <w:pPr>
        <w:jc w:val="both"/>
        <w:rPr>
          <w:b/>
          <w:sz w:val="24"/>
          <w:szCs w:val="24"/>
        </w:rPr>
      </w:pPr>
      <w:r w:rsidRPr="00315876">
        <w:rPr>
          <w:b/>
          <w:sz w:val="24"/>
          <w:szCs w:val="24"/>
        </w:rPr>
        <w:t>Applies to:</w:t>
      </w:r>
    </w:p>
    <w:p w14:paraId="224440EA" w14:textId="62D325B0" w:rsidR="001373F9" w:rsidRPr="00315876" w:rsidRDefault="001373F9" w:rsidP="009F7ED3">
      <w:pPr>
        <w:jc w:val="both"/>
        <w:rPr>
          <w:sz w:val="24"/>
          <w:szCs w:val="24"/>
        </w:rPr>
      </w:pPr>
      <w:r w:rsidRPr="00315876">
        <w:rPr>
          <w:sz w:val="24"/>
          <w:szCs w:val="24"/>
        </w:rPr>
        <w:t xml:space="preserve">SAP </w:t>
      </w:r>
      <w:r w:rsidR="00E92CE4" w:rsidRPr="00315876">
        <w:rPr>
          <w:sz w:val="24"/>
          <w:szCs w:val="24"/>
        </w:rPr>
        <w:t>HANA.</w:t>
      </w:r>
      <w:r w:rsidRPr="00315876">
        <w:rPr>
          <w:sz w:val="24"/>
          <w:szCs w:val="24"/>
        </w:rPr>
        <w:t xml:space="preserve"> </w:t>
      </w:r>
      <w:r w:rsidR="00E92CE4" w:rsidRPr="00315876">
        <w:rPr>
          <w:sz w:val="24"/>
          <w:szCs w:val="24"/>
        </w:rPr>
        <w:t>Will work</w:t>
      </w:r>
      <w:r w:rsidRPr="00315876">
        <w:rPr>
          <w:sz w:val="24"/>
          <w:szCs w:val="24"/>
        </w:rPr>
        <w:t xml:space="preserve"> on SAP HANA SP11.</w:t>
      </w:r>
    </w:p>
    <w:p w14:paraId="2F7B1904" w14:textId="77777777" w:rsidR="001373F9" w:rsidRPr="00315876" w:rsidRDefault="001373F9" w:rsidP="009F7ED3">
      <w:pPr>
        <w:jc w:val="both"/>
        <w:rPr>
          <w:b/>
          <w:sz w:val="24"/>
          <w:szCs w:val="24"/>
        </w:rPr>
      </w:pPr>
      <w:r w:rsidRPr="00315876">
        <w:rPr>
          <w:b/>
          <w:sz w:val="24"/>
          <w:szCs w:val="24"/>
        </w:rPr>
        <w:t>Summary:</w:t>
      </w:r>
    </w:p>
    <w:p w14:paraId="207B7749" w14:textId="48537724" w:rsidR="001373F9" w:rsidRPr="00315876" w:rsidRDefault="001373F9" w:rsidP="009F7ED3">
      <w:pPr>
        <w:jc w:val="both"/>
        <w:rPr>
          <w:sz w:val="24"/>
          <w:szCs w:val="24"/>
        </w:rPr>
      </w:pPr>
      <w:r w:rsidRPr="00315876">
        <w:rPr>
          <w:sz w:val="24"/>
          <w:szCs w:val="24"/>
        </w:rPr>
        <w:t xml:space="preserve">This article describes how to </w:t>
      </w:r>
      <w:r w:rsidR="008D5D56">
        <w:rPr>
          <w:sz w:val="24"/>
          <w:szCs w:val="24"/>
        </w:rPr>
        <w:t>use the new Data Pruning concept introduced in SAP HANA</w:t>
      </w:r>
      <w:r w:rsidR="005C7512">
        <w:rPr>
          <w:sz w:val="24"/>
          <w:szCs w:val="24"/>
        </w:rPr>
        <w:t xml:space="preserve"> SP11</w:t>
      </w:r>
      <w:r w:rsidR="008D5D56">
        <w:rPr>
          <w:sz w:val="24"/>
          <w:szCs w:val="24"/>
        </w:rPr>
        <w:t>.</w:t>
      </w:r>
    </w:p>
    <w:p w14:paraId="3B9BF447" w14:textId="77777777" w:rsidR="009F7ED3" w:rsidRPr="00315876" w:rsidRDefault="009F7ED3" w:rsidP="009F7ED3">
      <w:pPr>
        <w:jc w:val="both"/>
        <w:rPr>
          <w:b/>
          <w:sz w:val="24"/>
          <w:szCs w:val="24"/>
        </w:rPr>
      </w:pPr>
      <w:r w:rsidRPr="00315876">
        <w:rPr>
          <w:b/>
          <w:sz w:val="24"/>
          <w:szCs w:val="24"/>
        </w:rPr>
        <w:t>Author:</w:t>
      </w:r>
    </w:p>
    <w:p w14:paraId="68F70994" w14:textId="6C9CA468" w:rsidR="009F7ED3" w:rsidRPr="00315876" w:rsidRDefault="009F7ED3" w:rsidP="009F7ED3">
      <w:pPr>
        <w:jc w:val="both"/>
        <w:rPr>
          <w:sz w:val="24"/>
          <w:szCs w:val="24"/>
        </w:rPr>
      </w:pPr>
      <w:r w:rsidRPr="00315876">
        <w:rPr>
          <w:sz w:val="24"/>
          <w:szCs w:val="24"/>
        </w:rPr>
        <w:t xml:space="preserve">Rajeev Jagatap is </w:t>
      </w:r>
      <w:proofErr w:type="gramStart"/>
      <w:r w:rsidRPr="00315876">
        <w:rPr>
          <w:sz w:val="24"/>
          <w:szCs w:val="24"/>
        </w:rPr>
        <w:t>a</w:t>
      </w:r>
      <w:proofErr w:type="gramEnd"/>
      <w:r w:rsidRPr="00315876">
        <w:rPr>
          <w:sz w:val="24"/>
          <w:szCs w:val="24"/>
        </w:rPr>
        <w:t xml:space="preserve"> SAP BI, HANA Senior Consultant currently working with Tech Mahindra Ltd,</w:t>
      </w:r>
      <w:r w:rsidR="003D4A67">
        <w:rPr>
          <w:sz w:val="24"/>
          <w:szCs w:val="24"/>
        </w:rPr>
        <w:t xml:space="preserve"> Spain</w:t>
      </w:r>
      <w:r w:rsidRPr="00315876">
        <w:rPr>
          <w:sz w:val="24"/>
          <w:szCs w:val="24"/>
        </w:rPr>
        <w:t>. He has got good experience and worked on various BW/BI/Hana Implementations/Support projects.</w:t>
      </w:r>
    </w:p>
    <w:p w14:paraId="68375F09" w14:textId="77777777" w:rsidR="009F7ED3" w:rsidRDefault="009F7ED3">
      <w:r>
        <w:br w:type="page"/>
      </w:r>
    </w:p>
    <w:sdt>
      <w:sdtPr>
        <w:rPr>
          <w:rFonts w:asciiTheme="minorHAnsi" w:eastAsiaTheme="minorHAnsi" w:hAnsiTheme="minorHAnsi" w:cstheme="minorBidi"/>
          <w:color w:val="auto"/>
          <w:sz w:val="22"/>
          <w:szCs w:val="22"/>
        </w:rPr>
        <w:id w:val="-685824672"/>
        <w:docPartObj>
          <w:docPartGallery w:val="Table of Contents"/>
          <w:docPartUnique/>
        </w:docPartObj>
      </w:sdtPr>
      <w:sdtEndPr>
        <w:rPr>
          <w:b/>
          <w:bCs/>
          <w:noProof/>
        </w:rPr>
      </w:sdtEndPr>
      <w:sdtContent>
        <w:p w14:paraId="2F45C82B" w14:textId="77777777" w:rsidR="009F7ED3" w:rsidRDefault="009F7ED3">
          <w:pPr>
            <w:pStyle w:val="TOCHeading"/>
          </w:pPr>
          <w:r>
            <w:t>Conten</w:t>
          </w:r>
          <w:bookmarkStart w:id="0" w:name="_GoBack"/>
          <w:bookmarkEnd w:id="0"/>
          <w:r>
            <w:t>ts</w:t>
          </w:r>
        </w:p>
        <w:p w14:paraId="6F048E04" w14:textId="416010D1" w:rsidR="00F8506C" w:rsidRDefault="009F7ED3">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6715089" w:history="1">
            <w:r w:rsidR="00F8506C" w:rsidRPr="00B80B10">
              <w:rPr>
                <w:rStyle w:val="Hyperlink"/>
                <w:noProof/>
              </w:rPr>
              <w:t>Introduction / Requirement:</w:t>
            </w:r>
            <w:r w:rsidR="00F8506C">
              <w:rPr>
                <w:noProof/>
                <w:webHidden/>
              </w:rPr>
              <w:tab/>
            </w:r>
            <w:r w:rsidR="00F8506C">
              <w:rPr>
                <w:noProof/>
                <w:webHidden/>
              </w:rPr>
              <w:fldChar w:fldCharType="begin"/>
            </w:r>
            <w:r w:rsidR="00F8506C">
              <w:rPr>
                <w:noProof/>
                <w:webHidden/>
              </w:rPr>
              <w:instrText xml:space="preserve"> PAGEREF _Toc36715089 \h </w:instrText>
            </w:r>
            <w:r w:rsidR="00F8506C">
              <w:rPr>
                <w:noProof/>
                <w:webHidden/>
              </w:rPr>
            </w:r>
            <w:r w:rsidR="00F8506C">
              <w:rPr>
                <w:noProof/>
                <w:webHidden/>
              </w:rPr>
              <w:fldChar w:fldCharType="separate"/>
            </w:r>
            <w:r w:rsidR="00F8506C">
              <w:rPr>
                <w:noProof/>
                <w:webHidden/>
              </w:rPr>
              <w:t>3</w:t>
            </w:r>
            <w:r w:rsidR="00F8506C">
              <w:rPr>
                <w:noProof/>
                <w:webHidden/>
              </w:rPr>
              <w:fldChar w:fldCharType="end"/>
            </w:r>
          </w:hyperlink>
        </w:p>
        <w:p w14:paraId="1CC91B0D" w14:textId="17CA70EA" w:rsidR="00F8506C" w:rsidRDefault="00F8506C">
          <w:pPr>
            <w:pStyle w:val="TOC2"/>
            <w:tabs>
              <w:tab w:val="right" w:leader="dot" w:pos="9350"/>
            </w:tabs>
            <w:rPr>
              <w:rFonts w:eastAsiaTheme="minorEastAsia"/>
              <w:noProof/>
            </w:rPr>
          </w:pPr>
          <w:hyperlink w:anchor="_Toc36715090" w:history="1">
            <w:r w:rsidRPr="00B80B10">
              <w:rPr>
                <w:rStyle w:val="Hyperlink"/>
                <w:noProof/>
              </w:rPr>
              <w:t>What is Data Prune?</w:t>
            </w:r>
            <w:r>
              <w:rPr>
                <w:noProof/>
                <w:webHidden/>
              </w:rPr>
              <w:tab/>
            </w:r>
            <w:r>
              <w:rPr>
                <w:noProof/>
                <w:webHidden/>
              </w:rPr>
              <w:fldChar w:fldCharType="begin"/>
            </w:r>
            <w:r>
              <w:rPr>
                <w:noProof/>
                <w:webHidden/>
              </w:rPr>
              <w:instrText xml:space="preserve"> PAGEREF _Toc36715090 \h </w:instrText>
            </w:r>
            <w:r>
              <w:rPr>
                <w:noProof/>
                <w:webHidden/>
              </w:rPr>
            </w:r>
            <w:r>
              <w:rPr>
                <w:noProof/>
                <w:webHidden/>
              </w:rPr>
              <w:fldChar w:fldCharType="separate"/>
            </w:r>
            <w:r>
              <w:rPr>
                <w:noProof/>
                <w:webHidden/>
              </w:rPr>
              <w:t>3</w:t>
            </w:r>
            <w:r>
              <w:rPr>
                <w:noProof/>
                <w:webHidden/>
              </w:rPr>
              <w:fldChar w:fldCharType="end"/>
            </w:r>
          </w:hyperlink>
        </w:p>
        <w:p w14:paraId="6A1F9544" w14:textId="76A45921" w:rsidR="00F8506C" w:rsidRDefault="00F8506C">
          <w:pPr>
            <w:pStyle w:val="TOC2"/>
            <w:tabs>
              <w:tab w:val="right" w:leader="dot" w:pos="9350"/>
            </w:tabs>
            <w:rPr>
              <w:rFonts w:eastAsiaTheme="minorEastAsia"/>
              <w:noProof/>
            </w:rPr>
          </w:pPr>
          <w:hyperlink w:anchor="_Toc36715091" w:history="1">
            <w:r w:rsidRPr="00B80B10">
              <w:rPr>
                <w:rStyle w:val="Hyperlink"/>
                <w:noProof/>
              </w:rPr>
              <w:t>Pros and Cons</w:t>
            </w:r>
            <w:r>
              <w:rPr>
                <w:noProof/>
                <w:webHidden/>
              </w:rPr>
              <w:tab/>
            </w:r>
            <w:r>
              <w:rPr>
                <w:noProof/>
                <w:webHidden/>
              </w:rPr>
              <w:fldChar w:fldCharType="begin"/>
            </w:r>
            <w:r>
              <w:rPr>
                <w:noProof/>
                <w:webHidden/>
              </w:rPr>
              <w:instrText xml:space="preserve"> PAGEREF _Toc36715091 \h </w:instrText>
            </w:r>
            <w:r>
              <w:rPr>
                <w:noProof/>
                <w:webHidden/>
              </w:rPr>
            </w:r>
            <w:r>
              <w:rPr>
                <w:noProof/>
                <w:webHidden/>
              </w:rPr>
              <w:fldChar w:fldCharType="separate"/>
            </w:r>
            <w:r>
              <w:rPr>
                <w:noProof/>
                <w:webHidden/>
              </w:rPr>
              <w:t>3</w:t>
            </w:r>
            <w:r>
              <w:rPr>
                <w:noProof/>
                <w:webHidden/>
              </w:rPr>
              <w:fldChar w:fldCharType="end"/>
            </w:r>
          </w:hyperlink>
        </w:p>
        <w:p w14:paraId="58AE3FD9" w14:textId="4950A79F" w:rsidR="00F8506C" w:rsidRDefault="00F8506C">
          <w:pPr>
            <w:pStyle w:val="TOC3"/>
            <w:tabs>
              <w:tab w:val="right" w:leader="dot" w:pos="9350"/>
            </w:tabs>
            <w:rPr>
              <w:rFonts w:eastAsiaTheme="minorEastAsia"/>
              <w:noProof/>
            </w:rPr>
          </w:pPr>
          <w:hyperlink w:anchor="_Toc36715092" w:history="1">
            <w:r w:rsidRPr="00B80B10">
              <w:rPr>
                <w:rStyle w:val="Hyperlink"/>
                <w:noProof/>
              </w:rPr>
              <w:t>Pros:</w:t>
            </w:r>
            <w:r>
              <w:rPr>
                <w:noProof/>
                <w:webHidden/>
              </w:rPr>
              <w:tab/>
            </w:r>
            <w:r>
              <w:rPr>
                <w:noProof/>
                <w:webHidden/>
              </w:rPr>
              <w:fldChar w:fldCharType="begin"/>
            </w:r>
            <w:r>
              <w:rPr>
                <w:noProof/>
                <w:webHidden/>
              </w:rPr>
              <w:instrText xml:space="preserve"> PAGEREF _Toc36715092 \h </w:instrText>
            </w:r>
            <w:r>
              <w:rPr>
                <w:noProof/>
                <w:webHidden/>
              </w:rPr>
            </w:r>
            <w:r>
              <w:rPr>
                <w:noProof/>
                <w:webHidden/>
              </w:rPr>
              <w:fldChar w:fldCharType="separate"/>
            </w:r>
            <w:r>
              <w:rPr>
                <w:noProof/>
                <w:webHidden/>
              </w:rPr>
              <w:t>3</w:t>
            </w:r>
            <w:r>
              <w:rPr>
                <w:noProof/>
                <w:webHidden/>
              </w:rPr>
              <w:fldChar w:fldCharType="end"/>
            </w:r>
          </w:hyperlink>
        </w:p>
        <w:p w14:paraId="2FD4421F" w14:textId="1AEC0B9A" w:rsidR="00F8506C" w:rsidRDefault="00F8506C">
          <w:pPr>
            <w:pStyle w:val="TOC3"/>
            <w:tabs>
              <w:tab w:val="right" w:leader="dot" w:pos="9350"/>
            </w:tabs>
            <w:rPr>
              <w:rFonts w:eastAsiaTheme="minorEastAsia"/>
              <w:noProof/>
            </w:rPr>
          </w:pPr>
          <w:hyperlink w:anchor="_Toc36715093" w:history="1">
            <w:r w:rsidRPr="00B80B10">
              <w:rPr>
                <w:rStyle w:val="Hyperlink"/>
                <w:noProof/>
              </w:rPr>
              <w:t>Cons:</w:t>
            </w:r>
            <w:r>
              <w:rPr>
                <w:noProof/>
                <w:webHidden/>
              </w:rPr>
              <w:tab/>
            </w:r>
            <w:r>
              <w:rPr>
                <w:noProof/>
                <w:webHidden/>
              </w:rPr>
              <w:fldChar w:fldCharType="begin"/>
            </w:r>
            <w:r>
              <w:rPr>
                <w:noProof/>
                <w:webHidden/>
              </w:rPr>
              <w:instrText xml:space="preserve"> PAGEREF _Toc36715093 \h </w:instrText>
            </w:r>
            <w:r>
              <w:rPr>
                <w:noProof/>
                <w:webHidden/>
              </w:rPr>
            </w:r>
            <w:r>
              <w:rPr>
                <w:noProof/>
                <w:webHidden/>
              </w:rPr>
              <w:fldChar w:fldCharType="separate"/>
            </w:r>
            <w:r>
              <w:rPr>
                <w:noProof/>
                <w:webHidden/>
              </w:rPr>
              <w:t>3</w:t>
            </w:r>
            <w:r>
              <w:rPr>
                <w:noProof/>
                <w:webHidden/>
              </w:rPr>
              <w:fldChar w:fldCharType="end"/>
            </w:r>
          </w:hyperlink>
        </w:p>
        <w:p w14:paraId="7CF97460" w14:textId="156B6C24" w:rsidR="00F8506C" w:rsidRDefault="00F8506C">
          <w:pPr>
            <w:pStyle w:val="TOC2"/>
            <w:tabs>
              <w:tab w:val="right" w:leader="dot" w:pos="9350"/>
            </w:tabs>
            <w:rPr>
              <w:rFonts w:eastAsiaTheme="minorEastAsia"/>
              <w:noProof/>
            </w:rPr>
          </w:pPr>
          <w:hyperlink w:anchor="_Toc36715094" w:history="1">
            <w:r w:rsidRPr="00B80B10">
              <w:rPr>
                <w:rStyle w:val="Hyperlink"/>
                <w:noProof/>
              </w:rPr>
              <w:t>Pre requisites:</w:t>
            </w:r>
            <w:r>
              <w:rPr>
                <w:noProof/>
                <w:webHidden/>
              </w:rPr>
              <w:tab/>
            </w:r>
            <w:r>
              <w:rPr>
                <w:noProof/>
                <w:webHidden/>
              </w:rPr>
              <w:fldChar w:fldCharType="begin"/>
            </w:r>
            <w:r>
              <w:rPr>
                <w:noProof/>
                <w:webHidden/>
              </w:rPr>
              <w:instrText xml:space="preserve"> PAGEREF _Toc36715094 \h </w:instrText>
            </w:r>
            <w:r>
              <w:rPr>
                <w:noProof/>
                <w:webHidden/>
              </w:rPr>
            </w:r>
            <w:r>
              <w:rPr>
                <w:noProof/>
                <w:webHidden/>
              </w:rPr>
              <w:fldChar w:fldCharType="separate"/>
            </w:r>
            <w:r>
              <w:rPr>
                <w:noProof/>
                <w:webHidden/>
              </w:rPr>
              <w:t>3</w:t>
            </w:r>
            <w:r>
              <w:rPr>
                <w:noProof/>
                <w:webHidden/>
              </w:rPr>
              <w:fldChar w:fldCharType="end"/>
            </w:r>
          </w:hyperlink>
        </w:p>
        <w:p w14:paraId="08F29445" w14:textId="595F5FF4" w:rsidR="00F8506C" w:rsidRDefault="00F8506C">
          <w:pPr>
            <w:pStyle w:val="TOC2"/>
            <w:tabs>
              <w:tab w:val="right" w:leader="dot" w:pos="9350"/>
            </w:tabs>
            <w:rPr>
              <w:rFonts w:eastAsiaTheme="minorEastAsia"/>
              <w:noProof/>
            </w:rPr>
          </w:pPr>
          <w:hyperlink w:anchor="_Toc36715095" w:history="1">
            <w:r w:rsidRPr="00B80B10">
              <w:rPr>
                <w:rStyle w:val="Hyperlink"/>
                <w:noProof/>
              </w:rPr>
              <w:t>Scenario:</w:t>
            </w:r>
            <w:r>
              <w:rPr>
                <w:noProof/>
                <w:webHidden/>
              </w:rPr>
              <w:tab/>
            </w:r>
            <w:r>
              <w:rPr>
                <w:noProof/>
                <w:webHidden/>
              </w:rPr>
              <w:fldChar w:fldCharType="begin"/>
            </w:r>
            <w:r>
              <w:rPr>
                <w:noProof/>
                <w:webHidden/>
              </w:rPr>
              <w:instrText xml:space="preserve"> PAGEREF _Toc36715095 \h </w:instrText>
            </w:r>
            <w:r>
              <w:rPr>
                <w:noProof/>
                <w:webHidden/>
              </w:rPr>
            </w:r>
            <w:r>
              <w:rPr>
                <w:noProof/>
                <w:webHidden/>
              </w:rPr>
              <w:fldChar w:fldCharType="separate"/>
            </w:r>
            <w:r>
              <w:rPr>
                <w:noProof/>
                <w:webHidden/>
              </w:rPr>
              <w:t>3</w:t>
            </w:r>
            <w:r>
              <w:rPr>
                <w:noProof/>
                <w:webHidden/>
              </w:rPr>
              <w:fldChar w:fldCharType="end"/>
            </w:r>
          </w:hyperlink>
        </w:p>
        <w:p w14:paraId="5D2EC540" w14:textId="1A51065C" w:rsidR="00F8506C" w:rsidRDefault="00F8506C">
          <w:pPr>
            <w:pStyle w:val="TOC2"/>
            <w:tabs>
              <w:tab w:val="right" w:leader="dot" w:pos="9350"/>
            </w:tabs>
            <w:rPr>
              <w:rFonts w:eastAsiaTheme="minorEastAsia"/>
              <w:noProof/>
            </w:rPr>
          </w:pPr>
          <w:hyperlink w:anchor="_Toc36715096" w:history="1">
            <w:r w:rsidRPr="00B80B10">
              <w:rPr>
                <w:rStyle w:val="Hyperlink"/>
                <w:noProof/>
              </w:rPr>
              <w:t>How to Achieve:</w:t>
            </w:r>
            <w:r>
              <w:rPr>
                <w:noProof/>
                <w:webHidden/>
              </w:rPr>
              <w:tab/>
            </w:r>
            <w:r>
              <w:rPr>
                <w:noProof/>
                <w:webHidden/>
              </w:rPr>
              <w:fldChar w:fldCharType="begin"/>
            </w:r>
            <w:r>
              <w:rPr>
                <w:noProof/>
                <w:webHidden/>
              </w:rPr>
              <w:instrText xml:space="preserve"> PAGEREF _Toc36715096 \h </w:instrText>
            </w:r>
            <w:r>
              <w:rPr>
                <w:noProof/>
                <w:webHidden/>
              </w:rPr>
            </w:r>
            <w:r>
              <w:rPr>
                <w:noProof/>
                <w:webHidden/>
              </w:rPr>
              <w:fldChar w:fldCharType="separate"/>
            </w:r>
            <w:r>
              <w:rPr>
                <w:noProof/>
                <w:webHidden/>
              </w:rPr>
              <w:t>4</w:t>
            </w:r>
            <w:r>
              <w:rPr>
                <w:noProof/>
                <w:webHidden/>
              </w:rPr>
              <w:fldChar w:fldCharType="end"/>
            </w:r>
          </w:hyperlink>
        </w:p>
        <w:p w14:paraId="66520C34" w14:textId="1BF45EB8" w:rsidR="00F8506C" w:rsidRDefault="00F8506C">
          <w:pPr>
            <w:pStyle w:val="TOC2"/>
            <w:tabs>
              <w:tab w:val="right" w:leader="dot" w:pos="9350"/>
            </w:tabs>
            <w:rPr>
              <w:rFonts w:eastAsiaTheme="minorEastAsia"/>
              <w:noProof/>
            </w:rPr>
          </w:pPr>
          <w:hyperlink w:anchor="_Toc36715097" w:history="1">
            <w:r w:rsidRPr="00B80B10">
              <w:rPr>
                <w:rStyle w:val="Hyperlink"/>
                <w:noProof/>
              </w:rPr>
              <w:t>Before Vs after Data Prune</w:t>
            </w:r>
            <w:r>
              <w:rPr>
                <w:noProof/>
                <w:webHidden/>
              </w:rPr>
              <w:tab/>
            </w:r>
            <w:r>
              <w:rPr>
                <w:noProof/>
                <w:webHidden/>
              </w:rPr>
              <w:fldChar w:fldCharType="begin"/>
            </w:r>
            <w:r>
              <w:rPr>
                <w:noProof/>
                <w:webHidden/>
              </w:rPr>
              <w:instrText xml:space="preserve"> PAGEREF _Toc36715097 \h </w:instrText>
            </w:r>
            <w:r>
              <w:rPr>
                <w:noProof/>
                <w:webHidden/>
              </w:rPr>
            </w:r>
            <w:r>
              <w:rPr>
                <w:noProof/>
                <w:webHidden/>
              </w:rPr>
              <w:fldChar w:fldCharType="separate"/>
            </w:r>
            <w:r>
              <w:rPr>
                <w:noProof/>
                <w:webHidden/>
              </w:rPr>
              <w:t>6</w:t>
            </w:r>
            <w:r>
              <w:rPr>
                <w:noProof/>
                <w:webHidden/>
              </w:rPr>
              <w:fldChar w:fldCharType="end"/>
            </w:r>
          </w:hyperlink>
        </w:p>
        <w:p w14:paraId="231CE2AE" w14:textId="2BD6EB10" w:rsidR="009F7ED3" w:rsidRDefault="009F7ED3">
          <w:r>
            <w:rPr>
              <w:b/>
              <w:bCs/>
              <w:noProof/>
            </w:rPr>
            <w:fldChar w:fldCharType="end"/>
          </w:r>
        </w:p>
      </w:sdtContent>
    </w:sdt>
    <w:p w14:paraId="2630E483" w14:textId="77777777" w:rsidR="009F7ED3" w:rsidRDefault="009F7ED3">
      <w:r>
        <w:br w:type="page"/>
      </w:r>
    </w:p>
    <w:p w14:paraId="3CBB2B04" w14:textId="68F737DB" w:rsidR="009F7ED3" w:rsidRDefault="009F7ED3" w:rsidP="009F7ED3">
      <w:pPr>
        <w:pStyle w:val="Heading2"/>
      </w:pPr>
      <w:bookmarkStart w:id="1" w:name="_Toc36715089"/>
      <w:r>
        <w:lastRenderedPageBreak/>
        <w:t>Introduction / Requirement:</w:t>
      </w:r>
      <w:bookmarkEnd w:id="1"/>
      <w:r>
        <w:t xml:space="preserve"> </w:t>
      </w:r>
    </w:p>
    <w:p w14:paraId="736DFF7B" w14:textId="77777777" w:rsidR="009F7ED3" w:rsidRDefault="009F7ED3" w:rsidP="009F7ED3">
      <w:pPr>
        <w:jc w:val="both"/>
      </w:pPr>
    </w:p>
    <w:p w14:paraId="5DEF1961" w14:textId="74673E70" w:rsidR="009F7ED3" w:rsidRDefault="009F7ED3" w:rsidP="009F7ED3">
      <w:pPr>
        <w:jc w:val="both"/>
      </w:pPr>
      <w:r>
        <w:t xml:space="preserve">This article describes how to </w:t>
      </w:r>
      <w:r w:rsidR="008D5D56">
        <w:t>use the Data Pruning Concept</w:t>
      </w:r>
      <w:r>
        <w:t xml:space="preserve"> in SAP HANA.</w:t>
      </w:r>
    </w:p>
    <w:p w14:paraId="38AD7648" w14:textId="5AD9960D" w:rsidR="009F7ED3" w:rsidRDefault="009F7ED3" w:rsidP="009F7ED3">
      <w:pPr>
        <w:pStyle w:val="Heading2"/>
      </w:pPr>
    </w:p>
    <w:p w14:paraId="719F6C0A" w14:textId="6C11F9FC" w:rsidR="009F7ED3" w:rsidRPr="009F7ED3" w:rsidRDefault="00C56011" w:rsidP="009F7ED3">
      <w:pPr>
        <w:pStyle w:val="Heading2"/>
      </w:pPr>
      <w:bookmarkStart w:id="2" w:name="_Toc36715090"/>
      <w:r>
        <w:t>What is Data Prune?</w:t>
      </w:r>
      <w:bookmarkEnd w:id="2"/>
    </w:p>
    <w:p w14:paraId="0C00AB34" w14:textId="1E2F8FE9" w:rsidR="009F7ED3" w:rsidRDefault="009F7ED3" w:rsidP="009F7ED3"/>
    <w:p w14:paraId="10B4AF34" w14:textId="1C4ED779" w:rsidR="009F7ED3" w:rsidRDefault="004E101B" w:rsidP="00E92CE4">
      <w:pPr>
        <w:jc w:val="both"/>
      </w:pPr>
      <w:r>
        <w:t>D</w:t>
      </w:r>
      <w:r w:rsidR="00C56011">
        <w:t>ata Prune is the concept where we direct the tool refer to correct node of the calculation view in run time (dynamically) during the query execution time by the end user.</w:t>
      </w:r>
    </w:p>
    <w:p w14:paraId="7EB2120A" w14:textId="77777777" w:rsidR="009F7ED3" w:rsidRDefault="009F7ED3" w:rsidP="009F7ED3"/>
    <w:p w14:paraId="106AF3A9" w14:textId="77777777" w:rsidR="009F7ED3" w:rsidRDefault="009F7ED3" w:rsidP="009F7ED3">
      <w:pPr>
        <w:pStyle w:val="Heading2"/>
      </w:pPr>
      <w:bookmarkStart w:id="3" w:name="_Toc36715091"/>
      <w:r>
        <w:t>Pros and Cons</w:t>
      </w:r>
      <w:bookmarkEnd w:id="3"/>
    </w:p>
    <w:p w14:paraId="72124EC4" w14:textId="77777777" w:rsidR="009F7ED3" w:rsidRDefault="009F7ED3" w:rsidP="009F7ED3"/>
    <w:p w14:paraId="4364B422" w14:textId="77777777" w:rsidR="009F7ED3" w:rsidRDefault="009F7ED3" w:rsidP="009F7ED3">
      <w:pPr>
        <w:pStyle w:val="Heading3"/>
      </w:pPr>
      <w:bookmarkStart w:id="4" w:name="_Toc36715092"/>
      <w:r>
        <w:t>Pros:</w:t>
      </w:r>
      <w:bookmarkEnd w:id="4"/>
    </w:p>
    <w:p w14:paraId="095F4ACE" w14:textId="2B999BE0" w:rsidR="009F7ED3" w:rsidRDefault="00C56011" w:rsidP="00B63420">
      <w:pPr>
        <w:pStyle w:val="ListParagraph"/>
        <w:numPr>
          <w:ilvl w:val="0"/>
          <w:numId w:val="1"/>
        </w:numPr>
      </w:pPr>
      <w:r>
        <w:t>Easy maintenance with the Prune Configuration table.</w:t>
      </w:r>
    </w:p>
    <w:p w14:paraId="27C57B22" w14:textId="79D853D6" w:rsidR="009F7ED3" w:rsidRDefault="00162CB4" w:rsidP="006E5BE4">
      <w:pPr>
        <w:pStyle w:val="ListParagraph"/>
        <w:numPr>
          <w:ilvl w:val="0"/>
          <w:numId w:val="1"/>
        </w:numPr>
      </w:pPr>
      <w:r>
        <w:t xml:space="preserve">Cost of execution time reduces </w:t>
      </w:r>
      <w:r w:rsidR="00052D1D">
        <w:t>in case</w:t>
      </w:r>
      <w:r>
        <w:t xml:space="preserve"> of </w:t>
      </w:r>
      <w:r w:rsidR="00052D1D">
        <w:t>huge</w:t>
      </w:r>
      <w:r>
        <w:t xml:space="preserve"> data volumes.</w:t>
      </w:r>
    </w:p>
    <w:p w14:paraId="5E1186F7" w14:textId="77777777" w:rsidR="009F7ED3" w:rsidRDefault="009F7ED3" w:rsidP="009F7ED3">
      <w:pPr>
        <w:pStyle w:val="Heading3"/>
      </w:pPr>
      <w:bookmarkStart w:id="5" w:name="_Toc36715093"/>
      <w:r>
        <w:t>Cons:</w:t>
      </w:r>
      <w:bookmarkEnd w:id="5"/>
    </w:p>
    <w:p w14:paraId="29F7839E" w14:textId="19E81C9D" w:rsidR="00B63420" w:rsidRDefault="00C56011" w:rsidP="00B63420">
      <w:pPr>
        <w:pStyle w:val="ListParagraph"/>
        <w:numPr>
          <w:ilvl w:val="0"/>
          <w:numId w:val="1"/>
        </w:numPr>
      </w:pPr>
      <w:r>
        <w:t>Manually intervention is required when new filter condition is to be added.</w:t>
      </w:r>
    </w:p>
    <w:p w14:paraId="194673D7" w14:textId="624431C1" w:rsidR="00C56011" w:rsidRDefault="00C56011" w:rsidP="009F7ED3">
      <w:pPr>
        <w:pStyle w:val="Heading2"/>
      </w:pPr>
      <w:bookmarkStart w:id="6" w:name="_Toc36715094"/>
      <w:r>
        <w:t>Pre requisites:</w:t>
      </w:r>
      <w:bookmarkEnd w:id="6"/>
    </w:p>
    <w:p w14:paraId="77E459CD" w14:textId="57EC98F4" w:rsidR="00C56011" w:rsidRDefault="00C56011" w:rsidP="00C56011"/>
    <w:p w14:paraId="3E5009EA" w14:textId="3569DAB8" w:rsidR="00C56011" w:rsidRPr="00C56011" w:rsidRDefault="00C56011" w:rsidP="00C56011">
      <w:r>
        <w:t xml:space="preserve">For Pruning </w:t>
      </w:r>
      <w:r w:rsidR="00D96091">
        <w:t>data,</w:t>
      </w:r>
      <w:r>
        <w:t xml:space="preserve"> we need Union node in Calculation View. </w:t>
      </w:r>
    </w:p>
    <w:p w14:paraId="1B62B19A" w14:textId="3B79362D" w:rsidR="00C56011" w:rsidRDefault="00C56011" w:rsidP="009F7ED3">
      <w:pPr>
        <w:pStyle w:val="Heading2"/>
      </w:pPr>
    </w:p>
    <w:p w14:paraId="34202CBF" w14:textId="1E517CAA" w:rsidR="00D96091" w:rsidRDefault="00D96091" w:rsidP="00D96091">
      <w:pPr>
        <w:pStyle w:val="Heading2"/>
      </w:pPr>
      <w:bookmarkStart w:id="7" w:name="_Toc36715095"/>
      <w:r>
        <w:t>Scenario:</w:t>
      </w:r>
      <w:bookmarkEnd w:id="7"/>
    </w:p>
    <w:p w14:paraId="3F43DB64" w14:textId="5B5BD406" w:rsidR="00D96091" w:rsidRDefault="00D96091" w:rsidP="00D96091"/>
    <w:p w14:paraId="6CE1C883" w14:textId="229DA9F4" w:rsidR="00D96091" w:rsidRDefault="00D96091" w:rsidP="00D96091">
      <w:r>
        <w:t>If</w:t>
      </w:r>
      <w:r w:rsidR="00687368">
        <w:t xml:space="preserve"> a query is</w:t>
      </w:r>
      <w:r>
        <w:t xml:space="preserve"> </w:t>
      </w:r>
      <w:r w:rsidR="00C40C72">
        <w:t xml:space="preserve">being </w:t>
      </w:r>
      <w:r>
        <w:t xml:space="preserve">executed on top of this CV, where we have ‘N’ number of nodes, </w:t>
      </w:r>
      <w:r w:rsidR="00687368">
        <w:t>depending on the filter ‘AO09’ during execution time, only that node needs to be routed.</w:t>
      </w:r>
    </w:p>
    <w:p w14:paraId="08935C6F" w14:textId="21B0AB6C" w:rsidR="00D96091" w:rsidRPr="00D96091" w:rsidRDefault="00D96091" w:rsidP="00D96091">
      <w:r w:rsidRPr="00D96091">
        <w:rPr>
          <w:noProof/>
        </w:rPr>
        <mc:AlternateContent>
          <mc:Choice Requires="wpg">
            <w:drawing>
              <wp:anchor distT="0" distB="0" distL="114300" distR="114300" simplePos="0" relativeHeight="251661312" behindDoc="0" locked="0" layoutInCell="1" allowOverlap="1" wp14:anchorId="0741562B" wp14:editId="108F0FBF">
                <wp:simplePos x="0" y="0"/>
                <wp:positionH relativeFrom="column">
                  <wp:posOffset>1603768</wp:posOffset>
                </wp:positionH>
                <wp:positionV relativeFrom="paragraph">
                  <wp:posOffset>186340</wp:posOffset>
                </wp:positionV>
                <wp:extent cx="2561042" cy="1775521"/>
                <wp:effectExtent l="0" t="0" r="0" b="0"/>
                <wp:wrapNone/>
                <wp:docPr id="8" name="Group 18"/>
                <wp:cNvGraphicFramePr/>
                <a:graphic xmlns:a="http://schemas.openxmlformats.org/drawingml/2006/main">
                  <a:graphicData uri="http://schemas.microsoft.com/office/word/2010/wordprocessingGroup">
                    <wpg:wgp>
                      <wpg:cNvGrpSpPr/>
                      <wpg:grpSpPr>
                        <a:xfrm>
                          <a:off x="0" y="0"/>
                          <a:ext cx="2561042" cy="1775521"/>
                          <a:chOff x="0" y="-21143"/>
                          <a:chExt cx="2561042" cy="1775521"/>
                        </a:xfrm>
                      </wpg:grpSpPr>
                      <wps:wsp>
                        <wps:cNvPr id="10" name="Oval 10"/>
                        <wps:cNvSpPr/>
                        <wps:spPr>
                          <a:xfrm>
                            <a:off x="748353" y="0"/>
                            <a:ext cx="941696" cy="589287"/>
                          </a:xfrm>
                          <a:prstGeom prst="ellipse">
                            <a:avLst/>
                          </a:prstGeom>
                          <a:solidFill>
                            <a:srgbClr val="FF99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E3B06"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CV </w:t>
                              </w:r>
                            </w:p>
                          </w:txbxContent>
                        </wps:txbx>
                        <wps:bodyPr rtlCol="0" anchor="ctr"/>
                      </wps:wsp>
                      <wps:wsp>
                        <wps:cNvPr id="11" name="Oval 11"/>
                        <wps:cNvSpPr/>
                        <wps:spPr>
                          <a:xfrm>
                            <a:off x="1" y="1149396"/>
                            <a:ext cx="1209583" cy="604982"/>
                          </a:xfrm>
                          <a:prstGeom prst="ellipse">
                            <a:avLst/>
                          </a:prstGeom>
                          <a:solidFill>
                            <a:srgbClr val="99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4799"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CV AO09 </w:t>
                              </w:r>
                            </w:p>
                          </w:txbxContent>
                        </wps:txbx>
                        <wps:bodyPr rtlCol="0" anchor="ctr"/>
                      </wps:wsp>
                      <wps:wsp>
                        <wps:cNvPr id="12" name="Oval 12"/>
                        <wps:cNvSpPr/>
                        <wps:spPr>
                          <a:xfrm>
                            <a:off x="1370697" y="1158955"/>
                            <a:ext cx="1190345" cy="595423"/>
                          </a:xfrm>
                          <a:prstGeom prst="ellipse">
                            <a:avLst/>
                          </a:prstGeom>
                          <a:solidFill>
                            <a:srgbClr val="99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67A26"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CV AO19</w:t>
                              </w:r>
                            </w:p>
                          </w:txbxContent>
                        </wps:txbx>
                        <wps:bodyPr rtlCol="0" anchor="ctr"/>
                      </wps:wsp>
                      <wps:wsp>
                        <wps:cNvPr id="13" name="Straight Arrow Connector 13"/>
                        <wps:cNvCnPr>
                          <a:stCxn id="4294967295" idx="0"/>
                          <a:endCxn id="4294967295" idx="4"/>
                        </wps:cNvCnPr>
                        <wps:spPr>
                          <a:xfrm flipV="1">
                            <a:off x="604792" y="589287"/>
                            <a:ext cx="614409" cy="56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294967295" idx="0"/>
                          <a:endCxn id="4294967295" idx="4"/>
                        </wps:cNvCnPr>
                        <wps:spPr>
                          <a:xfrm flipH="1" flipV="1">
                            <a:off x="1219201" y="589287"/>
                            <a:ext cx="746669" cy="569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10"/>
                        <wps:cNvSpPr txBox="1"/>
                        <wps:spPr>
                          <a:xfrm>
                            <a:off x="862790" y="740722"/>
                            <a:ext cx="870585" cy="266700"/>
                          </a:xfrm>
                          <a:prstGeom prst="rect">
                            <a:avLst/>
                          </a:prstGeom>
                          <a:noFill/>
                        </wps:spPr>
                        <wps:txbx>
                          <w:txbxContent>
                            <w:p w14:paraId="3678B4CF" w14:textId="77777777" w:rsidR="00D96091" w:rsidRDefault="00D96091" w:rsidP="00D96091">
                              <w:pPr>
                                <w:pStyle w:val="NormalWeb"/>
                                <w:spacing w:before="0" w:beforeAutospacing="0" w:after="0" w:afterAutospacing="0"/>
                                <w:textAlignment w:val="baseline"/>
                              </w:pPr>
                              <w:r>
                                <w:rPr>
                                  <w:rFonts w:ascii="Arial" w:hAnsi="Arial" w:cstheme="minorBidi"/>
                                  <w:color w:val="000000" w:themeColor="text1"/>
                                  <w:kern w:val="24"/>
                                  <w:lang w:val="fr-CH"/>
                                </w:rPr>
                                <w:t>Union</w:t>
                              </w:r>
                            </w:p>
                          </w:txbxContent>
                        </wps:txbx>
                        <wps:bodyPr wrap="square" rtlCol="0">
                          <a:spAutoFit/>
                        </wps:bodyPr>
                      </wps:wsp>
                      <wps:wsp>
                        <wps:cNvPr id="16" name="Oval 16"/>
                        <wps:cNvSpPr/>
                        <wps:spPr>
                          <a:xfrm>
                            <a:off x="632019" y="-21143"/>
                            <a:ext cx="1175639" cy="589287"/>
                          </a:xfrm>
                          <a:prstGeom prst="ellipse">
                            <a:avLst/>
                          </a:prstGeom>
                          <a:solidFill>
                            <a:srgbClr val="FF99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D3B18" w14:textId="53951D76"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Projection </w:t>
                              </w:r>
                            </w:p>
                          </w:txbxContent>
                        </wps:txbx>
                        <wps:bodyPr rtlCol="0" anchor="ctr"/>
                      </wps:wsp>
                      <wps:wsp>
                        <wps:cNvPr id="17" name="Oval 17"/>
                        <wps:cNvSpPr/>
                        <wps:spPr>
                          <a:xfrm>
                            <a:off x="0" y="1149396"/>
                            <a:ext cx="1209583" cy="604982"/>
                          </a:xfrm>
                          <a:prstGeom prst="ellipse">
                            <a:avLst/>
                          </a:prstGeom>
                          <a:solidFill>
                            <a:srgbClr val="99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AB951"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CV AO09 </w:t>
                              </w:r>
                            </w:p>
                          </w:txbxContent>
                        </wps:txbx>
                        <wps:bodyPr rtlCol="0" anchor="ctr"/>
                      </wps:wsp>
                      <wps:wsp>
                        <wps:cNvPr id="18" name="Oval 18"/>
                        <wps:cNvSpPr/>
                        <wps:spPr>
                          <a:xfrm>
                            <a:off x="1370696" y="1158955"/>
                            <a:ext cx="1190345" cy="595423"/>
                          </a:xfrm>
                          <a:prstGeom prst="ellipse">
                            <a:avLst/>
                          </a:prstGeom>
                          <a:solidFill>
                            <a:srgbClr val="99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7E2BF"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CV AO19</w:t>
                              </w:r>
                            </w:p>
                          </w:txbxContent>
                        </wps:txbx>
                        <wps:bodyPr rtlCol="0" anchor="ctr"/>
                      </wps:wsp>
                      <wps:wsp>
                        <wps:cNvPr id="19" name="Straight Arrow Connector 19"/>
                        <wps:cNvCnPr>
                          <a:stCxn id="4294967295" idx="0"/>
                          <a:endCxn id="4294967295" idx="4"/>
                        </wps:cNvCnPr>
                        <wps:spPr>
                          <a:xfrm flipV="1">
                            <a:off x="604791" y="589287"/>
                            <a:ext cx="614409" cy="56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4294967295" idx="0"/>
                          <a:endCxn id="4294967295" idx="4"/>
                        </wps:cNvCnPr>
                        <wps:spPr>
                          <a:xfrm flipH="1" flipV="1">
                            <a:off x="1219200" y="589287"/>
                            <a:ext cx="746669" cy="569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17"/>
                        <wps:cNvSpPr txBox="1"/>
                        <wps:spPr>
                          <a:xfrm>
                            <a:off x="862789" y="740722"/>
                            <a:ext cx="870585" cy="266700"/>
                          </a:xfrm>
                          <a:prstGeom prst="rect">
                            <a:avLst/>
                          </a:prstGeom>
                          <a:noFill/>
                        </wps:spPr>
                        <wps:txbx>
                          <w:txbxContent>
                            <w:p w14:paraId="116123DA" w14:textId="77777777" w:rsidR="00D96091" w:rsidRDefault="00D96091" w:rsidP="00D96091">
                              <w:pPr>
                                <w:pStyle w:val="NormalWeb"/>
                                <w:spacing w:before="0" w:beforeAutospacing="0" w:after="0" w:afterAutospacing="0"/>
                                <w:textAlignment w:val="baseline"/>
                              </w:pPr>
                              <w:r>
                                <w:rPr>
                                  <w:rFonts w:ascii="Arial" w:hAnsi="Arial" w:cstheme="minorBidi"/>
                                  <w:color w:val="000000" w:themeColor="text1"/>
                                  <w:kern w:val="24"/>
                                  <w:lang w:val="fr-CH"/>
                                </w:rPr>
                                <w:t>Union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0741562B" id="Group 18" o:spid="_x0000_s1027" style="position:absolute;margin-left:126.3pt;margin-top:14.65pt;width:201.65pt;height:139.8pt;z-index:251661312;mso-width-relative:margin;mso-height-relative:margin" coordorigin=",-211" coordsize="25610,1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">
                <v:oval id="Oval 10" o:spid="_x0000_s1028" style="position:absolute;left:7483;width:9417;height:5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" fillcolor="#f96" stroked="f" strokeweight="1pt">
                  <v:stroke joinstyle="miter"/>
                  <v:textbox>
                    <w:txbxContent>
                      <w:p w14:paraId="6ACE3B06"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CV </w:t>
                        </w:r>
                      </w:p>
                    </w:txbxContent>
                  </v:textbox>
                </v:oval>
                <v:oval id="Oval 11" o:spid="_x0000_s1029" style="position:absolute;top:11493;width:12095;height:6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" fillcolor="#9cf" stroked="f" strokeweight="1pt">
                  <v:stroke joinstyle="miter"/>
                  <v:textbox>
                    <w:txbxContent>
                      <w:p w14:paraId="04BB4799"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CV AO09 </w:t>
                        </w:r>
                      </w:p>
                    </w:txbxContent>
                  </v:textbox>
                </v:oval>
                <v:oval id="Oval 12" o:spid="_x0000_s1030" style="position:absolute;left:13706;top:11589;width:11904;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" fillcolor="#9cf" stroked="f" strokeweight="1pt">
                  <v:stroke joinstyle="miter"/>
                  <v:textbox>
                    <w:txbxContent>
                      <w:p w14:paraId="1FB67A26"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CV AO19</w:t>
                        </w:r>
                      </w:p>
                    </w:txbxContent>
                  </v:textbox>
                </v:oval>
                <v:shapetype id="_x0000_t32" coordsize="21600,21600" o:spt="32" o:oned="t" path="m,l21600,21600e" filled="f">
                  <v:path arrowok="t" fillok="f" o:connecttype="none"/>
                  <o:lock v:ext="edit" shapetype="t"/>
                </v:shapetype>
                <v:shape id="Straight Arrow Connector 13" o:spid="_x0000_s1031" type="#_x0000_t32" style="position:absolute;left:6047;top:5892;width:6145;height:5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32" type="#_x0000_t32" style="position:absolute;left:12192;top:5892;width:7466;height:56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TextBox 10" o:spid="_x0000_s1033" type="#_x0000_t202" style="position:absolute;left:8627;top:7407;width:87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678B4CF" w14:textId="77777777" w:rsidR="00D96091" w:rsidRDefault="00D96091" w:rsidP="00D96091">
                        <w:pPr>
                          <w:pStyle w:val="NormalWeb"/>
                          <w:spacing w:before="0" w:beforeAutospacing="0" w:after="0" w:afterAutospacing="0"/>
                          <w:textAlignment w:val="baseline"/>
                        </w:pPr>
                        <w:r>
                          <w:rPr>
                            <w:rFonts w:ascii="Arial" w:hAnsi="Arial" w:cstheme="minorBidi"/>
                            <w:color w:val="000000" w:themeColor="text1"/>
                            <w:kern w:val="24"/>
                            <w:lang w:val="fr-CH"/>
                          </w:rPr>
                          <w:t>Union</w:t>
                        </w:r>
                      </w:p>
                    </w:txbxContent>
                  </v:textbox>
                </v:shape>
                <v:oval id="Oval 16" o:spid="_x0000_s1034" style="position:absolute;left:6320;top:-211;width:11756;height:5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" fillcolor="#f96" stroked="f" strokeweight="1pt">
                  <v:stroke joinstyle="miter"/>
                  <v:textbox>
                    <w:txbxContent>
                      <w:p w14:paraId="4FBD3B18" w14:textId="53951D76"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Projection </w:t>
                        </w:r>
                      </w:p>
                    </w:txbxContent>
                  </v:textbox>
                </v:oval>
                <v:oval id="Oval 17" o:spid="_x0000_s1035" style="position:absolute;top:11493;width:12095;height:6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" fillcolor="#9cf" stroked="f" strokeweight="1pt">
                  <v:stroke joinstyle="miter"/>
                  <v:textbox>
                    <w:txbxContent>
                      <w:p w14:paraId="393AB951"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 xml:space="preserve">CV AO09 </w:t>
                        </w:r>
                      </w:p>
                    </w:txbxContent>
                  </v:textbox>
                </v:oval>
                <v:oval id="Oval 18" o:spid="_x0000_s1036" style="position:absolute;left:13706;top:11589;width:11904;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" fillcolor="#9cf" stroked="f" strokeweight="1pt">
                  <v:stroke joinstyle="miter"/>
                  <v:textbox>
                    <w:txbxContent>
                      <w:p w14:paraId="7777E2BF" w14:textId="77777777" w:rsidR="00D96091" w:rsidRDefault="00D96091" w:rsidP="00D96091">
                        <w:pPr>
                          <w:pStyle w:val="NormalWeb"/>
                          <w:spacing w:before="0" w:beforeAutospacing="0" w:after="0" w:afterAutospacing="0"/>
                          <w:jc w:val="center"/>
                          <w:textAlignment w:val="baseline"/>
                        </w:pPr>
                        <w:r>
                          <w:rPr>
                            <w:rFonts w:asciiTheme="minorHAnsi" w:hAnsi="Calibri" w:cstheme="minorBidi"/>
                            <w:color w:val="FFFFFF" w:themeColor="light1"/>
                            <w:kern w:val="24"/>
                            <w:lang w:val="fr-CH"/>
                          </w:rPr>
                          <w:t>CV AO19</w:t>
                        </w:r>
                      </w:p>
                    </w:txbxContent>
                  </v:textbox>
                </v:oval>
                <v:shape id="Straight Arrow Connector 19" o:spid="_x0000_s1037" type="#_x0000_t32" style="position:absolute;left:6047;top:5892;width:6145;height:5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Straight Arrow Connector 20" o:spid="_x0000_s1038" type="#_x0000_t32" style="position:absolute;left:12192;top:5892;width:7466;height:56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5b9bd5 [3204]" strokeweight=".5pt">
                  <v:stroke endarrow="block" joinstyle="miter"/>
                </v:shape>
                <v:shape id="TextBox 17" o:spid="_x0000_s1039" type="#_x0000_t202" style="position:absolute;left:8627;top:7407;width:87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116123DA" w14:textId="77777777" w:rsidR="00D96091" w:rsidRDefault="00D96091" w:rsidP="00D96091">
                        <w:pPr>
                          <w:pStyle w:val="NormalWeb"/>
                          <w:spacing w:before="0" w:beforeAutospacing="0" w:after="0" w:afterAutospacing="0"/>
                          <w:textAlignment w:val="baseline"/>
                        </w:pPr>
                        <w:r>
                          <w:rPr>
                            <w:rFonts w:ascii="Arial" w:hAnsi="Arial" w:cstheme="minorBidi"/>
                            <w:color w:val="000000" w:themeColor="text1"/>
                            <w:kern w:val="24"/>
                            <w:lang w:val="fr-CH"/>
                          </w:rPr>
                          <w:t>Union</w:t>
                        </w:r>
                      </w:p>
                    </w:txbxContent>
                  </v:textbox>
                </v:shape>
              </v:group>
            </w:pict>
          </mc:Fallback>
        </mc:AlternateContent>
      </w:r>
    </w:p>
    <w:p w14:paraId="4D0D033D" w14:textId="77777777" w:rsidR="00687368" w:rsidRDefault="00687368" w:rsidP="009F7ED3">
      <w:pPr>
        <w:pStyle w:val="Heading2"/>
      </w:pPr>
    </w:p>
    <w:p w14:paraId="0B2709F4" w14:textId="77777777" w:rsidR="00687368" w:rsidRDefault="00687368" w:rsidP="00687368">
      <w:pPr>
        <w:rPr>
          <w:rFonts w:asciiTheme="majorHAnsi" w:eastAsiaTheme="majorEastAsia" w:hAnsiTheme="majorHAnsi" w:cstheme="majorBidi"/>
          <w:color w:val="2E74B5" w:themeColor="accent1" w:themeShade="BF"/>
          <w:sz w:val="26"/>
          <w:szCs w:val="26"/>
        </w:rPr>
      </w:pPr>
      <w:r>
        <w:br w:type="page"/>
      </w:r>
    </w:p>
    <w:p w14:paraId="4B4D2B8E" w14:textId="07420784" w:rsidR="009F7ED3" w:rsidRDefault="00AC1AB4" w:rsidP="009F7ED3">
      <w:pPr>
        <w:pStyle w:val="Heading2"/>
      </w:pPr>
      <w:bookmarkStart w:id="8" w:name="_Toc36715096"/>
      <w:r>
        <w:lastRenderedPageBreak/>
        <w:t>How to</w:t>
      </w:r>
      <w:r w:rsidR="00E65209">
        <w:t xml:space="preserve"> </w:t>
      </w:r>
      <w:r w:rsidR="00C56011">
        <w:t>Achieve</w:t>
      </w:r>
      <w:r w:rsidR="009F7ED3">
        <w:t>:</w:t>
      </w:r>
      <w:bookmarkEnd w:id="8"/>
    </w:p>
    <w:p w14:paraId="6A8CB21D" w14:textId="77777777" w:rsidR="009F7ED3" w:rsidRDefault="009F7ED3" w:rsidP="009F7ED3"/>
    <w:p w14:paraId="54321A57" w14:textId="10B818EB" w:rsidR="009F7ED3" w:rsidRDefault="009858F7" w:rsidP="009F0B2E">
      <w:pPr>
        <w:pStyle w:val="ListParagraph"/>
        <w:numPr>
          <w:ilvl w:val="0"/>
          <w:numId w:val="2"/>
        </w:numPr>
      </w:pPr>
      <w:r>
        <w:t>Create a Pruning Configuration Table as below.</w:t>
      </w:r>
    </w:p>
    <w:p w14:paraId="01A0A300" w14:textId="77777777" w:rsidR="009858F7" w:rsidRDefault="009858F7" w:rsidP="009858F7">
      <w:pPr>
        <w:pStyle w:val="ListParagraph"/>
      </w:pPr>
    </w:p>
    <w:p w14:paraId="21294F01" w14:textId="6B3B731E" w:rsidR="009F7ED3" w:rsidRDefault="005D13D8" w:rsidP="005D13D8">
      <w:pPr>
        <w:ind w:left="720"/>
        <w:jc w:val="center"/>
      </w:pPr>
      <w:r>
        <w:rPr>
          <w:noProof/>
        </w:rPr>
        <w:drawing>
          <wp:inline distT="0" distB="0" distL="0" distR="0" wp14:anchorId="20B2A46C" wp14:editId="005A7DE8">
            <wp:extent cx="2451226" cy="14669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1226" cy="1466925"/>
                    </a:xfrm>
                    <a:prstGeom prst="rect">
                      <a:avLst/>
                    </a:prstGeom>
                  </pic:spPr>
                </pic:pic>
              </a:graphicData>
            </a:graphic>
          </wp:inline>
        </w:drawing>
      </w:r>
      <w:r w:rsidR="009858F7">
        <w:br w:type="textWrapping" w:clear="all"/>
      </w:r>
    </w:p>
    <w:p w14:paraId="62BC24C2" w14:textId="067840B7" w:rsidR="005D13D8" w:rsidRDefault="005D13D8" w:rsidP="005D13D8">
      <w:pPr>
        <w:pStyle w:val="ListParagraph"/>
        <w:numPr>
          <w:ilvl w:val="0"/>
          <w:numId w:val="2"/>
        </w:numPr>
      </w:pPr>
      <w:r>
        <w:t>Insert entries into the table as below.</w:t>
      </w:r>
    </w:p>
    <w:p w14:paraId="4E576341" w14:textId="43D44808" w:rsidR="00297E70" w:rsidRDefault="00297E70" w:rsidP="00297E70">
      <w:pPr>
        <w:pStyle w:val="ListParagraph"/>
        <w:numPr>
          <w:ilvl w:val="1"/>
          <w:numId w:val="2"/>
        </w:numPr>
      </w:pPr>
      <w:r>
        <w:t>CALC_SCENARIO: Name of the CV</w:t>
      </w:r>
    </w:p>
    <w:p w14:paraId="41DC22B0" w14:textId="3C1D3B3D" w:rsidR="00297E70" w:rsidRDefault="00297E70" w:rsidP="00297E70">
      <w:pPr>
        <w:pStyle w:val="ListParagraph"/>
        <w:numPr>
          <w:ilvl w:val="1"/>
          <w:numId w:val="2"/>
        </w:numPr>
      </w:pPr>
      <w:r>
        <w:t>Input: Node names</w:t>
      </w:r>
    </w:p>
    <w:p w14:paraId="487665E1" w14:textId="742D89B2" w:rsidR="00297E70" w:rsidRDefault="00297E70" w:rsidP="00297E70">
      <w:pPr>
        <w:pStyle w:val="ListParagraph"/>
        <w:numPr>
          <w:ilvl w:val="1"/>
          <w:numId w:val="2"/>
        </w:numPr>
      </w:pPr>
      <w:r>
        <w:t xml:space="preserve">Option: Condition (=, &lt;, </w:t>
      </w:r>
      <w:proofErr w:type="gramStart"/>
      <w:r>
        <w:t>&gt;..</w:t>
      </w:r>
      <w:proofErr w:type="gramEnd"/>
      <w:r>
        <w:t>)</w:t>
      </w:r>
    </w:p>
    <w:p w14:paraId="12087398" w14:textId="57529A08" w:rsidR="00297E70" w:rsidRDefault="00297E70" w:rsidP="00297E70">
      <w:pPr>
        <w:pStyle w:val="ListParagraph"/>
        <w:numPr>
          <w:ilvl w:val="1"/>
          <w:numId w:val="2"/>
        </w:numPr>
      </w:pPr>
      <w:proofErr w:type="spellStart"/>
      <w:r>
        <w:t>LOW_Value</w:t>
      </w:r>
      <w:proofErr w:type="spellEnd"/>
      <w:r>
        <w:t>: Initial Value (</w:t>
      </w:r>
      <w:r w:rsidR="009613ED">
        <w:t>Ex: Range from AO01</w:t>
      </w:r>
      <w:r>
        <w:t xml:space="preserve"> to </w:t>
      </w:r>
      <w:r w:rsidR="009613ED">
        <w:t>AO99</w:t>
      </w:r>
      <w:r>
        <w:t>)</w:t>
      </w:r>
    </w:p>
    <w:p w14:paraId="237E4708" w14:textId="446B3A5A" w:rsidR="00297E70" w:rsidRDefault="00297E70" w:rsidP="00297E70">
      <w:pPr>
        <w:pStyle w:val="ListParagraph"/>
        <w:numPr>
          <w:ilvl w:val="1"/>
          <w:numId w:val="2"/>
        </w:numPr>
      </w:pPr>
      <w:proofErr w:type="spellStart"/>
      <w:r>
        <w:t>HIGH_Value</w:t>
      </w:r>
      <w:proofErr w:type="spellEnd"/>
      <w:r>
        <w:t xml:space="preserve">: Highest Values (Ex: Range from </w:t>
      </w:r>
      <w:r w:rsidR="009613ED">
        <w:t>AO0</w:t>
      </w:r>
      <w:r>
        <w:t xml:space="preserve">1 to </w:t>
      </w:r>
      <w:r w:rsidR="009613ED">
        <w:t>AO99</w:t>
      </w:r>
      <w:r>
        <w:t>)</w:t>
      </w:r>
    </w:p>
    <w:p w14:paraId="65424E31" w14:textId="77777777" w:rsidR="00297E70" w:rsidRDefault="00297E70" w:rsidP="00297E70">
      <w:pPr>
        <w:pStyle w:val="ListParagraph"/>
        <w:jc w:val="center"/>
      </w:pPr>
    </w:p>
    <w:p w14:paraId="3EFCB384" w14:textId="11DE1366" w:rsidR="005D13D8" w:rsidRDefault="00C22355" w:rsidP="00C22355">
      <w:pPr>
        <w:pStyle w:val="ListParagraph"/>
        <w:jc w:val="center"/>
      </w:pPr>
      <w:r>
        <w:rPr>
          <w:noProof/>
        </w:rPr>
        <w:drawing>
          <wp:inline distT="0" distB="0" distL="0" distR="0" wp14:anchorId="0F9AE3C2" wp14:editId="442049B1">
            <wp:extent cx="5302523" cy="9207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2523" cy="920797"/>
                    </a:xfrm>
                    <a:prstGeom prst="rect">
                      <a:avLst/>
                    </a:prstGeom>
                  </pic:spPr>
                </pic:pic>
              </a:graphicData>
            </a:graphic>
          </wp:inline>
        </w:drawing>
      </w:r>
    </w:p>
    <w:p w14:paraId="7975F145" w14:textId="77777777" w:rsidR="00297E70" w:rsidRDefault="00297E70" w:rsidP="00297E70">
      <w:pPr>
        <w:pStyle w:val="ListParagraph"/>
        <w:jc w:val="center"/>
      </w:pPr>
    </w:p>
    <w:p w14:paraId="2BF1D8C5" w14:textId="6FC75920" w:rsidR="00CD69B0" w:rsidRDefault="00CD69B0" w:rsidP="00297E70">
      <w:pPr>
        <w:pStyle w:val="ListParagraph"/>
        <w:numPr>
          <w:ilvl w:val="0"/>
          <w:numId w:val="2"/>
        </w:numPr>
      </w:pPr>
      <w:r>
        <w:t>Create a calculation view as below.</w:t>
      </w:r>
    </w:p>
    <w:p w14:paraId="63E800B5" w14:textId="7F49D14D" w:rsidR="00CD69B0" w:rsidRDefault="00CD69B0" w:rsidP="00CD69B0">
      <w:pPr>
        <w:pStyle w:val="ListParagraph"/>
        <w:jc w:val="center"/>
      </w:pPr>
      <w:r>
        <w:rPr>
          <w:noProof/>
        </w:rPr>
        <w:drawing>
          <wp:inline distT="0" distB="0" distL="0" distR="0" wp14:anchorId="4DEF69FD" wp14:editId="74C1E1DA">
            <wp:extent cx="2692538" cy="149867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538" cy="1498677"/>
                    </a:xfrm>
                    <a:prstGeom prst="rect">
                      <a:avLst/>
                    </a:prstGeom>
                  </pic:spPr>
                </pic:pic>
              </a:graphicData>
            </a:graphic>
          </wp:inline>
        </w:drawing>
      </w:r>
    </w:p>
    <w:p w14:paraId="0F9BD046" w14:textId="77777777" w:rsidR="00CD69B0" w:rsidRDefault="00CD69B0" w:rsidP="00CD69B0">
      <w:pPr>
        <w:pStyle w:val="ListParagraph"/>
      </w:pPr>
    </w:p>
    <w:p w14:paraId="0D6582B1" w14:textId="128C2730" w:rsidR="00297E70" w:rsidRDefault="00297E70" w:rsidP="00297E70">
      <w:pPr>
        <w:pStyle w:val="ListParagraph"/>
        <w:numPr>
          <w:ilvl w:val="0"/>
          <w:numId w:val="2"/>
        </w:numPr>
      </w:pPr>
      <w:r>
        <w:t>Go to Advanced Parameters of the Calculation View and update the above prune</w:t>
      </w:r>
      <w:r w:rsidR="00CD69B0">
        <w:t xml:space="preserve"> configuration</w:t>
      </w:r>
      <w:r>
        <w:t xml:space="preserve"> table.</w:t>
      </w:r>
    </w:p>
    <w:p w14:paraId="7589096C" w14:textId="47F383F0" w:rsidR="00297E70" w:rsidRDefault="00297E70" w:rsidP="00297E70">
      <w:pPr>
        <w:pStyle w:val="ListParagraph"/>
        <w:jc w:val="center"/>
      </w:pPr>
      <w:r>
        <w:rPr>
          <w:noProof/>
        </w:rPr>
        <w:lastRenderedPageBreak/>
        <w:drawing>
          <wp:inline distT="0" distB="0" distL="0" distR="0" wp14:anchorId="64195CDC" wp14:editId="3C0C597C">
            <wp:extent cx="4788146" cy="168918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146" cy="1689187"/>
                    </a:xfrm>
                    <a:prstGeom prst="rect">
                      <a:avLst/>
                    </a:prstGeom>
                  </pic:spPr>
                </pic:pic>
              </a:graphicData>
            </a:graphic>
          </wp:inline>
        </w:drawing>
      </w:r>
    </w:p>
    <w:p w14:paraId="7095B9CF" w14:textId="77777777" w:rsidR="00297E70" w:rsidRDefault="00297E70" w:rsidP="00297E70">
      <w:pPr>
        <w:pStyle w:val="ListParagraph"/>
      </w:pPr>
    </w:p>
    <w:p w14:paraId="1FF93ADB" w14:textId="0814B79B" w:rsidR="009F0B2E" w:rsidRDefault="00CD69B0" w:rsidP="009F0B2E">
      <w:pPr>
        <w:pStyle w:val="ListParagraph"/>
        <w:numPr>
          <w:ilvl w:val="0"/>
          <w:numId w:val="2"/>
        </w:numPr>
      </w:pPr>
      <w:r>
        <w:t>Execute the query on that view with a filter condition, which meets the Prune Configuration Table.</w:t>
      </w:r>
    </w:p>
    <w:p w14:paraId="6220250C" w14:textId="77777777" w:rsidR="00CD69B0" w:rsidRDefault="00CD69B0" w:rsidP="00CD69B0">
      <w:pPr>
        <w:pStyle w:val="ListParagraph"/>
      </w:pPr>
    </w:p>
    <w:p w14:paraId="7441D24A" w14:textId="11FE4169" w:rsidR="00CD69B0" w:rsidRDefault="00CD69B0" w:rsidP="00CD69B0">
      <w:pPr>
        <w:pStyle w:val="ListParagraph"/>
      </w:pPr>
      <w:r>
        <w:t xml:space="preserve">SELECT </w:t>
      </w:r>
      <w:r>
        <w:tab/>
        <w:t xml:space="preserve"> * FROM "_SYS_BIC</w:t>
      </w:r>
      <w:proofErr w:type="gramStart"/>
      <w:r>
        <w:t>"."..</w:t>
      </w:r>
      <w:proofErr w:type="gramEnd"/>
      <w:r>
        <w:t xml:space="preserve">_TEST_AREA. /ZCV_PRUN_DEMO" </w:t>
      </w:r>
    </w:p>
    <w:p w14:paraId="7C97C6FE" w14:textId="663B6BB8" w:rsidR="00974CD0" w:rsidRDefault="00CD69B0" w:rsidP="00CD69B0">
      <w:pPr>
        <w:pStyle w:val="ListParagraph"/>
      </w:pPr>
      <w:r>
        <w:t>Where (</w:t>
      </w:r>
      <w:r w:rsidR="0069482F">
        <w:t>***</w:t>
      </w:r>
      <w:r>
        <w:t>METRIC='AO09')</w:t>
      </w:r>
    </w:p>
    <w:p w14:paraId="686F666C" w14:textId="77777777" w:rsidR="007D6BB0" w:rsidRDefault="007D6BB0" w:rsidP="007D6BB0">
      <w:pPr>
        <w:autoSpaceDE w:val="0"/>
        <w:autoSpaceDN w:val="0"/>
        <w:adjustRightInd w:val="0"/>
        <w:spacing w:after="0" w:line="240" w:lineRule="auto"/>
        <w:rPr>
          <w:rFonts w:ascii="Consolas" w:hAnsi="Consolas" w:cs="Consolas"/>
          <w:sz w:val="20"/>
          <w:szCs w:val="20"/>
        </w:rPr>
      </w:pPr>
    </w:p>
    <w:p w14:paraId="4E016C3A" w14:textId="79336247" w:rsidR="00974CD0" w:rsidRDefault="00CD69B0" w:rsidP="00974CD0">
      <w:pPr>
        <w:pStyle w:val="ListParagraph"/>
        <w:numPr>
          <w:ilvl w:val="0"/>
          <w:numId w:val="2"/>
        </w:numPr>
      </w:pPr>
      <w:r>
        <w:t xml:space="preserve">Now go to execution plan and there </w:t>
      </w:r>
      <w:r w:rsidR="00052D1D">
        <w:t>you</w:t>
      </w:r>
      <w:r>
        <w:t xml:space="preserve"> can visualize how the Prune configuration table reduces the cost of execution of calculation view.</w:t>
      </w:r>
    </w:p>
    <w:p w14:paraId="2CE7D7BA" w14:textId="3B3D4FA8" w:rsidR="00974CD0" w:rsidRDefault="00974CD0" w:rsidP="00974CD0">
      <w:pPr>
        <w:pStyle w:val="ListParagraph"/>
        <w:jc w:val="center"/>
      </w:pPr>
    </w:p>
    <w:p w14:paraId="5F7DF56C" w14:textId="77777777" w:rsidR="009C4921" w:rsidRDefault="009C4921">
      <w:pPr>
        <w:rPr>
          <w:rFonts w:asciiTheme="majorHAnsi" w:eastAsiaTheme="majorEastAsia" w:hAnsiTheme="majorHAnsi" w:cstheme="majorBidi"/>
          <w:color w:val="2E74B5" w:themeColor="accent1" w:themeShade="BF"/>
          <w:sz w:val="26"/>
          <w:szCs w:val="26"/>
        </w:rPr>
      </w:pPr>
      <w:r>
        <w:br w:type="page"/>
      </w:r>
    </w:p>
    <w:p w14:paraId="3A25A3B1" w14:textId="38F9BABF" w:rsidR="0083360A" w:rsidRDefault="0083360A" w:rsidP="00650090">
      <w:pPr>
        <w:pStyle w:val="Heading2"/>
      </w:pPr>
      <w:bookmarkStart w:id="9" w:name="_Toc36715097"/>
      <w:r w:rsidRPr="0083360A">
        <w:lastRenderedPageBreak/>
        <w:t xml:space="preserve">Before Vs </w:t>
      </w:r>
      <w:r w:rsidR="00AE064F" w:rsidRPr="0083360A">
        <w:t>after</w:t>
      </w:r>
      <w:r>
        <w:t xml:space="preserve"> Data Prune</w:t>
      </w:r>
      <w:bookmarkEnd w:id="9"/>
    </w:p>
    <w:p w14:paraId="0650D13C" w14:textId="44389DA5" w:rsidR="009C4921" w:rsidRPr="00650090" w:rsidRDefault="009C4921" w:rsidP="00650090">
      <w:r>
        <w:t>The execution plan shows the optimized path</w:t>
      </w:r>
      <w:r w:rsidR="00BB666E">
        <w:t xml:space="preserve"> after data pruning.</w:t>
      </w:r>
    </w:p>
    <w:p w14:paraId="4565E50F" w14:textId="7CAC048A" w:rsidR="00F16881" w:rsidRDefault="0083360A" w:rsidP="0083360A">
      <w:pPr>
        <w:jc w:val="center"/>
      </w:pPr>
      <w:r>
        <w:rPr>
          <w:noProof/>
        </w:rPr>
        <w:drawing>
          <wp:inline distT="0" distB="0" distL="0" distR="0" wp14:anchorId="5E2DD2A1" wp14:editId="44242F74">
            <wp:extent cx="2812032" cy="2190939"/>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022" cy="2218980"/>
                    </a:xfrm>
                    <a:prstGeom prst="rect">
                      <a:avLst/>
                    </a:prstGeom>
                  </pic:spPr>
                </pic:pic>
              </a:graphicData>
            </a:graphic>
          </wp:inline>
        </w:drawing>
      </w:r>
      <w:r w:rsidRPr="0083360A">
        <w:rPr>
          <w:noProof/>
        </w:rPr>
        <w:t xml:space="preserve"> </w:t>
      </w:r>
      <w:r>
        <w:rPr>
          <w:noProof/>
        </w:rPr>
        <w:drawing>
          <wp:inline distT="0" distB="0" distL="0" distR="0" wp14:anchorId="45CD5F3C" wp14:editId="391D87B5">
            <wp:extent cx="3005750" cy="2161438"/>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256" cy="2171150"/>
                    </a:xfrm>
                    <a:prstGeom prst="rect">
                      <a:avLst/>
                    </a:prstGeom>
                  </pic:spPr>
                </pic:pic>
              </a:graphicData>
            </a:graphic>
          </wp:inline>
        </w:drawing>
      </w:r>
    </w:p>
    <w:p w14:paraId="48216761" w14:textId="72E945DA" w:rsidR="006E642D" w:rsidRDefault="006E642D" w:rsidP="009A6E4F">
      <w:pPr>
        <w:pStyle w:val="ListParagraph"/>
        <w:jc w:val="center"/>
      </w:pPr>
    </w:p>
    <w:sectPr w:rsidR="006E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50B"/>
    <w:multiLevelType w:val="hybridMultilevel"/>
    <w:tmpl w:val="D220A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3598F"/>
    <w:multiLevelType w:val="hybridMultilevel"/>
    <w:tmpl w:val="B92E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0424"/>
    <w:multiLevelType w:val="hybridMultilevel"/>
    <w:tmpl w:val="7116F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F9"/>
    <w:rsid w:val="0000246E"/>
    <w:rsid w:val="00034547"/>
    <w:rsid w:val="00052D1D"/>
    <w:rsid w:val="00094806"/>
    <w:rsid w:val="001373F9"/>
    <w:rsid w:val="00162CB4"/>
    <w:rsid w:val="00166688"/>
    <w:rsid w:val="00272978"/>
    <w:rsid w:val="00283DDB"/>
    <w:rsid w:val="00297E70"/>
    <w:rsid w:val="00315876"/>
    <w:rsid w:val="00372B26"/>
    <w:rsid w:val="003A6053"/>
    <w:rsid w:val="003D4A67"/>
    <w:rsid w:val="00411681"/>
    <w:rsid w:val="004E101B"/>
    <w:rsid w:val="005802E8"/>
    <w:rsid w:val="005C7512"/>
    <w:rsid w:val="005D13D8"/>
    <w:rsid w:val="00650090"/>
    <w:rsid w:val="00687368"/>
    <w:rsid w:val="0069482F"/>
    <w:rsid w:val="006E642D"/>
    <w:rsid w:val="007D6BB0"/>
    <w:rsid w:val="0083360A"/>
    <w:rsid w:val="00891005"/>
    <w:rsid w:val="008D5D56"/>
    <w:rsid w:val="00903049"/>
    <w:rsid w:val="009613ED"/>
    <w:rsid w:val="00974CD0"/>
    <w:rsid w:val="00981E5F"/>
    <w:rsid w:val="009858F7"/>
    <w:rsid w:val="009A6E4F"/>
    <w:rsid w:val="009C4921"/>
    <w:rsid w:val="009F0B2E"/>
    <w:rsid w:val="009F236B"/>
    <w:rsid w:val="009F7ED3"/>
    <w:rsid w:val="00A00C93"/>
    <w:rsid w:val="00AC1AB4"/>
    <w:rsid w:val="00AE064F"/>
    <w:rsid w:val="00B63420"/>
    <w:rsid w:val="00BB666E"/>
    <w:rsid w:val="00C22355"/>
    <w:rsid w:val="00C40C72"/>
    <w:rsid w:val="00C56011"/>
    <w:rsid w:val="00CD69B0"/>
    <w:rsid w:val="00D96091"/>
    <w:rsid w:val="00DB0D61"/>
    <w:rsid w:val="00DE4793"/>
    <w:rsid w:val="00E65209"/>
    <w:rsid w:val="00E92CE4"/>
    <w:rsid w:val="00EE5A12"/>
    <w:rsid w:val="00F16881"/>
    <w:rsid w:val="00F8506C"/>
    <w:rsid w:val="00FA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E1F7"/>
  <w15:chartTrackingRefBased/>
  <w15:docId w15:val="{69C63D66-A23D-4B65-9B31-EE3C3AC9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7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ED3"/>
    <w:pPr>
      <w:outlineLvl w:val="9"/>
    </w:pPr>
  </w:style>
  <w:style w:type="character" w:customStyle="1" w:styleId="Heading2Char">
    <w:name w:val="Heading 2 Char"/>
    <w:basedOn w:val="DefaultParagraphFont"/>
    <w:link w:val="Heading2"/>
    <w:uiPriority w:val="9"/>
    <w:rsid w:val="009F7E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7ED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3420"/>
    <w:pPr>
      <w:ind w:left="720"/>
      <w:contextualSpacing/>
    </w:pPr>
  </w:style>
  <w:style w:type="paragraph" w:styleId="TOC2">
    <w:name w:val="toc 2"/>
    <w:basedOn w:val="Normal"/>
    <w:next w:val="Normal"/>
    <w:autoRedefine/>
    <w:uiPriority w:val="39"/>
    <w:unhideWhenUsed/>
    <w:rsid w:val="00E92CE4"/>
    <w:pPr>
      <w:spacing w:after="100"/>
      <w:ind w:left="220"/>
    </w:pPr>
  </w:style>
  <w:style w:type="paragraph" w:styleId="TOC3">
    <w:name w:val="toc 3"/>
    <w:basedOn w:val="Normal"/>
    <w:next w:val="Normal"/>
    <w:autoRedefine/>
    <w:uiPriority w:val="39"/>
    <w:unhideWhenUsed/>
    <w:rsid w:val="00E92CE4"/>
    <w:pPr>
      <w:spacing w:after="100"/>
      <w:ind w:left="440"/>
    </w:pPr>
  </w:style>
  <w:style w:type="character" w:styleId="Hyperlink">
    <w:name w:val="Hyperlink"/>
    <w:basedOn w:val="DefaultParagraphFont"/>
    <w:uiPriority w:val="99"/>
    <w:unhideWhenUsed/>
    <w:rsid w:val="00E92CE4"/>
    <w:rPr>
      <w:color w:val="0563C1" w:themeColor="hyperlink"/>
      <w:u w:val="single"/>
    </w:rPr>
  </w:style>
  <w:style w:type="paragraph" w:styleId="NormalWeb">
    <w:name w:val="Normal (Web)"/>
    <w:basedOn w:val="Normal"/>
    <w:uiPriority w:val="99"/>
    <w:semiHidden/>
    <w:unhideWhenUsed/>
    <w:rsid w:val="00D9609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D4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F997-4C4D-403A-80CA-1D88C4FF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Jagatap,Rajeev,BUDAPEST,GLOBE-BS-BA-Functional D&amp;B Offshore</dc:creator>
  <cp:keywords/>
  <dc:description/>
  <cp:lastModifiedBy>Jagatap,Rajeev,BUDAPEST,GLOBE-BS-BA-Functional D&amp;B Offshore</cp:lastModifiedBy>
  <cp:revision>46</cp:revision>
  <cp:lastPrinted>2019-01-17T15:36:00Z</cp:lastPrinted>
  <dcterms:created xsi:type="dcterms:W3CDTF">2019-01-14T10:36:00Z</dcterms:created>
  <dcterms:modified xsi:type="dcterms:W3CDTF">2020-04-02T08:18:00Z</dcterms:modified>
</cp:coreProperties>
</file>