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2B912" w14:textId="77777777" w:rsidR="00E83967" w:rsidRDefault="00E83967" w:rsidP="00B97009">
      <w:pPr>
        <w:pStyle w:val="Heading1"/>
      </w:pPr>
    </w:p>
    <w:p w14:paraId="4982E8CC" w14:textId="77777777" w:rsidR="00E83967" w:rsidRDefault="00E83967" w:rsidP="00B97009">
      <w:pPr>
        <w:pStyle w:val="Heading1"/>
      </w:pPr>
    </w:p>
    <w:p w14:paraId="5E935DD9" w14:textId="77777777" w:rsidR="00E83967" w:rsidRDefault="00E83967" w:rsidP="00B97009">
      <w:pPr>
        <w:pStyle w:val="Heading1"/>
      </w:pPr>
    </w:p>
    <w:p w14:paraId="28DB6D2C" w14:textId="77777777" w:rsidR="00E83967" w:rsidRDefault="00E83967" w:rsidP="00B97009">
      <w:pPr>
        <w:pStyle w:val="Heading1"/>
      </w:pPr>
    </w:p>
    <w:p w14:paraId="3931A46E" w14:textId="77777777" w:rsidR="00E83967" w:rsidRDefault="00E83967" w:rsidP="00B97009">
      <w:pPr>
        <w:pStyle w:val="Heading1"/>
      </w:pPr>
    </w:p>
    <w:p w14:paraId="75A03BCC" w14:textId="77777777" w:rsidR="00E83967" w:rsidRDefault="00E83967" w:rsidP="00E83967"/>
    <w:p w14:paraId="1927B794" w14:textId="397773C7" w:rsidR="00E83967" w:rsidRDefault="00E83967" w:rsidP="00E83967">
      <w:r>
        <w:t xml:space="preserve">Microservice Concepts – </w:t>
      </w:r>
    </w:p>
    <w:p w14:paraId="675278FC" w14:textId="77777777" w:rsidR="00E83967" w:rsidRDefault="00E83967" w:rsidP="00E83967"/>
    <w:p w14:paraId="58F6EBD8" w14:textId="3C3C2F48" w:rsidR="00E83967" w:rsidRDefault="00E83967" w:rsidP="00E83967">
      <w:r>
        <w:t xml:space="preserve">Service to Service Communication. </w:t>
      </w:r>
    </w:p>
    <w:p w14:paraId="0B303C9D" w14:textId="25160628" w:rsidR="00E83967" w:rsidRDefault="00E83967" w:rsidP="00E83967">
      <w:r>
        <w:t xml:space="preserve">Security in Microservices. </w:t>
      </w:r>
    </w:p>
    <w:p w14:paraId="63729F29" w14:textId="77777777" w:rsidR="00E83967" w:rsidRDefault="00E83967" w:rsidP="00E83967"/>
    <w:p w14:paraId="7C96E6FD" w14:textId="341162C8" w:rsidR="00161AA6" w:rsidRDefault="00161AA6" w:rsidP="00E83967">
      <w:r>
        <w:t xml:space="preserve">Revisit </w:t>
      </w:r>
    </w:p>
    <w:p w14:paraId="296CDABA" w14:textId="62A8353C" w:rsidR="00161AA6" w:rsidRDefault="00161AA6" w:rsidP="00161AA6">
      <w:pPr>
        <w:pStyle w:val="ListParagraph"/>
        <w:numPr>
          <w:ilvl w:val="0"/>
          <w:numId w:val="20"/>
        </w:numPr>
      </w:pPr>
      <w:r>
        <w:t xml:space="preserve">Created Eureka Server – It’s a Separate Spring Boot Project with Eureka Discovery Server dependency (Spring Cloud Discovery) – [Service Status Check, it helps to communicate with all the registered service by using their name. </w:t>
      </w:r>
    </w:p>
    <w:p w14:paraId="626CFD26" w14:textId="1D5BF711" w:rsidR="00161AA6" w:rsidRDefault="00161AA6" w:rsidP="00161AA6">
      <w:hyperlink r:id="rId5" w:history="1">
        <w:r w:rsidRPr="00A16868">
          <w:rPr>
            <w:rStyle w:val="Hyperlink"/>
          </w:rPr>
          <w:t>http://localhost:8081/api/v1/customers</w:t>
        </w:r>
      </w:hyperlink>
      <w:r>
        <w:t xml:space="preserve"> -- Testing the service individually </w:t>
      </w:r>
    </w:p>
    <w:p w14:paraId="7339F50E" w14:textId="09ACAB01" w:rsidR="00161AA6" w:rsidRDefault="00161AA6" w:rsidP="00161AA6">
      <w:hyperlink r:id="rId6" w:history="1">
        <w:r w:rsidRPr="00A16868">
          <w:rPr>
            <w:rStyle w:val="Hyperlink"/>
          </w:rPr>
          <w:t>http://customer-service/api/v1/customers</w:t>
        </w:r>
      </w:hyperlink>
      <w:r>
        <w:t xml:space="preserve"> -- accessing the service using it’s name which is registered with eureka [</w:t>
      </w:r>
      <w:proofErr w:type="spellStart"/>
      <w:r>
        <w:t>server.port</w:t>
      </w:r>
      <w:proofErr w:type="spellEnd"/>
      <w:r>
        <w:t xml:space="preserve">=8761, register-with-eureka, fetch-registry =false] </w:t>
      </w:r>
    </w:p>
    <w:p w14:paraId="6F333667" w14:textId="77777777" w:rsidR="00161AA6" w:rsidRDefault="00161AA6" w:rsidP="00161AA6"/>
    <w:p w14:paraId="112C6ACC" w14:textId="43E4E131" w:rsidR="00161AA6" w:rsidRDefault="00161AA6" w:rsidP="00161AA6">
      <w:r>
        <w:t xml:space="preserve">Different Service Discovery options – Eureka, </w:t>
      </w:r>
      <w:proofErr w:type="spellStart"/>
      <w:r>
        <w:t>ZooKeeper</w:t>
      </w:r>
      <w:proofErr w:type="spellEnd"/>
      <w:r>
        <w:t>, Consul.</w:t>
      </w:r>
    </w:p>
    <w:p w14:paraId="18118113" w14:textId="6ECB284C" w:rsidR="00161AA6" w:rsidRDefault="00161AA6" w:rsidP="00161AA6">
      <w:pPr>
        <w:pStyle w:val="ListParagraph"/>
        <w:numPr>
          <w:ilvl w:val="0"/>
          <w:numId w:val="20"/>
        </w:numPr>
      </w:pPr>
      <w:r>
        <w:t xml:space="preserve">We Created micro-service each is a separate Spring boot project. [customer-service, </w:t>
      </w:r>
      <w:proofErr w:type="spellStart"/>
      <w:r>
        <w:t>accout</w:t>
      </w:r>
      <w:proofErr w:type="spellEnd"/>
      <w:r>
        <w:t>-service, transaction-service]</w:t>
      </w:r>
    </w:p>
    <w:p w14:paraId="60DEBDAC" w14:textId="64D1443C" w:rsidR="00161AA6" w:rsidRDefault="00161AA6" w:rsidP="00161AA6">
      <w:pPr>
        <w:pStyle w:val="ListParagraph"/>
        <w:numPr>
          <w:ilvl w:val="0"/>
          <w:numId w:val="20"/>
        </w:numPr>
      </w:pPr>
      <w:r>
        <w:t>Eureka Discovery Client.</w:t>
      </w:r>
      <w:r w:rsidR="00332F93">
        <w:t xml:space="preserve"> – web, </w:t>
      </w:r>
      <w:proofErr w:type="spellStart"/>
      <w:r w:rsidR="00332F93">
        <w:t>devtools</w:t>
      </w:r>
      <w:proofErr w:type="spellEnd"/>
      <w:r w:rsidR="00332F93">
        <w:t>, data-</w:t>
      </w:r>
      <w:proofErr w:type="spellStart"/>
      <w:r w:rsidR="00332F93">
        <w:t>jpa</w:t>
      </w:r>
      <w:proofErr w:type="spellEnd"/>
      <w:r w:rsidR="00332F93">
        <w:t>, h2,mysql, Lombok, validation</w:t>
      </w:r>
    </w:p>
    <w:p w14:paraId="1B5F5733" w14:textId="04D2F992" w:rsidR="00332F93" w:rsidRDefault="00332F93" w:rsidP="00161AA6">
      <w:pPr>
        <w:pStyle w:val="ListParagraph"/>
        <w:numPr>
          <w:ilvl w:val="0"/>
          <w:numId w:val="20"/>
        </w:numPr>
      </w:pPr>
      <w:r>
        <w:t>Pom.xml (Project Object Model) – This is the back bone of any maven project. [groupId, artifactId]</w:t>
      </w:r>
    </w:p>
    <w:p w14:paraId="0C7DF0A8" w14:textId="5D3D56FE" w:rsidR="00391707" w:rsidRDefault="00391707" w:rsidP="00391707">
      <w:r>
        <w:lastRenderedPageBreak/>
        <w:t>Security – Spring Security [It’s a separate module in Spring framework – It simplifies the process of securing the application]</w:t>
      </w:r>
    </w:p>
    <w:p w14:paraId="37707E7A" w14:textId="6438360F" w:rsidR="00391707" w:rsidRDefault="00391707" w:rsidP="00391707">
      <w:pPr>
        <w:pStyle w:val="ListParagraph"/>
        <w:numPr>
          <w:ilvl w:val="0"/>
          <w:numId w:val="22"/>
        </w:numPr>
      </w:pPr>
      <w:r>
        <w:t>It creates a sample user with default user name as “user” and generate a dynamic password which will be displayed in the console at the time of starting the application.</w:t>
      </w:r>
    </w:p>
    <w:p w14:paraId="284A380C" w14:textId="2ED3674C" w:rsidR="00391707" w:rsidRDefault="00391707" w:rsidP="00391707">
      <w:pPr>
        <w:pStyle w:val="ListParagraph"/>
        <w:numPr>
          <w:ilvl w:val="0"/>
          <w:numId w:val="22"/>
        </w:numPr>
      </w:pPr>
      <w:r>
        <w:t>It creates 2 end points /login, /logout</w:t>
      </w:r>
    </w:p>
    <w:p w14:paraId="38D679EB" w14:textId="73B58782" w:rsidR="00391707" w:rsidRDefault="00391707" w:rsidP="00391707">
      <w:pPr>
        <w:pStyle w:val="ListParagraph"/>
        <w:numPr>
          <w:ilvl w:val="0"/>
          <w:numId w:val="22"/>
        </w:numPr>
      </w:pPr>
      <w:r>
        <w:t>Login screen, and Logout confirmation screen also created automatically.</w:t>
      </w:r>
    </w:p>
    <w:p w14:paraId="5F3B7D42" w14:textId="5A1F39B7" w:rsidR="00391707" w:rsidRDefault="00391707" w:rsidP="00391707">
      <w:pPr>
        <w:pStyle w:val="ListParagraph"/>
        <w:numPr>
          <w:ilvl w:val="0"/>
          <w:numId w:val="22"/>
        </w:numPr>
      </w:pPr>
      <w:r>
        <w:t>It also  creates &amp; manages session</w:t>
      </w:r>
    </w:p>
    <w:p w14:paraId="0E58FA7C" w14:textId="5DB82B85" w:rsidR="0027407C" w:rsidRDefault="0027407C" w:rsidP="00391707">
      <w:pPr>
        <w:pStyle w:val="ListParagraph"/>
        <w:numPr>
          <w:ilvl w:val="0"/>
          <w:numId w:val="22"/>
        </w:numPr>
      </w:pPr>
      <w:r>
        <w:t xml:space="preserve">Default authentication mechanism of spring security is – </w:t>
      </w:r>
      <w:proofErr w:type="spellStart"/>
      <w:r>
        <w:t>usercredentials</w:t>
      </w:r>
      <w:proofErr w:type="spellEnd"/>
      <w:r>
        <w:t xml:space="preserve"> authentication </w:t>
      </w:r>
    </w:p>
    <w:p w14:paraId="76F2D077" w14:textId="77777777" w:rsidR="0027407C" w:rsidRDefault="0027407C" w:rsidP="0027407C"/>
    <w:p w14:paraId="6112AEF6" w14:textId="683564A0" w:rsidR="0027407C" w:rsidRDefault="0027407C" w:rsidP="0027407C">
      <w:r>
        <w:t xml:space="preserve">Authentication &amp; Authorization </w:t>
      </w:r>
    </w:p>
    <w:p w14:paraId="6B7DA190" w14:textId="30D35A58" w:rsidR="0027407C" w:rsidRDefault="0027407C" w:rsidP="0027407C">
      <w:pPr>
        <w:pStyle w:val="ListParagraph"/>
        <w:numPr>
          <w:ilvl w:val="0"/>
          <w:numId w:val="23"/>
        </w:numPr>
      </w:pPr>
      <w:r>
        <w:t>Allowing the user based on some details/credential (checking the details provided by the user is valid/invalid) – Credentials based authentication</w:t>
      </w:r>
    </w:p>
    <w:p w14:paraId="169CD99B" w14:textId="78205984" w:rsidR="0027407C" w:rsidRDefault="002331E0" w:rsidP="0027407C">
      <w:pPr>
        <w:pStyle w:val="ListParagraph"/>
        <w:numPr>
          <w:ilvl w:val="0"/>
          <w:numId w:val="23"/>
        </w:numPr>
      </w:pPr>
      <w:r>
        <w:t xml:space="preserve">Role based authorization </w:t>
      </w:r>
    </w:p>
    <w:p w14:paraId="6FFEB730" w14:textId="77777777" w:rsidR="00EF4A7E" w:rsidRDefault="00EF4A7E" w:rsidP="00EF4A7E"/>
    <w:p w14:paraId="5C35FBDE" w14:textId="4D33F531" w:rsidR="00EF4A7E" w:rsidRDefault="00EF4A7E" w:rsidP="00EF4A7E">
      <w:r>
        <w:t>Popular security methods</w:t>
      </w:r>
    </w:p>
    <w:p w14:paraId="383C2EEB" w14:textId="0AEBD533" w:rsidR="00EF4A7E" w:rsidRDefault="00EF4A7E" w:rsidP="00EF4A7E">
      <w:pPr>
        <w:pStyle w:val="ListParagraph"/>
        <w:numPr>
          <w:ilvl w:val="0"/>
          <w:numId w:val="24"/>
        </w:numPr>
      </w:pPr>
      <w:r>
        <w:t>JWT – Token based authentication &amp; authorization</w:t>
      </w:r>
    </w:p>
    <w:p w14:paraId="1292BA07" w14:textId="35D3400D" w:rsidR="00EF4A7E" w:rsidRDefault="00EF4A7E" w:rsidP="00EF4A7E">
      <w:pPr>
        <w:pStyle w:val="ListParagraph"/>
        <w:numPr>
          <w:ilvl w:val="0"/>
          <w:numId w:val="24"/>
        </w:numPr>
      </w:pPr>
      <w:r>
        <w:t>OAuth</w:t>
      </w:r>
    </w:p>
    <w:p w14:paraId="1766EA56" w14:textId="49258580" w:rsidR="00EF4A7E" w:rsidRDefault="00EF4A7E" w:rsidP="00EF4A7E">
      <w:pPr>
        <w:pStyle w:val="ListParagraph"/>
        <w:numPr>
          <w:ilvl w:val="0"/>
          <w:numId w:val="24"/>
        </w:numPr>
      </w:pPr>
      <w:r>
        <w:t>Credentials based authentication</w:t>
      </w:r>
    </w:p>
    <w:p w14:paraId="6995E827" w14:textId="77777777" w:rsidR="00323468" w:rsidRDefault="00323468" w:rsidP="00323468"/>
    <w:p w14:paraId="1441D9FE" w14:textId="589C7ACD" w:rsidR="00323468" w:rsidRDefault="00323468" w:rsidP="00323468">
      <w:r>
        <w:t>Adding sample data to your micro-service</w:t>
      </w:r>
    </w:p>
    <w:p w14:paraId="0FF12976" w14:textId="2980BBA2" w:rsidR="00323468" w:rsidRDefault="00323468" w:rsidP="00323468">
      <w:pPr>
        <w:pStyle w:val="ListParagraph"/>
        <w:numPr>
          <w:ilvl w:val="0"/>
          <w:numId w:val="25"/>
        </w:numPr>
      </w:pPr>
      <w:r>
        <w:t xml:space="preserve">Use </w:t>
      </w:r>
      <w:proofErr w:type="spellStart"/>
      <w:r>
        <w:t>schema.sql</w:t>
      </w:r>
      <w:proofErr w:type="spellEnd"/>
      <w:r>
        <w:t xml:space="preserve"> </w:t>
      </w:r>
      <w:r>
        <w:t>[create queries]</w:t>
      </w:r>
      <w:r>
        <w:t xml:space="preserve"> and </w:t>
      </w:r>
      <w:proofErr w:type="spellStart"/>
      <w:r>
        <w:t>data.sql</w:t>
      </w:r>
      <w:proofErr w:type="spellEnd"/>
      <w:r>
        <w:t xml:space="preserve"> [insert queries] file </w:t>
      </w:r>
      <w:r w:rsidR="00D66012">
        <w:t xml:space="preserve"> - </w:t>
      </w:r>
      <w:proofErr w:type="spellStart"/>
      <w:r w:rsidR="00D66012">
        <w:t>ddl</w:t>
      </w:r>
      <w:proofErr w:type="spellEnd"/>
      <w:r w:rsidR="00D66012">
        <w:t>-auto = create-drop or none [ resources folder]</w:t>
      </w:r>
    </w:p>
    <w:p w14:paraId="1D2A2622" w14:textId="62620C6F" w:rsidR="00D66012" w:rsidRDefault="00D66012" w:rsidP="00323468">
      <w:pPr>
        <w:pStyle w:val="ListParagraph"/>
        <w:numPr>
          <w:ilvl w:val="0"/>
          <w:numId w:val="25"/>
        </w:numPr>
      </w:pPr>
      <w:r>
        <w:t xml:space="preserve">Sites/AI – </w:t>
      </w:r>
      <w:proofErr w:type="spellStart"/>
      <w:r>
        <w:t>mockaroo</w:t>
      </w:r>
      <w:proofErr w:type="spellEnd"/>
      <w:r>
        <w:t xml:space="preserve">  </w:t>
      </w:r>
      <w:hyperlink r:id="rId7" w:history="1">
        <w:r w:rsidRPr="00A16868">
          <w:rPr>
            <w:rStyle w:val="Hyperlink"/>
          </w:rPr>
          <w:t>https://www.mockaroo.com/</w:t>
        </w:r>
      </w:hyperlink>
      <w:r>
        <w:t xml:space="preserve"> </w:t>
      </w:r>
    </w:p>
    <w:p w14:paraId="3FB13E28" w14:textId="1F73D090" w:rsidR="00D66012" w:rsidRDefault="00D66012" w:rsidP="00323468">
      <w:pPr>
        <w:pStyle w:val="ListParagraph"/>
        <w:numPr>
          <w:ilvl w:val="0"/>
          <w:numId w:val="25"/>
        </w:numPr>
      </w:pPr>
      <w:r>
        <w:t>Generate using Code</w:t>
      </w:r>
    </w:p>
    <w:p w14:paraId="21056417" w14:textId="77777777" w:rsidR="00334B03" w:rsidRDefault="00334B03" w:rsidP="00334B03"/>
    <w:p w14:paraId="389EE5D3" w14:textId="6DD2B109" w:rsidR="00334B03" w:rsidRDefault="00334B03" w:rsidP="00334B03">
      <w:r>
        <w:t xml:space="preserve">Service to Service Communication </w:t>
      </w:r>
    </w:p>
    <w:p w14:paraId="62CE2DEE" w14:textId="65DCB4E7" w:rsidR="00334B03" w:rsidRDefault="00334B03" w:rsidP="00334B03">
      <w:pPr>
        <w:pStyle w:val="ListParagraph"/>
        <w:numPr>
          <w:ilvl w:val="0"/>
          <w:numId w:val="26"/>
        </w:numPr>
      </w:pPr>
      <w:r>
        <w:t>Synchronous Communication (using Request/Response) – Blocking operations</w:t>
      </w:r>
    </w:p>
    <w:p w14:paraId="6C27F9F6" w14:textId="08DE62B5" w:rsidR="00334B03" w:rsidRDefault="00334B03" w:rsidP="00334B03">
      <w:pPr>
        <w:pStyle w:val="ListParagraph"/>
        <w:numPr>
          <w:ilvl w:val="0"/>
          <w:numId w:val="26"/>
        </w:numPr>
      </w:pPr>
      <w:r>
        <w:t>Asynchronous Communication (using Event Driven Arch) – Non-Blocking operation</w:t>
      </w:r>
    </w:p>
    <w:p w14:paraId="35A84206" w14:textId="77777777" w:rsidR="001C715C" w:rsidRDefault="001C715C" w:rsidP="001C715C"/>
    <w:p w14:paraId="6D57048F" w14:textId="77777777" w:rsidR="00D173CD" w:rsidRPr="00D173CD" w:rsidRDefault="00D173CD" w:rsidP="00D173CD">
      <w:r w:rsidRPr="00D173CD">
        <w:t>1. </w:t>
      </w:r>
      <w:hyperlink r:id="rId8" w:tgtFrame="_blank" w:history="1">
        <w:r w:rsidRPr="00D173CD">
          <w:rPr>
            <w:rStyle w:val="Hyperlink"/>
          </w:rPr>
          <w:t>Synchronous Communication</w:t>
        </w:r>
      </w:hyperlink>
      <w:r w:rsidRPr="00D173CD">
        <w:t>:</w:t>
      </w:r>
    </w:p>
    <w:p w14:paraId="3E56C9F3" w14:textId="77777777" w:rsidR="00D173CD" w:rsidRPr="00D173CD" w:rsidRDefault="00D173CD" w:rsidP="00D173CD">
      <w:pPr>
        <w:numPr>
          <w:ilvl w:val="0"/>
          <w:numId w:val="27"/>
        </w:numPr>
      </w:pPr>
      <w:r w:rsidRPr="00D173CD">
        <w:rPr>
          <w:b/>
          <w:bCs/>
        </w:rPr>
        <w:lastRenderedPageBreak/>
        <w:t>Request-Response:</w:t>
      </w:r>
    </w:p>
    <w:p w14:paraId="228E4D9D" w14:textId="77777777" w:rsidR="00D173CD" w:rsidRPr="00D173CD" w:rsidRDefault="00D173CD" w:rsidP="00D173CD">
      <w:r w:rsidRPr="00D173CD">
        <w:t xml:space="preserve">One service sends a request to another and waits for a response before continuing. This is often implemented using REST APIs over HTTP, or </w:t>
      </w:r>
      <w:proofErr w:type="spellStart"/>
      <w:r w:rsidRPr="00D173CD">
        <w:t>gRPC</w:t>
      </w:r>
      <w:proofErr w:type="spellEnd"/>
      <w:r w:rsidRPr="00D173CD">
        <w:t>. </w:t>
      </w:r>
    </w:p>
    <w:p w14:paraId="48444DCF" w14:textId="77777777" w:rsidR="00D173CD" w:rsidRPr="00D173CD" w:rsidRDefault="00D173CD" w:rsidP="00D173CD">
      <w:pPr>
        <w:numPr>
          <w:ilvl w:val="0"/>
          <w:numId w:val="27"/>
        </w:numPr>
      </w:pPr>
      <w:r w:rsidRPr="00D173CD">
        <w:rPr>
          <w:b/>
          <w:bCs/>
        </w:rPr>
        <w:t>Advantages:</w:t>
      </w:r>
    </w:p>
    <w:p w14:paraId="7F69ECDD" w14:textId="77777777" w:rsidR="00D173CD" w:rsidRPr="00D173CD" w:rsidRDefault="00D173CD" w:rsidP="00D173CD">
      <w:r w:rsidRPr="00D173CD">
        <w:t>Simple to implement, easy to understand, suitable for scenarios where immediate responses are needed. </w:t>
      </w:r>
    </w:p>
    <w:p w14:paraId="1DB0E55B" w14:textId="77777777" w:rsidR="00D173CD" w:rsidRPr="00D173CD" w:rsidRDefault="00D173CD" w:rsidP="00D173CD">
      <w:pPr>
        <w:numPr>
          <w:ilvl w:val="0"/>
          <w:numId w:val="27"/>
        </w:numPr>
      </w:pPr>
      <w:r w:rsidRPr="00D173CD">
        <w:rPr>
          <w:b/>
          <w:bCs/>
        </w:rPr>
        <w:t>Disadvantages:</w:t>
      </w:r>
    </w:p>
    <w:p w14:paraId="265B8C55" w14:textId="77777777" w:rsidR="00D173CD" w:rsidRPr="00D173CD" w:rsidRDefault="00D173CD" w:rsidP="00D173CD">
      <w:r w:rsidRPr="00D173CD">
        <w:t>Can lead to tight coupling, single points of failure, and potential performance bottlenecks if not managed carefully. </w:t>
      </w:r>
    </w:p>
    <w:p w14:paraId="21235C2B" w14:textId="77777777" w:rsidR="00D173CD" w:rsidRPr="00D173CD" w:rsidRDefault="00D173CD" w:rsidP="00D173CD">
      <w:r w:rsidRPr="00D173CD">
        <w:t>2. </w:t>
      </w:r>
      <w:hyperlink r:id="rId9" w:tgtFrame="_blank" w:history="1">
        <w:r w:rsidRPr="00D173CD">
          <w:rPr>
            <w:rStyle w:val="Hyperlink"/>
          </w:rPr>
          <w:t>Asynchronous Communication</w:t>
        </w:r>
      </w:hyperlink>
      <w:r w:rsidRPr="00D173CD">
        <w:t>:</w:t>
      </w:r>
    </w:p>
    <w:p w14:paraId="64939571" w14:textId="77777777" w:rsidR="00D173CD" w:rsidRPr="00D173CD" w:rsidRDefault="00D173CD" w:rsidP="00D173CD">
      <w:pPr>
        <w:numPr>
          <w:ilvl w:val="0"/>
          <w:numId w:val="28"/>
        </w:numPr>
      </w:pPr>
      <w:r w:rsidRPr="00D173CD">
        <w:rPr>
          <w:b/>
          <w:bCs/>
        </w:rPr>
        <w:t>Event-Driven:</w:t>
      </w:r>
    </w:p>
    <w:p w14:paraId="0CD8F642" w14:textId="77777777" w:rsidR="00D173CD" w:rsidRPr="00D173CD" w:rsidRDefault="00D173CD" w:rsidP="00D173CD">
      <w:r w:rsidRPr="00D173CD">
        <w:t>Services communicate by publishing and subscribing to events, often using a message broker (like Kafka, RabbitMQ). One service publishes an event, and multiple services can react to it independently. </w:t>
      </w:r>
    </w:p>
    <w:p w14:paraId="7A6BEC28" w14:textId="77777777" w:rsidR="00D173CD" w:rsidRPr="00D173CD" w:rsidRDefault="00D173CD" w:rsidP="00D173CD">
      <w:pPr>
        <w:numPr>
          <w:ilvl w:val="0"/>
          <w:numId w:val="28"/>
        </w:numPr>
      </w:pPr>
      <w:r w:rsidRPr="00D173CD">
        <w:rPr>
          <w:b/>
          <w:bCs/>
        </w:rPr>
        <w:t>Advantages:</w:t>
      </w:r>
    </w:p>
    <w:p w14:paraId="194FC4DA" w14:textId="77777777" w:rsidR="00D173CD" w:rsidRPr="00D173CD" w:rsidRDefault="00D173CD" w:rsidP="00D173CD">
      <w:r w:rsidRPr="00D173CD">
        <w:t>Loose coupling, increased resilience, improved scalability, better suited for complex, event-driven systems. </w:t>
      </w:r>
    </w:p>
    <w:p w14:paraId="243F9EA9" w14:textId="77777777" w:rsidR="00D173CD" w:rsidRPr="00D173CD" w:rsidRDefault="00D173CD" w:rsidP="00D173CD">
      <w:pPr>
        <w:numPr>
          <w:ilvl w:val="0"/>
          <w:numId w:val="28"/>
        </w:numPr>
      </w:pPr>
      <w:r w:rsidRPr="00D173CD">
        <w:rPr>
          <w:b/>
          <w:bCs/>
        </w:rPr>
        <w:t>Disadvantages:</w:t>
      </w:r>
    </w:p>
    <w:p w14:paraId="37B68D77" w14:textId="77777777" w:rsidR="00D173CD" w:rsidRPr="00D173CD" w:rsidRDefault="00D173CD" w:rsidP="00D173CD">
      <w:r w:rsidRPr="00D173CD">
        <w:t>Increased complexity, requires managing message brokers, potential for eventual consistency issues. </w:t>
      </w:r>
    </w:p>
    <w:p w14:paraId="715DE06D" w14:textId="77777777" w:rsidR="00D173CD" w:rsidRPr="00D173CD" w:rsidRDefault="00D173CD" w:rsidP="00D173CD">
      <w:r w:rsidRPr="00D173CD">
        <w:t>3. Common Protocols/Technologies:</w:t>
      </w:r>
    </w:p>
    <w:p w14:paraId="39779967" w14:textId="77777777" w:rsidR="00D173CD" w:rsidRPr="00D173CD" w:rsidRDefault="00D173CD" w:rsidP="00D173CD">
      <w:pPr>
        <w:numPr>
          <w:ilvl w:val="0"/>
          <w:numId w:val="29"/>
        </w:numPr>
      </w:pPr>
      <w:hyperlink r:id="rId10" w:tgtFrame="_blank" w:history="1">
        <w:r w:rsidRPr="00D173CD">
          <w:rPr>
            <w:rStyle w:val="Hyperlink"/>
            <w:b/>
            <w:bCs/>
          </w:rPr>
          <w:t>REST</w:t>
        </w:r>
      </w:hyperlink>
      <w:r w:rsidRPr="00D173CD">
        <w:rPr>
          <w:b/>
          <w:bCs/>
        </w:rPr>
        <w:t>:</w:t>
      </w:r>
    </w:p>
    <w:p w14:paraId="3C44DC29" w14:textId="77777777" w:rsidR="00D173CD" w:rsidRPr="00D173CD" w:rsidRDefault="00D173CD" w:rsidP="00D173CD">
      <w:r w:rsidRPr="00D173CD">
        <w:t>A widely used architectural style for building web services, often implemented using HTTP for request-response interactions. </w:t>
      </w:r>
    </w:p>
    <w:p w14:paraId="38BEDF45" w14:textId="77777777" w:rsidR="00D173CD" w:rsidRPr="00D173CD" w:rsidRDefault="00D173CD" w:rsidP="00D173CD">
      <w:pPr>
        <w:numPr>
          <w:ilvl w:val="0"/>
          <w:numId w:val="29"/>
        </w:numPr>
      </w:pPr>
      <w:hyperlink r:id="rId11" w:tgtFrame="_blank" w:history="1">
        <w:proofErr w:type="spellStart"/>
        <w:r w:rsidRPr="00D173CD">
          <w:rPr>
            <w:rStyle w:val="Hyperlink"/>
            <w:b/>
            <w:bCs/>
          </w:rPr>
          <w:t>gRPC</w:t>
        </w:r>
        <w:proofErr w:type="spellEnd"/>
      </w:hyperlink>
      <w:r w:rsidRPr="00D173CD">
        <w:rPr>
          <w:b/>
          <w:bCs/>
        </w:rPr>
        <w:t>:</w:t>
      </w:r>
    </w:p>
    <w:p w14:paraId="0D8833C2" w14:textId="77777777" w:rsidR="00D173CD" w:rsidRPr="00D173CD" w:rsidRDefault="00D173CD" w:rsidP="00D173CD">
      <w:r w:rsidRPr="00D173CD">
        <w:t>A high-performance RPC framework developed by Google, efficient for internal service-to-service communication. </w:t>
      </w:r>
    </w:p>
    <w:p w14:paraId="3D365D36" w14:textId="77777777" w:rsidR="00D173CD" w:rsidRPr="00D173CD" w:rsidRDefault="00D173CD" w:rsidP="00D173CD">
      <w:pPr>
        <w:numPr>
          <w:ilvl w:val="0"/>
          <w:numId w:val="29"/>
        </w:numPr>
      </w:pPr>
      <w:r w:rsidRPr="00D173CD">
        <w:rPr>
          <w:b/>
          <w:bCs/>
        </w:rPr>
        <w:t>Message Brokers:</w:t>
      </w:r>
    </w:p>
    <w:p w14:paraId="69A2C23F" w14:textId="77777777" w:rsidR="00D173CD" w:rsidRPr="00D173CD" w:rsidRDefault="00D173CD" w:rsidP="00D173CD">
      <w:r w:rsidRPr="00D173CD">
        <w:t>Platforms like Kafka, RabbitMQ, and others facilitate asynchronous communication by decoupling services through message queues. </w:t>
      </w:r>
    </w:p>
    <w:p w14:paraId="2402DEBA" w14:textId="77777777" w:rsidR="00D173CD" w:rsidRPr="00D173CD" w:rsidRDefault="00D173CD" w:rsidP="00D173CD">
      <w:pPr>
        <w:numPr>
          <w:ilvl w:val="0"/>
          <w:numId w:val="29"/>
        </w:numPr>
      </w:pPr>
      <w:hyperlink r:id="rId12" w:tgtFrame="_blank" w:history="1">
        <w:proofErr w:type="spellStart"/>
        <w:r w:rsidRPr="00D173CD">
          <w:rPr>
            <w:rStyle w:val="Hyperlink"/>
            <w:b/>
            <w:bCs/>
          </w:rPr>
          <w:t>GraphQL</w:t>
        </w:r>
        <w:proofErr w:type="spellEnd"/>
      </w:hyperlink>
      <w:r w:rsidRPr="00D173CD">
        <w:rPr>
          <w:b/>
          <w:bCs/>
        </w:rPr>
        <w:t>:</w:t>
      </w:r>
    </w:p>
    <w:p w14:paraId="1D27585E" w14:textId="77777777" w:rsidR="00D173CD" w:rsidRPr="00D173CD" w:rsidRDefault="00D173CD" w:rsidP="00D173CD">
      <w:r w:rsidRPr="00D173CD">
        <w:lastRenderedPageBreak/>
        <w:t>A query language for APIs and a runtime for fulfilling those queries with existing data. Can support both synchronous and asynchronous communication styles. </w:t>
      </w:r>
    </w:p>
    <w:p w14:paraId="0975DCFA" w14:textId="77777777" w:rsidR="00D173CD" w:rsidRPr="00D173CD" w:rsidRDefault="00D173CD" w:rsidP="00D173CD">
      <w:r w:rsidRPr="00D173CD">
        <w:t>4. Other Important Patterns:</w:t>
      </w:r>
    </w:p>
    <w:p w14:paraId="09AB1999" w14:textId="77777777" w:rsidR="00D173CD" w:rsidRPr="00D173CD" w:rsidRDefault="00D173CD" w:rsidP="00D173CD">
      <w:pPr>
        <w:numPr>
          <w:ilvl w:val="0"/>
          <w:numId w:val="30"/>
        </w:numPr>
      </w:pPr>
      <w:hyperlink r:id="rId13" w:tgtFrame="_blank" w:history="1">
        <w:r w:rsidRPr="00D173CD">
          <w:rPr>
            <w:rStyle w:val="Hyperlink"/>
            <w:b/>
            <w:bCs/>
          </w:rPr>
          <w:t>API Gateway</w:t>
        </w:r>
      </w:hyperlink>
      <w:r w:rsidRPr="00D173CD">
        <w:rPr>
          <w:b/>
          <w:bCs/>
        </w:rPr>
        <w:t>:</w:t>
      </w:r>
      <w:r w:rsidRPr="00D173CD">
        <w:t> Acts as a single entry point for clients, routing requests to the appropriate microservices.</w:t>
      </w:r>
    </w:p>
    <w:p w14:paraId="0401AD98" w14:textId="77777777" w:rsidR="00D173CD" w:rsidRPr="00D173CD" w:rsidRDefault="00D173CD" w:rsidP="00D173CD">
      <w:pPr>
        <w:numPr>
          <w:ilvl w:val="0"/>
          <w:numId w:val="30"/>
        </w:numPr>
      </w:pPr>
      <w:hyperlink r:id="rId14" w:tgtFrame="_blank" w:history="1">
        <w:r w:rsidRPr="00D173CD">
          <w:rPr>
            <w:rStyle w:val="Hyperlink"/>
            <w:b/>
            <w:bCs/>
          </w:rPr>
          <w:t>Circuit Breaker</w:t>
        </w:r>
      </w:hyperlink>
      <w:r w:rsidRPr="00D173CD">
        <w:rPr>
          <w:b/>
          <w:bCs/>
        </w:rPr>
        <w:t>:</w:t>
      </w:r>
      <w:r w:rsidRPr="00D173CD">
        <w:t> A pattern that prevents cascading failures by temporarily disabling communication with a failing service.</w:t>
      </w:r>
    </w:p>
    <w:p w14:paraId="4F6D5DBC" w14:textId="77777777" w:rsidR="00D173CD" w:rsidRPr="00D173CD" w:rsidRDefault="00D173CD" w:rsidP="00D173CD">
      <w:pPr>
        <w:numPr>
          <w:ilvl w:val="0"/>
          <w:numId w:val="30"/>
        </w:numPr>
      </w:pPr>
      <w:hyperlink r:id="rId15" w:tgtFrame="_blank" w:history="1">
        <w:r w:rsidRPr="00D173CD">
          <w:rPr>
            <w:rStyle w:val="Hyperlink"/>
            <w:b/>
            <w:bCs/>
          </w:rPr>
          <w:t>Saga</w:t>
        </w:r>
      </w:hyperlink>
      <w:r w:rsidRPr="00D173CD">
        <w:rPr>
          <w:b/>
          <w:bCs/>
        </w:rPr>
        <w:t>:</w:t>
      </w:r>
      <w:r w:rsidRPr="00D173CD">
        <w:t> A pattern for managing distributed transactions across multiple microservices.</w:t>
      </w:r>
    </w:p>
    <w:p w14:paraId="31B1D402" w14:textId="77777777" w:rsidR="00D173CD" w:rsidRPr="00D173CD" w:rsidRDefault="00D173CD" w:rsidP="00D173CD">
      <w:pPr>
        <w:numPr>
          <w:ilvl w:val="0"/>
          <w:numId w:val="30"/>
        </w:numPr>
      </w:pPr>
      <w:hyperlink r:id="rId16" w:tgtFrame="_blank" w:history="1">
        <w:r w:rsidRPr="00D173CD">
          <w:rPr>
            <w:rStyle w:val="Hyperlink"/>
            <w:b/>
            <w:bCs/>
          </w:rPr>
          <w:t>CQRS</w:t>
        </w:r>
      </w:hyperlink>
      <w:r w:rsidRPr="00D173CD">
        <w:rPr>
          <w:b/>
          <w:bCs/>
        </w:rPr>
        <w:t> (Command Query Responsibility Segregation):</w:t>
      </w:r>
      <w:r w:rsidRPr="00D173CD">
        <w:t> Separates read and write operations for data management.</w:t>
      </w:r>
    </w:p>
    <w:p w14:paraId="0E1F1AFC" w14:textId="77777777" w:rsidR="00D173CD" w:rsidRPr="00D173CD" w:rsidRDefault="00D173CD" w:rsidP="00D173CD">
      <w:pPr>
        <w:numPr>
          <w:ilvl w:val="0"/>
          <w:numId w:val="30"/>
        </w:numPr>
      </w:pPr>
      <w:hyperlink r:id="rId17" w:tgtFrame="_blank" w:history="1">
        <w:r w:rsidRPr="00D173CD">
          <w:rPr>
            <w:rStyle w:val="Hyperlink"/>
            <w:b/>
            <w:bCs/>
          </w:rPr>
          <w:t>Event Sourcing</w:t>
        </w:r>
      </w:hyperlink>
      <w:r w:rsidRPr="00D173CD">
        <w:rPr>
          <w:b/>
          <w:bCs/>
        </w:rPr>
        <w:t>:</w:t>
      </w:r>
      <w:r w:rsidRPr="00D173CD">
        <w:t> Stores data as a sequence of events, rather than the current state. </w:t>
      </w:r>
    </w:p>
    <w:p w14:paraId="5A5AE93F" w14:textId="77777777" w:rsidR="00D173CD" w:rsidRPr="00D173CD" w:rsidRDefault="00D173CD" w:rsidP="00D173CD">
      <w:r w:rsidRPr="00D173CD">
        <w:t>5. Choosing the Right Pattern:</w:t>
      </w:r>
    </w:p>
    <w:p w14:paraId="6CB2FC76" w14:textId="77777777" w:rsidR="00D173CD" w:rsidRPr="00D173CD" w:rsidRDefault="00D173CD" w:rsidP="00D173CD">
      <w:r w:rsidRPr="00D173CD">
        <w:t>The best communication pattern depends on the specific requirements of your microservices architecture. Consider factors like: </w:t>
      </w:r>
    </w:p>
    <w:p w14:paraId="298C2E42" w14:textId="77777777" w:rsidR="00D173CD" w:rsidRPr="00D173CD" w:rsidRDefault="00D173CD" w:rsidP="00D173CD">
      <w:pPr>
        <w:numPr>
          <w:ilvl w:val="0"/>
          <w:numId w:val="31"/>
        </w:numPr>
      </w:pPr>
      <w:r w:rsidRPr="00D173CD">
        <w:rPr>
          <w:b/>
          <w:bCs/>
        </w:rPr>
        <w:t>Coupling:</w:t>
      </w:r>
      <w:r w:rsidRPr="00D173CD">
        <w:t> How tightly coupled do you need the services to be?</w:t>
      </w:r>
    </w:p>
    <w:p w14:paraId="01D76954" w14:textId="77777777" w:rsidR="00D173CD" w:rsidRPr="00D173CD" w:rsidRDefault="00D173CD" w:rsidP="00D173CD">
      <w:pPr>
        <w:numPr>
          <w:ilvl w:val="0"/>
          <w:numId w:val="31"/>
        </w:numPr>
      </w:pPr>
      <w:r w:rsidRPr="00D173CD">
        <w:rPr>
          <w:b/>
          <w:bCs/>
        </w:rPr>
        <w:t>Scalability:</w:t>
      </w:r>
      <w:r w:rsidRPr="00D173CD">
        <w:t> How much scalability do you need?</w:t>
      </w:r>
    </w:p>
    <w:p w14:paraId="3FF07CB4" w14:textId="77777777" w:rsidR="00D173CD" w:rsidRPr="00D173CD" w:rsidRDefault="00D173CD" w:rsidP="00D173CD">
      <w:pPr>
        <w:numPr>
          <w:ilvl w:val="0"/>
          <w:numId w:val="31"/>
        </w:numPr>
      </w:pPr>
      <w:r w:rsidRPr="00D173CD">
        <w:rPr>
          <w:b/>
          <w:bCs/>
        </w:rPr>
        <w:t>Resilience:</w:t>
      </w:r>
      <w:r w:rsidRPr="00D173CD">
        <w:t> How resilient should the system be to failures?</w:t>
      </w:r>
    </w:p>
    <w:p w14:paraId="07ECE049" w14:textId="77777777" w:rsidR="00D173CD" w:rsidRPr="00D173CD" w:rsidRDefault="00D173CD" w:rsidP="00D173CD">
      <w:pPr>
        <w:numPr>
          <w:ilvl w:val="0"/>
          <w:numId w:val="31"/>
        </w:numPr>
      </w:pPr>
      <w:r w:rsidRPr="00D173CD">
        <w:rPr>
          <w:b/>
          <w:bCs/>
        </w:rPr>
        <w:t>Performance:</w:t>
      </w:r>
      <w:r w:rsidRPr="00D173CD">
        <w:t> What are the performance requirements of the application?</w:t>
      </w:r>
    </w:p>
    <w:p w14:paraId="2565014D" w14:textId="77777777" w:rsidR="00D173CD" w:rsidRPr="00D173CD" w:rsidRDefault="00D173CD" w:rsidP="00D173CD">
      <w:pPr>
        <w:numPr>
          <w:ilvl w:val="0"/>
          <w:numId w:val="31"/>
        </w:numPr>
      </w:pPr>
      <w:r w:rsidRPr="00D173CD">
        <w:rPr>
          <w:b/>
          <w:bCs/>
        </w:rPr>
        <w:t>Complexity:</w:t>
      </w:r>
      <w:r w:rsidRPr="00D173CD">
        <w:t> How complex is the overall system? </w:t>
      </w:r>
    </w:p>
    <w:p w14:paraId="4E6CA5DA" w14:textId="77777777" w:rsidR="00D173CD" w:rsidRDefault="00D173CD" w:rsidP="001C715C"/>
    <w:p w14:paraId="4B7D1DDE" w14:textId="77777777" w:rsidR="0074365A" w:rsidRDefault="0074365A" w:rsidP="001C715C"/>
    <w:p w14:paraId="1B3E0979" w14:textId="248EA70A" w:rsidR="0074365A" w:rsidRDefault="0074365A" w:rsidP="001C715C">
      <w:proofErr w:type="spellStart"/>
      <w:r>
        <w:t>RestTemplate</w:t>
      </w:r>
      <w:proofErr w:type="spellEnd"/>
      <w:r>
        <w:t xml:space="preserve"> – Synchronous Communication mechanism used in micro-service</w:t>
      </w:r>
    </w:p>
    <w:p w14:paraId="15A9C35C" w14:textId="0F6339C7" w:rsidR="001C715C" w:rsidRDefault="001C715C" w:rsidP="001C715C">
      <w:r>
        <w:t xml:space="preserve">Database per Service. </w:t>
      </w:r>
    </w:p>
    <w:p w14:paraId="07C4209F" w14:textId="77777777" w:rsidR="00B043F3" w:rsidRDefault="00B043F3" w:rsidP="001C715C"/>
    <w:p w14:paraId="28DF76E0" w14:textId="77777777" w:rsidR="00B043F3" w:rsidRDefault="00B043F3" w:rsidP="001C715C"/>
    <w:p w14:paraId="78C4C767" w14:textId="0C89DD22" w:rsidR="00B043F3" w:rsidRDefault="00B043F3" w:rsidP="001C715C">
      <w:r>
        <w:t xml:space="preserve">Centralised Logging – </w:t>
      </w:r>
    </w:p>
    <w:p w14:paraId="50B98575" w14:textId="34D87A36" w:rsidR="00B043F3" w:rsidRDefault="00B043F3" w:rsidP="001C715C">
      <w:r>
        <w:t>Logging –  ELK</w:t>
      </w:r>
    </w:p>
    <w:p w14:paraId="2D3C9DAF" w14:textId="77777777" w:rsidR="00B043F3" w:rsidRDefault="00B043F3" w:rsidP="001C715C"/>
    <w:p w14:paraId="711264EE" w14:textId="3B5632EF" w:rsidR="00B043F3" w:rsidRDefault="00B043F3" w:rsidP="001C715C">
      <w:r>
        <w:lastRenderedPageBreak/>
        <w:t xml:space="preserve">Monitoring – Observability – Prometheus </w:t>
      </w:r>
    </w:p>
    <w:p w14:paraId="4AA37DDF" w14:textId="77777777" w:rsidR="0027407C" w:rsidRDefault="0027407C" w:rsidP="0027407C"/>
    <w:p w14:paraId="1643DE13" w14:textId="77777777" w:rsidR="00332F93" w:rsidRPr="00E83967" w:rsidRDefault="00332F93" w:rsidP="00332F93"/>
    <w:p w14:paraId="39A76D56" w14:textId="77777777" w:rsidR="00E83967" w:rsidRDefault="00E83967" w:rsidP="00B97009">
      <w:pPr>
        <w:pStyle w:val="Heading1"/>
      </w:pPr>
    </w:p>
    <w:p w14:paraId="756E5771" w14:textId="77777777" w:rsidR="00E83967" w:rsidRDefault="00E83967" w:rsidP="00B97009">
      <w:pPr>
        <w:pStyle w:val="Heading1"/>
      </w:pPr>
    </w:p>
    <w:p w14:paraId="758D9C8D" w14:textId="77777777" w:rsidR="00E83967" w:rsidRDefault="00E83967" w:rsidP="00B97009">
      <w:pPr>
        <w:pStyle w:val="Heading1"/>
      </w:pPr>
    </w:p>
    <w:p w14:paraId="440C7D09" w14:textId="77777777" w:rsidR="00E83967" w:rsidRDefault="00E83967" w:rsidP="00B97009">
      <w:pPr>
        <w:pStyle w:val="Heading1"/>
      </w:pPr>
    </w:p>
    <w:p w14:paraId="4148A7CD" w14:textId="54BBCF4C" w:rsidR="00B97009" w:rsidRPr="00B97009" w:rsidRDefault="00B97009" w:rsidP="00B97009">
      <w:pPr>
        <w:pStyle w:val="Heading1"/>
      </w:pPr>
      <w:r w:rsidRPr="00B97009">
        <w:t>Microservices Deep Dive: API Gateway, Data, Security, Monitoring</w:t>
      </w:r>
    </w:p>
    <w:p w14:paraId="1B5A2C28" w14:textId="3EAFE0E8" w:rsidR="00B97009" w:rsidRPr="00B97009" w:rsidRDefault="00B97009" w:rsidP="00B97009">
      <w:pPr>
        <w:pStyle w:val="Heading1"/>
      </w:pPr>
      <w:r w:rsidRPr="00B97009">
        <w:t xml:space="preserve">Module 1: API Gateway – Architecture &amp; Patterns </w:t>
      </w:r>
    </w:p>
    <w:p w14:paraId="6D5CB559" w14:textId="77777777" w:rsidR="00B97009" w:rsidRPr="00B97009" w:rsidRDefault="00B97009" w:rsidP="00B97009">
      <w:pPr>
        <w:pStyle w:val="Heading2"/>
      </w:pPr>
      <w:r w:rsidRPr="00B97009">
        <w:t>1.1 Introduction to API Gateway</w:t>
      </w:r>
    </w:p>
    <w:p w14:paraId="18A607BA" w14:textId="77777777" w:rsidR="00B97009" w:rsidRPr="00B97009" w:rsidRDefault="00B97009" w:rsidP="00B97009">
      <w:pPr>
        <w:numPr>
          <w:ilvl w:val="0"/>
          <w:numId w:val="1"/>
        </w:numPr>
      </w:pPr>
      <w:r w:rsidRPr="00B97009">
        <w:rPr>
          <w:b/>
          <w:bCs/>
        </w:rPr>
        <w:t>Definition:</w:t>
      </w:r>
      <w:r w:rsidRPr="00B97009">
        <w:t> Acts as a single entry point for client requests into microservices, centralizing cross-cutting concerns.</w:t>
      </w:r>
    </w:p>
    <w:p w14:paraId="34832FBB" w14:textId="77777777" w:rsidR="00B97009" w:rsidRPr="00B97009" w:rsidRDefault="00B97009" w:rsidP="00B97009">
      <w:pPr>
        <w:numPr>
          <w:ilvl w:val="0"/>
          <w:numId w:val="1"/>
        </w:numPr>
      </w:pPr>
      <w:r w:rsidRPr="00B97009">
        <w:rPr>
          <w:b/>
          <w:bCs/>
        </w:rPr>
        <w:t>Benefits:</w:t>
      </w:r>
    </w:p>
    <w:p w14:paraId="27CAE583" w14:textId="77777777" w:rsidR="00B97009" w:rsidRPr="00B97009" w:rsidRDefault="00B97009" w:rsidP="00B97009">
      <w:pPr>
        <w:numPr>
          <w:ilvl w:val="1"/>
          <w:numId w:val="1"/>
        </w:numPr>
      </w:pPr>
      <w:r w:rsidRPr="00B97009">
        <w:t>Simplifies client interactions.</w:t>
      </w:r>
    </w:p>
    <w:p w14:paraId="2DD39E7E" w14:textId="77777777" w:rsidR="00B97009" w:rsidRPr="00B97009" w:rsidRDefault="00B97009" w:rsidP="00B97009">
      <w:pPr>
        <w:numPr>
          <w:ilvl w:val="1"/>
          <w:numId w:val="1"/>
        </w:numPr>
      </w:pPr>
      <w:r w:rsidRPr="00B97009">
        <w:t>Offloads authentication, logging, etc.</w:t>
      </w:r>
    </w:p>
    <w:p w14:paraId="2A7421B0" w14:textId="77777777" w:rsidR="00B97009" w:rsidRPr="00B97009" w:rsidRDefault="00B97009" w:rsidP="00B97009">
      <w:pPr>
        <w:numPr>
          <w:ilvl w:val="1"/>
          <w:numId w:val="1"/>
        </w:numPr>
      </w:pPr>
      <w:r w:rsidRPr="00B97009">
        <w:t>Enables API composition &amp; versioning.</w:t>
      </w:r>
    </w:p>
    <w:p w14:paraId="443D3594" w14:textId="77777777" w:rsidR="00B97009" w:rsidRPr="00B97009" w:rsidRDefault="00B97009" w:rsidP="00B97009">
      <w:pPr>
        <w:numPr>
          <w:ilvl w:val="1"/>
          <w:numId w:val="1"/>
        </w:numPr>
      </w:pPr>
      <w:r w:rsidRPr="00B97009">
        <w:t>Enhances security and resilience.</w:t>
      </w:r>
    </w:p>
    <w:p w14:paraId="7B3D4408" w14:textId="77777777" w:rsidR="00B97009" w:rsidRPr="00B97009" w:rsidRDefault="00B97009" w:rsidP="00B97009">
      <w:pPr>
        <w:pStyle w:val="Heading2"/>
      </w:pPr>
      <w:r w:rsidRPr="00B97009">
        <w:t>1.2 Core Architecture</w:t>
      </w:r>
    </w:p>
    <w:p w14:paraId="7867DBDE" w14:textId="77777777" w:rsidR="00B97009" w:rsidRPr="00B97009" w:rsidRDefault="00B97009" w:rsidP="00B97009">
      <w:pPr>
        <w:numPr>
          <w:ilvl w:val="0"/>
          <w:numId w:val="2"/>
        </w:numPr>
      </w:pPr>
      <w:r w:rsidRPr="00B97009">
        <w:rPr>
          <w:b/>
          <w:bCs/>
        </w:rPr>
        <w:t>Reverse Proxy/Gateway Routing:</w:t>
      </w:r>
      <w:r w:rsidRPr="00B97009">
        <w:t> Forwards requests to correct microservice.</w:t>
      </w:r>
    </w:p>
    <w:p w14:paraId="436AC251" w14:textId="77777777" w:rsidR="00B97009" w:rsidRPr="00B97009" w:rsidRDefault="00B97009" w:rsidP="00B97009">
      <w:pPr>
        <w:numPr>
          <w:ilvl w:val="0"/>
          <w:numId w:val="2"/>
        </w:numPr>
      </w:pPr>
      <w:r w:rsidRPr="00B97009">
        <w:rPr>
          <w:b/>
          <w:bCs/>
        </w:rPr>
        <w:t>Request Aggregation:</w:t>
      </w:r>
      <w:r w:rsidRPr="00B97009">
        <w:t> Combines results from several service calls into a single response.</w:t>
      </w:r>
    </w:p>
    <w:p w14:paraId="71AD8234" w14:textId="77777777" w:rsidR="00B97009" w:rsidRPr="00B97009" w:rsidRDefault="00B97009" w:rsidP="00B97009">
      <w:pPr>
        <w:numPr>
          <w:ilvl w:val="0"/>
          <w:numId w:val="2"/>
        </w:numPr>
      </w:pPr>
      <w:r w:rsidRPr="00B97009">
        <w:rPr>
          <w:b/>
          <w:bCs/>
        </w:rPr>
        <w:lastRenderedPageBreak/>
        <w:t>Cross-Cutting Concerns Offloading:</w:t>
      </w:r>
      <w:r w:rsidRPr="00B97009">
        <w:t> Deals with authentication, SSL, rate limiting, caching.</w:t>
      </w:r>
    </w:p>
    <w:p w14:paraId="2868EA7F" w14:textId="77777777" w:rsidR="00B97009" w:rsidRPr="00B97009" w:rsidRDefault="00B97009" w:rsidP="00B97009">
      <w:pPr>
        <w:pStyle w:val="Heading2"/>
      </w:pPr>
      <w:r w:rsidRPr="00B97009">
        <w:t>1.3 Common Patterns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138"/>
        <w:gridCol w:w="2451"/>
      </w:tblGrid>
      <w:tr w:rsidR="00B97009" w:rsidRPr="00B97009" w14:paraId="1D137760" w14:textId="77777777" w:rsidTr="00B97009">
        <w:trPr>
          <w:tblHeader/>
        </w:trPr>
        <w:tc>
          <w:tcPr>
            <w:tcW w:w="240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8C94D" w14:textId="77777777" w:rsidR="00B97009" w:rsidRPr="00B97009" w:rsidRDefault="00B97009" w:rsidP="00B97009">
            <w:pPr>
              <w:rPr>
                <w:b/>
                <w:bCs/>
              </w:rPr>
            </w:pPr>
            <w:r w:rsidRPr="00B97009">
              <w:rPr>
                <w:b/>
                <w:bCs/>
              </w:rPr>
              <w:t>Pattern</w:t>
            </w:r>
          </w:p>
        </w:tc>
        <w:tc>
          <w:tcPr>
            <w:tcW w:w="41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F6D88" w14:textId="77777777" w:rsidR="00B97009" w:rsidRPr="00B97009" w:rsidRDefault="00B97009" w:rsidP="00B97009">
            <w:pPr>
              <w:rPr>
                <w:b/>
                <w:bCs/>
              </w:rPr>
            </w:pPr>
            <w:r w:rsidRPr="00B9700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9DD16" w14:textId="77777777" w:rsidR="00B97009" w:rsidRPr="00B97009" w:rsidRDefault="00B97009" w:rsidP="00B97009">
            <w:pPr>
              <w:rPr>
                <w:b/>
                <w:bCs/>
              </w:rPr>
            </w:pPr>
            <w:r w:rsidRPr="00B97009">
              <w:rPr>
                <w:b/>
                <w:bCs/>
              </w:rPr>
              <w:t>Example Tools</w:t>
            </w:r>
          </w:p>
        </w:tc>
      </w:tr>
      <w:tr w:rsidR="00B97009" w:rsidRPr="00B97009" w14:paraId="62D5B5EF" w14:textId="77777777" w:rsidTr="00B97009">
        <w:tc>
          <w:tcPr>
            <w:tcW w:w="240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D76463" w14:textId="77777777" w:rsidR="00B97009" w:rsidRPr="00B97009" w:rsidRDefault="00B97009" w:rsidP="00B97009">
            <w:r w:rsidRPr="00B97009">
              <w:t>Centralized Edge Gateway</w:t>
            </w:r>
          </w:p>
        </w:tc>
        <w:tc>
          <w:tcPr>
            <w:tcW w:w="413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32DA84" w14:textId="77777777" w:rsidR="00B97009" w:rsidRPr="00B97009" w:rsidRDefault="00B97009" w:rsidP="00B97009">
            <w:r w:rsidRPr="00B97009">
              <w:t>Single entry point for all requests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F5EEC4" w14:textId="77777777" w:rsidR="00B97009" w:rsidRPr="00B97009" w:rsidRDefault="00B97009" w:rsidP="00B97009">
            <w:proofErr w:type="spellStart"/>
            <w:r w:rsidRPr="00B97009">
              <w:t>Zuul</w:t>
            </w:r>
            <w:proofErr w:type="spellEnd"/>
            <w:r w:rsidRPr="00B97009">
              <w:t>, Spring Cloud Gateway</w:t>
            </w:r>
          </w:p>
        </w:tc>
      </w:tr>
      <w:tr w:rsidR="00B97009" w:rsidRPr="00B97009" w14:paraId="1AE309A1" w14:textId="77777777" w:rsidTr="00B97009">
        <w:tc>
          <w:tcPr>
            <w:tcW w:w="240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B17EC5" w14:textId="77777777" w:rsidR="00B97009" w:rsidRPr="00B97009" w:rsidRDefault="00B97009" w:rsidP="00B97009">
            <w:r w:rsidRPr="00B97009">
              <w:t>Two-Tier Gateway</w:t>
            </w:r>
          </w:p>
        </w:tc>
        <w:tc>
          <w:tcPr>
            <w:tcW w:w="413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592974" w14:textId="77777777" w:rsidR="00B97009" w:rsidRPr="00B97009" w:rsidRDefault="00B97009" w:rsidP="00B97009">
            <w:r w:rsidRPr="00B97009">
              <w:t>Separates client-facing from back-end gateway for scalability/security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981179" w14:textId="77777777" w:rsidR="00B97009" w:rsidRPr="00B97009" w:rsidRDefault="00B97009" w:rsidP="00B97009">
            <w:r w:rsidRPr="00B97009">
              <w:t>Ocelot, API Gateway</w:t>
            </w:r>
          </w:p>
        </w:tc>
      </w:tr>
      <w:tr w:rsidR="00B97009" w:rsidRPr="00B97009" w14:paraId="5354B7BE" w14:textId="77777777" w:rsidTr="00B97009">
        <w:tc>
          <w:tcPr>
            <w:tcW w:w="240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F52195" w14:textId="77777777" w:rsidR="00B97009" w:rsidRPr="00B97009" w:rsidRDefault="00B97009" w:rsidP="00B97009">
            <w:proofErr w:type="spellStart"/>
            <w:r w:rsidRPr="00B97009">
              <w:t>Microgateway</w:t>
            </w:r>
            <w:proofErr w:type="spellEnd"/>
          </w:p>
        </w:tc>
        <w:tc>
          <w:tcPr>
            <w:tcW w:w="413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161E87" w14:textId="77777777" w:rsidR="00B97009" w:rsidRPr="00B97009" w:rsidRDefault="00B97009" w:rsidP="00B97009">
            <w:r w:rsidRPr="00B97009">
              <w:t>Smaller proxies for individual services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9E133C" w14:textId="77777777" w:rsidR="00B97009" w:rsidRPr="00B97009" w:rsidRDefault="00B97009" w:rsidP="00B97009">
            <w:r w:rsidRPr="00B97009">
              <w:t xml:space="preserve">Istio, </w:t>
            </w:r>
            <w:proofErr w:type="spellStart"/>
            <w:r w:rsidRPr="00B97009">
              <w:t>Linkerd</w:t>
            </w:r>
            <w:proofErr w:type="spellEnd"/>
          </w:p>
        </w:tc>
      </w:tr>
      <w:tr w:rsidR="00B97009" w:rsidRPr="00B97009" w14:paraId="4D4D00B2" w14:textId="77777777" w:rsidTr="00B97009">
        <w:tc>
          <w:tcPr>
            <w:tcW w:w="240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19D0C8" w14:textId="77777777" w:rsidR="00B97009" w:rsidRPr="00B97009" w:rsidRDefault="00B97009" w:rsidP="00B97009">
            <w:r w:rsidRPr="00B97009">
              <w:t>Sidecar Gateway/Service Mesh</w:t>
            </w:r>
          </w:p>
        </w:tc>
        <w:tc>
          <w:tcPr>
            <w:tcW w:w="413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6B83EA" w14:textId="77777777" w:rsidR="00B97009" w:rsidRPr="00B97009" w:rsidRDefault="00B97009" w:rsidP="00B97009">
            <w:r w:rsidRPr="00B97009">
              <w:t>Lightweight proxies alongside each service, typically with service mesh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B07A34" w14:textId="77777777" w:rsidR="00B97009" w:rsidRPr="00B97009" w:rsidRDefault="00B97009" w:rsidP="00B97009">
            <w:r w:rsidRPr="00B97009">
              <w:t>Istio, Envoy</w:t>
            </w:r>
          </w:p>
        </w:tc>
      </w:tr>
    </w:tbl>
    <w:p w14:paraId="1E208468" w14:textId="77777777" w:rsidR="00B97009" w:rsidRPr="00B97009" w:rsidRDefault="00B97009" w:rsidP="001C61CE">
      <w:pPr>
        <w:pStyle w:val="Heading2"/>
      </w:pPr>
      <w:r w:rsidRPr="00B97009">
        <w:t>1.4 Implementation Demos</w:t>
      </w:r>
    </w:p>
    <w:p w14:paraId="60845828" w14:textId="77777777" w:rsidR="00B97009" w:rsidRPr="00B97009" w:rsidRDefault="00B97009" w:rsidP="00B97009">
      <w:pPr>
        <w:numPr>
          <w:ilvl w:val="0"/>
          <w:numId w:val="3"/>
        </w:numPr>
      </w:pPr>
      <w:r w:rsidRPr="00B97009">
        <w:rPr>
          <w:b/>
          <w:bCs/>
        </w:rPr>
        <w:t>Spring Cloud Gateway Example:</w:t>
      </w:r>
      <w:r w:rsidRPr="00B97009">
        <w:t> Route, predicate, filter configuration.</w:t>
      </w:r>
    </w:p>
    <w:p w14:paraId="5036D038" w14:textId="77777777" w:rsidR="00B97009" w:rsidRPr="00B97009" w:rsidRDefault="00B97009" w:rsidP="00B97009">
      <w:pPr>
        <w:numPr>
          <w:ilvl w:val="0"/>
          <w:numId w:val="3"/>
        </w:numPr>
      </w:pPr>
      <w:proofErr w:type="spellStart"/>
      <w:r w:rsidRPr="00B97009">
        <w:rPr>
          <w:b/>
          <w:bCs/>
        </w:rPr>
        <w:t>Zuul</w:t>
      </w:r>
      <w:proofErr w:type="spellEnd"/>
      <w:r w:rsidRPr="00B97009">
        <w:rPr>
          <w:b/>
          <w:bCs/>
        </w:rPr>
        <w:t xml:space="preserve"> Example:</w:t>
      </w:r>
      <w:r w:rsidRPr="00B97009">
        <w:t> Routing with Netflix OSS stack, integrating with service discovery.</w:t>
      </w:r>
    </w:p>
    <w:p w14:paraId="61DEDE71" w14:textId="77777777" w:rsidR="00B97009" w:rsidRPr="00B97009" w:rsidRDefault="00B97009" w:rsidP="001C61CE">
      <w:pPr>
        <w:pStyle w:val="Heading2"/>
      </w:pPr>
      <w:r w:rsidRPr="00B97009">
        <w:t>1.5 Real-world Considerations</w:t>
      </w:r>
    </w:p>
    <w:p w14:paraId="3E0876AF" w14:textId="77777777" w:rsidR="00B97009" w:rsidRPr="00B97009" w:rsidRDefault="00B97009" w:rsidP="00B97009">
      <w:pPr>
        <w:numPr>
          <w:ilvl w:val="0"/>
          <w:numId w:val="4"/>
        </w:numPr>
      </w:pPr>
      <w:r w:rsidRPr="00B97009">
        <w:rPr>
          <w:b/>
          <w:bCs/>
        </w:rPr>
        <w:t>Performance (caching, rate limiting, load balancing).</w:t>
      </w:r>
    </w:p>
    <w:p w14:paraId="65BDE50C" w14:textId="77777777" w:rsidR="00B97009" w:rsidRPr="00B97009" w:rsidRDefault="00B97009" w:rsidP="00B97009">
      <w:pPr>
        <w:numPr>
          <w:ilvl w:val="0"/>
          <w:numId w:val="4"/>
        </w:numPr>
      </w:pPr>
      <w:r w:rsidRPr="00B97009">
        <w:rPr>
          <w:b/>
          <w:bCs/>
        </w:rPr>
        <w:t>Security (token validation, SSL termination, IP allowlisting).</w:t>
      </w:r>
    </w:p>
    <w:p w14:paraId="4108F685" w14:textId="77777777" w:rsidR="00B97009" w:rsidRPr="00B97009" w:rsidRDefault="00B97009" w:rsidP="00B97009">
      <w:pPr>
        <w:numPr>
          <w:ilvl w:val="0"/>
          <w:numId w:val="4"/>
        </w:numPr>
      </w:pPr>
      <w:r w:rsidRPr="00B97009">
        <w:rPr>
          <w:b/>
          <w:bCs/>
        </w:rPr>
        <w:t>Observability (logging/tracing at the Gateway layer).</w:t>
      </w:r>
    </w:p>
    <w:p w14:paraId="0FE61B25" w14:textId="45E2880A" w:rsidR="00B97009" w:rsidRPr="00B97009" w:rsidRDefault="00B97009" w:rsidP="001C61CE">
      <w:pPr>
        <w:pStyle w:val="Heading1"/>
      </w:pPr>
      <w:r w:rsidRPr="00B97009">
        <w:t xml:space="preserve">Module 2: Data Management in Microservices </w:t>
      </w:r>
    </w:p>
    <w:p w14:paraId="09AC1138" w14:textId="77777777" w:rsidR="00B97009" w:rsidRPr="00B97009" w:rsidRDefault="00B97009" w:rsidP="001C61CE">
      <w:pPr>
        <w:pStyle w:val="Heading2"/>
      </w:pPr>
      <w:r w:rsidRPr="00B97009">
        <w:t>2.1 Data Management Challenges</w:t>
      </w:r>
    </w:p>
    <w:p w14:paraId="291D3C5B" w14:textId="77777777" w:rsidR="00B97009" w:rsidRPr="00B97009" w:rsidRDefault="00B97009" w:rsidP="00B97009">
      <w:pPr>
        <w:numPr>
          <w:ilvl w:val="0"/>
          <w:numId w:val="5"/>
        </w:numPr>
      </w:pPr>
      <w:r w:rsidRPr="00B97009">
        <w:rPr>
          <w:b/>
          <w:bCs/>
        </w:rPr>
        <w:t>Why is data hard in microservices?</w:t>
      </w:r>
    </w:p>
    <w:p w14:paraId="61A12C93" w14:textId="77777777" w:rsidR="00B97009" w:rsidRPr="00B97009" w:rsidRDefault="00B97009" w:rsidP="00B97009">
      <w:pPr>
        <w:numPr>
          <w:ilvl w:val="1"/>
          <w:numId w:val="5"/>
        </w:numPr>
      </w:pPr>
      <w:r w:rsidRPr="00B97009">
        <w:t>Distributed ownership of data.</w:t>
      </w:r>
    </w:p>
    <w:p w14:paraId="7F37E21C" w14:textId="77777777" w:rsidR="00B97009" w:rsidRPr="00B97009" w:rsidRDefault="00B97009" w:rsidP="00B97009">
      <w:pPr>
        <w:numPr>
          <w:ilvl w:val="1"/>
          <w:numId w:val="5"/>
        </w:numPr>
      </w:pPr>
      <w:r w:rsidRPr="00B97009">
        <w:t>Difficulties maintaining consistency.</w:t>
      </w:r>
    </w:p>
    <w:p w14:paraId="1DEA3CCB" w14:textId="77777777" w:rsidR="00B97009" w:rsidRPr="00B97009" w:rsidRDefault="00B97009" w:rsidP="00B97009">
      <w:pPr>
        <w:numPr>
          <w:ilvl w:val="1"/>
          <w:numId w:val="5"/>
        </w:numPr>
      </w:pPr>
      <w:r w:rsidRPr="00B97009">
        <w:t>Need for independent schema evolution.</w:t>
      </w:r>
    </w:p>
    <w:p w14:paraId="3E2AEB86" w14:textId="77777777" w:rsidR="00B97009" w:rsidRPr="00B97009" w:rsidRDefault="00B97009" w:rsidP="001C61CE">
      <w:pPr>
        <w:pStyle w:val="Heading2"/>
      </w:pPr>
      <w:r w:rsidRPr="00B97009">
        <w:lastRenderedPageBreak/>
        <w:t>2.2 Event Sourcing</w:t>
      </w:r>
    </w:p>
    <w:p w14:paraId="0F9A3ADD" w14:textId="77777777" w:rsidR="00B97009" w:rsidRPr="00B97009" w:rsidRDefault="00B97009" w:rsidP="00B97009">
      <w:pPr>
        <w:numPr>
          <w:ilvl w:val="0"/>
          <w:numId w:val="6"/>
        </w:numPr>
      </w:pPr>
      <w:r w:rsidRPr="00B97009">
        <w:rPr>
          <w:b/>
          <w:bCs/>
        </w:rPr>
        <w:t>Pattern Overview:</w:t>
      </w:r>
      <w:r w:rsidRPr="00B97009">
        <w:t> State is stored as a series of events rather than as the current state.</w:t>
      </w:r>
    </w:p>
    <w:p w14:paraId="2AD0F931" w14:textId="77777777" w:rsidR="00B97009" w:rsidRPr="00B97009" w:rsidRDefault="00B97009" w:rsidP="00B97009">
      <w:pPr>
        <w:numPr>
          <w:ilvl w:val="0"/>
          <w:numId w:val="6"/>
        </w:numPr>
      </w:pPr>
      <w:r w:rsidRPr="00B97009">
        <w:rPr>
          <w:b/>
          <w:bCs/>
        </w:rPr>
        <w:t>Benefits:</w:t>
      </w:r>
      <w:r w:rsidRPr="00B97009">
        <w:t> Full history/audit trail, atomic updates, enables CQRS.</w:t>
      </w:r>
    </w:p>
    <w:p w14:paraId="2DF49C87" w14:textId="77777777" w:rsidR="00B97009" w:rsidRPr="00B97009" w:rsidRDefault="00B97009" w:rsidP="00B97009">
      <w:pPr>
        <w:numPr>
          <w:ilvl w:val="0"/>
          <w:numId w:val="6"/>
        </w:numPr>
      </w:pPr>
      <w:r w:rsidRPr="00B97009">
        <w:rPr>
          <w:b/>
          <w:bCs/>
        </w:rPr>
        <w:t>Drawbacks:</w:t>
      </w:r>
      <w:r w:rsidRPr="00B97009">
        <w:t> Complex queries for current state, increased storage needs.</w:t>
      </w:r>
    </w:p>
    <w:p w14:paraId="1C25A4B6" w14:textId="77777777" w:rsidR="00B97009" w:rsidRPr="00B97009" w:rsidRDefault="00B97009" w:rsidP="001C61CE">
      <w:pPr>
        <w:pStyle w:val="Heading2"/>
      </w:pPr>
      <w:r w:rsidRPr="00B97009">
        <w:t>2.3 Command Query Responsibility Segregation (CQRS)</w:t>
      </w:r>
    </w:p>
    <w:p w14:paraId="6B2CA066" w14:textId="77777777" w:rsidR="00B97009" w:rsidRPr="00B97009" w:rsidRDefault="00B97009" w:rsidP="00B97009">
      <w:pPr>
        <w:numPr>
          <w:ilvl w:val="0"/>
          <w:numId w:val="7"/>
        </w:numPr>
      </w:pPr>
      <w:r w:rsidRPr="00B97009">
        <w:rPr>
          <w:b/>
          <w:bCs/>
        </w:rPr>
        <w:t>Pattern Overview:</w:t>
      </w:r>
      <w:r w:rsidRPr="00B97009">
        <w:t> Segregates write (command) models from read (query) models.</w:t>
      </w:r>
    </w:p>
    <w:p w14:paraId="2A12516E" w14:textId="77777777" w:rsidR="00B97009" w:rsidRPr="00B97009" w:rsidRDefault="00B97009" w:rsidP="00B97009">
      <w:pPr>
        <w:numPr>
          <w:ilvl w:val="0"/>
          <w:numId w:val="7"/>
        </w:numPr>
      </w:pPr>
      <w:r w:rsidRPr="00B97009">
        <w:rPr>
          <w:b/>
          <w:bCs/>
        </w:rPr>
        <w:t>Read Model:</w:t>
      </w:r>
      <w:r w:rsidRPr="00B97009">
        <w:t> Denormalized and optimized for queries, fast and scalable.</w:t>
      </w:r>
    </w:p>
    <w:p w14:paraId="1BCAC3DA" w14:textId="77777777" w:rsidR="00B97009" w:rsidRPr="00B97009" w:rsidRDefault="00B97009" w:rsidP="00B97009">
      <w:pPr>
        <w:numPr>
          <w:ilvl w:val="0"/>
          <w:numId w:val="7"/>
        </w:numPr>
      </w:pPr>
      <w:r w:rsidRPr="00B97009">
        <w:rPr>
          <w:b/>
          <w:bCs/>
        </w:rPr>
        <w:t>Write Model:</w:t>
      </w:r>
      <w:r w:rsidRPr="00B97009">
        <w:t> Only handles commands/events, storing actions in event store.</w:t>
      </w:r>
    </w:p>
    <w:p w14:paraId="4CC84255" w14:textId="77777777" w:rsidR="00B97009" w:rsidRPr="00B97009" w:rsidRDefault="00B97009" w:rsidP="00B97009">
      <w:pPr>
        <w:numPr>
          <w:ilvl w:val="0"/>
          <w:numId w:val="7"/>
        </w:numPr>
      </w:pPr>
      <w:r w:rsidRPr="00B97009">
        <w:rPr>
          <w:b/>
          <w:bCs/>
        </w:rPr>
        <w:t>Use-cases:</w:t>
      </w:r>
      <w:r w:rsidRPr="00B97009">
        <w:t> High read/write load, flexibility in data models per use-case.</w:t>
      </w:r>
    </w:p>
    <w:p w14:paraId="39A5A34D" w14:textId="77777777" w:rsidR="00B97009" w:rsidRPr="00B97009" w:rsidRDefault="00B97009" w:rsidP="001C61CE">
      <w:pPr>
        <w:pStyle w:val="Heading2"/>
      </w:pPr>
      <w:r w:rsidRPr="00B97009">
        <w:t>2.4 Eventual Consistency &amp; Distributed Transactions</w:t>
      </w:r>
    </w:p>
    <w:p w14:paraId="22769472" w14:textId="77777777" w:rsidR="00B97009" w:rsidRPr="00B97009" w:rsidRDefault="00B97009" w:rsidP="00B97009">
      <w:pPr>
        <w:numPr>
          <w:ilvl w:val="0"/>
          <w:numId w:val="8"/>
        </w:numPr>
      </w:pPr>
      <w:r w:rsidRPr="00B97009">
        <w:rPr>
          <w:b/>
          <w:bCs/>
        </w:rPr>
        <w:t>Saga Pattern:</w:t>
      </w:r>
      <w:r w:rsidRPr="00B97009">
        <w:t> Choreography and orchestration to coordinate distributed operations.</w:t>
      </w:r>
    </w:p>
    <w:p w14:paraId="3A299A3A" w14:textId="77777777" w:rsidR="00B97009" w:rsidRPr="00B97009" w:rsidRDefault="00B97009" w:rsidP="00B97009">
      <w:pPr>
        <w:numPr>
          <w:ilvl w:val="0"/>
          <w:numId w:val="8"/>
        </w:numPr>
      </w:pPr>
      <w:r w:rsidRPr="00B97009">
        <w:rPr>
          <w:b/>
          <w:bCs/>
        </w:rPr>
        <w:t>Handling Inconsistency:</w:t>
      </w:r>
      <w:r w:rsidRPr="00B97009">
        <w:t> Retries, idempotency keys, compensating transactions.</w:t>
      </w:r>
    </w:p>
    <w:p w14:paraId="690E817A" w14:textId="77777777" w:rsidR="00B97009" w:rsidRPr="00B97009" w:rsidRDefault="00B97009" w:rsidP="00B97009">
      <w:pPr>
        <w:numPr>
          <w:ilvl w:val="0"/>
          <w:numId w:val="8"/>
        </w:numPr>
      </w:pPr>
      <w:r w:rsidRPr="00B97009">
        <w:rPr>
          <w:b/>
          <w:bCs/>
        </w:rPr>
        <w:t>Messaging Platforms:</w:t>
      </w:r>
      <w:r w:rsidRPr="00B97009">
        <w:t> Kafka, RabbitMQ for event-driven consistency.</w:t>
      </w:r>
    </w:p>
    <w:p w14:paraId="6C8A206D" w14:textId="77777777" w:rsidR="00B97009" w:rsidRPr="00B97009" w:rsidRDefault="00B97009" w:rsidP="001C61CE">
      <w:pPr>
        <w:pStyle w:val="Heading2"/>
      </w:pPr>
      <w:r w:rsidRPr="00B97009">
        <w:t>2.5 Practical Considerations</w:t>
      </w:r>
    </w:p>
    <w:p w14:paraId="0A0AE026" w14:textId="77777777" w:rsidR="00B97009" w:rsidRPr="00B97009" w:rsidRDefault="00B97009" w:rsidP="00B97009">
      <w:pPr>
        <w:numPr>
          <w:ilvl w:val="0"/>
          <w:numId w:val="9"/>
        </w:numPr>
      </w:pPr>
      <w:r w:rsidRPr="00B97009">
        <w:rPr>
          <w:b/>
          <w:bCs/>
        </w:rPr>
        <w:t>Choosing schemas, synchronizing events, handling duplication.</w:t>
      </w:r>
    </w:p>
    <w:p w14:paraId="5E45D0AB" w14:textId="77777777" w:rsidR="00B97009" w:rsidRPr="00B97009" w:rsidRDefault="00B97009" w:rsidP="00B97009">
      <w:pPr>
        <w:numPr>
          <w:ilvl w:val="0"/>
          <w:numId w:val="9"/>
        </w:numPr>
      </w:pPr>
      <w:r w:rsidRPr="00B97009">
        <w:rPr>
          <w:b/>
          <w:bCs/>
        </w:rPr>
        <w:t>Database technologies:</w:t>
      </w:r>
      <w:r w:rsidRPr="00B97009">
        <w:t> NoSQL for read models, event stores for write models.</w:t>
      </w:r>
    </w:p>
    <w:p w14:paraId="3763192C" w14:textId="34FD8A5A" w:rsidR="00B97009" w:rsidRPr="00B97009" w:rsidRDefault="00B97009" w:rsidP="001C61CE">
      <w:pPr>
        <w:pStyle w:val="Heading1"/>
      </w:pPr>
      <w:r w:rsidRPr="00B97009">
        <w:t>Module 3: Security in Microservices</w:t>
      </w:r>
    </w:p>
    <w:p w14:paraId="6FC979C9" w14:textId="77777777" w:rsidR="00B97009" w:rsidRPr="00B97009" w:rsidRDefault="00B97009" w:rsidP="001C61CE">
      <w:pPr>
        <w:pStyle w:val="Heading2"/>
      </w:pPr>
      <w:r w:rsidRPr="00B97009">
        <w:t>3.1 Security in Distributed Systems</w:t>
      </w:r>
    </w:p>
    <w:p w14:paraId="1F51F4D4" w14:textId="77777777" w:rsidR="00B97009" w:rsidRPr="00B97009" w:rsidRDefault="00B97009" w:rsidP="00B97009">
      <w:pPr>
        <w:numPr>
          <w:ilvl w:val="0"/>
          <w:numId w:val="10"/>
        </w:numPr>
      </w:pPr>
      <w:r w:rsidRPr="00B97009">
        <w:rPr>
          <w:b/>
          <w:bCs/>
        </w:rPr>
        <w:t>API as the attack surface.</w:t>
      </w:r>
    </w:p>
    <w:p w14:paraId="262A3691" w14:textId="77777777" w:rsidR="00B97009" w:rsidRPr="00B97009" w:rsidRDefault="00B97009" w:rsidP="00B97009">
      <w:pPr>
        <w:numPr>
          <w:ilvl w:val="0"/>
          <w:numId w:val="10"/>
        </w:numPr>
      </w:pPr>
      <w:r w:rsidRPr="00B97009">
        <w:rPr>
          <w:b/>
          <w:bCs/>
        </w:rPr>
        <w:t>Centralized vs. distributed security enforcement.</w:t>
      </w:r>
    </w:p>
    <w:p w14:paraId="3C7C3271" w14:textId="77777777" w:rsidR="00B97009" w:rsidRPr="00B97009" w:rsidRDefault="00B97009" w:rsidP="001C61CE">
      <w:pPr>
        <w:pStyle w:val="Heading2"/>
      </w:pPr>
      <w:r w:rsidRPr="00B97009">
        <w:t>3.2 OAuth2 &amp; JWT</w:t>
      </w:r>
    </w:p>
    <w:p w14:paraId="03A7E3C2" w14:textId="77777777" w:rsidR="00B97009" w:rsidRPr="00B97009" w:rsidRDefault="00B97009" w:rsidP="00B97009">
      <w:pPr>
        <w:numPr>
          <w:ilvl w:val="0"/>
          <w:numId w:val="11"/>
        </w:numPr>
      </w:pPr>
      <w:r w:rsidRPr="00B97009">
        <w:rPr>
          <w:b/>
          <w:bCs/>
        </w:rPr>
        <w:t>OAuth2:</w:t>
      </w:r>
      <w:r w:rsidRPr="00B97009">
        <w:t> Authorization framework allowing limited delegated access.</w:t>
      </w:r>
    </w:p>
    <w:p w14:paraId="5AD9409F" w14:textId="77777777" w:rsidR="00B97009" w:rsidRPr="00B97009" w:rsidRDefault="00B97009" w:rsidP="00B97009">
      <w:pPr>
        <w:numPr>
          <w:ilvl w:val="1"/>
          <w:numId w:val="11"/>
        </w:numPr>
      </w:pPr>
      <w:r w:rsidRPr="00B97009">
        <w:t>Client, resource owner, authorization server, resource server.</w:t>
      </w:r>
    </w:p>
    <w:p w14:paraId="5B9107F9" w14:textId="77777777" w:rsidR="00B97009" w:rsidRPr="00B97009" w:rsidRDefault="00B97009" w:rsidP="00B97009">
      <w:pPr>
        <w:numPr>
          <w:ilvl w:val="0"/>
          <w:numId w:val="11"/>
        </w:numPr>
      </w:pPr>
      <w:r w:rsidRPr="00B97009">
        <w:rPr>
          <w:b/>
          <w:bCs/>
        </w:rPr>
        <w:lastRenderedPageBreak/>
        <w:t>JWT:</w:t>
      </w:r>
      <w:r w:rsidRPr="00B97009">
        <w:t> Self-contained, signed token for stateless authentication. Contains user data, expiry, roles in claims.</w:t>
      </w:r>
    </w:p>
    <w:p w14:paraId="65EBD118" w14:textId="77777777" w:rsidR="00B97009" w:rsidRPr="00B97009" w:rsidRDefault="00B97009" w:rsidP="00B97009">
      <w:pPr>
        <w:numPr>
          <w:ilvl w:val="0"/>
          <w:numId w:val="11"/>
        </w:numPr>
      </w:pPr>
      <w:r w:rsidRPr="00B97009">
        <w:rPr>
          <w:b/>
          <w:bCs/>
        </w:rPr>
        <w:t>Usage in Microservices:</w:t>
      </w:r>
      <w:r w:rsidRPr="00B97009">
        <w:t> Token-based, decentralized validation, single sign-on.</w:t>
      </w:r>
    </w:p>
    <w:p w14:paraId="22C1664E" w14:textId="77777777" w:rsidR="00B97009" w:rsidRPr="00B97009" w:rsidRDefault="00B97009" w:rsidP="001C61CE">
      <w:pPr>
        <w:pStyle w:val="Heading2"/>
      </w:pPr>
      <w:r w:rsidRPr="00B97009">
        <w:t>3.3 Implementing Security</w:t>
      </w:r>
    </w:p>
    <w:p w14:paraId="707E76FB" w14:textId="77777777" w:rsidR="00B97009" w:rsidRPr="00B97009" w:rsidRDefault="00B97009" w:rsidP="00B97009">
      <w:pPr>
        <w:numPr>
          <w:ilvl w:val="0"/>
          <w:numId w:val="12"/>
        </w:numPr>
      </w:pPr>
      <w:r w:rsidRPr="00B97009">
        <w:rPr>
          <w:b/>
          <w:bCs/>
        </w:rPr>
        <w:t>Spring Security:</w:t>
      </w:r>
    </w:p>
    <w:p w14:paraId="3EA76150" w14:textId="77777777" w:rsidR="00B97009" w:rsidRPr="00B97009" w:rsidRDefault="00B97009" w:rsidP="00B97009">
      <w:pPr>
        <w:numPr>
          <w:ilvl w:val="1"/>
          <w:numId w:val="12"/>
        </w:numPr>
      </w:pPr>
      <w:r w:rsidRPr="00B97009">
        <w:t>Secures REST endpoints, configures authentication/authorization.</w:t>
      </w:r>
    </w:p>
    <w:p w14:paraId="364D03B8" w14:textId="77777777" w:rsidR="00B97009" w:rsidRPr="00B97009" w:rsidRDefault="00B97009" w:rsidP="00B97009">
      <w:pPr>
        <w:numPr>
          <w:ilvl w:val="1"/>
          <w:numId w:val="12"/>
        </w:numPr>
      </w:pPr>
      <w:r w:rsidRPr="00B97009">
        <w:t>Integrates with OAuth2/JWT, centralizes user management.</w:t>
      </w:r>
    </w:p>
    <w:p w14:paraId="43947286" w14:textId="77777777" w:rsidR="00B97009" w:rsidRPr="00B97009" w:rsidRDefault="00B97009" w:rsidP="00B97009">
      <w:pPr>
        <w:numPr>
          <w:ilvl w:val="0"/>
          <w:numId w:val="12"/>
        </w:numPr>
      </w:pPr>
      <w:r w:rsidRPr="00B97009">
        <w:rPr>
          <w:b/>
          <w:bCs/>
        </w:rPr>
        <w:t>API Gateway Role:</w:t>
      </w:r>
      <w:r w:rsidRPr="00B97009">
        <w:t> Verifies tokens, forwards verified requests, protects downstream services.</w:t>
      </w:r>
    </w:p>
    <w:p w14:paraId="30FA5FDD" w14:textId="77777777" w:rsidR="00B97009" w:rsidRPr="00B97009" w:rsidRDefault="00B97009" w:rsidP="001C61CE">
      <w:pPr>
        <w:pStyle w:val="Heading2"/>
      </w:pPr>
      <w:r w:rsidRPr="00B97009">
        <w:t>3.4 Common Practices</w:t>
      </w:r>
    </w:p>
    <w:p w14:paraId="103C6B51" w14:textId="77777777" w:rsidR="00B97009" w:rsidRPr="00B97009" w:rsidRDefault="00B97009" w:rsidP="00B97009">
      <w:pPr>
        <w:numPr>
          <w:ilvl w:val="0"/>
          <w:numId w:val="13"/>
        </w:numPr>
      </w:pPr>
      <w:r w:rsidRPr="00B97009">
        <w:rPr>
          <w:b/>
          <w:bCs/>
        </w:rPr>
        <w:t>Role-based access control.</w:t>
      </w:r>
    </w:p>
    <w:p w14:paraId="78EDC795" w14:textId="77777777" w:rsidR="00B97009" w:rsidRPr="00B97009" w:rsidRDefault="00B97009" w:rsidP="00B97009">
      <w:pPr>
        <w:numPr>
          <w:ilvl w:val="0"/>
          <w:numId w:val="13"/>
        </w:numPr>
      </w:pPr>
      <w:r w:rsidRPr="00B97009">
        <w:rPr>
          <w:b/>
          <w:bCs/>
        </w:rPr>
        <w:t>Service-to-service authentication (mutual TLS, JWT).</w:t>
      </w:r>
    </w:p>
    <w:p w14:paraId="550E9211" w14:textId="77777777" w:rsidR="00B97009" w:rsidRPr="00B97009" w:rsidRDefault="00B97009" w:rsidP="00B97009">
      <w:pPr>
        <w:numPr>
          <w:ilvl w:val="0"/>
          <w:numId w:val="13"/>
        </w:numPr>
      </w:pPr>
      <w:r w:rsidRPr="00B97009">
        <w:rPr>
          <w:b/>
          <w:bCs/>
        </w:rPr>
        <w:t>Securing service discovery and configuration servers.</w:t>
      </w:r>
    </w:p>
    <w:p w14:paraId="2B068898" w14:textId="77777777" w:rsidR="00B97009" w:rsidRPr="00B97009" w:rsidRDefault="00B97009" w:rsidP="001C61CE">
      <w:pPr>
        <w:pStyle w:val="Heading2"/>
      </w:pPr>
      <w:r w:rsidRPr="00B97009">
        <w:t>3.5 Hands-On Demo Ideas</w:t>
      </w:r>
    </w:p>
    <w:p w14:paraId="34B2F0B5" w14:textId="77777777" w:rsidR="00B97009" w:rsidRPr="00B97009" w:rsidRDefault="00B97009" w:rsidP="00B97009">
      <w:pPr>
        <w:numPr>
          <w:ilvl w:val="0"/>
          <w:numId w:val="14"/>
        </w:numPr>
      </w:pPr>
      <w:r w:rsidRPr="00B97009">
        <w:t>Protecting microservices using JWT with Spring Security.</w:t>
      </w:r>
    </w:p>
    <w:p w14:paraId="4FC92027" w14:textId="77777777" w:rsidR="00B97009" w:rsidRPr="00B97009" w:rsidRDefault="00B97009" w:rsidP="00B97009">
      <w:pPr>
        <w:numPr>
          <w:ilvl w:val="0"/>
          <w:numId w:val="14"/>
        </w:numPr>
      </w:pPr>
      <w:r w:rsidRPr="00B97009">
        <w:t>Integrating Keycloak or Auth0 for OAuth2 flows.</w:t>
      </w:r>
    </w:p>
    <w:p w14:paraId="71E34E2F" w14:textId="77777777" w:rsidR="00B97009" w:rsidRPr="00B97009" w:rsidRDefault="00B97009" w:rsidP="00B97009">
      <w:pPr>
        <w:numPr>
          <w:ilvl w:val="0"/>
          <w:numId w:val="14"/>
        </w:numPr>
      </w:pPr>
      <w:r w:rsidRPr="00B97009">
        <w:t>Customizing authorization via claims.</w:t>
      </w:r>
    </w:p>
    <w:p w14:paraId="383B4EFF" w14:textId="10B77B0F" w:rsidR="00B97009" w:rsidRPr="00B97009" w:rsidRDefault="00B97009" w:rsidP="001C61CE">
      <w:pPr>
        <w:pStyle w:val="Heading1"/>
      </w:pPr>
      <w:r w:rsidRPr="00B97009">
        <w:t>Module 4: Monitoring &amp; Logging in Microservices</w:t>
      </w:r>
    </w:p>
    <w:p w14:paraId="56525218" w14:textId="77777777" w:rsidR="00B97009" w:rsidRPr="00B97009" w:rsidRDefault="00B97009" w:rsidP="001C61CE">
      <w:pPr>
        <w:pStyle w:val="Heading2"/>
      </w:pPr>
      <w:r w:rsidRPr="00B97009">
        <w:t>4.1 Why Observability Matters</w:t>
      </w:r>
    </w:p>
    <w:p w14:paraId="2F244B2C" w14:textId="77777777" w:rsidR="00B97009" w:rsidRPr="00B97009" w:rsidRDefault="00B97009" w:rsidP="00B97009">
      <w:pPr>
        <w:numPr>
          <w:ilvl w:val="0"/>
          <w:numId w:val="15"/>
        </w:numPr>
      </w:pPr>
      <w:r w:rsidRPr="00B97009">
        <w:t>Distributed nature means traditional logging=insufficient.</w:t>
      </w:r>
    </w:p>
    <w:p w14:paraId="1E649268" w14:textId="77777777" w:rsidR="00B97009" w:rsidRPr="00B97009" w:rsidRDefault="00B97009" w:rsidP="00B97009">
      <w:pPr>
        <w:numPr>
          <w:ilvl w:val="0"/>
          <w:numId w:val="15"/>
        </w:numPr>
      </w:pPr>
      <w:r w:rsidRPr="00B97009">
        <w:t>Must trace requests, spot issues, monitor performance.</w:t>
      </w:r>
    </w:p>
    <w:p w14:paraId="135154D5" w14:textId="77777777" w:rsidR="00B97009" w:rsidRPr="00B97009" w:rsidRDefault="00B97009" w:rsidP="001C61CE">
      <w:pPr>
        <w:pStyle w:val="Heading2"/>
      </w:pPr>
      <w:r w:rsidRPr="00B97009">
        <w:t>4.2 Centralized Logging</w:t>
      </w:r>
    </w:p>
    <w:p w14:paraId="323039EF" w14:textId="77777777" w:rsidR="00B97009" w:rsidRPr="00B97009" w:rsidRDefault="00B97009" w:rsidP="00B97009">
      <w:pPr>
        <w:numPr>
          <w:ilvl w:val="0"/>
          <w:numId w:val="16"/>
        </w:numPr>
      </w:pPr>
      <w:r w:rsidRPr="00B97009">
        <w:rPr>
          <w:b/>
          <w:bCs/>
        </w:rPr>
        <w:t>ELK Stack (Elasticsearch, Logstash, Kibana):</w:t>
      </w:r>
    </w:p>
    <w:p w14:paraId="7F2B5565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t>Aggregates, indexes, and visualizes logs across all services.</w:t>
      </w:r>
    </w:p>
    <w:p w14:paraId="3C780026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t xml:space="preserve">Structured logging (e.g., JSON), log collectors (Logstash, </w:t>
      </w:r>
      <w:proofErr w:type="spellStart"/>
      <w:r w:rsidRPr="00B97009">
        <w:t>Fluentd</w:t>
      </w:r>
      <w:proofErr w:type="spellEnd"/>
      <w:r w:rsidRPr="00B97009">
        <w:t>), visualization (Kibana).</w:t>
      </w:r>
    </w:p>
    <w:p w14:paraId="62AA8067" w14:textId="77777777" w:rsidR="00B97009" w:rsidRPr="00B97009" w:rsidRDefault="00B97009" w:rsidP="00B97009">
      <w:pPr>
        <w:numPr>
          <w:ilvl w:val="0"/>
          <w:numId w:val="16"/>
        </w:numPr>
      </w:pPr>
      <w:r w:rsidRPr="00B97009">
        <w:rPr>
          <w:b/>
          <w:bCs/>
        </w:rPr>
        <w:t>Best Practices:</w:t>
      </w:r>
    </w:p>
    <w:p w14:paraId="420CDE03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t>Uniform log format.</w:t>
      </w:r>
    </w:p>
    <w:p w14:paraId="02ADF6D4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lastRenderedPageBreak/>
        <w:t>Avoid logging sensitive information.</w:t>
      </w:r>
    </w:p>
    <w:p w14:paraId="66E2DF68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t>Use correlation IDs.</w:t>
      </w:r>
    </w:p>
    <w:p w14:paraId="28A1820F" w14:textId="77777777" w:rsidR="00B97009" w:rsidRPr="00B97009" w:rsidRDefault="00B97009" w:rsidP="00636A70">
      <w:pPr>
        <w:pStyle w:val="Heading2"/>
      </w:pPr>
      <w:r w:rsidRPr="00B97009">
        <w:t>4.3 Metrics &amp; Monitoring</w:t>
      </w:r>
    </w:p>
    <w:p w14:paraId="57074BCB" w14:textId="77777777" w:rsidR="00B97009" w:rsidRPr="00B97009" w:rsidRDefault="00B97009" w:rsidP="00B97009">
      <w:pPr>
        <w:numPr>
          <w:ilvl w:val="0"/>
          <w:numId w:val="17"/>
        </w:numPr>
      </w:pPr>
      <w:r w:rsidRPr="00B97009">
        <w:rPr>
          <w:b/>
          <w:bCs/>
        </w:rPr>
        <w:t>Prometheus:</w:t>
      </w:r>
      <w:r w:rsidRPr="00B97009">
        <w:t> Metrics collection and alerting.</w:t>
      </w:r>
    </w:p>
    <w:p w14:paraId="4DF39C7D" w14:textId="77777777" w:rsidR="00B97009" w:rsidRPr="00B97009" w:rsidRDefault="00B97009" w:rsidP="00B97009">
      <w:pPr>
        <w:numPr>
          <w:ilvl w:val="0"/>
          <w:numId w:val="17"/>
        </w:numPr>
      </w:pPr>
      <w:r w:rsidRPr="00B97009">
        <w:rPr>
          <w:b/>
          <w:bCs/>
        </w:rPr>
        <w:t>Grafana:</w:t>
      </w:r>
      <w:r w:rsidRPr="00B97009">
        <w:t> Visual dashboards for real-time metrics.</w:t>
      </w:r>
    </w:p>
    <w:p w14:paraId="15C736E9" w14:textId="77777777" w:rsidR="00B97009" w:rsidRPr="00B97009" w:rsidRDefault="00B97009" w:rsidP="00B97009">
      <w:pPr>
        <w:numPr>
          <w:ilvl w:val="0"/>
          <w:numId w:val="17"/>
        </w:numPr>
      </w:pPr>
      <w:r w:rsidRPr="00B97009">
        <w:rPr>
          <w:b/>
          <w:bCs/>
        </w:rPr>
        <w:t>Service Health Checks:</w:t>
      </w:r>
      <w:r w:rsidRPr="00B97009">
        <w:t> Expose endpoints for liveness/readiness.</w:t>
      </w:r>
    </w:p>
    <w:p w14:paraId="169257C6" w14:textId="77777777" w:rsidR="00B97009" w:rsidRPr="00B97009" w:rsidRDefault="00B97009" w:rsidP="00636A70">
      <w:pPr>
        <w:pStyle w:val="Heading2"/>
      </w:pPr>
      <w:r w:rsidRPr="00B97009">
        <w:t>4.4 Distributed Tracing</w:t>
      </w:r>
    </w:p>
    <w:p w14:paraId="073DF337" w14:textId="77777777" w:rsidR="00B97009" w:rsidRPr="00B97009" w:rsidRDefault="00B97009" w:rsidP="00B97009">
      <w:pPr>
        <w:numPr>
          <w:ilvl w:val="0"/>
          <w:numId w:val="18"/>
        </w:numPr>
      </w:pPr>
      <w:r w:rsidRPr="00B97009">
        <w:rPr>
          <w:b/>
          <w:bCs/>
        </w:rPr>
        <w:t>Tools:</w:t>
      </w:r>
      <w:r w:rsidRPr="00B97009">
        <w:t> Zipkin, Jaeger for end-to-end tracing across services.</w:t>
      </w:r>
    </w:p>
    <w:p w14:paraId="6EA845DE" w14:textId="77777777" w:rsidR="00B97009" w:rsidRPr="00B97009" w:rsidRDefault="00B97009" w:rsidP="00B97009">
      <w:pPr>
        <w:numPr>
          <w:ilvl w:val="0"/>
          <w:numId w:val="18"/>
        </w:numPr>
      </w:pPr>
      <w:r w:rsidRPr="00B97009">
        <w:rPr>
          <w:b/>
          <w:bCs/>
        </w:rPr>
        <w:t>Concept:</w:t>
      </w:r>
      <w:r w:rsidRPr="00B97009">
        <w:t> Propagate trace IDs, visualize request flows, bottlenecks.</w:t>
      </w:r>
    </w:p>
    <w:p w14:paraId="488D3B07" w14:textId="77777777" w:rsidR="00B97009" w:rsidRPr="00B97009" w:rsidRDefault="00B97009" w:rsidP="00636A70">
      <w:pPr>
        <w:pStyle w:val="Heading2"/>
      </w:pPr>
      <w:r w:rsidRPr="00B97009">
        <w:t>4.5 Putting It All Together</w:t>
      </w:r>
    </w:p>
    <w:p w14:paraId="6D1E4C3D" w14:textId="77777777" w:rsidR="00B97009" w:rsidRPr="00B97009" w:rsidRDefault="00B97009" w:rsidP="00B97009">
      <w:pPr>
        <w:numPr>
          <w:ilvl w:val="0"/>
          <w:numId w:val="19"/>
        </w:numPr>
      </w:pPr>
      <w:r w:rsidRPr="00B97009">
        <w:t>Integrating logs, metrics, and traces for a comprehensive observability stack.</w:t>
      </w:r>
    </w:p>
    <w:p w14:paraId="3E5FB20D" w14:textId="77777777" w:rsidR="00B97009" w:rsidRPr="00B97009" w:rsidRDefault="00B97009" w:rsidP="00B97009">
      <w:pPr>
        <w:numPr>
          <w:ilvl w:val="0"/>
          <w:numId w:val="19"/>
        </w:numPr>
      </w:pPr>
      <w:r w:rsidRPr="00B97009">
        <w:t>Demo: Visualizing a trace of a request across three microservices using Zipkin.</w:t>
      </w:r>
    </w:p>
    <w:p w14:paraId="18A6735E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7970"/>
    <w:multiLevelType w:val="hybridMultilevel"/>
    <w:tmpl w:val="D98A1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64E"/>
    <w:multiLevelType w:val="multilevel"/>
    <w:tmpl w:val="F70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B4219"/>
    <w:multiLevelType w:val="multilevel"/>
    <w:tmpl w:val="EDBA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624533"/>
    <w:multiLevelType w:val="hybridMultilevel"/>
    <w:tmpl w:val="766A3A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40AEA"/>
    <w:multiLevelType w:val="multilevel"/>
    <w:tmpl w:val="C2A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610B4"/>
    <w:multiLevelType w:val="hybridMultilevel"/>
    <w:tmpl w:val="C8D04C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E4D9C"/>
    <w:multiLevelType w:val="multilevel"/>
    <w:tmpl w:val="28F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1629B3"/>
    <w:multiLevelType w:val="hybridMultilevel"/>
    <w:tmpl w:val="F5C2B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798"/>
    <w:multiLevelType w:val="multilevel"/>
    <w:tmpl w:val="10F0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F51327"/>
    <w:multiLevelType w:val="hybridMultilevel"/>
    <w:tmpl w:val="06F40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71F01"/>
    <w:multiLevelType w:val="multilevel"/>
    <w:tmpl w:val="471A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DB7C50"/>
    <w:multiLevelType w:val="multilevel"/>
    <w:tmpl w:val="9BE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4B6915"/>
    <w:multiLevelType w:val="multilevel"/>
    <w:tmpl w:val="2450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A34F7"/>
    <w:multiLevelType w:val="multilevel"/>
    <w:tmpl w:val="6C2C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7F6F2F"/>
    <w:multiLevelType w:val="multilevel"/>
    <w:tmpl w:val="442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521BA"/>
    <w:multiLevelType w:val="multilevel"/>
    <w:tmpl w:val="499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E24509"/>
    <w:multiLevelType w:val="multilevel"/>
    <w:tmpl w:val="6F16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00A2F"/>
    <w:multiLevelType w:val="multilevel"/>
    <w:tmpl w:val="C6BA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1F3C35"/>
    <w:multiLevelType w:val="hybridMultilevel"/>
    <w:tmpl w:val="37F29762"/>
    <w:lvl w:ilvl="0" w:tplc="A2BA3A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5050F"/>
    <w:multiLevelType w:val="multilevel"/>
    <w:tmpl w:val="96E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056D46"/>
    <w:multiLevelType w:val="multilevel"/>
    <w:tmpl w:val="E7B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65AF5"/>
    <w:multiLevelType w:val="multilevel"/>
    <w:tmpl w:val="594E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9F0C9F"/>
    <w:multiLevelType w:val="multilevel"/>
    <w:tmpl w:val="E64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717EB1"/>
    <w:multiLevelType w:val="multilevel"/>
    <w:tmpl w:val="37C8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3808F0"/>
    <w:multiLevelType w:val="multilevel"/>
    <w:tmpl w:val="25AC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524993"/>
    <w:multiLevelType w:val="multilevel"/>
    <w:tmpl w:val="C42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A4AD6"/>
    <w:multiLevelType w:val="multilevel"/>
    <w:tmpl w:val="8BF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725419"/>
    <w:multiLevelType w:val="multilevel"/>
    <w:tmpl w:val="23E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BF1FF1"/>
    <w:multiLevelType w:val="multilevel"/>
    <w:tmpl w:val="2A5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63D50"/>
    <w:multiLevelType w:val="multilevel"/>
    <w:tmpl w:val="E55E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744BE5"/>
    <w:multiLevelType w:val="hybridMultilevel"/>
    <w:tmpl w:val="3098C5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05343">
    <w:abstractNumId w:val="23"/>
  </w:num>
  <w:num w:numId="2" w16cid:durableId="478427059">
    <w:abstractNumId w:val="19"/>
  </w:num>
  <w:num w:numId="3" w16cid:durableId="240260193">
    <w:abstractNumId w:val="11"/>
  </w:num>
  <w:num w:numId="4" w16cid:durableId="191841707">
    <w:abstractNumId w:val="1"/>
  </w:num>
  <w:num w:numId="5" w16cid:durableId="300307819">
    <w:abstractNumId w:val="29"/>
  </w:num>
  <w:num w:numId="6" w16cid:durableId="1183739422">
    <w:abstractNumId w:val="6"/>
  </w:num>
  <w:num w:numId="7" w16cid:durableId="1663511082">
    <w:abstractNumId w:val="10"/>
  </w:num>
  <w:num w:numId="8" w16cid:durableId="998728124">
    <w:abstractNumId w:val="22"/>
  </w:num>
  <w:num w:numId="9" w16cid:durableId="798184468">
    <w:abstractNumId w:val="8"/>
  </w:num>
  <w:num w:numId="10" w16cid:durableId="2126806322">
    <w:abstractNumId w:val="12"/>
  </w:num>
  <w:num w:numId="11" w16cid:durableId="1382023919">
    <w:abstractNumId w:val="20"/>
  </w:num>
  <w:num w:numId="12" w16cid:durableId="16974467">
    <w:abstractNumId w:val="13"/>
  </w:num>
  <w:num w:numId="13" w16cid:durableId="844175463">
    <w:abstractNumId w:val="2"/>
  </w:num>
  <w:num w:numId="14" w16cid:durableId="468134872">
    <w:abstractNumId w:val="26"/>
  </w:num>
  <w:num w:numId="15" w16cid:durableId="1208681183">
    <w:abstractNumId w:val="17"/>
  </w:num>
  <w:num w:numId="16" w16cid:durableId="1337733558">
    <w:abstractNumId w:val="21"/>
  </w:num>
  <w:num w:numId="17" w16cid:durableId="1872567403">
    <w:abstractNumId w:val="15"/>
  </w:num>
  <w:num w:numId="18" w16cid:durableId="1873372696">
    <w:abstractNumId w:val="24"/>
  </w:num>
  <w:num w:numId="19" w16cid:durableId="97414576">
    <w:abstractNumId w:val="27"/>
  </w:num>
  <w:num w:numId="20" w16cid:durableId="1376467599">
    <w:abstractNumId w:val="3"/>
  </w:num>
  <w:num w:numId="21" w16cid:durableId="994991142">
    <w:abstractNumId w:val="0"/>
  </w:num>
  <w:num w:numId="22" w16cid:durableId="325793482">
    <w:abstractNumId w:val="30"/>
  </w:num>
  <w:num w:numId="23" w16cid:durableId="211969245">
    <w:abstractNumId w:val="18"/>
  </w:num>
  <w:num w:numId="24" w16cid:durableId="439374922">
    <w:abstractNumId w:val="5"/>
  </w:num>
  <w:num w:numId="25" w16cid:durableId="2026208894">
    <w:abstractNumId w:val="7"/>
  </w:num>
  <w:num w:numId="26" w16cid:durableId="1023437814">
    <w:abstractNumId w:val="9"/>
  </w:num>
  <w:num w:numId="27" w16cid:durableId="188226400">
    <w:abstractNumId w:val="16"/>
  </w:num>
  <w:num w:numId="28" w16cid:durableId="404567103">
    <w:abstractNumId w:val="25"/>
  </w:num>
  <w:num w:numId="29" w16cid:durableId="1924408076">
    <w:abstractNumId w:val="4"/>
  </w:num>
  <w:num w:numId="30" w16cid:durableId="1539778361">
    <w:abstractNumId w:val="14"/>
  </w:num>
  <w:num w:numId="31" w16cid:durableId="4657073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57"/>
    <w:rsid w:val="00161AA6"/>
    <w:rsid w:val="001C61CE"/>
    <w:rsid w:val="001C715C"/>
    <w:rsid w:val="002331E0"/>
    <w:rsid w:val="0027407C"/>
    <w:rsid w:val="002E707E"/>
    <w:rsid w:val="00323468"/>
    <w:rsid w:val="00332F93"/>
    <w:rsid w:val="00334B03"/>
    <w:rsid w:val="00391707"/>
    <w:rsid w:val="00636A70"/>
    <w:rsid w:val="0074365A"/>
    <w:rsid w:val="00900D69"/>
    <w:rsid w:val="00A3238C"/>
    <w:rsid w:val="00A47B57"/>
    <w:rsid w:val="00B043F3"/>
    <w:rsid w:val="00B97009"/>
    <w:rsid w:val="00D173CD"/>
    <w:rsid w:val="00D17B8B"/>
    <w:rsid w:val="00D66012"/>
    <w:rsid w:val="00DA3289"/>
    <w:rsid w:val="00E83967"/>
    <w:rsid w:val="00EF4A7E"/>
    <w:rsid w:val="00F2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DA33"/>
  <w15:chartTrackingRefBased/>
  <w15:docId w15:val="{A579FBCD-158D-49EF-90E3-BB0C00B2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B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38b8b35f2fe0540c&amp;sxsrf=AE3TifN8-X-u551t9l5SmiBvEzffgrYGtw%3A1754453029073&amp;q=Synchronous+Communication&amp;sa=X&amp;ved=2ahUKEwiztMrspvWOAxVlh1YBHY3RHzwQxccNegQIOBAC&amp;mstk=AUtExfA7mIoMXl72wgu2YK0qD-S6bSL3DAtFtAP6PVusi0fslfzs4pcbPGBGbMRcxlrCWFUb0312yVCqiDE-TKlM2z7-8eNMdlhrxargaHrCSps9smPZbocP1ZWOT8ZwSCT2PNrdFqEvOf2wsbhh06qnGdZ4bEFxoudqs8AdOCOxajKJ1pc&amp;csui=3" TargetMode="External"/><Relationship Id="rId13" Type="http://schemas.openxmlformats.org/officeDocument/2006/relationships/hyperlink" Target="https://www.google.com/search?sca_esv=38b8b35f2fe0540c&amp;sxsrf=AE3TifN8-X-u551t9l5SmiBvEzffgrYGtw%3A1754453029073&amp;q=API+Gateway&amp;sa=X&amp;ved=2ahUKEwiztMrspvWOAxVlh1YBHY3RHzwQxccNegUItwEQAQ&amp;mstk=AUtExfA7mIoMXl72wgu2YK0qD-S6bSL3DAtFtAP6PVusi0fslfzs4pcbPGBGbMRcxlrCWFUb0312yVCqiDE-TKlM2z7-8eNMdlhrxargaHrCSps9smPZbocP1ZWOT8ZwSCT2PNrdFqEvOf2wsbhh06qnGdZ4bEFxoudqs8AdOCOxajKJ1pc&amp;csui=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ckaroo.com/" TargetMode="External"/><Relationship Id="rId12" Type="http://schemas.openxmlformats.org/officeDocument/2006/relationships/hyperlink" Target="https://www.google.com/search?sca_esv=38b8b35f2fe0540c&amp;sxsrf=AE3TifN8-X-u551t9l5SmiBvEzffgrYGtw%3A1754453029073&amp;q=GraphQL&amp;sa=X&amp;ved=2ahUKEwiztMrspvWOAxVlh1YBHY3RHzwQxccNegUIuAEQAQ&amp;mstk=AUtExfA7mIoMXl72wgu2YK0qD-S6bSL3DAtFtAP6PVusi0fslfzs4pcbPGBGbMRcxlrCWFUb0312yVCqiDE-TKlM2z7-8eNMdlhrxargaHrCSps9smPZbocP1ZWOT8ZwSCT2PNrdFqEvOf2wsbhh06qnGdZ4bEFxoudqs8AdOCOxajKJ1pc&amp;csui=3" TargetMode="External"/><Relationship Id="rId17" Type="http://schemas.openxmlformats.org/officeDocument/2006/relationships/hyperlink" Target="https://www.google.com/search?sca_esv=38b8b35f2fe0540c&amp;sxsrf=AE3TifN8-X-u551t9l5SmiBvEzffgrYGtw%3A1754453029073&amp;q=Event+Sourcing&amp;sa=X&amp;ved=2ahUKEwiztMrspvWOAxVlh1YBHY3RHzwQxccNegUIqAEQAQ&amp;mstk=AUtExfA7mIoMXl72wgu2YK0qD-S6bSL3DAtFtAP6PVusi0fslfzs4pcbPGBGbMRcxlrCWFUb0312yVCqiDE-TKlM2z7-8eNMdlhrxargaHrCSps9smPZbocP1ZWOT8ZwSCT2PNrdFqEvOf2wsbhh06qnGdZ4bEFxoudqs8AdOCOxajKJ1pc&amp;csui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sca_esv=38b8b35f2fe0540c&amp;sxsrf=AE3TifN8-X-u551t9l5SmiBvEzffgrYGtw%3A1754453029073&amp;q=CQRS&amp;sa=X&amp;ved=2ahUKEwiztMrspvWOAxVlh1YBHY3RHzwQxccNegUIowEQAQ&amp;mstk=AUtExfA7mIoMXl72wgu2YK0qD-S6bSL3DAtFtAP6PVusi0fslfzs4pcbPGBGbMRcxlrCWFUb0312yVCqiDE-TKlM2z7-8eNMdlhrxargaHrCSps9smPZbocP1ZWOT8ZwSCT2PNrdFqEvOf2wsbhh06qnGdZ4bEFxoudqs8AdOCOxajKJ1pc&amp;csui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ustomer-service/api/v1/customers" TargetMode="External"/><Relationship Id="rId11" Type="http://schemas.openxmlformats.org/officeDocument/2006/relationships/hyperlink" Target="https://www.google.com/search?sca_esv=38b8b35f2fe0540c&amp;sxsrf=AE3TifN8-X-u551t9l5SmiBvEzffgrYGtw%3A1754453029073&amp;q=gRPC&amp;sa=X&amp;ved=2ahUKEwiztMrspvWOAxVlh1YBHY3RHzwQxccNegUIwwEQAQ&amp;mstk=AUtExfA7mIoMXl72wgu2YK0qD-S6bSL3DAtFtAP6PVusi0fslfzs4pcbPGBGbMRcxlrCWFUb0312yVCqiDE-TKlM2z7-8eNMdlhrxargaHrCSps9smPZbocP1ZWOT8ZwSCT2PNrdFqEvOf2wsbhh06qnGdZ4bEFxoudqs8AdOCOxajKJ1pc&amp;csui=3" TargetMode="External"/><Relationship Id="rId5" Type="http://schemas.openxmlformats.org/officeDocument/2006/relationships/hyperlink" Target="http://localhost:8081/api/v1/customers" TargetMode="External"/><Relationship Id="rId15" Type="http://schemas.openxmlformats.org/officeDocument/2006/relationships/hyperlink" Target="https://www.google.com/search?sca_esv=38b8b35f2fe0540c&amp;sxsrf=AE3TifN8-X-u551t9l5SmiBvEzffgrYGtw%3A1754453029073&amp;q=Saga&amp;sa=X&amp;ved=2ahUKEwiztMrspvWOAxVlh1YBHY3RHzwQxccNegUIswEQAQ&amp;mstk=AUtExfA7mIoMXl72wgu2YK0qD-S6bSL3DAtFtAP6PVusi0fslfzs4pcbPGBGbMRcxlrCWFUb0312yVCqiDE-TKlM2z7-8eNMdlhrxargaHrCSps9smPZbocP1ZWOT8ZwSCT2PNrdFqEvOf2wsbhh06qnGdZ4bEFxoudqs8AdOCOxajKJ1pc&amp;csui=3" TargetMode="External"/><Relationship Id="rId10" Type="http://schemas.openxmlformats.org/officeDocument/2006/relationships/hyperlink" Target="https://www.google.com/search?sca_esv=38b8b35f2fe0540c&amp;sxsrf=AE3TifN8-X-u551t9l5SmiBvEzffgrYGtw%3A1754453029073&amp;q=REST&amp;sa=X&amp;ved=2ahUKEwiztMrspvWOAxVlh1YBHY3RHzwQxccNegUIuQEQAQ&amp;mstk=AUtExfA7mIoMXl72wgu2YK0qD-S6bSL3DAtFtAP6PVusi0fslfzs4pcbPGBGbMRcxlrCWFUb0312yVCqiDE-TKlM2z7-8eNMdlhrxargaHrCSps9smPZbocP1ZWOT8ZwSCT2PNrdFqEvOf2wsbhh06qnGdZ4bEFxoudqs8AdOCOxajKJ1pc&amp;csui=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38b8b35f2fe0540c&amp;sxsrf=AE3TifN8-X-u551t9l5SmiBvEzffgrYGtw%3A1754453029073&amp;q=Asynchronous+Communication&amp;sa=X&amp;ved=2ahUKEwiztMrspvWOAxVlh1YBHY3RHzwQxccNegUIgwEQAg&amp;mstk=AUtExfA7mIoMXl72wgu2YK0qD-S6bSL3DAtFtAP6PVusi0fslfzs4pcbPGBGbMRcxlrCWFUb0312yVCqiDE-TKlM2z7-8eNMdlhrxargaHrCSps9smPZbocP1ZWOT8ZwSCT2PNrdFqEvOf2wsbhh06qnGdZ4bEFxoudqs8AdOCOxajKJ1pc&amp;csui=3" TargetMode="External"/><Relationship Id="rId14" Type="http://schemas.openxmlformats.org/officeDocument/2006/relationships/hyperlink" Target="https://www.google.com/search?sca_esv=38b8b35f2fe0540c&amp;sxsrf=AE3TifN8-X-u551t9l5SmiBvEzffgrYGtw%3A1754453029073&amp;q=Circuit+Breaker&amp;sa=X&amp;ved=2ahUKEwiztMrspvWOAxVlh1YBHY3RHzwQxccNegUItgEQAQ&amp;mstk=AUtExfA7mIoMXl72wgu2YK0qD-S6bSL3DAtFtAP6PVusi0fslfzs4pcbPGBGbMRcxlrCWFUb0312yVCqiDE-TKlM2z7-8eNMdlhrxargaHrCSps9smPZbocP1ZWOT8ZwSCT2PNrdFqEvOf2wsbhh06qnGdZ4bEFxoudqs8AdOCOxajKJ1pc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12</cp:revision>
  <dcterms:created xsi:type="dcterms:W3CDTF">2025-07-29T16:13:00Z</dcterms:created>
  <dcterms:modified xsi:type="dcterms:W3CDTF">2025-08-06T08:37:00Z</dcterms:modified>
</cp:coreProperties>
</file>