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28E38855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</w:t>
            </w:r>
            <w:r w:rsidR="0055546D">
              <w:rPr>
                <w:rFonts w:ascii="Arial" w:hAnsi="Arial" w:cs="Arial"/>
              </w:rPr>
              <w:t>7</w:t>
            </w:r>
            <w:r w:rsidRPr="00865A1D">
              <w:rPr>
                <w:rFonts w:ascii="Arial" w:hAnsi="Arial" w:cs="Arial"/>
              </w:rPr>
              <w:t xml:space="preserve"> February 202</w:t>
            </w:r>
            <w:r w:rsidR="0055546D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69F23A10" w:rsidR="000708AF" w:rsidRPr="009E313A" w:rsidRDefault="0027222B" w:rsidP="000708AF">
            <w:pPr>
              <w:rPr>
                <w:rFonts w:ascii="Arial" w:hAnsi="Arial" w:cs="Arial"/>
              </w:rPr>
            </w:pPr>
            <w:r w:rsidRPr="0027222B">
              <w:rPr>
                <w:rFonts w:ascii="Arial" w:hAnsi="Arial" w:cs="Arial"/>
              </w:rPr>
              <w:t>LTVIP2026TMIDS65947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0F500E51" w:rsidR="000708AF" w:rsidRPr="009E313A" w:rsidRDefault="00D9673D" w:rsidP="000708AF">
            <w:pPr>
              <w:rPr>
                <w:rFonts w:ascii="Arial" w:hAnsi="Arial" w:cs="Arial"/>
              </w:rPr>
            </w:pPr>
            <w:r w:rsidRPr="00D9673D">
              <w:rPr>
                <w:rFonts w:ascii="Arial" w:hAnsi="Arial" w:cs="Arial"/>
              </w:rPr>
              <w:t>IntelliSQL: Intelligent SQL Querying with LLMs Using Gemini Pro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1A982007" w:rsidR="00AF3EA4" w:rsidRPr="009E313A" w:rsidRDefault="00884B82" w:rsidP="00AF3EA4">
      <w:pPr>
        <w:rPr>
          <w:rFonts w:ascii="Arial" w:hAnsi="Arial" w:cs="Arial"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487164C8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Database Engineering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20FD73FB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data engineer, I can create the data.db file and define the STUDENTS table schema.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488196C9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Team Member 1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2402E91C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Database Engineering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26D01BC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data engineer, I can seed the database with initial records like student names, marks, and companies.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6C412299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Team Member 1</w:t>
            </w:r>
          </w:p>
        </w:tc>
      </w:tr>
      <w:tr w:rsidR="00D9673D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0AB11E46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1C509911" w14:textId="6B05E3F1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Environment Setup</w:t>
            </w:r>
          </w:p>
        </w:tc>
        <w:tc>
          <w:tcPr>
            <w:tcW w:w="1516" w:type="dxa"/>
          </w:tcPr>
          <w:p w14:paraId="5B0CE762" w14:textId="77777777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006A1A7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developer, I can configure the .env file to securely load the Google API key into the system.</w:t>
            </w:r>
          </w:p>
        </w:tc>
        <w:tc>
          <w:tcPr>
            <w:tcW w:w="1538" w:type="dxa"/>
          </w:tcPr>
          <w:p w14:paraId="3B9BFB5C" w14:textId="0F011E35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2752FDE8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6A4174B" w14:textId="18F21083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4039AACC" w:rsidR="006B2449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Interface Design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2A285877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frontend dev, I can create the Streamlit UI layout with a professional dark theme and sidebar navigation.</w:t>
            </w:r>
          </w:p>
        </w:tc>
        <w:tc>
          <w:tcPr>
            <w:tcW w:w="1538" w:type="dxa"/>
          </w:tcPr>
          <w:p w14:paraId="783C3B17" w14:textId="70F3D4D3" w:rsidR="006B2449" w:rsidRPr="009E313A" w:rsidRDefault="00D9673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051572DA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6DEB4D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D9673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D1472A0" w14:textId="07B2E577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AI Integration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1C9FB0DA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developer, I can integrate the Gemini 1.5 Flash model to convert English questions into SQL.</w:t>
            </w:r>
          </w:p>
        </w:tc>
        <w:tc>
          <w:tcPr>
            <w:tcW w:w="1538" w:type="dxa"/>
          </w:tcPr>
          <w:p w14:paraId="21F1D1FF" w14:textId="5E9F4BBD" w:rsidR="006B2449" w:rsidRPr="009E313A" w:rsidRDefault="00D9673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E3C6F7E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D9673D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2111B236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54A5D77F" w14:textId="3EC276E8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Query Processing</w:t>
            </w:r>
          </w:p>
        </w:tc>
        <w:tc>
          <w:tcPr>
            <w:tcW w:w="1516" w:type="dxa"/>
          </w:tcPr>
          <w:p w14:paraId="79490344" w14:textId="77AFF46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p w14:paraId="010F49A2" w14:textId="74DAC3C6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developer, I can implement Regex logic to clean the AI response and extract raw SQL code.</w:t>
            </w:r>
          </w:p>
        </w:tc>
        <w:tc>
          <w:tcPr>
            <w:tcW w:w="1538" w:type="dxa"/>
          </w:tcPr>
          <w:p w14:paraId="2DFB6772" w14:textId="209CCDFF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95B8D43" w14:textId="232263D3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6F6E24" w14:textId="3AD8ABEB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D9673D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3721B700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48B464B" w14:textId="191F6D2D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System Testing</w:t>
            </w:r>
          </w:p>
        </w:tc>
        <w:tc>
          <w:tcPr>
            <w:tcW w:w="1516" w:type="dxa"/>
          </w:tcPr>
          <w:p w14:paraId="6E146C6E" w14:textId="42C82188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492" w:type="dxa"/>
          </w:tcPr>
          <w:p w14:paraId="2090B937" w14:textId="398B91FF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QA engineer, I can test the app with various natural language inputs to verify query accuracy.</w:t>
            </w:r>
          </w:p>
        </w:tc>
        <w:tc>
          <w:tcPr>
            <w:tcW w:w="1538" w:type="dxa"/>
          </w:tcPr>
          <w:p w14:paraId="7BB1E68E" w14:textId="76B5341A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C67E0E7" w14:textId="77777777" w:rsidR="00D9673D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  <w:p w14:paraId="009ED232" w14:textId="401B8B0A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5DF85314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D9673D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4313AA7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4EF08303" w14:textId="5177581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Deployment</w:t>
            </w:r>
          </w:p>
        </w:tc>
        <w:tc>
          <w:tcPr>
            <w:tcW w:w="1516" w:type="dxa"/>
          </w:tcPr>
          <w:p w14:paraId="7BDEF502" w14:textId="03A6D7FB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p w14:paraId="336A55A6" w14:textId="04F0782A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backend dev, I can integrate the read_query function to execute SQL and display results in the UI.</w:t>
            </w:r>
          </w:p>
        </w:tc>
        <w:tc>
          <w:tcPr>
            <w:tcW w:w="1538" w:type="dxa"/>
          </w:tcPr>
          <w:p w14:paraId="6B7FDA90" w14:textId="602B42F9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7A0F6246" w14:textId="77777777" w:rsidR="00D9673D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  <w:p w14:paraId="58C0CD38" w14:textId="42A5BE3C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51868725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Team Member 1</w:t>
            </w:r>
          </w:p>
        </w:tc>
      </w:tr>
    </w:tbl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lastRenderedPageBreak/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189808A4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2A74DBFC" w14:textId="04C34543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69977F40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09, 2026</w:t>
            </w:r>
          </w:p>
        </w:tc>
        <w:tc>
          <w:tcPr>
            <w:tcW w:w="2355" w:type="dxa"/>
          </w:tcPr>
          <w:p w14:paraId="4E4A0A60" w14:textId="1D98EDBD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  <w:tc>
          <w:tcPr>
            <w:tcW w:w="2080" w:type="dxa"/>
          </w:tcPr>
          <w:p w14:paraId="38672626" w14:textId="4481B579" w:rsidR="00ED76A8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p w14:paraId="097CE4A3" w14:textId="39574791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6D765E92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232" w:type="dxa"/>
          </w:tcPr>
          <w:p w14:paraId="3E5D593D" w14:textId="3600EB1D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5F6EAF13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14, 2026</w:t>
            </w:r>
          </w:p>
        </w:tc>
        <w:tc>
          <w:tcPr>
            <w:tcW w:w="2355" w:type="dxa"/>
          </w:tcPr>
          <w:p w14:paraId="7E3F5F55" w14:textId="6448F93D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  <w:tc>
          <w:tcPr>
            <w:tcW w:w="2080" w:type="dxa"/>
          </w:tcPr>
          <w:p w14:paraId="01A54D28" w14:textId="28E6F019" w:rsidR="00ED76A8" w:rsidRPr="009E313A" w:rsidRDefault="00D9673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714" w:type="dxa"/>
          </w:tcPr>
          <w:p w14:paraId="603943DD" w14:textId="7C43E551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</w:tr>
    </w:tbl>
    <w:p w14:paraId="03F5650D" w14:textId="77777777" w:rsidR="00D9673D" w:rsidRDefault="00D9673D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665C1B4" w14:textId="0672FA35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0A19C7A9" w14:textId="64614ECE" w:rsidR="009E313A" w:rsidRPr="007D5F96" w:rsidRDefault="00A37D66" w:rsidP="007D5F9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51F2C1E5" w14:textId="77777777" w:rsidR="007D5F96" w:rsidRDefault="007D5F96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DA5CA2E" w14:textId="77777777" w:rsidR="007D5F96" w:rsidRDefault="007D5F96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C5260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7222B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5546D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D5F96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83B8D"/>
    <w:rsid w:val="00C06783"/>
    <w:rsid w:val="00CC77D1"/>
    <w:rsid w:val="00D01AF4"/>
    <w:rsid w:val="00D474B2"/>
    <w:rsid w:val="00D76549"/>
    <w:rsid w:val="00D928E4"/>
    <w:rsid w:val="00D9673D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5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967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3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PSYCHO BABU</cp:lastModifiedBy>
  <cp:revision>77</cp:revision>
  <cp:lastPrinted>2022-10-18T07:38:00Z</cp:lastPrinted>
  <dcterms:created xsi:type="dcterms:W3CDTF">2022-09-18T16:51:00Z</dcterms:created>
  <dcterms:modified xsi:type="dcterms:W3CDTF">2026-02-19T19:37:00Z</dcterms:modified>
</cp:coreProperties>
</file>