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20A8" w14:textId="4C0262EA" w:rsidR="00A23917" w:rsidRPr="00A3584B" w:rsidRDefault="009139F8" w:rsidP="00A3584B">
      <w:r>
        <w:rPr>
          <w:noProof/>
        </w:rPr>
        <mc:AlternateContent>
          <mc:Choice Requires="wps">
            <w:drawing>
              <wp:anchor distT="0" distB="0" distL="114300" distR="114300" simplePos="0" relativeHeight="251677696" behindDoc="0" locked="0" layoutInCell="1" allowOverlap="1" wp14:anchorId="12998958" wp14:editId="2F80FC49">
                <wp:simplePos x="0" y="0"/>
                <wp:positionH relativeFrom="column">
                  <wp:posOffset>374650</wp:posOffset>
                </wp:positionH>
                <wp:positionV relativeFrom="paragraph">
                  <wp:posOffset>5156200</wp:posOffset>
                </wp:positionV>
                <wp:extent cx="4641850" cy="38100"/>
                <wp:effectExtent l="38100" t="76200" r="25400" b="57150"/>
                <wp:wrapNone/>
                <wp:docPr id="1288526361" name="Straight Arrow Connector 14"/>
                <wp:cNvGraphicFramePr/>
                <a:graphic xmlns:a="http://schemas.openxmlformats.org/drawingml/2006/main">
                  <a:graphicData uri="http://schemas.microsoft.com/office/word/2010/wordprocessingShape">
                    <wps:wsp>
                      <wps:cNvCnPr/>
                      <wps:spPr>
                        <a:xfrm flipH="1" flipV="1">
                          <a:off x="0" y="0"/>
                          <a:ext cx="4641850" cy="38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D4C06D" id="_x0000_t32" coordsize="21600,21600" o:spt="32" o:oned="t" path="m,l21600,21600e" filled="f">
                <v:path arrowok="t" fillok="f" o:connecttype="none"/>
                <o:lock v:ext="edit" shapetype="t"/>
              </v:shapetype>
              <v:shape id="Straight Arrow Connector 14" o:spid="_x0000_s1026" type="#_x0000_t32" style="position:absolute;margin-left:29.5pt;margin-top:406pt;width:365.5pt;height:3pt;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676672" behindDoc="0" locked="0" layoutInCell="1" allowOverlap="1" wp14:anchorId="14127C9B" wp14:editId="1B9B3107">
                <wp:simplePos x="0" y="0"/>
                <wp:positionH relativeFrom="column">
                  <wp:posOffset>444500</wp:posOffset>
                </wp:positionH>
                <wp:positionV relativeFrom="paragraph">
                  <wp:posOffset>4514850</wp:posOffset>
                </wp:positionV>
                <wp:extent cx="4527550" cy="571500"/>
                <wp:effectExtent l="0" t="0" r="25400" b="19050"/>
                <wp:wrapSquare wrapText="bothSides"/>
                <wp:docPr id="15654407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571500"/>
                        </a:xfrm>
                        <a:prstGeom prst="rect">
                          <a:avLst/>
                        </a:prstGeom>
                        <a:solidFill>
                          <a:srgbClr val="FFFFFF"/>
                        </a:solidFill>
                        <a:ln w="9525">
                          <a:solidFill>
                            <a:srgbClr val="000000"/>
                          </a:solidFill>
                          <a:miter lim="800000"/>
                          <a:headEnd/>
                          <a:tailEnd/>
                        </a:ln>
                      </wps:spPr>
                      <wps:txbx>
                        <w:txbxContent>
                          <w:p w14:paraId="7043E4B1" w14:textId="3A237D71" w:rsidR="009139F8" w:rsidRDefault="009139F8">
                            <w:r w:rsidRPr="009139F8">
                              <w:t>[If (D1DL + D2DL &gt;=DL Threshold) or (D1UL + D2UL &gt;=UL Threshold) then]</w:t>
                            </w:r>
                          </w:p>
                          <w:p w14:paraId="2D48988B" w14:textId="536C019D" w:rsidR="009139F8" w:rsidRDefault="009139F8">
                            <w:r w:rsidRPr="009139F8">
                              <w:t>2. INITIAL CONTEXT SETUP FAILURE (Cause = "Radio Resources Not Available")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127C9B" id="_x0000_t202" coordsize="21600,21600" o:spt="202" path="m,l,21600r21600,l21600,xe">
                <v:stroke joinstyle="miter"/>
                <v:path gradientshapeok="t" o:connecttype="rect"/>
              </v:shapetype>
              <v:shape id="Text Box 2" o:spid="_x0000_s1026" type="#_x0000_t202" style="position:absolute;margin-left:35pt;margin-top:355.5pt;width:356.5pt;height:4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">
                <v:textbox>
                  <w:txbxContent>
                    <w:p w14:paraId="7043E4B1" w14:textId="3A237D71" w:rsidR="009139F8" w:rsidRDefault="009139F8">
                      <w:r w:rsidRPr="009139F8">
                        <w:t>[If (D1DL + D2DL &gt;=DL Threshold) or (D1UL + D2UL &gt;=UL Threshold) then]</w:t>
                      </w:r>
                    </w:p>
                    <w:p w14:paraId="2D48988B" w14:textId="536C019D" w:rsidR="009139F8" w:rsidRDefault="009139F8">
                      <w:r w:rsidRPr="009139F8">
                        <w:t>2. INITIAL CONTEXT SETUP FAILURE (Cause = "Radio Resources Not Available")</w:t>
                      </w:r>
                    </w:p>
                  </w:txbxContent>
                </v:textbox>
                <w10:wrap type="square"/>
              </v:shape>
            </w:pict>
          </mc:Fallback>
        </mc:AlternateContent>
      </w:r>
      <w:r>
        <w:rPr>
          <w:noProof/>
        </w:rPr>
        <mc:AlternateContent>
          <mc:Choice Requires="wps">
            <w:drawing>
              <wp:anchor distT="0" distB="0" distL="114300" distR="114300" simplePos="0" relativeHeight="251661312" behindDoc="0" locked="0" layoutInCell="1" allowOverlap="1" wp14:anchorId="0D6F65C6" wp14:editId="615ECA80">
                <wp:simplePos x="0" y="0"/>
                <wp:positionH relativeFrom="column">
                  <wp:posOffset>361950</wp:posOffset>
                </wp:positionH>
                <wp:positionV relativeFrom="paragraph">
                  <wp:posOffset>400050</wp:posOffset>
                </wp:positionV>
                <wp:extent cx="38100" cy="6000750"/>
                <wp:effectExtent l="0" t="0" r="19050" b="19050"/>
                <wp:wrapNone/>
                <wp:docPr id="163628756" name="Straight Connector 10"/>
                <wp:cNvGraphicFramePr/>
                <a:graphic xmlns:a="http://schemas.openxmlformats.org/drawingml/2006/main">
                  <a:graphicData uri="http://schemas.microsoft.com/office/word/2010/wordprocessingShape">
                    <wps:wsp>
                      <wps:cNvCnPr/>
                      <wps:spPr>
                        <a:xfrm flipH="1">
                          <a:off x="0" y="0"/>
                          <a:ext cx="38100" cy="6000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BE72C1" id="Straight Connector 10"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31.5pt" to="31.5pt,7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" strokecolor="#4472c4 [3204]"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251AAADB" wp14:editId="66D68D4E">
                <wp:simplePos x="0" y="0"/>
                <wp:positionH relativeFrom="column">
                  <wp:posOffset>5003800</wp:posOffset>
                </wp:positionH>
                <wp:positionV relativeFrom="paragraph">
                  <wp:posOffset>457200</wp:posOffset>
                </wp:positionV>
                <wp:extent cx="6350" cy="5899150"/>
                <wp:effectExtent l="0" t="0" r="31750" b="25400"/>
                <wp:wrapNone/>
                <wp:docPr id="522827033" name="Straight Connector 10"/>
                <wp:cNvGraphicFramePr/>
                <a:graphic xmlns:a="http://schemas.openxmlformats.org/drawingml/2006/main">
                  <a:graphicData uri="http://schemas.microsoft.com/office/word/2010/wordprocessingShape">
                    <wps:wsp>
                      <wps:cNvCnPr/>
                      <wps:spPr>
                        <a:xfrm>
                          <a:off x="0" y="0"/>
                          <a:ext cx="6350" cy="5899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1FC051" id="Straight Connector 1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4pt,36pt" to="394.5pt,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" strokecolor="#4472c4 [3204]" strokeweight=".5pt">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04D77615" wp14:editId="4AB18029">
                <wp:simplePos x="0" y="0"/>
                <wp:positionH relativeFrom="column">
                  <wp:posOffset>3098800</wp:posOffset>
                </wp:positionH>
                <wp:positionV relativeFrom="paragraph">
                  <wp:posOffset>3575050</wp:posOffset>
                </wp:positionV>
                <wp:extent cx="1888490" cy="914400"/>
                <wp:effectExtent l="0" t="0" r="16510" b="19050"/>
                <wp:wrapNone/>
                <wp:docPr id="1552585806" name="Text Box 13"/>
                <wp:cNvGraphicFramePr/>
                <a:graphic xmlns:a="http://schemas.openxmlformats.org/drawingml/2006/main">
                  <a:graphicData uri="http://schemas.microsoft.com/office/word/2010/wordprocessingShape">
                    <wps:wsp>
                      <wps:cNvSpPr txBox="1"/>
                      <wps:spPr>
                        <a:xfrm>
                          <a:off x="0" y="0"/>
                          <a:ext cx="1888490" cy="914400"/>
                        </a:xfrm>
                        <a:prstGeom prst="rect">
                          <a:avLst/>
                        </a:prstGeom>
                        <a:solidFill>
                          <a:schemeClr val="lt1"/>
                        </a:solidFill>
                        <a:ln w="6350">
                          <a:solidFill>
                            <a:prstClr val="black"/>
                          </a:solidFill>
                        </a:ln>
                      </wps:spPr>
                      <wps:txbx>
                        <w:txbxContent>
                          <w:p w14:paraId="69900984" w14:textId="77777777" w:rsidR="009139F8" w:rsidRDefault="009139F8" w:rsidP="009139F8">
                            <w:r>
                              <w:t xml:space="preserve">Extract DL Data Rate from the message. Let it be D2DL. </w:t>
                            </w:r>
                          </w:p>
                          <w:p w14:paraId="0CF7F477" w14:textId="55C9EEE2" w:rsidR="009139F8" w:rsidRDefault="009139F8" w:rsidP="009139F8">
                            <w:r>
                              <w:t>Extract UL Data Rate from the message. Let it be D2UL.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D77615" id="Text Box 13" o:spid="_x0000_s1027" type="#_x0000_t202" style="position:absolute;margin-left:244pt;margin-top:281.5pt;width:148.7pt;height:1in;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" fillcolor="white [3201]" strokeweight=".5pt">
                <v:textbox>
                  <w:txbxContent>
                    <w:p w14:paraId="69900984" w14:textId="77777777" w:rsidR="009139F8" w:rsidRDefault="009139F8" w:rsidP="009139F8">
                      <w:r>
                        <w:t xml:space="preserve">Extract DL Data Rate from the message. Let it be D2DL. </w:t>
                      </w:r>
                    </w:p>
                    <w:p w14:paraId="0CF7F477" w14:textId="55C9EEE2" w:rsidR="009139F8" w:rsidRDefault="009139F8" w:rsidP="009139F8">
                      <w:r>
                        <w:t>Extract UL Data Rate from the message. Let it be D2UL.</w:t>
                      </w:r>
                    </w:p>
                  </w:txbxContent>
                </v:textbox>
              </v:shape>
            </w:pict>
          </mc:Fallback>
        </mc:AlternateContent>
      </w:r>
      <w:r w:rsidR="00D825B1">
        <w:rPr>
          <w:noProof/>
        </w:rPr>
        <mc:AlternateContent>
          <mc:Choice Requires="wps">
            <w:drawing>
              <wp:anchor distT="45720" distB="45720" distL="114300" distR="114300" simplePos="0" relativeHeight="251673600" behindDoc="0" locked="0" layoutInCell="1" allowOverlap="1" wp14:anchorId="4FA1912A" wp14:editId="7DB0F3E5">
                <wp:simplePos x="0" y="0"/>
                <wp:positionH relativeFrom="column">
                  <wp:posOffset>419100</wp:posOffset>
                </wp:positionH>
                <wp:positionV relativeFrom="paragraph">
                  <wp:posOffset>2762250</wp:posOffset>
                </wp:positionV>
                <wp:extent cx="2360930" cy="704850"/>
                <wp:effectExtent l="0" t="0" r="12700" b="19050"/>
                <wp:wrapSquare wrapText="bothSides"/>
                <wp:docPr id="19728157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04850"/>
                        </a:xfrm>
                        <a:prstGeom prst="rect">
                          <a:avLst/>
                        </a:prstGeom>
                        <a:solidFill>
                          <a:srgbClr val="FFFFFF"/>
                        </a:solidFill>
                        <a:ln w="9525">
                          <a:solidFill>
                            <a:srgbClr val="000000"/>
                          </a:solidFill>
                          <a:miter lim="800000"/>
                          <a:headEnd/>
                          <a:tailEnd/>
                        </a:ln>
                      </wps:spPr>
                      <wps:txbx>
                        <w:txbxContent>
                          <w:p w14:paraId="626C756C" w14:textId="4F4FE883" w:rsidR="00D825B1" w:rsidRDefault="00D825B1" w:rsidP="00D825B1">
                            <w:r>
                              <w:t>The message contains:</w:t>
                            </w:r>
                          </w:p>
                          <w:p w14:paraId="0323A9EC" w14:textId="2B50A17C" w:rsidR="00D825B1" w:rsidRDefault="00D825B1" w:rsidP="00D825B1">
                            <w:r>
                              <w:t>UE Aggregate Maximum Bit Rate (Units=Bits/s) for both DL and UL</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FA1912A" id="_x0000_s1028" type="#_x0000_t202" style="position:absolute;margin-left:33pt;margin-top:217.5pt;width:185.9pt;height:55.5pt;z-index:25167360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">
                <v:textbox>
                  <w:txbxContent>
                    <w:p w14:paraId="626C756C" w14:textId="4F4FE883" w:rsidR="00D825B1" w:rsidRDefault="00D825B1" w:rsidP="00D825B1">
                      <w:r>
                        <w:t>The message contains:</w:t>
                      </w:r>
                    </w:p>
                    <w:p w14:paraId="0323A9EC" w14:textId="2B50A17C" w:rsidR="00D825B1" w:rsidRDefault="00D825B1" w:rsidP="00D825B1">
                      <w:r>
                        <w:t>UE Aggregate Maximum Bit Rate (Units=Bits/s) for both DL and UL</w:t>
                      </w:r>
                    </w:p>
                  </w:txbxContent>
                </v:textbox>
                <w10:wrap type="square"/>
              </v:shape>
            </w:pict>
          </mc:Fallback>
        </mc:AlternateContent>
      </w:r>
      <w:r w:rsidR="00D825B1">
        <w:rPr>
          <w:noProof/>
        </w:rPr>
        <mc:AlternateContent>
          <mc:Choice Requires="wps">
            <w:drawing>
              <wp:anchor distT="45720" distB="45720" distL="114300" distR="114300" simplePos="0" relativeHeight="251670528" behindDoc="0" locked="0" layoutInCell="1" allowOverlap="1" wp14:anchorId="753ABA05" wp14:editId="5B987740">
                <wp:simplePos x="0" y="0"/>
                <wp:positionH relativeFrom="column">
                  <wp:posOffset>952500</wp:posOffset>
                </wp:positionH>
                <wp:positionV relativeFrom="paragraph">
                  <wp:posOffset>2400300</wp:posOffset>
                </wp:positionV>
                <wp:extent cx="3473450" cy="273050"/>
                <wp:effectExtent l="0" t="0" r="12700" b="12700"/>
                <wp:wrapSquare wrapText="bothSides"/>
                <wp:docPr id="1533507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3450" cy="273050"/>
                        </a:xfrm>
                        <a:prstGeom prst="rect">
                          <a:avLst/>
                        </a:prstGeom>
                        <a:solidFill>
                          <a:srgbClr val="FFFFFF"/>
                        </a:solidFill>
                        <a:ln w="9525">
                          <a:solidFill>
                            <a:srgbClr val="000000"/>
                          </a:solidFill>
                          <a:miter lim="800000"/>
                          <a:headEnd/>
                          <a:tailEnd/>
                        </a:ln>
                      </wps:spPr>
                      <wps:txbx>
                        <w:txbxContent>
                          <w:p w14:paraId="7C56A771" w14:textId="07C35BDC" w:rsidR="00D825B1" w:rsidRDefault="00D825B1">
                            <w:r w:rsidRPr="00D825B1">
                              <w:t>1. Initial Context Setup Request (For Non-Voice Bearer)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ABA05" id="_x0000_s1029" type="#_x0000_t202" style="position:absolute;margin-left:75pt;margin-top:189pt;width:273.5pt;height:21.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">
                <v:textbox>
                  <w:txbxContent>
                    <w:p w14:paraId="7C56A771" w14:textId="07C35BDC" w:rsidR="00D825B1" w:rsidRDefault="00D825B1">
                      <w:r w:rsidRPr="00D825B1">
                        <w:t>1. Initial Context Setup Request (For Non-Voice Bearer)</w:t>
                      </w:r>
                    </w:p>
                  </w:txbxContent>
                </v:textbox>
                <w10:wrap type="square"/>
              </v:shape>
            </w:pict>
          </mc:Fallback>
        </mc:AlternateContent>
      </w:r>
      <w:r w:rsidR="00D825B1">
        <w:rPr>
          <w:noProof/>
        </w:rPr>
        <mc:AlternateContent>
          <mc:Choice Requires="wps">
            <w:drawing>
              <wp:anchor distT="0" distB="0" distL="114300" distR="114300" simplePos="0" relativeHeight="251671552" behindDoc="0" locked="0" layoutInCell="1" allowOverlap="1" wp14:anchorId="078EB50A" wp14:editId="1A8818A0">
                <wp:simplePos x="0" y="0"/>
                <wp:positionH relativeFrom="column">
                  <wp:posOffset>406400</wp:posOffset>
                </wp:positionH>
                <wp:positionV relativeFrom="paragraph">
                  <wp:posOffset>2692400</wp:posOffset>
                </wp:positionV>
                <wp:extent cx="4597400" cy="12700"/>
                <wp:effectExtent l="0" t="76200" r="12700" b="82550"/>
                <wp:wrapNone/>
                <wp:docPr id="1926131928" name="Straight Arrow Connector 12"/>
                <wp:cNvGraphicFramePr/>
                <a:graphic xmlns:a="http://schemas.openxmlformats.org/drawingml/2006/main">
                  <a:graphicData uri="http://schemas.microsoft.com/office/word/2010/wordprocessingShape">
                    <wps:wsp>
                      <wps:cNvCnPr/>
                      <wps:spPr>
                        <a:xfrm flipV="1">
                          <a:off x="0" y="0"/>
                          <a:ext cx="459740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C57DD5" id="Straight Arrow Connector 12" o:spid="_x0000_s1026" type="#_x0000_t32" style="position:absolute;margin-left:32pt;margin-top:212pt;width:362pt;height:1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" strokecolor="#4472c4 [3204]" strokeweight=".5pt">
                <v:stroke endarrow="block" joinstyle="miter"/>
              </v:shape>
            </w:pict>
          </mc:Fallback>
        </mc:AlternateContent>
      </w:r>
      <w:r w:rsidR="00D825B1">
        <w:rPr>
          <w:noProof/>
        </w:rPr>
        <mc:AlternateContent>
          <mc:Choice Requires="wps">
            <w:drawing>
              <wp:anchor distT="45720" distB="45720" distL="114300" distR="114300" simplePos="0" relativeHeight="251668480" behindDoc="0" locked="0" layoutInCell="1" allowOverlap="1" wp14:anchorId="2FF61F6A" wp14:editId="2D003107">
                <wp:simplePos x="0" y="0"/>
                <wp:positionH relativeFrom="column">
                  <wp:posOffset>2716530</wp:posOffset>
                </wp:positionH>
                <wp:positionV relativeFrom="paragraph">
                  <wp:posOffset>684530</wp:posOffset>
                </wp:positionV>
                <wp:extent cx="2360930" cy="1404620"/>
                <wp:effectExtent l="0" t="0" r="22860" b="11430"/>
                <wp:wrapSquare wrapText="bothSides"/>
                <wp:docPr id="1370861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F5B460A" w14:textId="4B4A57BC" w:rsidR="00D825B1" w:rsidRDefault="00D825B1" w:rsidP="00D825B1">
                            <w:r>
                              <w:t>eNodeB has already computed the data rate of the voice call in DL dynamically. Or it can be taken from the initial context setup also. Let D1DL be the voice call data rate (DL)</w:t>
                            </w:r>
                          </w:p>
                          <w:p w14:paraId="017E8AE0" w14:textId="025D2B14" w:rsidR="00D825B1" w:rsidRDefault="00D825B1" w:rsidP="00D825B1">
                            <w:r>
                              <w:t>Let D1UL be the voice call data rate (UL)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FF61F6A" id="_x0000_s1030" type="#_x0000_t202" style="position:absolute;margin-left:213.9pt;margin-top:53.9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">
                <v:textbox style="mso-fit-shape-to-text:t">
                  <w:txbxContent>
                    <w:p w14:paraId="6F5B460A" w14:textId="4B4A57BC" w:rsidR="00D825B1" w:rsidRDefault="00D825B1" w:rsidP="00D825B1">
                      <w:r>
                        <w:t>eNodeB has already computed the data rate of the voice call in DL dynamically. Or it can be taken from the initial context setup also. Let D1DL be the voice call data rate (DL)</w:t>
                      </w:r>
                    </w:p>
                    <w:p w14:paraId="017E8AE0" w14:textId="025D2B14" w:rsidR="00D825B1" w:rsidRDefault="00D825B1" w:rsidP="00D825B1">
                      <w:r>
                        <w:t>Let D1UL be the voice call data rate (UL)</w:t>
                      </w:r>
                    </w:p>
                  </w:txbxContent>
                </v:textbox>
                <w10:wrap type="square"/>
              </v:shape>
            </w:pict>
          </mc:Fallback>
        </mc:AlternateContent>
      </w:r>
      <w:r w:rsidR="00D825B1">
        <w:rPr>
          <w:noProof/>
        </w:rPr>
        <mc:AlternateContent>
          <mc:Choice Requires="wps">
            <w:drawing>
              <wp:anchor distT="45720" distB="45720" distL="114300" distR="114300" simplePos="0" relativeHeight="251666432" behindDoc="0" locked="0" layoutInCell="1" allowOverlap="1" wp14:anchorId="6573351A" wp14:editId="03DCCB22">
                <wp:simplePos x="0" y="0"/>
                <wp:positionH relativeFrom="column">
                  <wp:posOffset>1720850</wp:posOffset>
                </wp:positionH>
                <wp:positionV relativeFrom="paragraph">
                  <wp:posOffset>330200</wp:posOffset>
                </wp:positionV>
                <wp:extent cx="2360930" cy="27305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3050"/>
                        </a:xfrm>
                        <a:prstGeom prst="rect">
                          <a:avLst/>
                        </a:prstGeom>
                        <a:solidFill>
                          <a:srgbClr val="FFFFFF"/>
                        </a:solidFill>
                        <a:ln w="9525">
                          <a:solidFill>
                            <a:srgbClr val="000000"/>
                          </a:solidFill>
                          <a:miter lim="800000"/>
                          <a:headEnd/>
                          <a:tailEnd/>
                        </a:ln>
                      </wps:spPr>
                      <wps:txbx>
                        <w:txbxContent>
                          <w:p w14:paraId="09447336" w14:textId="1D361DE7" w:rsidR="00D825B1" w:rsidRDefault="00D825B1">
                            <w:r w:rsidRPr="00D825B1">
                              <w:t>Voice call is already established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573351A" id="_x0000_s1031" type="#_x0000_t202" style="position:absolute;margin-left:135.5pt;margin-top:26pt;width:185.9pt;height:21.5pt;z-index:2516664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">
                <v:textbox>
                  <w:txbxContent>
                    <w:p w14:paraId="09447336" w14:textId="1D361DE7" w:rsidR="00D825B1" w:rsidRDefault="00D825B1">
                      <w:r w:rsidRPr="00D825B1">
                        <w:t>Voice call is already established</w:t>
                      </w:r>
                    </w:p>
                  </w:txbxContent>
                </v:textbox>
                <w10:wrap type="square"/>
              </v:shape>
            </w:pict>
          </mc:Fallback>
        </mc:AlternateContent>
      </w:r>
      <w:r w:rsidR="00D825B1">
        <w:rPr>
          <w:noProof/>
        </w:rPr>
        <mc:AlternateContent>
          <mc:Choice Requires="wps">
            <w:drawing>
              <wp:anchor distT="0" distB="0" distL="114300" distR="114300" simplePos="0" relativeHeight="251664384" behindDoc="0" locked="0" layoutInCell="1" allowOverlap="1" wp14:anchorId="7188CE17" wp14:editId="3580E053">
                <wp:simplePos x="0" y="0"/>
                <wp:positionH relativeFrom="column">
                  <wp:posOffset>400050</wp:posOffset>
                </wp:positionH>
                <wp:positionV relativeFrom="paragraph">
                  <wp:posOffset>615950</wp:posOffset>
                </wp:positionV>
                <wp:extent cx="4610100" cy="19050"/>
                <wp:effectExtent l="0" t="0" r="19050" b="19050"/>
                <wp:wrapNone/>
                <wp:docPr id="504872047" name="Straight Connector 11"/>
                <wp:cNvGraphicFramePr/>
                <a:graphic xmlns:a="http://schemas.openxmlformats.org/drawingml/2006/main">
                  <a:graphicData uri="http://schemas.microsoft.com/office/word/2010/wordprocessingShape">
                    <wps:wsp>
                      <wps:cNvCnPr/>
                      <wps:spPr>
                        <a:xfrm>
                          <a:off x="0" y="0"/>
                          <a:ext cx="46101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1B1B8CF" id="Straight Connector 1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pt,48.5pt" to="394.5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" strokecolor="#4472c4 [3204]" strokeweight=".5pt">
                <v:stroke joinstyle="miter"/>
              </v:line>
            </w:pict>
          </mc:Fallback>
        </mc:AlternateContent>
      </w:r>
      <w:r w:rsidR="00D825B1">
        <w:rPr>
          <w:noProof/>
        </w:rPr>
        <mc:AlternateContent>
          <mc:Choice Requires="wps">
            <w:drawing>
              <wp:anchor distT="0" distB="0" distL="114300" distR="114300" simplePos="0" relativeHeight="251660288" behindDoc="0" locked="0" layoutInCell="1" allowOverlap="1" wp14:anchorId="58BFACFC" wp14:editId="1FE725A3">
                <wp:simplePos x="0" y="0"/>
                <wp:positionH relativeFrom="column">
                  <wp:posOffset>4572000</wp:posOffset>
                </wp:positionH>
                <wp:positionV relativeFrom="paragraph">
                  <wp:posOffset>114300</wp:posOffset>
                </wp:positionV>
                <wp:extent cx="914400" cy="349250"/>
                <wp:effectExtent l="0" t="0" r="19050" b="12700"/>
                <wp:wrapNone/>
                <wp:docPr id="183621930" name="Rectangle 9"/>
                <wp:cNvGraphicFramePr/>
                <a:graphic xmlns:a="http://schemas.openxmlformats.org/drawingml/2006/main">
                  <a:graphicData uri="http://schemas.microsoft.com/office/word/2010/wordprocessingShape">
                    <wps:wsp>
                      <wps:cNvSpPr/>
                      <wps:spPr>
                        <a:xfrm>
                          <a:off x="0" y="0"/>
                          <a:ext cx="914400" cy="349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2C2DD6" w14:textId="66261446" w:rsidR="00D825B1" w:rsidRDefault="00D825B1" w:rsidP="00D825B1">
                            <w:pPr>
                              <w:jc w:val="center"/>
                            </w:pPr>
                            <w:r>
                              <w:t>eNodeB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BFACFC" id="Rectangle 9" o:spid="_x0000_s1032" style="position:absolute;margin-left:5in;margin-top:9pt;width:1in;height:2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" fillcolor="white [3201]" strokecolor="#70ad47 [3209]" strokeweight="1pt">
                <v:textbox>
                  <w:txbxContent>
                    <w:p w14:paraId="1E2C2DD6" w14:textId="66261446" w:rsidR="00D825B1" w:rsidRDefault="00D825B1" w:rsidP="00D825B1">
                      <w:pPr>
                        <w:jc w:val="center"/>
                      </w:pPr>
                      <w:r>
                        <w:t>eNodeB</w:t>
                      </w:r>
                    </w:p>
                  </w:txbxContent>
                </v:textbox>
              </v:rect>
            </w:pict>
          </mc:Fallback>
        </mc:AlternateContent>
      </w:r>
      <w:r w:rsidR="00D825B1">
        <w:rPr>
          <w:noProof/>
        </w:rPr>
        <mc:AlternateContent>
          <mc:Choice Requires="wps">
            <w:drawing>
              <wp:anchor distT="0" distB="0" distL="114300" distR="114300" simplePos="0" relativeHeight="251659264" behindDoc="0" locked="0" layoutInCell="1" allowOverlap="1" wp14:anchorId="2E26B144" wp14:editId="4059DD3C">
                <wp:simplePos x="0" y="0"/>
                <wp:positionH relativeFrom="margin">
                  <wp:align>left</wp:align>
                </wp:positionH>
                <wp:positionV relativeFrom="paragraph">
                  <wp:posOffset>101600</wp:posOffset>
                </wp:positionV>
                <wp:extent cx="914400" cy="298450"/>
                <wp:effectExtent l="0" t="0" r="19050" b="25400"/>
                <wp:wrapNone/>
                <wp:docPr id="1917341284" name="Rectangle 8"/>
                <wp:cNvGraphicFramePr/>
                <a:graphic xmlns:a="http://schemas.openxmlformats.org/drawingml/2006/main">
                  <a:graphicData uri="http://schemas.microsoft.com/office/word/2010/wordprocessingShape">
                    <wps:wsp>
                      <wps:cNvSpPr/>
                      <wps:spPr>
                        <a:xfrm>
                          <a:off x="0" y="0"/>
                          <a:ext cx="914400" cy="298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CFEA3D" w14:textId="6D9DDD84" w:rsidR="00D825B1" w:rsidRDefault="00D825B1" w:rsidP="00D825B1">
                            <w:pPr>
                              <w:jc w:val="center"/>
                            </w:pPr>
                            <w:r>
                              <w:t>MME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26B144" id="Rectangle 8" o:spid="_x0000_s1033" style="position:absolute;margin-left:0;margin-top:8pt;width:1in;height:23.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" fillcolor="white [3201]" strokecolor="#70ad47 [3209]" strokeweight="1pt">
                <v:textbox>
                  <w:txbxContent>
                    <w:p w14:paraId="21CFEA3D" w14:textId="6D9DDD84" w:rsidR="00D825B1" w:rsidRDefault="00D825B1" w:rsidP="00D825B1">
                      <w:pPr>
                        <w:jc w:val="center"/>
                      </w:pPr>
                      <w:r>
                        <w:t>MME</w:t>
                      </w:r>
                    </w:p>
                  </w:txbxContent>
                </v:textbox>
                <w10:wrap anchorx="margin"/>
              </v:rect>
            </w:pict>
          </mc:Fallback>
        </mc:AlternateContent>
      </w:r>
      <w:r w:rsidR="00D825B1">
        <w:tab/>
      </w:r>
      <w:r w:rsidR="00D825B1">
        <w:tab/>
      </w:r>
      <w:r w:rsidR="00D825B1">
        <w:tab/>
      </w:r>
      <w:r w:rsidR="00D825B1">
        <w:tab/>
      </w:r>
      <w:r w:rsidR="00D825B1">
        <w:tab/>
      </w:r>
      <w:r w:rsidR="00D825B1">
        <w:tab/>
      </w:r>
      <w:r w:rsidR="00D825B1">
        <w:tab/>
      </w:r>
      <w:r w:rsidR="00D825B1">
        <w:tab/>
      </w:r>
      <w:r w:rsidR="00D825B1">
        <w:tab/>
      </w:r>
      <w:r w:rsidR="00D825B1">
        <w:tab/>
      </w:r>
    </w:p>
    <w:sectPr w:rsidR="00A23917" w:rsidRPr="00A358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84B"/>
    <w:rsid w:val="000A46D2"/>
    <w:rsid w:val="009139F8"/>
    <w:rsid w:val="00A23917"/>
    <w:rsid w:val="00A3584B"/>
    <w:rsid w:val="00D82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6C2B"/>
  <w15:chartTrackingRefBased/>
  <w15:docId w15:val="{62B76649-C8FA-4F2B-BBE2-558175052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8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58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58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8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8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8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58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58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58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8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84B"/>
    <w:rPr>
      <w:rFonts w:eastAsiaTheme="majorEastAsia" w:cstheme="majorBidi"/>
      <w:color w:val="272727" w:themeColor="text1" w:themeTint="D8"/>
    </w:rPr>
  </w:style>
  <w:style w:type="paragraph" w:styleId="Title">
    <w:name w:val="Title"/>
    <w:basedOn w:val="Normal"/>
    <w:next w:val="Normal"/>
    <w:link w:val="TitleChar"/>
    <w:uiPriority w:val="10"/>
    <w:qFormat/>
    <w:rsid w:val="00A35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84B"/>
    <w:pPr>
      <w:spacing w:before="160"/>
      <w:jc w:val="center"/>
    </w:pPr>
    <w:rPr>
      <w:i/>
      <w:iCs/>
      <w:color w:val="404040" w:themeColor="text1" w:themeTint="BF"/>
    </w:rPr>
  </w:style>
  <w:style w:type="character" w:customStyle="1" w:styleId="QuoteChar">
    <w:name w:val="Quote Char"/>
    <w:basedOn w:val="DefaultParagraphFont"/>
    <w:link w:val="Quote"/>
    <w:uiPriority w:val="29"/>
    <w:rsid w:val="00A3584B"/>
    <w:rPr>
      <w:i/>
      <w:iCs/>
      <w:color w:val="404040" w:themeColor="text1" w:themeTint="BF"/>
    </w:rPr>
  </w:style>
  <w:style w:type="paragraph" w:styleId="ListParagraph">
    <w:name w:val="List Paragraph"/>
    <w:basedOn w:val="Normal"/>
    <w:uiPriority w:val="34"/>
    <w:qFormat/>
    <w:rsid w:val="00A3584B"/>
    <w:pPr>
      <w:ind w:left="720"/>
      <w:contextualSpacing/>
    </w:pPr>
  </w:style>
  <w:style w:type="character" w:styleId="IntenseEmphasis">
    <w:name w:val="Intense Emphasis"/>
    <w:basedOn w:val="DefaultParagraphFont"/>
    <w:uiPriority w:val="21"/>
    <w:qFormat/>
    <w:rsid w:val="00A3584B"/>
    <w:rPr>
      <w:i/>
      <w:iCs/>
      <w:color w:val="2F5496" w:themeColor="accent1" w:themeShade="BF"/>
    </w:rPr>
  </w:style>
  <w:style w:type="paragraph" w:styleId="IntenseQuote">
    <w:name w:val="Intense Quote"/>
    <w:basedOn w:val="Normal"/>
    <w:next w:val="Normal"/>
    <w:link w:val="IntenseQuoteChar"/>
    <w:uiPriority w:val="30"/>
    <w:qFormat/>
    <w:rsid w:val="00A35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84B"/>
    <w:rPr>
      <w:i/>
      <w:iCs/>
      <w:color w:val="2F5496" w:themeColor="accent1" w:themeShade="BF"/>
    </w:rPr>
  </w:style>
  <w:style w:type="character" w:styleId="IntenseReference">
    <w:name w:val="Intense Reference"/>
    <w:basedOn w:val="DefaultParagraphFont"/>
    <w:uiPriority w:val="32"/>
    <w:qFormat/>
    <w:rsid w:val="00A358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4</Words>
  <Characters>20</Characters>
  <Application>Microsoft Office Word</Application>
  <DocSecurity>0</DocSecurity>
  <Lines>20</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Ranjan</dc:creator>
  <cp:keywords/>
  <dc:description/>
  <cp:lastModifiedBy>Rajeev Ranjan</cp:lastModifiedBy>
  <cp:revision>1</cp:revision>
  <dcterms:created xsi:type="dcterms:W3CDTF">2026-02-02T14:47:00Z</dcterms:created>
  <dcterms:modified xsi:type="dcterms:W3CDTF">2026-02-02T16:40:00Z</dcterms:modified>
</cp:coreProperties>
</file>