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BB0E0" w14:textId="77777777" w:rsidR="00797AA4" w:rsidRDefault="00000000">
      <w:pPr>
        <w:pStyle w:val="Title"/>
      </w:pPr>
      <w:r>
        <w:t>IBM ODM Decision Center V9 Certification Notification</w:t>
      </w:r>
    </w:p>
    <w:p w14:paraId="01581522" w14:textId="77777777" w:rsidR="00797AA4" w:rsidRDefault="00000000">
      <w:pPr>
        <w:pStyle w:val="Heading1"/>
      </w:pPr>
      <w:r>
        <w:t>1. Introduction</w:t>
      </w:r>
    </w:p>
    <w:p w14:paraId="2B2F69E8" w14:textId="69FA28D7" w:rsidR="00797AA4" w:rsidRDefault="00000000">
      <w:r>
        <w:t>This document serves as an official notification of the certification of IBM ODM Decision Center V9 environment. The certification covered validation of rule functionality, REST APIs and system performance compared to the previous V8.11 environment.</w:t>
      </w:r>
    </w:p>
    <w:p w14:paraId="54FEB7BB" w14:textId="77777777" w:rsidR="00797AA4" w:rsidRDefault="00000000">
      <w:pPr>
        <w:pStyle w:val="Heading1"/>
      </w:pPr>
      <w:r>
        <w:t>2. Certification Environment</w:t>
      </w:r>
    </w:p>
    <w:p w14:paraId="4ADB6D18" w14:textId="3CFDC242" w:rsidR="00797AA4" w:rsidRDefault="00000000">
      <w:r>
        <w:t>- Environment: V9-TEST-DC</w:t>
      </w:r>
      <w:r>
        <w:br/>
        <w:t>- Platform: IBM Operational Decision Manager V9.x</w:t>
      </w:r>
      <w:r>
        <w:br/>
        <w:t>- Migration Source: IBM ODM V8.11</w:t>
      </w:r>
      <w:r>
        <w:br/>
      </w:r>
    </w:p>
    <w:p w14:paraId="5EF4FFF1" w14:textId="77777777" w:rsidR="00797AA4" w:rsidRDefault="00000000">
      <w:pPr>
        <w:pStyle w:val="Heading1"/>
      </w:pPr>
      <w:r>
        <w:t>3. Certification Activities</w:t>
      </w:r>
    </w:p>
    <w:p w14:paraId="780BB2AA" w14:textId="77777777" w:rsidR="00797AA4" w:rsidRDefault="00000000">
      <w:r>
        <w:t>- Executed functional tests using production-aligned JSONs.</w:t>
      </w:r>
      <w:r>
        <w:br/>
        <w:t>- Validated REST API endpoints including project and ruleset access.</w:t>
      </w:r>
      <w:r>
        <w:br/>
        <w:t>- Performed comparative testing between V8.11 and V9.</w:t>
      </w:r>
      <w:r>
        <w:br/>
        <w:t>- Verified database integrity and rules synchronization.</w:t>
      </w:r>
      <w:r>
        <w:br/>
        <w:t>- Reviewed CI/CD deployment pipeline for Decision Center artifacts.</w:t>
      </w:r>
    </w:p>
    <w:p w14:paraId="73D21618" w14:textId="77777777" w:rsidR="00797AA4" w:rsidRDefault="00000000">
      <w:pPr>
        <w:pStyle w:val="Heading1"/>
      </w:pPr>
      <w:r>
        <w:t>4. Summary of Results</w:t>
      </w:r>
    </w:p>
    <w:p w14:paraId="5DA69E1D" w14:textId="0F555EA6" w:rsidR="00797AA4" w:rsidRDefault="00000000">
      <w:r>
        <w:t>- Functional Tests: ✅ Passed (All rule logic matched expected outputs)</w:t>
      </w:r>
      <w:r>
        <w:br/>
        <w:t>- API Tests: ✅ Passed (All critical endpoints responsive with correct payloads)</w:t>
      </w:r>
      <w:r>
        <w:br/>
        <w:t>- Performance: ⚠️ Slight latency observed during bulk API testing (within acceptable threshold)</w:t>
      </w:r>
      <w:r>
        <w:br/>
        <w:t>- UI/UX: ✅ No functional issues in rule editing, deployment, or navigation</w:t>
      </w:r>
    </w:p>
    <w:p w14:paraId="5C0CA111" w14:textId="77777777" w:rsidR="00797AA4" w:rsidRDefault="00000000">
      <w:pPr>
        <w:pStyle w:val="Heading1"/>
      </w:pPr>
      <w:r>
        <w:t>5. Known Issues / Observations</w:t>
      </w:r>
    </w:p>
    <w:p w14:paraId="6B8BDD8B" w14:textId="77777777" w:rsidR="00797AA4" w:rsidRDefault="00000000">
      <w:r>
        <w:t>- API latency marginally higher than expected during peak load</w:t>
      </w:r>
      <w:r>
        <w:br/>
        <w:t>- Initial login slowness due to token validation – under observation</w:t>
      </w:r>
      <w:r>
        <w:br/>
        <w:t>- Deployment logs need enhanced verbosity for audit traceability</w:t>
      </w:r>
    </w:p>
    <w:p w14:paraId="6FBF0B90" w14:textId="77777777" w:rsidR="00797AA4" w:rsidRDefault="00000000">
      <w:pPr>
        <w:pStyle w:val="Heading1"/>
      </w:pPr>
      <w:r>
        <w:lastRenderedPageBreak/>
        <w:t>6. Recommendations</w:t>
      </w:r>
    </w:p>
    <w:p w14:paraId="0F2B8D13" w14:textId="77777777" w:rsidR="00797AA4" w:rsidRDefault="00000000">
      <w:r>
        <w:t>- Monitor runtime performance and login response times in RES environment.</w:t>
      </w:r>
      <w:r>
        <w:br/>
        <w:t>- Refine deployment logging for production rollout.</w:t>
      </w:r>
      <w:r>
        <w:br/>
        <w:t>- Schedule post-go-live check-in with business and infrastructure teams.</w:t>
      </w:r>
    </w:p>
    <w:p w14:paraId="14CFCBD3" w14:textId="77777777" w:rsidR="00797AA4" w:rsidRDefault="00000000">
      <w:pPr>
        <w:pStyle w:val="Heading1"/>
      </w:pPr>
      <w:r>
        <w:t>7. Certification Status</w:t>
      </w:r>
    </w:p>
    <w:p w14:paraId="02CB20CB" w14:textId="77777777" w:rsidR="00797AA4" w:rsidRDefault="00000000">
      <w:r>
        <w:t>✅ **Certified** – The IBM ODM Decision Center V9 (V9-TEST-DC) environment has passed all major validation criteria and is approved for migration to RES and further environments.</w:t>
      </w:r>
    </w:p>
    <w:sectPr w:rsidR="00797A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266769">
    <w:abstractNumId w:val="8"/>
  </w:num>
  <w:num w:numId="2" w16cid:durableId="2052612162">
    <w:abstractNumId w:val="6"/>
  </w:num>
  <w:num w:numId="3" w16cid:durableId="1235628235">
    <w:abstractNumId w:val="5"/>
  </w:num>
  <w:num w:numId="4" w16cid:durableId="631405725">
    <w:abstractNumId w:val="4"/>
  </w:num>
  <w:num w:numId="5" w16cid:durableId="1812476112">
    <w:abstractNumId w:val="7"/>
  </w:num>
  <w:num w:numId="6" w16cid:durableId="158280525">
    <w:abstractNumId w:val="3"/>
  </w:num>
  <w:num w:numId="7" w16cid:durableId="828861095">
    <w:abstractNumId w:val="2"/>
  </w:num>
  <w:num w:numId="8" w16cid:durableId="1489437584">
    <w:abstractNumId w:val="1"/>
  </w:num>
  <w:num w:numId="9" w16cid:durableId="183576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2BD"/>
    <w:rsid w:val="0015074B"/>
    <w:rsid w:val="00225E19"/>
    <w:rsid w:val="0029639D"/>
    <w:rsid w:val="00326F90"/>
    <w:rsid w:val="00797AA4"/>
    <w:rsid w:val="00AA1D8D"/>
    <w:rsid w:val="00B47730"/>
    <w:rsid w:val="00C602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6EAA0"/>
  <w14:defaultImageDpi w14:val="300"/>
  <w15:docId w15:val="{6A7BD171-BF90-4743-A875-594CAA75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Rajashekar reddy</cp:lastModifiedBy>
  <cp:revision>2</cp:revision>
  <dcterms:created xsi:type="dcterms:W3CDTF">2013-12-23T23:15:00Z</dcterms:created>
  <dcterms:modified xsi:type="dcterms:W3CDTF">2025-06-09T13:22:00Z</dcterms:modified>
  <cp:category/>
</cp:coreProperties>
</file>