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22F" w:rsidRDefault="009D522F" w:rsidP="009D522F">
      <w:pPr>
        <w:spacing w:after="0"/>
        <w:rPr>
          <w:rFonts w:ascii="Times New Roman" w:eastAsia="Times New Roman" w:hAnsi="Times New Roman" w:cs="Times New Roman"/>
          <w:sz w:val="40"/>
        </w:rPr>
      </w:pPr>
      <w:r>
        <w:rPr>
          <w:rFonts w:ascii="Times New Roman" w:eastAsia="Times New Roman" w:hAnsi="Times New Roman" w:cs="Times New Roman"/>
          <w:sz w:val="40"/>
        </w:rPr>
        <w:t xml:space="preserve">            Kalyani Government Engineering College</w:t>
      </w:r>
    </w:p>
    <w:p w:rsidR="003F717E" w:rsidRDefault="003F717E" w:rsidP="009D522F">
      <w:pPr>
        <w:spacing w:after="0"/>
        <w:jc w:val="center"/>
      </w:pPr>
      <w:r>
        <w:rPr>
          <w:rFonts w:ascii="Times New Roman" w:eastAsia="Times New Roman" w:hAnsi="Times New Roman" w:cs="Times New Roman"/>
          <w:sz w:val="38"/>
        </w:rPr>
        <w:t>Department of Computer Application</w:t>
      </w:r>
    </w:p>
    <w:p w:rsidR="009D522F" w:rsidRDefault="009D522F" w:rsidP="009D522F">
      <w:pPr>
        <w:spacing w:after="260"/>
        <w:ind w:left="2880"/>
      </w:pPr>
      <w:r>
        <w:t xml:space="preserve">    </w:t>
      </w:r>
      <w:r w:rsidRPr="009D522F">
        <w:rPr>
          <w:noProof/>
        </w:rPr>
        <w:drawing>
          <wp:inline distT="0" distB="0" distL="0" distR="0">
            <wp:extent cx="2057400" cy="1949450"/>
            <wp:effectExtent l="19050" t="0" r="0" b="0"/>
            <wp:docPr id="4"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stretch>
                      <a:fillRect/>
                    </a:stretch>
                  </pic:blipFill>
                  <pic:spPr>
                    <a:xfrm>
                      <a:off x="0" y="0"/>
                      <a:ext cx="2057400" cy="1949450"/>
                    </a:xfrm>
                    <a:prstGeom prst="rect">
                      <a:avLst/>
                    </a:prstGeom>
                  </pic:spPr>
                </pic:pic>
              </a:graphicData>
            </a:graphic>
          </wp:inline>
        </w:drawing>
      </w:r>
    </w:p>
    <w:p w:rsidR="002C7DCB" w:rsidRDefault="003F717E" w:rsidP="009D522F">
      <w:pPr>
        <w:pStyle w:val="Heading1"/>
        <w:jc w:val="center"/>
        <w:rPr>
          <w:rFonts w:ascii="Times New Roman" w:hAnsi="Times New Roman" w:cs="Times New Roman"/>
          <w:b/>
          <w:color w:val="000000" w:themeColor="text1"/>
          <w:sz w:val="44"/>
          <w:szCs w:val="44"/>
        </w:rPr>
      </w:pPr>
      <w:r w:rsidRPr="00F1340F">
        <w:rPr>
          <w:rFonts w:ascii="Times New Roman" w:hAnsi="Times New Roman" w:cs="Times New Roman"/>
          <w:b/>
          <w:color w:val="000000" w:themeColor="text1"/>
          <w:sz w:val="44"/>
          <w:szCs w:val="44"/>
        </w:rPr>
        <w:t>CA2 ASSIGNMENT</w:t>
      </w:r>
      <w:r w:rsidR="002C7DCB">
        <w:rPr>
          <w:rFonts w:ascii="Times New Roman" w:hAnsi="Times New Roman" w:cs="Times New Roman"/>
          <w:b/>
          <w:color w:val="000000" w:themeColor="text1"/>
          <w:sz w:val="44"/>
          <w:szCs w:val="44"/>
        </w:rPr>
        <w:t xml:space="preserve"> </w:t>
      </w:r>
    </w:p>
    <w:p w:rsidR="00F1340F" w:rsidRDefault="002C7DCB" w:rsidP="002C7DCB">
      <w:pPr>
        <w:pStyle w:val="Heading1"/>
        <w:jc w:val="cente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TOPIC – Network Security</w:t>
      </w:r>
    </w:p>
    <w:p w:rsidR="002C7DCB" w:rsidRPr="002C7DCB" w:rsidRDefault="002C7DCB" w:rsidP="002C7DCB"/>
    <w:p w:rsidR="00F1340F" w:rsidRPr="00F1340F" w:rsidRDefault="00F1340F" w:rsidP="00F1340F">
      <w:pPr>
        <w:rPr>
          <w:sz w:val="32"/>
          <w:szCs w:val="32"/>
        </w:rPr>
      </w:pPr>
    </w:p>
    <w:p w:rsidR="00F1340F" w:rsidRPr="00F1340F" w:rsidRDefault="00F1340F" w:rsidP="00F1340F">
      <w:pPr>
        <w:rPr>
          <w:sz w:val="32"/>
          <w:szCs w:val="32"/>
        </w:rPr>
      </w:pPr>
    </w:p>
    <w:tbl>
      <w:tblPr>
        <w:tblStyle w:val="TableGrid"/>
        <w:tblW w:w="0" w:type="auto"/>
        <w:tblLook w:val="04A0"/>
      </w:tblPr>
      <w:tblGrid>
        <w:gridCol w:w="4782"/>
        <w:gridCol w:w="4782"/>
      </w:tblGrid>
      <w:tr w:rsidR="00F1340F" w:rsidRPr="00F1340F" w:rsidTr="00F1340F">
        <w:trPr>
          <w:trHeight w:val="581"/>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Name</w:t>
            </w:r>
          </w:p>
        </w:tc>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Rajendra Kumar Shaw</w:t>
            </w:r>
          </w:p>
        </w:tc>
      </w:tr>
      <w:tr w:rsidR="00F1340F" w:rsidRPr="00F1340F" w:rsidTr="00F1340F">
        <w:trPr>
          <w:trHeight w:val="605"/>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Roll</w:t>
            </w:r>
          </w:p>
        </w:tc>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10271022021</w:t>
            </w:r>
          </w:p>
        </w:tc>
      </w:tr>
      <w:tr w:rsidR="00F1340F" w:rsidRPr="00F1340F" w:rsidTr="00F1340F">
        <w:trPr>
          <w:trHeight w:val="605"/>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Stream</w:t>
            </w:r>
          </w:p>
        </w:tc>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MCA 2</w:t>
            </w:r>
            <w:r w:rsidRPr="00F1340F">
              <w:rPr>
                <w:rFonts w:ascii="Times New Roman" w:hAnsi="Times New Roman" w:cs="Times New Roman"/>
                <w:sz w:val="32"/>
                <w:szCs w:val="32"/>
                <w:vertAlign w:val="superscript"/>
              </w:rPr>
              <w:t>nd</w:t>
            </w:r>
            <w:r w:rsidRPr="00F1340F">
              <w:rPr>
                <w:rFonts w:ascii="Times New Roman" w:hAnsi="Times New Roman" w:cs="Times New Roman"/>
                <w:sz w:val="32"/>
                <w:szCs w:val="32"/>
              </w:rPr>
              <w:t xml:space="preserve"> Sem</w:t>
            </w:r>
          </w:p>
        </w:tc>
      </w:tr>
      <w:tr w:rsidR="00F1340F" w:rsidRPr="00F1340F" w:rsidTr="00F1340F">
        <w:trPr>
          <w:trHeight w:val="605"/>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Subject Name</w:t>
            </w:r>
          </w:p>
        </w:tc>
        <w:tc>
          <w:tcPr>
            <w:tcW w:w="4782" w:type="dxa"/>
          </w:tcPr>
          <w:p w:rsidR="00F1340F" w:rsidRPr="00F1340F" w:rsidRDefault="002C7DCB" w:rsidP="001D019B">
            <w:pPr>
              <w:rPr>
                <w:rFonts w:ascii="Times New Roman" w:hAnsi="Times New Roman" w:cs="Times New Roman"/>
                <w:sz w:val="32"/>
                <w:szCs w:val="32"/>
              </w:rPr>
            </w:pPr>
            <w:r>
              <w:rPr>
                <w:rFonts w:ascii="Times New Roman" w:hAnsi="Times New Roman" w:cs="Times New Roman"/>
                <w:sz w:val="32"/>
                <w:szCs w:val="32"/>
              </w:rPr>
              <w:t>Cyber Security</w:t>
            </w:r>
          </w:p>
        </w:tc>
      </w:tr>
      <w:tr w:rsidR="00F1340F" w:rsidRPr="00F1340F" w:rsidTr="00F1340F">
        <w:trPr>
          <w:trHeight w:val="627"/>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Subject Code</w:t>
            </w:r>
          </w:p>
        </w:tc>
        <w:tc>
          <w:tcPr>
            <w:tcW w:w="4782" w:type="dxa"/>
          </w:tcPr>
          <w:p w:rsidR="00F1340F" w:rsidRPr="00F1340F" w:rsidRDefault="00D35EFE" w:rsidP="00F1340F">
            <w:pPr>
              <w:rPr>
                <w:rFonts w:ascii="Times New Roman" w:hAnsi="Times New Roman" w:cs="Times New Roman"/>
                <w:sz w:val="32"/>
                <w:szCs w:val="32"/>
              </w:rPr>
            </w:pPr>
            <w:r>
              <w:rPr>
                <w:rFonts w:ascii="Times New Roman" w:hAnsi="Times New Roman" w:cs="Times New Roman"/>
                <w:sz w:val="32"/>
                <w:szCs w:val="32"/>
              </w:rPr>
              <w:t>MCANE205D</w:t>
            </w:r>
          </w:p>
        </w:tc>
      </w:tr>
    </w:tbl>
    <w:p w:rsidR="00F1340F" w:rsidRPr="00F1340F" w:rsidRDefault="00F1340F" w:rsidP="00F1340F">
      <w:pPr>
        <w:rPr>
          <w:rFonts w:ascii="Times New Roman" w:hAnsi="Times New Roman" w:cs="Times New Roman"/>
          <w:sz w:val="28"/>
          <w:szCs w:val="28"/>
        </w:rPr>
      </w:pPr>
    </w:p>
    <w:p w:rsidR="003F717E" w:rsidRDefault="003F717E" w:rsidP="00AE137F">
      <w:pPr>
        <w:jc w:val="center"/>
      </w:pPr>
    </w:p>
    <w:p w:rsidR="009654AB" w:rsidRDefault="009654AB" w:rsidP="00AE137F">
      <w:pPr>
        <w:jc w:val="center"/>
      </w:pPr>
    </w:p>
    <w:p w:rsidR="009654AB" w:rsidRDefault="009654AB" w:rsidP="00AE137F">
      <w:pPr>
        <w:jc w:val="center"/>
      </w:pPr>
    </w:p>
    <w:p w:rsidR="009654AB" w:rsidRDefault="009654AB" w:rsidP="00AE137F">
      <w:pPr>
        <w:jc w:val="center"/>
      </w:pPr>
    </w:p>
    <w:p w:rsidR="00AF0078" w:rsidRDefault="00AF0078" w:rsidP="00D64323">
      <w:pPr>
        <w:rPr>
          <w:rFonts w:ascii="Times New Roman" w:hAnsi="Times New Roman" w:cs="Times New Roman"/>
          <w:sz w:val="28"/>
          <w:szCs w:val="28"/>
        </w:rPr>
      </w:pPr>
    </w:p>
    <w:p w:rsidR="00AF0078" w:rsidRDefault="00AF0078" w:rsidP="00D64323">
      <w:pPr>
        <w:rPr>
          <w:rFonts w:ascii="Times New Roman" w:hAnsi="Times New Roman" w:cs="Times New Roman"/>
          <w:sz w:val="28"/>
          <w:szCs w:val="28"/>
        </w:rPr>
      </w:pPr>
    </w:p>
    <w:p w:rsidR="00AF0078" w:rsidRDefault="00AF0078" w:rsidP="00D64323">
      <w:pPr>
        <w:rPr>
          <w:rFonts w:ascii="Times New Roman" w:hAnsi="Times New Roman" w:cs="Times New Roman"/>
          <w:sz w:val="28"/>
          <w:szCs w:val="28"/>
        </w:rPr>
      </w:pPr>
    </w:p>
    <w:p w:rsidR="00AF0078" w:rsidRDefault="00AF0078" w:rsidP="00D64323">
      <w:pPr>
        <w:rPr>
          <w:rFonts w:ascii="Times New Roman" w:hAnsi="Times New Roman" w:cs="Times New Roman"/>
          <w:sz w:val="28"/>
          <w:szCs w:val="28"/>
        </w:rPr>
      </w:pPr>
    </w:p>
    <w:p w:rsidR="00FE7219" w:rsidRDefault="00FE7219" w:rsidP="00D64323">
      <w:pPr>
        <w:rPr>
          <w:rFonts w:ascii="Times New Roman" w:hAnsi="Times New Roman" w:cs="Times New Roman"/>
          <w:sz w:val="28"/>
          <w:szCs w:val="28"/>
        </w:rPr>
      </w:pPr>
      <w:r>
        <w:rPr>
          <w:rFonts w:ascii="Times New Roman" w:hAnsi="Times New Roman" w:cs="Times New Roman"/>
          <w:sz w:val="28"/>
          <w:szCs w:val="28"/>
        </w:rPr>
        <w:t>Table of Content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Page</w:t>
      </w:r>
    </w:p>
    <w:p w:rsidR="00AF0078" w:rsidRDefault="00AF0078" w:rsidP="00AF0078">
      <w:pPr>
        <w:rPr>
          <w:rFonts w:ascii="Times New Roman" w:hAnsi="Times New Roman" w:cs="Times New Roman"/>
          <w:sz w:val="28"/>
          <w:szCs w:val="28"/>
        </w:rPr>
      </w:pPr>
      <w:r>
        <w:rPr>
          <w:rFonts w:ascii="Times New Roman" w:hAnsi="Times New Roman" w:cs="Times New Roman"/>
          <w:sz w:val="28"/>
          <w:szCs w:val="28"/>
        </w:rPr>
        <w:t>Abstract………………...</w:t>
      </w:r>
      <w:r w:rsidR="00FE7219" w:rsidRPr="00AF0078">
        <w:rPr>
          <w:rFonts w:ascii="Times New Roman" w:hAnsi="Times New Roman" w:cs="Times New Roman"/>
          <w:sz w:val="28"/>
          <w:szCs w:val="28"/>
        </w:rPr>
        <w:t>…………………………………………………………</w:t>
      </w:r>
      <w:r>
        <w:rPr>
          <w:rFonts w:ascii="Times New Roman" w:hAnsi="Times New Roman" w:cs="Times New Roman"/>
          <w:sz w:val="28"/>
          <w:szCs w:val="28"/>
        </w:rPr>
        <w:t>.3</w:t>
      </w:r>
    </w:p>
    <w:p w:rsidR="00FE7219" w:rsidRPr="00AF0078" w:rsidRDefault="00AF0078" w:rsidP="00AF0078">
      <w:pPr>
        <w:rPr>
          <w:rFonts w:ascii="Times New Roman" w:hAnsi="Times New Roman" w:cs="Times New Roman"/>
          <w:sz w:val="28"/>
          <w:szCs w:val="28"/>
        </w:rPr>
      </w:pPr>
      <w:r>
        <w:rPr>
          <w:rFonts w:ascii="Times New Roman" w:hAnsi="Times New Roman" w:cs="Times New Roman"/>
          <w:sz w:val="28"/>
          <w:szCs w:val="28"/>
        </w:rPr>
        <w:t>Introduction………………………………………………………………………..3</w:t>
      </w:r>
    </w:p>
    <w:p w:rsidR="0091799C" w:rsidRDefault="00AF0078" w:rsidP="00AF0078">
      <w:pPr>
        <w:rPr>
          <w:rFonts w:ascii="Times New Roman" w:hAnsi="Times New Roman" w:cs="Times New Roman"/>
          <w:sz w:val="28"/>
          <w:szCs w:val="28"/>
        </w:rPr>
      </w:pPr>
      <w:r>
        <w:rPr>
          <w:rFonts w:ascii="Times New Roman" w:hAnsi="Times New Roman" w:cs="Times New Roman"/>
          <w:sz w:val="28"/>
          <w:szCs w:val="28"/>
        </w:rPr>
        <w:t>Types of Network Security…………………………………………</w:t>
      </w:r>
      <w:r w:rsidR="00FE7219" w:rsidRPr="00AF0078">
        <w:rPr>
          <w:rFonts w:ascii="Times New Roman" w:hAnsi="Times New Roman" w:cs="Times New Roman"/>
          <w:sz w:val="28"/>
          <w:szCs w:val="28"/>
        </w:rPr>
        <w:t>…………..</w:t>
      </w:r>
      <w:r w:rsidR="0091799C" w:rsidRPr="00AF0078">
        <w:rPr>
          <w:rFonts w:ascii="Times New Roman" w:hAnsi="Times New Roman" w:cs="Times New Roman"/>
          <w:sz w:val="28"/>
          <w:szCs w:val="28"/>
        </w:rPr>
        <w:t>.</w:t>
      </w:r>
      <w:r>
        <w:rPr>
          <w:rFonts w:ascii="Times New Roman" w:hAnsi="Times New Roman" w:cs="Times New Roman"/>
          <w:sz w:val="28"/>
          <w:szCs w:val="28"/>
        </w:rPr>
        <w:t>3-4</w:t>
      </w:r>
    </w:p>
    <w:p w:rsidR="00AF0078" w:rsidRDefault="00AF0078" w:rsidP="00AF0078">
      <w:pPr>
        <w:rPr>
          <w:rFonts w:ascii="Times New Roman" w:hAnsi="Times New Roman" w:cs="Times New Roman"/>
          <w:sz w:val="28"/>
          <w:szCs w:val="28"/>
        </w:rPr>
      </w:pPr>
      <w:r>
        <w:rPr>
          <w:rFonts w:ascii="Times New Roman" w:hAnsi="Times New Roman" w:cs="Times New Roman"/>
          <w:sz w:val="28"/>
          <w:szCs w:val="28"/>
        </w:rPr>
        <w:t>Advantages………………………………………………………………………4-5</w:t>
      </w:r>
    </w:p>
    <w:p w:rsidR="00AF0078" w:rsidRPr="00AF0078" w:rsidRDefault="00AF0078" w:rsidP="00AF0078">
      <w:pPr>
        <w:rPr>
          <w:rFonts w:ascii="Times New Roman" w:hAnsi="Times New Roman" w:cs="Times New Roman"/>
          <w:sz w:val="28"/>
          <w:szCs w:val="28"/>
        </w:rPr>
      </w:pPr>
      <w:r>
        <w:rPr>
          <w:rFonts w:ascii="Times New Roman" w:hAnsi="Times New Roman" w:cs="Times New Roman"/>
          <w:sz w:val="28"/>
          <w:szCs w:val="28"/>
        </w:rPr>
        <w:t>Conclusion………………………………………………………………………....5</w:t>
      </w:r>
    </w:p>
    <w:p w:rsidR="00FE7219" w:rsidRDefault="00FE7219" w:rsidP="00D64323">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BE0AC6" w:rsidRPr="00BE0AC6" w:rsidRDefault="00BE0AC6" w:rsidP="00BE0AC6">
      <w:pPr>
        <w:rPr>
          <w:rFonts w:ascii="Times New Roman" w:hAnsi="Times New Roman" w:cs="Times New Roman"/>
          <w:b/>
          <w:sz w:val="28"/>
          <w:szCs w:val="28"/>
          <w:u w:val="single"/>
        </w:rPr>
      </w:pPr>
      <w:r w:rsidRPr="00BE0AC6">
        <w:rPr>
          <w:rFonts w:ascii="Times New Roman" w:hAnsi="Times New Roman" w:cs="Times New Roman"/>
          <w:b/>
          <w:sz w:val="28"/>
          <w:szCs w:val="28"/>
          <w:u w:val="single"/>
        </w:rPr>
        <w:lastRenderedPageBreak/>
        <w:t xml:space="preserve">Abstract: </w:t>
      </w:r>
    </w:p>
    <w:p w:rsidR="00BE0AC6" w:rsidRDefault="00BE0AC6" w:rsidP="00BE0AC6">
      <w:pPr>
        <w:jc w:val="both"/>
        <w:rPr>
          <w:rFonts w:ascii="Times New Roman" w:hAnsi="Times New Roman" w:cs="Times New Roman"/>
          <w:sz w:val="24"/>
          <w:szCs w:val="24"/>
        </w:rPr>
      </w:pPr>
      <w:r w:rsidRPr="002A6774">
        <w:rPr>
          <w:rFonts w:ascii="Times New Roman" w:hAnsi="Times New Roman" w:cs="Times New Roman"/>
          <w:sz w:val="24"/>
          <w:szCs w:val="24"/>
        </w:rPr>
        <w:t>Network security refers to the protection of computer networks and their data from unauthorized access, attacks, and misuse. With the increasing dependence on technology and the Internet, network security has become a crucial aspect of every organization's operations. Network security involves various measures, such as firewalls, encryption, authentication, and access control, to safeguard networks against threats like malware, phishing, denial-of-service attacks, and hacking attempts. Network security is an ongoing process that requires continuous monitoring, evaluation, and updating to ensure the highest level of protection against emerging threats. Effective network security not only safeguards data but also ensures business continuity, customer trust, and compliance with regulations.</w:t>
      </w:r>
    </w:p>
    <w:p w:rsidR="00AF0078" w:rsidRPr="002A6774" w:rsidRDefault="00AF0078" w:rsidP="00BE0AC6">
      <w:pPr>
        <w:jc w:val="both"/>
        <w:rPr>
          <w:rFonts w:ascii="Times New Roman" w:hAnsi="Times New Roman" w:cs="Times New Roman"/>
          <w:sz w:val="24"/>
          <w:szCs w:val="24"/>
        </w:rPr>
      </w:pPr>
    </w:p>
    <w:p w:rsidR="00BE0AC6" w:rsidRPr="00BE0AC6" w:rsidRDefault="00BE0AC6" w:rsidP="00BE0AC6">
      <w:pPr>
        <w:jc w:val="both"/>
        <w:rPr>
          <w:rFonts w:ascii="Times New Roman" w:hAnsi="Times New Roman" w:cs="Times New Roman"/>
          <w:b/>
          <w:sz w:val="28"/>
          <w:szCs w:val="28"/>
          <w:u w:val="single"/>
        </w:rPr>
      </w:pPr>
      <w:r w:rsidRPr="00BE0AC6">
        <w:rPr>
          <w:rFonts w:ascii="Times New Roman" w:hAnsi="Times New Roman" w:cs="Times New Roman"/>
          <w:b/>
          <w:sz w:val="28"/>
          <w:szCs w:val="28"/>
          <w:u w:val="single"/>
        </w:rPr>
        <w:t>Intro</w:t>
      </w:r>
      <w:r>
        <w:rPr>
          <w:rFonts w:ascii="Times New Roman" w:hAnsi="Times New Roman" w:cs="Times New Roman"/>
          <w:b/>
          <w:sz w:val="28"/>
          <w:szCs w:val="28"/>
          <w:u w:val="single"/>
        </w:rPr>
        <w:t>d</w:t>
      </w:r>
      <w:r w:rsidRPr="00BE0AC6">
        <w:rPr>
          <w:rFonts w:ascii="Times New Roman" w:hAnsi="Times New Roman" w:cs="Times New Roman"/>
          <w:b/>
          <w:sz w:val="28"/>
          <w:szCs w:val="28"/>
          <w:u w:val="single"/>
        </w:rPr>
        <w:t>u</w:t>
      </w:r>
      <w:r>
        <w:rPr>
          <w:rFonts w:ascii="Times New Roman" w:hAnsi="Times New Roman" w:cs="Times New Roman"/>
          <w:b/>
          <w:sz w:val="28"/>
          <w:szCs w:val="28"/>
          <w:u w:val="single"/>
        </w:rPr>
        <w:t>c</w:t>
      </w:r>
      <w:r w:rsidRPr="00BE0AC6">
        <w:rPr>
          <w:rFonts w:ascii="Times New Roman" w:hAnsi="Times New Roman" w:cs="Times New Roman"/>
          <w:b/>
          <w:sz w:val="28"/>
          <w:szCs w:val="28"/>
          <w:u w:val="single"/>
        </w:rPr>
        <w:t>tion:</w:t>
      </w:r>
    </w:p>
    <w:p w:rsidR="00BE0AC6" w:rsidRPr="002A6774" w:rsidRDefault="00BE0AC6" w:rsidP="00BE0AC6">
      <w:pPr>
        <w:jc w:val="both"/>
        <w:rPr>
          <w:rFonts w:ascii="Times New Roman" w:hAnsi="Times New Roman" w:cs="Times New Roman"/>
          <w:sz w:val="24"/>
          <w:szCs w:val="24"/>
        </w:rPr>
      </w:pPr>
      <w:r w:rsidRPr="002A6774">
        <w:rPr>
          <w:rFonts w:ascii="Times New Roman" w:hAnsi="Times New Roman" w:cs="Times New Roman"/>
          <w:sz w:val="24"/>
          <w:szCs w:val="24"/>
        </w:rPr>
        <w:t>In today's interconnected world, the security of computer networks is of paramount importance. With the exponential growth in the number of devices and the volume of data transmitted over networks, the potential risks associated with network security breaches have also increased significantly. Network security is the practice of protecting networks, devices, and data from unauthorized access, attacks, and misuse. The consequences of a network security breach can be devastating, resulting in loss of sensitive data, financial loss, and damage to the organization's reputation. Therefore, network security has become a crucial aspect of every organization's operations, regardless of its size or industry. This requires a comprehensive understanding of the various security threats and the implementation of appropriate measures to prevent them. In this context, this paper aims to provide an overview of network security, including its importance, the potential risks, and the measures that can be taken to safeguard networks against threats.</w:t>
      </w:r>
    </w:p>
    <w:p w:rsidR="002A6774" w:rsidRPr="002A6774" w:rsidRDefault="002A6774" w:rsidP="00BE0AC6">
      <w:pPr>
        <w:jc w:val="both"/>
        <w:rPr>
          <w:rFonts w:ascii="Times New Roman" w:hAnsi="Times New Roman" w:cs="Times New Roman"/>
          <w:b/>
          <w:sz w:val="28"/>
          <w:szCs w:val="28"/>
          <w:u w:val="single"/>
        </w:rPr>
      </w:pPr>
    </w:p>
    <w:p w:rsidR="002A6774" w:rsidRDefault="002A6774" w:rsidP="00BE0AC6">
      <w:pPr>
        <w:jc w:val="both"/>
        <w:rPr>
          <w:rFonts w:ascii="Times New Roman" w:hAnsi="Times New Roman" w:cs="Times New Roman"/>
          <w:b/>
          <w:sz w:val="28"/>
          <w:szCs w:val="28"/>
          <w:u w:val="single"/>
        </w:rPr>
      </w:pPr>
      <w:r w:rsidRPr="002A6774">
        <w:rPr>
          <w:rFonts w:ascii="Times New Roman" w:hAnsi="Times New Roman" w:cs="Times New Roman"/>
          <w:b/>
          <w:sz w:val="28"/>
          <w:szCs w:val="28"/>
          <w:u w:val="single"/>
        </w:rPr>
        <w:t>Types of Network Security</w:t>
      </w:r>
      <w:r>
        <w:rPr>
          <w:rFonts w:ascii="Times New Roman" w:hAnsi="Times New Roman" w:cs="Times New Roman"/>
          <w:b/>
          <w:sz w:val="28"/>
          <w:szCs w:val="28"/>
          <w:u w:val="single"/>
        </w:rPr>
        <w:t>:</w:t>
      </w:r>
    </w:p>
    <w:p w:rsidR="002A6774" w:rsidRDefault="002A6774" w:rsidP="002A6774">
      <w:pPr>
        <w:pStyle w:val="NormalWeb"/>
      </w:pPr>
      <w:r>
        <w:t>There are several types of network security measures that can be implemented to safeguard computer networks against threats. Here are some of the most common types of network security:</w:t>
      </w:r>
    </w:p>
    <w:p w:rsidR="002A6774" w:rsidRDefault="002A6774" w:rsidP="002A6774">
      <w:pPr>
        <w:pStyle w:val="NormalWeb"/>
        <w:numPr>
          <w:ilvl w:val="0"/>
          <w:numId w:val="5"/>
        </w:numPr>
      </w:pPr>
      <w:r>
        <w:t>Access Control: Access control is the process of controlling access to resources and information on a network. This can be achieved through various methods, such as passwords, biometric authentication, and two-factor authentication.</w:t>
      </w:r>
    </w:p>
    <w:p w:rsidR="002A6774" w:rsidRDefault="002A6774" w:rsidP="002A6774">
      <w:pPr>
        <w:pStyle w:val="NormalWeb"/>
        <w:numPr>
          <w:ilvl w:val="0"/>
          <w:numId w:val="5"/>
        </w:numPr>
      </w:pPr>
      <w:r>
        <w:t>Firewall: A firewall is a network security device that monitors and filters incoming and outgoing network traffic based on predetermined security rules. It can block unauthorized access and prevent malicious traffic from entering the network.</w:t>
      </w:r>
    </w:p>
    <w:p w:rsidR="002A6774" w:rsidRDefault="002A6774" w:rsidP="002A6774">
      <w:pPr>
        <w:pStyle w:val="NormalWeb"/>
        <w:numPr>
          <w:ilvl w:val="0"/>
          <w:numId w:val="5"/>
        </w:numPr>
      </w:pPr>
      <w:r>
        <w:t>Virtual Private Network (VPN): A VPN is a secure connection between two devices or networks over the internet. It encrypts data and ensures that only authorized parties can access it.</w:t>
      </w:r>
    </w:p>
    <w:p w:rsidR="002A6774" w:rsidRDefault="002A6774" w:rsidP="002A6774">
      <w:pPr>
        <w:pStyle w:val="NormalWeb"/>
        <w:numPr>
          <w:ilvl w:val="0"/>
          <w:numId w:val="5"/>
        </w:numPr>
      </w:pPr>
      <w:r>
        <w:lastRenderedPageBreak/>
        <w:t>Intrusion Detection and Prevention Systems (IDS/IPS): IDS/IPS are security systems that monitor network traffic for potential security threats and respond to them in real-time. IDS detects potential security breaches, while IPS blocks or filters malicious traffic.</w:t>
      </w:r>
    </w:p>
    <w:p w:rsidR="002A6774" w:rsidRDefault="002A6774" w:rsidP="002A6774">
      <w:pPr>
        <w:pStyle w:val="NormalWeb"/>
        <w:numPr>
          <w:ilvl w:val="0"/>
          <w:numId w:val="5"/>
        </w:numPr>
      </w:pPr>
      <w:r>
        <w:t>Anti-malware/Anti-virus: Anti-malware/anti-virus software is designed to detect and remove malicious software, such as viruses, worms, and Trojans, from computers and networks.</w:t>
      </w:r>
    </w:p>
    <w:p w:rsidR="002A6774" w:rsidRDefault="002A6774" w:rsidP="002A6774">
      <w:pPr>
        <w:pStyle w:val="NormalWeb"/>
        <w:numPr>
          <w:ilvl w:val="0"/>
          <w:numId w:val="5"/>
        </w:numPr>
      </w:pPr>
      <w:r>
        <w:t>Encryption: Encryption is the process of converting plain text into an unreadable format using algorithms. It can protect data from unauthorized access and ensure that only authorized parties can read it.</w:t>
      </w:r>
    </w:p>
    <w:p w:rsidR="002A6774" w:rsidRDefault="002A6774" w:rsidP="002A6774">
      <w:pPr>
        <w:pStyle w:val="NormalWeb"/>
        <w:numPr>
          <w:ilvl w:val="0"/>
          <w:numId w:val="5"/>
        </w:numPr>
      </w:pPr>
      <w:r>
        <w:t>Security Information and Event Management (SIEM): SIEM is a centralized security management system that collects and analyzes security data from multiple sources to identify potential threats and provide real-time alerts.</w:t>
      </w:r>
    </w:p>
    <w:p w:rsidR="002A6774" w:rsidRDefault="002A6774" w:rsidP="002A6774">
      <w:pPr>
        <w:pStyle w:val="NormalWeb"/>
      </w:pPr>
      <w:r>
        <w:t>These are just some of the most common types of network security measures. Organizations must evaluate their specific needs and implement a combination of these measures to provide comprehensive network security.</w:t>
      </w:r>
    </w:p>
    <w:p w:rsidR="00AF0078" w:rsidRDefault="00AF0078" w:rsidP="002A6774">
      <w:pPr>
        <w:pStyle w:val="NormalWeb"/>
      </w:pPr>
    </w:p>
    <w:p w:rsidR="002A6774" w:rsidRDefault="002A6774" w:rsidP="00BE0AC6">
      <w:pPr>
        <w:jc w:val="both"/>
        <w:rPr>
          <w:rFonts w:ascii="Times New Roman" w:hAnsi="Times New Roman" w:cs="Times New Roman"/>
          <w:b/>
          <w:sz w:val="28"/>
          <w:szCs w:val="28"/>
          <w:u w:val="single"/>
        </w:rPr>
      </w:pPr>
      <w:r w:rsidRPr="002A6774">
        <w:rPr>
          <w:rFonts w:ascii="Times New Roman" w:hAnsi="Times New Roman" w:cs="Times New Roman"/>
          <w:b/>
          <w:sz w:val="28"/>
          <w:szCs w:val="28"/>
          <w:u w:val="single"/>
        </w:rPr>
        <w:t>Advantages</w:t>
      </w:r>
      <w:r>
        <w:rPr>
          <w:rFonts w:ascii="Times New Roman" w:hAnsi="Times New Roman" w:cs="Times New Roman"/>
          <w:b/>
          <w:sz w:val="28"/>
          <w:szCs w:val="28"/>
          <w:u w:val="single"/>
        </w:rPr>
        <w:t>:</w:t>
      </w:r>
    </w:p>
    <w:p w:rsidR="002A6774" w:rsidRDefault="002A6774" w:rsidP="002A6774">
      <w:pPr>
        <w:pStyle w:val="NormalWeb"/>
      </w:pPr>
      <w:r>
        <w:t>Implementing network security measures can provide numerous advantages for individuals and organizations. Here are some of the most significant advantages of network security:</w:t>
      </w:r>
    </w:p>
    <w:p w:rsidR="002A6774" w:rsidRDefault="002A6774" w:rsidP="002A6774">
      <w:pPr>
        <w:pStyle w:val="NormalWeb"/>
        <w:numPr>
          <w:ilvl w:val="0"/>
          <w:numId w:val="6"/>
        </w:numPr>
      </w:pPr>
      <w:r>
        <w:t>Protects Sensitive Data: Network security measures can safeguard sensitive data, such as personal information, financial data, and intellectual property, from unauthorized access and misuse.</w:t>
      </w:r>
    </w:p>
    <w:p w:rsidR="002A6774" w:rsidRDefault="002A6774" w:rsidP="002A6774">
      <w:pPr>
        <w:pStyle w:val="NormalWeb"/>
        <w:numPr>
          <w:ilvl w:val="0"/>
          <w:numId w:val="6"/>
        </w:numPr>
      </w:pPr>
      <w:r>
        <w:t>Prevents Cyber Attacks: Network security measures can prevent cyber attacks, such as hacking, malware, and phishing, from compromising the integrity and availability of networks and data.</w:t>
      </w:r>
    </w:p>
    <w:p w:rsidR="002A6774" w:rsidRDefault="002A6774" w:rsidP="002A6774">
      <w:pPr>
        <w:pStyle w:val="NormalWeb"/>
        <w:numPr>
          <w:ilvl w:val="0"/>
          <w:numId w:val="6"/>
        </w:numPr>
      </w:pPr>
      <w:r>
        <w:t>Ensures Business Continuity: Network security measures can ensure business continuity by preventing network downtime, data loss, and other disruptions that can negatively impact operations.</w:t>
      </w:r>
    </w:p>
    <w:p w:rsidR="002A6774" w:rsidRDefault="002A6774" w:rsidP="002A6774">
      <w:pPr>
        <w:pStyle w:val="NormalWeb"/>
        <w:numPr>
          <w:ilvl w:val="0"/>
          <w:numId w:val="6"/>
        </w:numPr>
      </w:pPr>
      <w:r>
        <w:t>Builds Customer Trust: Network security measures can build customer trust by ensuring the confidentiality, integrity, and availability of customer data and transactions.</w:t>
      </w:r>
    </w:p>
    <w:p w:rsidR="002A6774" w:rsidRDefault="002A6774" w:rsidP="002A6774">
      <w:pPr>
        <w:pStyle w:val="NormalWeb"/>
        <w:numPr>
          <w:ilvl w:val="0"/>
          <w:numId w:val="6"/>
        </w:numPr>
      </w:pPr>
      <w:r>
        <w:t>Maintains Regulatory Compliance: Network security measures can help organizations comply with regulatory requirements, such as the General Data Protection Regulation (GDPR), the Health Insurance Portability and Accountability Act (HIPAA), and the Payment Card Industry Data Security Standard (PCI DSS).</w:t>
      </w:r>
    </w:p>
    <w:p w:rsidR="002A6774" w:rsidRDefault="002A6774" w:rsidP="002A6774">
      <w:pPr>
        <w:pStyle w:val="NormalWeb"/>
        <w:numPr>
          <w:ilvl w:val="0"/>
          <w:numId w:val="6"/>
        </w:numPr>
      </w:pPr>
      <w:r>
        <w:t>Increases Productivity: Network security measures can increase productivity by minimizing the risk of network downtime, data loss, and other disruptions that can negatively impact operations.</w:t>
      </w:r>
    </w:p>
    <w:p w:rsidR="002A6774" w:rsidRDefault="002A6774" w:rsidP="002A6774">
      <w:pPr>
        <w:pStyle w:val="NormalWeb"/>
        <w:numPr>
          <w:ilvl w:val="0"/>
          <w:numId w:val="6"/>
        </w:numPr>
      </w:pPr>
      <w:r>
        <w:t>Reduces Costs: Network security measures can reduce costs associated with data breaches, network downtime, and other security incidents that can result in financial losses, legal liabilities, and damage to reputation.</w:t>
      </w:r>
    </w:p>
    <w:p w:rsidR="002A6774" w:rsidRDefault="002A6774" w:rsidP="002A6774">
      <w:pPr>
        <w:pStyle w:val="NormalWeb"/>
      </w:pPr>
      <w:r>
        <w:lastRenderedPageBreak/>
        <w:t>These are just some of the most significant advantages of network security. By implementing effective network security measures, organizations can protect their networks, data, and customers from security threats, ensure business continuity, and achieve regulatory compliance.</w:t>
      </w:r>
    </w:p>
    <w:p w:rsidR="002A6774" w:rsidRDefault="002A6774" w:rsidP="002A6774">
      <w:pPr>
        <w:pStyle w:val="NormalWeb"/>
        <w:rPr>
          <w:b/>
          <w:sz w:val="28"/>
          <w:szCs w:val="28"/>
          <w:u w:val="single"/>
        </w:rPr>
      </w:pPr>
    </w:p>
    <w:p w:rsidR="002A6774" w:rsidRPr="002A6774" w:rsidRDefault="002A6774" w:rsidP="002A6774">
      <w:pPr>
        <w:pStyle w:val="NormalWeb"/>
        <w:rPr>
          <w:b/>
          <w:sz w:val="28"/>
          <w:szCs w:val="28"/>
          <w:u w:val="single"/>
        </w:rPr>
      </w:pPr>
      <w:r w:rsidRPr="002A6774">
        <w:rPr>
          <w:b/>
          <w:sz w:val="28"/>
          <w:szCs w:val="28"/>
          <w:u w:val="single"/>
        </w:rPr>
        <w:t>Conclusion:</w:t>
      </w:r>
    </w:p>
    <w:p w:rsidR="002A6774" w:rsidRPr="00AF0078" w:rsidRDefault="002A6774" w:rsidP="00BE0AC6">
      <w:pPr>
        <w:jc w:val="both"/>
        <w:rPr>
          <w:rFonts w:ascii="Times New Roman" w:hAnsi="Times New Roman" w:cs="Times New Roman"/>
          <w:sz w:val="24"/>
          <w:szCs w:val="24"/>
        </w:rPr>
      </w:pPr>
      <w:r w:rsidRPr="00AF0078">
        <w:rPr>
          <w:rFonts w:ascii="Times New Roman" w:hAnsi="Times New Roman" w:cs="Times New Roman"/>
          <w:sz w:val="24"/>
          <w:szCs w:val="24"/>
        </w:rPr>
        <w:t>network security is a crucial aspect of every organization's operations, regardless of its size or industry. With the increasing dependence on technology and the Internet, the potential risks associated with network security breaches have also increased significantly. Network security involves various measures, such as access control, firewalls, VPNs, IDS/IPS, anti-malware/anti-virus, encryption, and SIEM, to safeguard networks against threats like hacking, malware, phishing, and other cyber attacks. Effective network security not only protects data but also ensures business continuity, customer trust, and compliance with regulations. By implementing comprehensive network security measures, organizations can protect their networks, data, and customers from security threats, ensure business continuity, and achieve regulatory compliance. It is essential to continuously monitor, evaluate, and update network security measures to ensure the highest level of protection against emerging threats.</w:t>
      </w:r>
    </w:p>
    <w:sectPr w:rsidR="002A6774" w:rsidRPr="00AF0078" w:rsidSect="00B707E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0365" w:rsidRDefault="00220365" w:rsidP="00FE7219">
      <w:pPr>
        <w:spacing w:after="0" w:line="240" w:lineRule="auto"/>
      </w:pPr>
      <w:r>
        <w:separator/>
      </w:r>
    </w:p>
  </w:endnote>
  <w:endnote w:type="continuationSeparator" w:id="1">
    <w:p w:rsidR="00220365" w:rsidRDefault="00220365" w:rsidP="00FE72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0365" w:rsidRDefault="00220365" w:rsidP="00FE7219">
      <w:pPr>
        <w:spacing w:after="0" w:line="240" w:lineRule="auto"/>
      </w:pPr>
      <w:r>
        <w:separator/>
      </w:r>
    </w:p>
  </w:footnote>
  <w:footnote w:type="continuationSeparator" w:id="1">
    <w:p w:rsidR="00220365" w:rsidRDefault="00220365" w:rsidP="00FE72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238157"/>
      <w:docPartObj>
        <w:docPartGallery w:val="Page Numbers (Top of Page)"/>
        <w:docPartUnique/>
      </w:docPartObj>
    </w:sdtPr>
    <w:sdtContent>
      <w:p w:rsidR="00FE7219" w:rsidRDefault="000E61F3">
        <w:pPr>
          <w:pStyle w:val="Header"/>
          <w:jc w:val="right"/>
        </w:pPr>
        <w:fldSimple w:instr=" PAGE   \* MERGEFORMAT ">
          <w:r w:rsidR="001B37F9">
            <w:rPr>
              <w:noProof/>
            </w:rPr>
            <w:t>2</w:t>
          </w:r>
        </w:fldSimple>
      </w:p>
    </w:sdtContent>
  </w:sdt>
  <w:p w:rsidR="00FE7219" w:rsidRDefault="00FE72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4867DE"/>
    <w:multiLevelType w:val="hybridMultilevel"/>
    <w:tmpl w:val="424232B2"/>
    <w:lvl w:ilvl="0" w:tplc="3D06926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6C7E9E"/>
    <w:multiLevelType w:val="hybridMultilevel"/>
    <w:tmpl w:val="628C1850"/>
    <w:lvl w:ilvl="0" w:tplc="41F485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4E688C"/>
    <w:multiLevelType w:val="multilevel"/>
    <w:tmpl w:val="3C10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9600E0"/>
    <w:multiLevelType w:val="multilevel"/>
    <w:tmpl w:val="7764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457BA1"/>
    <w:multiLevelType w:val="hybridMultilevel"/>
    <w:tmpl w:val="B7FE1F18"/>
    <w:lvl w:ilvl="0" w:tplc="24D09D1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9A86C18"/>
    <w:multiLevelType w:val="hybridMultilevel"/>
    <w:tmpl w:val="4DB47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3F717E"/>
    <w:rsid w:val="0000251F"/>
    <w:rsid w:val="0002292E"/>
    <w:rsid w:val="000B74C9"/>
    <w:rsid w:val="000E61F3"/>
    <w:rsid w:val="00195396"/>
    <w:rsid w:val="001B37F9"/>
    <w:rsid w:val="001D019B"/>
    <w:rsid w:val="00220365"/>
    <w:rsid w:val="002A6774"/>
    <w:rsid w:val="002C7DCB"/>
    <w:rsid w:val="003F717E"/>
    <w:rsid w:val="00450087"/>
    <w:rsid w:val="0046315D"/>
    <w:rsid w:val="00523669"/>
    <w:rsid w:val="005B5E1D"/>
    <w:rsid w:val="005C156B"/>
    <w:rsid w:val="005F07A5"/>
    <w:rsid w:val="00783A20"/>
    <w:rsid w:val="007870FD"/>
    <w:rsid w:val="008A5F7C"/>
    <w:rsid w:val="0091799C"/>
    <w:rsid w:val="009654AB"/>
    <w:rsid w:val="009D522F"/>
    <w:rsid w:val="009E7EC6"/>
    <w:rsid w:val="00A2133F"/>
    <w:rsid w:val="00AD41EF"/>
    <w:rsid w:val="00AE137F"/>
    <w:rsid w:val="00AF0078"/>
    <w:rsid w:val="00B707EC"/>
    <w:rsid w:val="00BA0D5D"/>
    <w:rsid w:val="00BE0AC6"/>
    <w:rsid w:val="00D35EFE"/>
    <w:rsid w:val="00D64323"/>
    <w:rsid w:val="00DB1BF9"/>
    <w:rsid w:val="00F1340F"/>
    <w:rsid w:val="00FE72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7EC"/>
  </w:style>
  <w:style w:type="paragraph" w:styleId="Heading1">
    <w:name w:val="heading 1"/>
    <w:basedOn w:val="Normal"/>
    <w:next w:val="Normal"/>
    <w:link w:val="Heading1Char"/>
    <w:uiPriority w:val="9"/>
    <w:qFormat/>
    <w:rsid w:val="003F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1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137F"/>
    <w:pPr>
      <w:ind w:left="720"/>
      <w:contextualSpacing/>
    </w:pPr>
  </w:style>
  <w:style w:type="paragraph" w:styleId="BalloonText">
    <w:name w:val="Balloon Text"/>
    <w:basedOn w:val="Normal"/>
    <w:link w:val="BalloonTextChar"/>
    <w:uiPriority w:val="99"/>
    <w:semiHidden/>
    <w:unhideWhenUsed/>
    <w:rsid w:val="009D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22F"/>
    <w:rPr>
      <w:rFonts w:ascii="Tahoma" w:hAnsi="Tahoma" w:cs="Tahoma"/>
      <w:sz w:val="16"/>
      <w:szCs w:val="16"/>
    </w:rPr>
  </w:style>
  <w:style w:type="table" w:styleId="TableGrid">
    <w:name w:val="Table Grid"/>
    <w:basedOn w:val="TableNormal"/>
    <w:uiPriority w:val="39"/>
    <w:rsid w:val="00F134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arkedcontent">
    <w:name w:val="markedcontent"/>
    <w:basedOn w:val="DefaultParagraphFont"/>
    <w:rsid w:val="009654AB"/>
  </w:style>
  <w:style w:type="paragraph" w:styleId="Header">
    <w:name w:val="header"/>
    <w:basedOn w:val="Normal"/>
    <w:link w:val="HeaderChar"/>
    <w:uiPriority w:val="99"/>
    <w:unhideWhenUsed/>
    <w:rsid w:val="00FE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219"/>
  </w:style>
  <w:style w:type="paragraph" w:styleId="Footer">
    <w:name w:val="footer"/>
    <w:basedOn w:val="Normal"/>
    <w:link w:val="FooterChar"/>
    <w:uiPriority w:val="99"/>
    <w:semiHidden/>
    <w:unhideWhenUsed/>
    <w:rsid w:val="00FE72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7219"/>
  </w:style>
  <w:style w:type="paragraph" w:styleId="NormalWeb">
    <w:name w:val="Normal (Web)"/>
    <w:basedOn w:val="Normal"/>
    <w:uiPriority w:val="99"/>
    <w:semiHidden/>
    <w:unhideWhenUsed/>
    <w:rsid w:val="002A67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2534563">
      <w:bodyDiv w:val="1"/>
      <w:marLeft w:val="0"/>
      <w:marRight w:val="0"/>
      <w:marTop w:val="0"/>
      <w:marBottom w:val="0"/>
      <w:divBdr>
        <w:top w:val="none" w:sz="0" w:space="0" w:color="auto"/>
        <w:left w:val="none" w:sz="0" w:space="0" w:color="auto"/>
        <w:bottom w:val="none" w:sz="0" w:space="0" w:color="auto"/>
        <w:right w:val="none" w:sz="0" w:space="0" w:color="auto"/>
      </w:divBdr>
      <w:divsChild>
        <w:div w:id="1623003231">
          <w:marLeft w:val="0"/>
          <w:marRight w:val="0"/>
          <w:marTop w:val="0"/>
          <w:marBottom w:val="0"/>
          <w:divBdr>
            <w:top w:val="none" w:sz="0" w:space="0" w:color="auto"/>
            <w:left w:val="none" w:sz="0" w:space="0" w:color="auto"/>
            <w:bottom w:val="none" w:sz="0" w:space="0" w:color="auto"/>
            <w:right w:val="none" w:sz="0" w:space="0" w:color="auto"/>
          </w:divBdr>
          <w:divsChild>
            <w:div w:id="1205481194">
              <w:marLeft w:val="0"/>
              <w:marRight w:val="0"/>
              <w:marTop w:val="0"/>
              <w:marBottom w:val="0"/>
              <w:divBdr>
                <w:top w:val="none" w:sz="0" w:space="0" w:color="auto"/>
                <w:left w:val="none" w:sz="0" w:space="0" w:color="auto"/>
                <w:bottom w:val="none" w:sz="0" w:space="0" w:color="auto"/>
                <w:right w:val="none" w:sz="0" w:space="0" w:color="auto"/>
              </w:divBdr>
              <w:divsChild>
                <w:div w:id="10754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3800">
      <w:bodyDiv w:val="1"/>
      <w:marLeft w:val="0"/>
      <w:marRight w:val="0"/>
      <w:marTop w:val="0"/>
      <w:marBottom w:val="0"/>
      <w:divBdr>
        <w:top w:val="none" w:sz="0" w:space="0" w:color="auto"/>
        <w:left w:val="none" w:sz="0" w:space="0" w:color="auto"/>
        <w:bottom w:val="none" w:sz="0" w:space="0" w:color="auto"/>
        <w:right w:val="none" w:sz="0" w:space="0" w:color="auto"/>
      </w:divBdr>
      <w:divsChild>
        <w:div w:id="1421874472">
          <w:marLeft w:val="0"/>
          <w:marRight w:val="0"/>
          <w:marTop w:val="0"/>
          <w:marBottom w:val="0"/>
          <w:divBdr>
            <w:top w:val="none" w:sz="0" w:space="0" w:color="auto"/>
            <w:left w:val="none" w:sz="0" w:space="0" w:color="auto"/>
            <w:bottom w:val="none" w:sz="0" w:space="0" w:color="auto"/>
            <w:right w:val="none" w:sz="0" w:space="0" w:color="auto"/>
          </w:divBdr>
          <w:divsChild>
            <w:div w:id="1870953212">
              <w:marLeft w:val="0"/>
              <w:marRight w:val="0"/>
              <w:marTop w:val="0"/>
              <w:marBottom w:val="0"/>
              <w:divBdr>
                <w:top w:val="none" w:sz="0" w:space="0" w:color="auto"/>
                <w:left w:val="none" w:sz="0" w:space="0" w:color="auto"/>
                <w:bottom w:val="none" w:sz="0" w:space="0" w:color="auto"/>
                <w:right w:val="none" w:sz="0" w:space="0" w:color="auto"/>
              </w:divBdr>
              <w:divsChild>
                <w:div w:id="295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45488">
      <w:bodyDiv w:val="1"/>
      <w:marLeft w:val="0"/>
      <w:marRight w:val="0"/>
      <w:marTop w:val="0"/>
      <w:marBottom w:val="0"/>
      <w:divBdr>
        <w:top w:val="none" w:sz="0" w:space="0" w:color="auto"/>
        <w:left w:val="none" w:sz="0" w:space="0" w:color="auto"/>
        <w:bottom w:val="none" w:sz="0" w:space="0" w:color="auto"/>
        <w:right w:val="none" w:sz="0" w:space="0" w:color="auto"/>
      </w:divBdr>
      <w:divsChild>
        <w:div w:id="1501962492">
          <w:marLeft w:val="0"/>
          <w:marRight w:val="0"/>
          <w:marTop w:val="0"/>
          <w:marBottom w:val="0"/>
          <w:divBdr>
            <w:top w:val="none" w:sz="0" w:space="0" w:color="auto"/>
            <w:left w:val="none" w:sz="0" w:space="0" w:color="auto"/>
            <w:bottom w:val="none" w:sz="0" w:space="0" w:color="auto"/>
            <w:right w:val="none" w:sz="0" w:space="0" w:color="auto"/>
          </w:divBdr>
          <w:divsChild>
            <w:div w:id="720444430">
              <w:marLeft w:val="0"/>
              <w:marRight w:val="0"/>
              <w:marTop w:val="0"/>
              <w:marBottom w:val="0"/>
              <w:divBdr>
                <w:top w:val="none" w:sz="0" w:space="0" w:color="auto"/>
                <w:left w:val="none" w:sz="0" w:space="0" w:color="auto"/>
                <w:bottom w:val="none" w:sz="0" w:space="0" w:color="auto"/>
                <w:right w:val="none" w:sz="0" w:space="0" w:color="auto"/>
              </w:divBdr>
              <w:divsChild>
                <w:div w:id="1727726777">
                  <w:marLeft w:val="0"/>
                  <w:marRight w:val="0"/>
                  <w:marTop w:val="0"/>
                  <w:marBottom w:val="0"/>
                  <w:divBdr>
                    <w:top w:val="none" w:sz="0" w:space="0" w:color="auto"/>
                    <w:left w:val="none" w:sz="0" w:space="0" w:color="auto"/>
                    <w:bottom w:val="none" w:sz="0" w:space="0" w:color="auto"/>
                    <w:right w:val="none" w:sz="0" w:space="0" w:color="auto"/>
                  </w:divBdr>
                  <w:divsChild>
                    <w:div w:id="76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 Kumar Shaw</dc:creator>
  <cp:lastModifiedBy>Rajendra</cp:lastModifiedBy>
  <cp:revision>8</cp:revision>
  <dcterms:created xsi:type="dcterms:W3CDTF">2023-03-12T17:51:00Z</dcterms:created>
  <dcterms:modified xsi:type="dcterms:W3CDTF">2023-03-12T17:57:00Z</dcterms:modified>
</cp:coreProperties>
</file>