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C39CB" w14:textId="65474682" w:rsidR="00684803" w:rsidRDefault="00684803" w:rsidP="004C1767">
      <w:pPr>
        <w:pStyle w:val="Title"/>
        <w:jc w:val="both"/>
      </w:pPr>
      <w:r>
        <w:t>Data Pipeline Orchestration &amp; Monitoring on AWS</w:t>
      </w:r>
    </w:p>
    <w:p w14:paraId="7DFBA7E9" w14:textId="77777777" w:rsidR="00684803" w:rsidRDefault="00684803" w:rsidP="004C1767">
      <w:pPr>
        <w:pStyle w:val="Heading1"/>
        <w:jc w:val="both"/>
      </w:pPr>
      <w:r>
        <w:t>Introduction: Orchestration &amp; Monitoring in Data Pipelines</w:t>
      </w:r>
    </w:p>
    <w:p w14:paraId="616993C4" w14:textId="298A6E71" w:rsidR="00684803" w:rsidRDefault="004C1767" w:rsidP="004C1767">
      <w:pPr>
        <w:jc w:val="both"/>
      </w:pPr>
      <w:r>
        <w:t>Orchestration is the process of coordinating individual tasks into a cohesive, automated workflow</w:t>
      </w:r>
      <w:r>
        <w:t xml:space="preserve">. </w:t>
      </w:r>
      <w:r w:rsidR="00684803" w:rsidRPr="00684803">
        <w:t>Modern data pipelines require robust orchestration and monitoring to ensure data flows reliably, efficiently, and securely from source to destination. Orchestration automates complex workflows, coordinates dependencies, and manages task execution, while monitoring provides visibility, alerting, and operational insights. AWS offers a suite of services—including Step Functions, EventBridge, and CloudWatch—designed to streamline orchestration and monitoring for scalable, cost-effective pipeline operations.</w:t>
      </w:r>
    </w:p>
    <w:p w14:paraId="01F26CC3" w14:textId="77777777" w:rsidR="00684803" w:rsidRDefault="00684803" w:rsidP="004C1767">
      <w:pPr>
        <w:pStyle w:val="Heading2"/>
        <w:jc w:val="both"/>
      </w:pPr>
      <w:r>
        <w:t>AWS Step Functions: Features, Use Cases, and Integrations</w:t>
      </w:r>
    </w:p>
    <w:p w14:paraId="050F76BE" w14:textId="77777777" w:rsidR="00684803" w:rsidRDefault="00684803" w:rsidP="004C1767">
      <w:pPr>
        <w:pStyle w:val="ListParagraph"/>
        <w:numPr>
          <w:ilvl w:val="0"/>
          <w:numId w:val="1"/>
        </w:numPr>
        <w:jc w:val="both"/>
      </w:pPr>
      <w:r w:rsidRPr="00684803">
        <w:t>Overview: AWS Step Functions is a serverless orchestration service that enables you to coordinate multiple AWS services into serverless workflows, automating data processing, ETL, and machine learning pipelines.</w:t>
      </w:r>
    </w:p>
    <w:p w14:paraId="058930C5" w14:textId="77777777" w:rsidR="00684803" w:rsidRDefault="00684803" w:rsidP="004C1767">
      <w:pPr>
        <w:pStyle w:val="ListParagraph"/>
        <w:numPr>
          <w:ilvl w:val="0"/>
          <w:numId w:val="1"/>
        </w:numPr>
        <w:jc w:val="both"/>
      </w:pPr>
      <w:r w:rsidRPr="00684803">
        <w:t>Key Features:</w:t>
      </w:r>
    </w:p>
    <w:p w14:paraId="5FD1E737" w14:textId="77777777" w:rsidR="00684803" w:rsidRDefault="00684803" w:rsidP="004C1767">
      <w:pPr>
        <w:pStyle w:val="ListParagraph"/>
        <w:numPr>
          <w:ilvl w:val="0"/>
          <w:numId w:val="1"/>
        </w:numPr>
        <w:jc w:val="both"/>
      </w:pPr>
      <w:r w:rsidRPr="00684803">
        <w:t>Visual workflow modeling (state machines)</w:t>
      </w:r>
    </w:p>
    <w:p w14:paraId="6E1DEA67" w14:textId="77777777" w:rsidR="00684803" w:rsidRDefault="00684803" w:rsidP="004C1767">
      <w:pPr>
        <w:pStyle w:val="ListParagraph"/>
        <w:numPr>
          <w:ilvl w:val="0"/>
          <w:numId w:val="1"/>
        </w:numPr>
        <w:jc w:val="both"/>
      </w:pPr>
      <w:r w:rsidRPr="00684803">
        <w:t>Support for sequential, parallel, branching, and error-handling logic</w:t>
      </w:r>
    </w:p>
    <w:p w14:paraId="28EAF943" w14:textId="77777777" w:rsidR="00684803" w:rsidRDefault="00684803" w:rsidP="004C1767">
      <w:pPr>
        <w:pStyle w:val="ListParagraph"/>
        <w:numPr>
          <w:ilvl w:val="0"/>
          <w:numId w:val="1"/>
        </w:numPr>
        <w:jc w:val="both"/>
      </w:pPr>
      <w:r w:rsidRPr="00684803">
        <w:t>Native integration with Lambda, ECS, Batch, Glue, SageMaker, DynamoDB, and more</w:t>
      </w:r>
    </w:p>
    <w:p w14:paraId="0C0A6D84" w14:textId="77777777" w:rsidR="00684803" w:rsidRDefault="00684803" w:rsidP="004C1767">
      <w:pPr>
        <w:pStyle w:val="ListParagraph"/>
        <w:numPr>
          <w:ilvl w:val="0"/>
          <w:numId w:val="1"/>
        </w:numPr>
        <w:jc w:val="both"/>
      </w:pPr>
      <w:r w:rsidRPr="00684803">
        <w:t>Built-in retries and exception handling</w:t>
      </w:r>
    </w:p>
    <w:p w14:paraId="6CB24552" w14:textId="77777777" w:rsidR="00684803" w:rsidRDefault="00684803" w:rsidP="004C1767">
      <w:pPr>
        <w:pStyle w:val="ListParagraph"/>
        <w:numPr>
          <w:ilvl w:val="0"/>
          <w:numId w:val="1"/>
        </w:numPr>
        <w:jc w:val="both"/>
      </w:pPr>
      <w:r w:rsidRPr="00684803">
        <w:t>Step-level logging and execution history</w:t>
      </w:r>
    </w:p>
    <w:p w14:paraId="72535883" w14:textId="77777777" w:rsidR="00684803" w:rsidRDefault="00684803" w:rsidP="004C1767">
      <w:pPr>
        <w:jc w:val="both"/>
      </w:pPr>
      <w:r w:rsidRPr="00684803">
        <w:t>Use Cases:</w:t>
      </w:r>
    </w:p>
    <w:p w14:paraId="22061132" w14:textId="77777777" w:rsidR="00684803" w:rsidRDefault="00684803" w:rsidP="004C1767">
      <w:pPr>
        <w:jc w:val="both"/>
      </w:pPr>
      <w:r w:rsidRPr="00684803">
        <w:t>ETL orchestration (e.g., Glue jobs coordination)</w:t>
      </w:r>
    </w:p>
    <w:p w14:paraId="053E278D" w14:textId="77777777" w:rsidR="00684803" w:rsidRDefault="00684803" w:rsidP="004C1767">
      <w:pPr>
        <w:jc w:val="both"/>
      </w:pPr>
      <w:r w:rsidRPr="00684803">
        <w:t>Data validation and enrichment workflows</w:t>
      </w:r>
    </w:p>
    <w:p w14:paraId="7ABF88AA" w14:textId="77777777" w:rsidR="00684803" w:rsidRDefault="00684803" w:rsidP="004C1767">
      <w:pPr>
        <w:jc w:val="both"/>
      </w:pPr>
      <w:r w:rsidRPr="00684803">
        <w:t>Automated machine learning pipelines</w:t>
      </w:r>
    </w:p>
    <w:p w14:paraId="6430BAA6" w14:textId="77777777" w:rsidR="00684803" w:rsidRDefault="00684803" w:rsidP="004C1767">
      <w:pPr>
        <w:jc w:val="both"/>
      </w:pPr>
      <w:r w:rsidRPr="00684803">
        <w:t>Approval and human-in-the-loop processes</w:t>
      </w:r>
    </w:p>
    <w:p w14:paraId="376E7899" w14:textId="77777777" w:rsidR="00684803" w:rsidRDefault="00684803" w:rsidP="004C1767">
      <w:pPr>
        <w:jc w:val="both"/>
      </w:pPr>
      <w:r w:rsidRPr="00684803">
        <w:t>Integration with AWS Services:</w:t>
      </w:r>
    </w:p>
    <w:p w14:paraId="211E27B3" w14:textId="77777777" w:rsidR="00684803" w:rsidRDefault="00684803" w:rsidP="004C1767">
      <w:pPr>
        <w:jc w:val="both"/>
      </w:pPr>
      <w:r w:rsidRPr="00684803">
        <w:t>Triggering Lambda functions and containerized tasks</w:t>
      </w:r>
    </w:p>
    <w:p w14:paraId="57C29AFB" w14:textId="77777777" w:rsidR="00684803" w:rsidRDefault="00684803" w:rsidP="004C1767">
      <w:pPr>
        <w:jc w:val="both"/>
      </w:pPr>
      <w:r w:rsidRPr="00684803">
        <w:t>Orchestrating Glue ETL jobs</w:t>
      </w:r>
    </w:p>
    <w:p w14:paraId="219B9E4F" w14:textId="77777777" w:rsidR="00684803" w:rsidRDefault="00684803" w:rsidP="004C1767">
      <w:pPr>
        <w:jc w:val="both"/>
      </w:pPr>
      <w:r w:rsidRPr="00684803">
        <w:lastRenderedPageBreak/>
        <w:t>Interacting with DynamoDB, SQS, SNS for messaging and storage</w:t>
      </w:r>
    </w:p>
    <w:p w14:paraId="149FF2A3" w14:textId="77777777" w:rsidR="00684803" w:rsidRDefault="00684803" w:rsidP="004C1767">
      <w:pPr>
        <w:jc w:val="both"/>
      </w:pPr>
      <w:r w:rsidRPr="00684803">
        <w:t>Chaining with EventBridge for event-driven triggers</w:t>
      </w:r>
    </w:p>
    <w:p w14:paraId="2A5A3C86" w14:textId="77777777" w:rsidR="00684803" w:rsidRDefault="00684803" w:rsidP="004C1767">
      <w:pPr>
        <w:pStyle w:val="Heading2"/>
        <w:jc w:val="both"/>
      </w:pPr>
      <w:r>
        <w:t>EventBridge: Event-Driven Orchestration, Triggers, and Patterns</w:t>
      </w:r>
    </w:p>
    <w:p w14:paraId="162E6AC2" w14:textId="77777777" w:rsidR="00684803" w:rsidRDefault="00684803" w:rsidP="004C1767">
      <w:pPr>
        <w:pStyle w:val="ListParagraph"/>
        <w:numPr>
          <w:ilvl w:val="0"/>
          <w:numId w:val="2"/>
        </w:numPr>
        <w:jc w:val="both"/>
      </w:pPr>
      <w:r w:rsidRPr="00684803">
        <w:t>Overview: Amazon EventBridge is a serverless event bus that enables event-driven architectures, decoupling producers and consumers, and allowing dynamic, scalable pipeline triggers.</w:t>
      </w:r>
    </w:p>
    <w:p w14:paraId="1E3E910E" w14:textId="77777777" w:rsidR="00684803" w:rsidRDefault="00684803" w:rsidP="004C1767">
      <w:pPr>
        <w:pStyle w:val="ListParagraph"/>
        <w:numPr>
          <w:ilvl w:val="0"/>
          <w:numId w:val="2"/>
        </w:numPr>
        <w:jc w:val="both"/>
      </w:pPr>
      <w:r w:rsidRPr="00684803">
        <w:t>Triggers and Patterns:</w:t>
      </w:r>
    </w:p>
    <w:p w14:paraId="694B2B31" w14:textId="77777777" w:rsidR="00684803" w:rsidRDefault="00684803" w:rsidP="004C1767">
      <w:pPr>
        <w:pStyle w:val="ListParagraph"/>
        <w:numPr>
          <w:ilvl w:val="0"/>
          <w:numId w:val="2"/>
        </w:numPr>
        <w:jc w:val="both"/>
      </w:pPr>
      <w:r w:rsidRPr="00684803">
        <w:t>Capture events from AWS services (e.g., S3 object creation, Glue job status)</w:t>
      </w:r>
    </w:p>
    <w:p w14:paraId="6E5035E7" w14:textId="77777777" w:rsidR="00684803" w:rsidRDefault="00684803" w:rsidP="004C1767">
      <w:pPr>
        <w:pStyle w:val="ListParagraph"/>
        <w:numPr>
          <w:ilvl w:val="0"/>
          <w:numId w:val="2"/>
        </w:numPr>
        <w:jc w:val="both"/>
      </w:pPr>
      <w:r w:rsidRPr="00684803">
        <w:t>Custom applications can emit events for workflow initiation</w:t>
      </w:r>
    </w:p>
    <w:p w14:paraId="6256867B" w14:textId="77777777" w:rsidR="00684803" w:rsidRDefault="00684803" w:rsidP="004C1767">
      <w:pPr>
        <w:pStyle w:val="ListParagraph"/>
        <w:numPr>
          <w:ilvl w:val="0"/>
          <w:numId w:val="2"/>
        </w:numPr>
        <w:jc w:val="both"/>
      </w:pPr>
      <w:r w:rsidRPr="00684803">
        <w:t>Pattern-based routing to Step Functions, Lambda, SNS, SQS, and more</w:t>
      </w:r>
    </w:p>
    <w:p w14:paraId="2DC40B3E" w14:textId="77777777" w:rsidR="00684803" w:rsidRDefault="00684803" w:rsidP="004C1767">
      <w:pPr>
        <w:pStyle w:val="ListParagraph"/>
        <w:numPr>
          <w:ilvl w:val="0"/>
          <w:numId w:val="2"/>
        </w:numPr>
        <w:jc w:val="both"/>
      </w:pPr>
      <w:r w:rsidRPr="00684803">
        <w:t>Supports filtering rules and event transformation</w:t>
      </w:r>
    </w:p>
    <w:p w14:paraId="4E8D6D96" w14:textId="77777777" w:rsidR="00684803" w:rsidRDefault="00684803" w:rsidP="004C1767">
      <w:pPr>
        <w:jc w:val="both"/>
      </w:pPr>
      <w:r w:rsidRPr="00684803">
        <w:t>Best Practices:</w:t>
      </w:r>
    </w:p>
    <w:p w14:paraId="6A6F1B52" w14:textId="77777777" w:rsidR="00684803" w:rsidRDefault="00684803" w:rsidP="004C1767">
      <w:pPr>
        <w:jc w:val="both"/>
      </w:pPr>
      <w:r w:rsidRPr="00684803">
        <w:t>Design loosely coupled, scalable workflows by separating event producers and consumers</w:t>
      </w:r>
    </w:p>
    <w:p w14:paraId="68339227" w14:textId="77777777" w:rsidR="00684803" w:rsidRDefault="00684803" w:rsidP="004C1767">
      <w:pPr>
        <w:jc w:val="both"/>
      </w:pPr>
      <w:r w:rsidRPr="00684803">
        <w:t>Use event replay for troubleshooting and backfills</w:t>
      </w:r>
    </w:p>
    <w:p w14:paraId="03B58AEA" w14:textId="77777777" w:rsidR="00684803" w:rsidRDefault="00684803" w:rsidP="004C1767">
      <w:pPr>
        <w:jc w:val="both"/>
      </w:pPr>
      <w:r w:rsidRPr="00684803">
        <w:t>Implement dead-letter queues for failed event delivery</w:t>
      </w:r>
    </w:p>
    <w:p w14:paraId="2E8EE20F" w14:textId="77777777" w:rsidR="00684803" w:rsidRDefault="00684803" w:rsidP="004C1767">
      <w:pPr>
        <w:pStyle w:val="Heading2"/>
        <w:jc w:val="both"/>
      </w:pPr>
      <w:r>
        <w:t>Workflow Orchestration: Best Practices, Error Handling, and Retries</w:t>
      </w:r>
    </w:p>
    <w:p w14:paraId="7BC5D5D3" w14:textId="77777777" w:rsidR="00684803" w:rsidRDefault="00684803" w:rsidP="004C1767">
      <w:pPr>
        <w:pStyle w:val="ListParagraph"/>
        <w:numPr>
          <w:ilvl w:val="0"/>
          <w:numId w:val="3"/>
        </w:numPr>
        <w:jc w:val="both"/>
      </w:pPr>
      <w:r w:rsidRPr="00684803">
        <w:t>Best Practices:</w:t>
      </w:r>
    </w:p>
    <w:p w14:paraId="2166462E" w14:textId="77777777" w:rsidR="00684803" w:rsidRDefault="00684803" w:rsidP="004C1767">
      <w:pPr>
        <w:pStyle w:val="ListParagraph"/>
        <w:numPr>
          <w:ilvl w:val="0"/>
          <w:numId w:val="3"/>
        </w:numPr>
        <w:jc w:val="both"/>
      </w:pPr>
      <w:r w:rsidRPr="00684803">
        <w:t>Modularize workflows for reusability and maintainability</w:t>
      </w:r>
    </w:p>
    <w:p w14:paraId="693389AE" w14:textId="77777777" w:rsidR="00684803" w:rsidRDefault="00684803" w:rsidP="004C1767">
      <w:pPr>
        <w:pStyle w:val="ListParagraph"/>
        <w:numPr>
          <w:ilvl w:val="0"/>
          <w:numId w:val="3"/>
        </w:numPr>
        <w:jc w:val="both"/>
      </w:pPr>
      <w:r w:rsidRPr="00684803">
        <w:t>Define clear task dependencies and execution order</w:t>
      </w:r>
    </w:p>
    <w:p w14:paraId="6F0AFABC" w14:textId="77777777" w:rsidR="00684803" w:rsidRDefault="00684803" w:rsidP="004C1767">
      <w:pPr>
        <w:pStyle w:val="ListParagraph"/>
        <w:numPr>
          <w:ilvl w:val="0"/>
          <w:numId w:val="3"/>
        </w:numPr>
        <w:jc w:val="both"/>
      </w:pPr>
      <w:r w:rsidRPr="00684803">
        <w:t>Implement idempotency to handle duplicate executions</w:t>
      </w:r>
    </w:p>
    <w:p w14:paraId="0A6F6C37" w14:textId="77777777" w:rsidR="00684803" w:rsidRDefault="00684803" w:rsidP="004C1767">
      <w:pPr>
        <w:pStyle w:val="ListParagraph"/>
        <w:numPr>
          <w:ilvl w:val="0"/>
          <w:numId w:val="3"/>
        </w:numPr>
        <w:jc w:val="both"/>
      </w:pPr>
      <w:r w:rsidRPr="00684803">
        <w:t>Parameterize workflows for flexibility</w:t>
      </w:r>
    </w:p>
    <w:p w14:paraId="44CD5BF8" w14:textId="77777777" w:rsidR="00684803" w:rsidRDefault="00684803" w:rsidP="004C1767">
      <w:pPr>
        <w:jc w:val="both"/>
      </w:pPr>
      <w:r w:rsidRPr="00684803">
        <w:t>Error Handling &amp; Retries:</w:t>
      </w:r>
    </w:p>
    <w:p w14:paraId="09B68582" w14:textId="77777777" w:rsidR="00684803" w:rsidRDefault="00684803" w:rsidP="004C1767">
      <w:pPr>
        <w:jc w:val="both"/>
      </w:pPr>
      <w:r w:rsidRPr="00684803">
        <w:t>Leverage Step Functions’ built-in retry and catch blocks</w:t>
      </w:r>
    </w:p>
    <w:p w14:paraId="73AD479A" w14:textId="77777777" w:rsidR="00684803" w:rsidRDefault="00684803" w:rsidP="004C1767">
      <w:pPr>
        <w:jc w:val="both"/>
      </w:pPr>
      <w:r w:rsidRPr="00684803">
        <w:t>Define exponential backoff and max retry limits</w:t>
      </w:r>
    </w:p>
    <w:p w14:paraId="5E262E56" w14:textId="77777777" w:rsidR="00684803" w:rsidRDefault="00684803" w:rsidP="004C1767">
      <w:pPr>
        <w:jc w:val="both"/>
      </w:pPr>
      <w:r w:rsidRPr="00684803">
        <w:t>Route failed tasks to error-handling workflows</w:t>
      </w:r>
    </w:p>
    <w:p w14:paraId="6E002DD3" w14:textId="77777777" w:rsidR="00684803" w:rsidRDefault="00684803" w:rsidP="004C1767">
      <w:pPr>
        <w:jc w:val="both"/>
      </w:pPr>
      <w:r w:rsidRPr="00684803">
        <w:t>Alert on persistent failures using CloudWatch alarms</w:t>
      </w:r>
    </w:p>
    <w:p w14:paraId="5AE72F95" w14:textId="77777777" w:rsidR="00684803" w:rsidRDefault="00684803" w:rsidP="004C1767">
      <w:pPr>
        <w:pStyle w:val="Heading2"/>
        <w:jc w:val="both"/>
      </w:pPr>
      <w:r>
        <w:t>CloudWatch: Monitoring, Metrics, Alarms, Dashboards, and Logging</w:t>
      </w:r>
    </w:p>
    <w:p w14:paraId="6EF7A547" w14:textId="77777777" w:rsidR="00684803" w:rsidRDefault="00684803" w:rsidP="004C1767">
      <w:pPr>
        <w:pStyle w:val="ListParagraph"/>
        <w:numPr>
          <w:ilvl w:val="0"/>
          <w:numId w:val="4"/>
        </w:numPr>
        <w:jc w:val="both"/>
      </w:pPr>
      <w:r w:rsidRPr="00684803">
        <w:t>Metrics:</w:t>
      </w:r>
    </w:p>
    <w:p w14:paraId="1E2ED32A" w14:textId="77777777" w:rsidR="00684803" w:rsidRDefault="00684803" w:rsidP="004C1767">
      <w:pPr>
        <w:pStyle w:val="ListParagraph"/>
        <w:numPr>
          <w:ilvl w:val="0"/>
          <w:numId w:val="4"/>
        </w:numPr>
        <w:jc w:val="both"/>
      </w:pPr>
      <w:r w:rsidRPr="00684803">
        <w:t>Monitor workflow execution counts, durations, and failures</w:t>
      </w:r>
    </w:p>
    <w:p w14:paraId="1AE9FF8F" w14:textId="77777777" w:rsidR="00684803" w:rsidRDefault="00684803" w:rsidP="004C1767">
      <w:pPr>
        <w:pStyle w:val="ListParagraph"/>
        <w:numPr>
          <w:ilvl w:val="0"/>
          <w:numId w:val="4"/>
        </w:numPr>
        <w:jc w:val="both"/>
      </w:pPr>
      <w:r w:rsidRPr="00684803">
        <w:lastRenderedPageBreak/>
        <w:t>Track resource utilization (Lambda, Glue, ECS, etc.)</w:t>
      </w:r>
    </w:p>
    <w:p w14:paraId="3485B352" w14:textId="77777777" w:rsidR="00684803" w:rsidRDefault="00684803" w:rsidP="004C1767">
      <w:pPr>
        <w:jc w:val="both"/>
      </w:pPr>
      <w:r w:rsidRPr="00684803">
        <w:t>Alarms:</w:t>
      </w:r>
    </w:p>
    <w:p w14:paraId="54B25274" w14:textId="77777777" w:rsidR="00684803" w:rsidRDefault="00684803" w:rsidP="004C1767">
      <w:pPr>
        <w:jc w:val="both"/>
      </w:pPr>
      <w:r w:rsidRPr="00684803">
        <w:t>Set up alarms on error rates, execution latency, or resource thresholds</w:t>
      </w:r>
    </w:p>
    <w:p w14:paraId="2ECB51C4" w14:textId="77777777" w:rsidR="00684803" w:rsidRDefault="00684803" w:rsidP="004C1767">
      <w:pPr>
        <w:jc w:val="both"/>
      </w:pPr>
      <w:r w:rsidRPr="00684803">
        <w:t>Automate notifications (SNS, email, Slack) for incident response</w:t>
      </w:r>
    </w:p>
    <w:p w14:paraId="3ABD29AD" w14:textId="77777777" w:rsidR="00684803" w:rsidRDefault="00684803" w:rsidP="004C1767">
      <w:pPr>
        <w:jc w:val="both"/>
      </w:pPr>
      <w:r w:rsidRPr="00684803">
        <w:t>Dashboards:</w:t>
      </w:r>
    </w:p>
    <w:p w14:paraId="759005A0" w14:textId="77777777" w:rsidR="00684803" w:rsidRDefault="00684803" w:rsidP="004C1767">
      <w:pPr>
        <w:jc w:val="both"/>
      </w:pPr>
      <w:r w:rsidRPr="00684803">
        <w:t>Visualize real-time pipeline health and SLA adherence</w:t>
      </w:r>
    </w:p>
    <w:p w14:paraId="06FFB61E" w14:textId="77777777" w:rsidR="00684803" w:rsidRDefault="00684803" w:rsidP="004C1767">
      <w:pPr>
        <w:jc w:val="both"/>
      </w:pPr>
      <w:r w:rsidRPr="00684803">
        <w:t>Custom dashboards for key business and technical metrics</w:t>
      </w:r>
    </w:p>
    <w:p w14:paraId="5F86CC76" w14:textId="77777777" w:rsidR="00684803" w:rsidRDefault="00684803" w:rsidP="004C1767">
      <w:pPr>
        <w:jc w:val="both"/>
      </w:pPr>
      <w:r w:rsidRPr="00684803">
        <w:t>Logging:</w:t>
      </w:r>
    </w:p>
    <w:p w14:paraId="035B9346" w14:textId="77777777" w:rsidR="00684803" w:rsidRDefault="00684803" w:rsidP="004C1767">
      <w:pPr>
        <w:jc w:val="both"/>
      </w:pPr>
      <w:r w:rsidRPr="00684803">
        <w:t>Centralized logging for all pipeline stages (CloudWatch Logs)</w:t>
      </w:r>
    </w:p>
    <w:p w14:paraId="5149E188" w14:textId="77777777" w:rsidR="00684803" w:rsidRDefault="00684803" w:rsidP="004C1767">
      <w:pPr>
        <w:jc w:val="both"/>
      </w:pPr>
      <w:r w:rsidRPr="00684803">
        <w:t>Correlate logs across services using trace and correlation IDs</w:t>
      </w:r>
    </w:p>
    <w:p w14:paraId="65AAF227" w14:textId="77777777" w:rsidR="00684803" w:rsidRDefault="00684803" w:rsidP="004C1767">
      <w:pPr>
        <w:jc w:val="both"/>
      </w:pPr>
      <w:r w:rsidRPr="00684803">
        <w:t>Enable log retention policies for compliance and cost control</w:t>
      </w:r>
    </w:p>
    <w:p w14:paraId="1588BB6F" w14:textId="77777777" w:rsidR="00684803" w:rsidRDefault="00684803" w:rsidP="004C1767">
      <w:pPr>
        <w:pStyle w:val="Heading2"/>
        <w:jc w:val="both"/>
      </w:pPr>
      <w:r>
        <w:t>Logging Strategies: Centralized Logging, Retention, and Analysis</w:t>
      </w:r>
    </w:p>
    <w:p w14:paraId="131CB0E2" w14:textId="77777777" w:rsidR="00684803" w:rsidRDefault="00684803" w:rsidP="004C1767">
      <w:pPr>
        <w:pStyle w:val="ListParagraph"/>
        <w:numPr>
          <w:ilvl w:val="0"/>
          <w:numId w:val="5"/>
        </w:numPr>
        <w:jc w:val="both"/>
      </w:pPr>
      <w:r w:rsidRPr="00684803">
        <w:t>Centralized Logging:</w:t>
      </w:r>
    </w:p>
    <w:p w14:paraId="1F50659E" w14:textId="77777777" w:rsidR="00684803" w:rsidRDefault="00684803" w:rsidP="004C1767">
      <w:pPr>
        <w:pStyle w:val="ListParagraph"/>
        <w:numPr>
          <w:ilvl w:val="0"/>
          <w:numId w:val="5"/>
        </w:numPr>
        <w:jc w:val="both"/>
      </w:pPr>
      <w:r w:rsidRPr="00684803">
        <w:t>Aggregate logs from Step Functions, Lambda, Glue, ECS, and custom apps into CloudWatch Logs or a dedicated logging solution (e.g., ELK stack)</w:t>
      </w:r>
    </w:p>
    <w:p w14:paraId="3F07B099" w14:textId="77777777" w:rsidR="00684803" w:rsidRDefault="00684803" w:rsidP="004C1767">
      <w:pPr>
        <w:pStyle w:val="ListParagraph"/>
        <w:numPr>
          <w:ilvl w:val="0"/>
          <w:numId w:val="5"/>
        </w:numPr>
        <w:jc w:val="both"/>
      </w:pPr>
      <w:r w:rsidRPr="00684803">
        <w:t>Standardize log formats (JSON, structured logging) for easier parsing</w:t>
      </w:r>
    </w:p>
    <w:p w14:paraId="2AB65CFD" w14:textId="77777777" w:rsidR="00684803" w:rsidRDefault="00684803" w:rsidP="004C1767">
      <w:pPr>
        <w:jc w:val="both"/>
      </w:pPr>
      <w:r w:rsidRPr="00684803">
        <w:t>Log Retention:</w:t>
      </w:r>
    </w:p>
    <w:p w14:paraId="5DA0240A" w14:textId="77777777" w:rsidR="00684803" w:rsidRDefault="00684803" w:rsidP="004C1767">
      <w:pPr>
        <w:jc w:val="both"/>
      </w:pPr>
      <w:r w:rsidRPr="00684803">
        <w:t>Define retention policies based on compliance and audit requirements</w:t>
      </w:r>
    </w:p>
    <w:p w14:paraId="3ACE9F4D" w14:textId="77777777" w:rsidR="00684803" w:rsidRDefault="00684803" w:rsidP="004C1767">
      <w:pPr>
        <w:jc w:val="both"/>
      </w:pPr>
      <w:r w:rsidRPr="00684803">
        <w:t>Archive long-term logs to S3 for cost-effective storage</w:t>
      </w:r>
    </w:p>
    <w:p w14:paraId="3EF8FE2F" w14:textId="77777777" w:rsidR="00684803" w:rsidRDefault="00684803" w:rsidP="004C1767">
      <w:pPr>
        <w:jc w:val="both"/>
      </w:pPr>
      <w:r w:rsidRPr="00684803">
        <w:t>Log Analysis:</w:t>
      </w:r>
    </w:p>
    <w:p w14:paraId="0D3DE884" w14:textId="77777777" w:rsidR="00684803" w:rsidRDefault="00684803" w:rsidP="004C1767">
      <w:pPr>
        <w:jc w:val="both"/>
      </w:pPr>
      <w:r w:rsidRPr="00684803">
        <w:t>Use CloudWatch Insights for querying and analyzing logs</w:t>
      </w:r>
    </w:p>
    <w:p w14:paraId="7D5EBD8F" w14:textId="77777777" w:rsidR="00684803" w:rsidRDefault="00684803" w:rsidP="004C1767">
      <w:pPr>
        <w:jc w:val="both"/>
      </w:pPr>
      <w:r w:rsidRPr="00684803">
        <w:t>Set up automated anomaly detection and alerting</w:t>
      </w:r>
    </w:p>
    <w:p w14:paraId="19F20557" w14:textId="77777777" w:rsidR="00684803" w:rsidRDefault="00684803" w:rsidP="004C1767">
      <w:pPr>
        <w:pStyle w:val="Heading2"/>
        <w:jc w:val="both"/>
      </w:pPr>
      <w:r>
        <w:t>Cost Optimization: Techniques for Orchestration and Monitoring</w:t>
      </w:r>
    </w:p>
    <w:p w14:paraId="4A4FBC48" w14:textId="77777777" w:rsidR="00684803" w:rsidRDefault="00684803" w:rsidP="004C1767">
      <w:pPr>
        <w:pStyle w:val="ListParagraph"/>
        <w:numPr>
          <w:ilvl w:val="0"/>
          <w:numId w:val="6"/>
        </w:numPr>
        <w:jc w:val="both"/>
      </w:pPr>
      <w:r w:rsidRPr="00684803">
        <w:t>Orchestration Cost Reduction:</w:t>
      </w:r>
    </w:p>
    <w:p w14:paraId="5DDAC9E1" w14:textId="77777777" w:rsidR="00684803" w:rsidRDefault="00684803" w:rsidP="004C1767">
      <w:pPr>
        <w:pStyle w:val="ListParagraph"/>
        <w:numPr>
          <w:ilvl w:val="0"/>
          <w:numId w:val="6"/>
        </w:numPr>
        <w:jc w:val="both"/>
      </w:pPr>
      <w:r w:rsidRPr="00684803">
        <w:t>Choose serverless services (Step Functions, Lambda) to avoid over-provisioning</w:t>
      </w:r>
    </w:p>
    <w:p w14:paraId="520606D1" w14:textId="77777777" w:rsidR="00684803" w:rsidRDefault="00684803" w:rsidP="004C1767">
      <w:pPr>
        <w:pStyle w:val="ListParagraph"/>
        <w:numPr>
          <w:ilvl w:val="0"/>
          <w:numId w:val="6"/>
        </w:numPr>
        <w:jc w:val="both"/>
      </w:pPr>
      <w:r w:rsidRPr="00684803">
        <w:t>Batch tasks to reduce state transitions and minimize execution time</w:t>
      </w:r>
    </w:p>
    <w:p w14:paraId="1EB5BB15" w14:textId="77777777" w:rsidR="00684803" w:rsidRDefault="00684803" w:rsidP="004C1767">
      <w:pPr>
        <w:pStyle w:val="ListParagraph"/>
        <w:numPr>
          <w:ilvl w:val="0"/>
          <w:numId w:val="6"/>
        </w:numPr>
        <w:jc w:val="both"/>
      </w:pPr>
      <w:r w:rsidRPr="00684803">
        <w:t>Right-size Glue jobs and use on-demand resources</w:t>
      </w:r>
    </w:p>
    <w:p w14:paraId="695B46F0" w14:textId="77777777" w:rsidR="00684803" w:rsidRDefault="00684803" w:rsidP="004C1767">
      <w:pPr>
        <w:pStyle w:val="ListParagraph"/>
        <w:numPr>
          <w:ilvl w:val="0"/>
          <w:numId w:val="6"/>
        </w:numPr>
        <w:jc w:val="both"/>
      </w:pPr>
      <w:r w:rsidRPr="00684803">
        <w:t>Consolidate workflows to reduce duplicated steps</w:t>
      </w:r>
    </w:p>
    <w:p w14:paraId="3EF34D86" w14:textId="77777777" w:rsidR="00684803" w:rsidRDefault="00684803" w:rsidP="004C1767">
      <w:pPr>
        <w:jc w:val="both"/>
      </w:pPr>
      <w:r w:rsidRPr="00684803">
        <w:lastRenderedPageBreak/>
        <w:t>Monitoring Cost Reduction:</w:t>
      </w:r>
    </w:p>
    <w:p w14:paraId="01ED9E78" w14:textId="77777777" w:rsidR="00684803" w:rsidRDefault="00684803" w:rsidP="004C1767">
      <w:pPr>
        <w:jc w:val="both"/>
      </w:pPr>
      <w:r w:rsidRPr="00684803">
        <w:t>Set efficient log retention periods to avoid unnecessary storage costs</w:t>
      </w:r>
    </w:p>
    <w:p w14:paraId="336270B4" w14:textId="77777777" w:rsidR="00684803" w:rsidRDefault="00684803" w:rsidP="004C1767">
      <w:pPr>
        <w:jc w:val="both"/>
      </w:pPr>
      <w:r w:rsidRPr="00684803">
        <w:t>Aggregate metrics and logs to reduce data ingestion volume</w:t>
      </w:r>
    </w:p>
    <w:p w14:paraId="0E59130E" w14:textId="77777777" w:rsidR="00684803" w:rsidRDefault="00684803" w:rsidP="004C1767">
      <w:pPr>
        <w:jc w:val="both"/>
      </w:pPr>
      <w:r w:rsidRPr="00684803">
        <w:t>Leverage CloudWatch custom metrics only when necessary</w:t>
      </w:r>
    </w:p>
    <w:p w14:paraId="50A18F79" w14:textId="77777777" w:rsidR="00684803" w:rsidRDefault="00684803" w:rsidP="004C1767">
      <w:pPr>
        <w:pStyle w:val="Heading2"/>
        <w:jc w:val="both"/>
      </w:pPr>
      <w:r>
        <w:t>AWS Well-Architected Framework for Data Pipelines: Best Practices</w:t>
      </w:r>
    </w:p>
    <w:p w14:paraId="14F3B05F" w14:textId="77777777" w:rsidR="00684803" w:rsidRDefault="00684803" w:rsidP="004C1767">
      <w:pPr>
        <w:pStyle w:val="ListParagraph"/>
        <w:numPr>
          <w:ilvl w:val="0"/>
          <w:numId w:val="7"/>
        </w:numPr>
        <w:jc w:val="both"/>
      </w:pPr>
      <w:r w:rsidRPr="00684803">
        <w:t>Operational Excellence:</w:t>
      </w:r>
    </w:p>
    <w:p w14:paraId="445B4742" w14:textId="77777777" w:rsidR="00684803" w:rsidRDefault="00684803" w:rsidP="004C1767">
      <w:pPr>
        <w:pStyle w:val="ListParagraph"/>
        <w:numPr>
          <w:ilvl w:val="0"/>
          <w:numId w:val="7"/>
        </w:numPr>
        <w:jc w:val="both"/>
      </w:pPr>
      <w:r w:rsidRPr="00684803">
        <w:t>Automate pipeline deployment and monitoring</w:t>
      </w:r>
    </w:p>
    <w:p w14:paraId="458C1CAE" w14:textId="77777777" w:rsidR="00684803" w:rsidRDefault="00684803" w:rsidP="004C1767">
      <w:pPr>
        <w:pStyle w:val="ListParagraph"/>
        <w:numPr>
          <w:ilvl w:val="0"/>
          <w:numId w:val="7"/>
        </w:numPr>
        <w:jc w:val="both"/>
      </w:pPr>
      <w:r w:rsidRPr="00684803">
        <w:t>Implement runbooks and playbooks for incident response</w:t>
      </w:r>
    </w:p>
    <w:p w14:paraId="1FDAFCF5" w14:textId="77777777" w:rsidR="00684803" w:rsidRDefault="00684803" w:rsidP="004C1767">
      <w:pPr>
        <w:jc w:val="both"/>
      </w:pPr>
      <w:r w:rsidRPr="00684803">
        <w:t>Security:</w:t>
      </w:r>
    </w:p>
    <w:p w14:paraId="6FB47595" w14:textId="77777777" w:rsidR="00684803" w:rsidRDefault="00684803" w:rsidP="004C1767">
      <w:pPr>
        <w:jc w:val="both"/>
      </w:pPr>
      <w:r w:rsidRPr="00684803">
        <w:t>Enforce least privilege for orchestrator and pipeline roles</w:t>
      </w:r>
    </w:p>
    <w:p w14:paraId="2054F0EC" w14:textId="77777777" w:rsidR="00684803" w:rsidRDefault="00684803" w:rsidP="004C1767">
      <w:pPr>
        <w:jc w:val="both"/>
      </w:pPr>
      <w:r w:rsidRPr="00684803">
        <w:t>Use encryption for data at rest and in transit</w:t>
      </w:r>
    </w:p>
    <w:p w14:paraId="6041828A" w14:textId="77777777" w:rsidR="00684803" w:rsidRDefault="00684803" w:rsidP="004C1767">
      <w:pPr>
        <w:jc w:val="both"/>
      </w:pPr>
      <w:r w:rsidRPr="00684803">
        <w:t>Audit access to pipeline resources and logs</w:t>
      </w:r>
    </w:p>
    <w:p w14:paraId="66ECCAD3" w14:textId="77777777" w:rsidR="00684803" w:rsidRDefault="00684803" w:rsidP="004C1767">
      <w:pPr>
        <w:jc w:val="both"/>
      </w:pPr>
      <w:r w:rsidRPr="00684803">
        <w:t>Reliability:</w:t>
      </w:r>
    </w:p>
    <w:p w14:paraId="336D13C5" w14:textId="77777777" w:rsidR="00684803" w:rsidRDefault="00684803" w:rsidP="004C1767">
      <w:pPr>
        <w:jc w:val="both"/>
      </w:pPr>
      <w:r w:rsidRPr="00684803">
        <w:t>Design for fault tolerance with retries and fallback paths</w:t>
      </w:r>
    </w:p>
    <w:p w14:paraId="1E683246" w14:textId="77777777" w:rsidR="00684803" w:rsidRDefault="00684803" w:rsidP="004C1767">
      <w:pPr>
        <w:jc w:val="both"/>
      </w:pPr>
      <w:r w:rsidRPr="00684803">
        <w:t>Implement versioning for pipeline definitions and master data</w:t>
      </w:r>
    </w:p>
    <w:p w14:paraId="6D3F8ACF" w14:textId="77777777" w:rsidR="00684803" w:rsidRDefault="00684803" w:rsidP="004C1767">
      <w:pPr>
        <w:jc w:val="both"/>
      </w:pPr>
      <w:r w:rsidRPr="00684803">
        <w:t>Performance Efficiency:</w:t>
      </w:r>
    </w:p>
    <w:p w14:paraId="7A3A8DEC" w14:textId="77777777" w:rsidR="00684803" w:rsidRDefault="00684803" w:rsidP="004C1767">
      <w:pPr>
        <w:jc w:val="both"/>
      </w:pPr>
      <w:r w:rsidRPr="00684803">
        <w:t>Scale resources dynamically based on workload</w:t>
      </w:r>
    </w:p>
    <w:p w14:paraId="3A04D6C0" w14:textId="77777777" w:rsidR="00684803" w:rsidRDefault="00684803" w:rsidP="004C1767">
      <w:pPr>
        <w:jc w:val="both"/>
      </w:pPr>
      <w:r w:rsidRPr="00684803">
        <w:t>Monitor and optimize pipeline latency</w:t>
      </w:r>
    </w:p>
    <w:p w14:paraId="6992AB77" w14:textId="77777777" w:rsidR="00684803" w:rsidRDefault="00684803" w:rsidP="004C1767">
      <w:pPr>
        <w:jc w:val="both"/>
      </w:pPr>
      <w:r w:rsidRPr="00684803">
        <w:t>Cost Optimization:</w:t>
      </w:r>
    </w:p>
    <w:p w14:paraId="4BBC02F1" w14:textId="77777777" w:rsidR="00684803" w:rsidRDefault="00684803" w:rsidP="004C1767">
      <w:pPr>
        <w:jc w:val="both"/>
      </w:pPr>
      <w:r w:rsidRPr="00684803">
        <w:t>Continuously review and adjust resources for efficiency</w:t>
      </w:r>
    </w:p>
    <w:p w14:paraId="090CDED3" w14:textId="77777777" w:rsidR="00684803" w:rsidRDefault="00684803" w:rsidP="004C1767">
      <w:pPr>
        <w:jc w:val="both"/>
      </w:pPr>
      <w:r w:rsidRPr="00684803">
        <w:t>Monitor pipeline costs and optimize log storage</w:t>
      </w:r>
    </w:p>
    <w:p w14:paraId="6D4D510F" w14:textId="77777777" w:rsidR="00684803" w:rsidRDefault="00684803" w:rsidP="004C1767">
      <w:pPr>
        <w:pStyle w:val="Heading2"/>
        <w:jc w:val="both"/>
      </w:pPr>
      <w:r>
        <w:t>Building a Complete Workflow Pipeline: Step-by-Step Example</w:t>
      </w:r>
    </w:p>
    <w:p w14:paraId="43C7855F" w14:textId="77777777" w:rsidR="00684803" w:rsidRDefault="00684803" w:rsidP="004C1767">
      <w:pPr>
        <w:pStyle w:val="ListParagraph"/>
        <w:numPr>
          <w:ilvl w:val="0"/>
          <w:numId w:val="8"/>
        </w:numPr>
        <w:jc w:val="both"/>
      </w:pPr>
      <w:r w:rsidRPr="00684803">
        <w:t>Event Ingestion: S3 file upload triggers EventBridge event.</w:t>
      </w:r>
    </w:p>
    <w:p w14:paraId="7154BF77" w14:textId="77777777" w:rsidR="00684803" w:rsidRDefault="00684803" w:rsidP="004C1767">
      <w:pPr>
        <w:pStyle w:val="ListParagraph"/>
        <w:numPr>
          <w:ilvl w:val="0"/>
          <w:numId w:val="8"/>
        </w:numPr>
        <w:jc w:val="both"/>
      </w:pPr>
      <w:r w:rsidRPr="00684803">
        <w:t>Event Routing: EventBridge routes event to Step Functions state machine.</w:t>
      </w:r>
    </w:p>
    <w:p w14:paraId="0A70B55F" w14:textId="77777777" w:rsidR="00684803" w:rsidRDefault="00684803" w:rsidP="004C1767">
      <w:pPr>
        <w:pStyle w:val="ListParagraph"/>
        <w:numPr>
          <w:ilvl w:val="0"/>
          <w:numId w:val="8"/>
        </w:numPr>
        <w:jc w:val="both"/>
      </w:pPr>
      <w:r w:rsidRPr="00684803">
        <w:t>Data Validation: Step Functions invokes Lambda function for schema validation.</w:t>
      </w:r>
    </w:p>
    <w:p w14:paraId="01E6CD0E" w14:textId="77777777" w:rsidR="00684803" w:rsidRDefault="00684803" w:rsidP="004C1767">
      <w:pPr>
        <w:pStyle w:val="ListParagraph"/>
        <w:numPr>
          <w:ilvl w:val="0"/>
          <w:numId w:val="8"/>
        </w:numPr>
        <w:jc w:val="both"/>
      </w:pPr>
      <w:r w:rsidRPr="00684803">
        <w:t>Data Processing: Step Functions triggers Glue job for transformation and enrichment.</w:t>
      </w:r>
    </w:p>
    <w:p w14:paraId="3EC08D89" w14:textId="77777777" w:rsidR="00684803" w:rsidRDefault="00684803" w:rsidP="004C1767">
      <w:pPr>
        <w:pStyle w:val="ListParagraph"/>
        <w:numPr>
          <w:ilvl w:val="0"/>
          <w:numId w:val="8"/>
        </w:numPr>
        <w:jc w:val="both"/>
      </w:pPr>
      <w:r w:rsidRPr="00684803">
        <w:t>Quality Checks: Lambda function performs data quality checks; logs results to CloudWatch.</w:t>
      </w:r>
    </w:p>
    <w:p w14:paraId="6AF31404" w14:textId="77777777" w:rsidR="00684803" w:rsidRDefault="00684803" w:rsidP="004C1767">
      <w:pPr>
        <w:pStyle w:val="ListParagraph"/>
        <w:numPr>
          <w:ilvl w:val="0"/>
          <w:numId w:val="8"/>
        </w:numPr>
        <w:jc w:val="both"/>
      </w:pPr>
      <w:r w:rsidRPr="00684803">
        <w:lastRenderedPageBreak/>
        <w:t>Data Storage: Processed data written to S3 or Redshift.</w:t>
      </w:r>
    </w:p>
    <w:p w14:paraId="37D35477" w14:textId="77777777" w:rsidR="00684803" w:rsidRDefault="00684803" w:rsidP="004C1767">
      <w:pPr>
        <w:pStyle w:val="ListParagraph"/>
        <w:numPr>
          <w:ilvl w:val="0"/>
          <w:numId w:val="8"/>
        </w:numPr>
        <w:jc w:val="both"/>
      </w:pPr>
      <w:r w:rsidRPr="00684803">
        <w:t>Notifications: Success/failure notifications sent via SNS, with audit logs updated.</w:t>
      </w:r>
    </w:p>
    <w:p w14:paraId="1B0E98A3" w14:textId="77777777" w:rsidR="00684803" w:rsidRDefault="00684803" w:rsidP="004C1767">
      <w:pPr>
        <w:pStyle w:val="ListParagraph"/>
        <w:numPr>
          <w:ilvl w:val="0"/>
          <w:numId w:val="8"/>
        </w:numPr>
        <w:jc w:val="both"/>
      </w:pPr>
      <w:r w:rsidRPr="00684803">
        <w:t>Monitoring &amp; Audit: CloudWatch tracks metrics, logs, and triggers alarms for failures.</w:t>
      </w:r>
    </w:p>
    <w:p w14:paraId="1CFC764E" w14:textId="77777777" w:rsidR="00684803" w:rsidRDefault="00684803" w:rsidP="004C1767">
      <w:pPr>
        <w:pStyle w:val="Heading2"/>
        <w:jc w:val="both"/>
      </w:pPr>
      <w:r>
        <w:t>Audit Trail Requirements: Trigger Source, Data Lineage, Quality Checks, Master Data Versioning</w:t>
      </w:r>
    </w:p>
    <w:p w14:paraId="2EF2D255" w14:textId="77777777" w:rsidR="00684803" w:rsidRDefault="00684803" w:rsidP="004C1767">
      <w:pPr>
        <w:pStyle w:val="ListParagraph"/>
        <w:numPr>
          <w:ilvl w:val="0"/>
          <w:numId w:val="9"/>
        </w:numPr>
        <w:jc w:val="both"/>
      </w:pPr>
      <w:r w:rsidRPr="00684803">
        <w:t>Trigger Source: Log the identity (user, service, or system) that initiated the pipeline, including timestamp and invocation context.</w:t>
      </w:r>
    </w:p>
    <w:p w14:paraId="6EECD52D" w14:textId="77777777" w:rsidR="00684803" w:rsidRDefault="00684803" w:rsidP="004C1767">
      <w:pPr>
        <w:pStyle w:val="ListParagraph"/>
        <w:numPr>
          <w:ilvl w:val="0"/>
          <w:numId w:val="9"/>
        </w:numPr>
        <w:jc w:val="both"/>
      </w:pPr>
      <w:r w:rsidRPr="00684803">
        <w:t>Data Lineage: Track source-to-destination data flow, capturing each transformation, intermediate state, and destination.</w:t>
      </w:r>
    </w:p>
    <w:p w14:paraId="6F9FDAA3" w14:textId="77777777" w:rsidR="00684803" w:rsidRDefault="00684803" w:rsidP="004C1767">
      <w:pPr>
        <w:pStyle w:val="ListParagraph"/>
        <w:numPr>
          <w:ilvl w:val="0"/>
          <w:numId w:val="9"/>
        </w:numPr>
        <w:jc w:val="both"/>
      </w:pPr>
      <w:r w:rsidRPr="00684803">
        <w:t>Quality Checks: Record results of data quality checks (e.g., schema validation, null checks, outlier detection) and link to pipeline execution logs.</w:t>
      </w:r>
    </w:p>
    <w:p w14:paraId="07471D58" w14:textId="77777777" w:rsidR="00684803" w:rsidRDefault="00684803" w:rsidP="004C1767">
      <w:pPr>
        <w:pStyle w:val="ListParagraph"/>
        <w:numPr>
          <w:ilvl w:val="0"/>
          <w:numId w:val="9"/>
        </w:numPr>
        <w:jc w:val="both"/>
      </w:pPr>
      <w:r w:rsidRPr="00684803">
        <w:t>Master Data Versioning: Maintain version history of master/reference data used in pipeline execution; log version used per run.</w:t>
      </w:r>
    </w:p>
    <w:p w14:paraId="57322BFF" w14:textId="77777777" w:rsidR="00684803" w:rsidRDefault="00684803" w:rsidP="004C1767">
      <w:pPr>
        <w:pStyle w:val="ListParagraph"/>
        <w:numPr>
          <w:ilvl w:val="0"/>
          <w:numId w:val="9"/>
        </w:numPr>
        <w:jc w:val="both"/>
      </w:pPr>
      <w:r w:rsidRPr="00684803">
        <w:t>Compliance &amp; Forensics: Ensure all logs and audit trails are tamper-evident, easily accessible, and retained per regulatory requirements.</w:t>
      </w:r>
    </w:p>
    <w:p w14:paraId="6CA4F07C" w14:textId="77777777" w:rsidR="00684803" w:rsidRDefault="00684803" w:rsidP="004C1767">
      <w:pPr>
        <w:pStyle w:val="Heading2"/>
        <w:jc w:val="both"/>
      </w:pPr>
      <w:r>
        <w:t>Summary: Key Takeaways and Actionable Steps</w:t>
      </w:r>
    </w:p>
    <w:p w14:paraId="7BC7E79D" w14:textId="77777777" w:rsidR="00684803" w:rsidRDefault="00684803" w:rsidP="004C1767">
      <w:pPr>
        <w:pStyle w:val="ListParagraph"/>
        <w:numPr>
          <w:ilvl w:val="0"/>
          <w:numId w:val="10"/>
        </w:numPr>
        <w:jc w:val="both"/>
      </w:pPr>
      <w:r w:rsidRPr="00684803">
        <w:t>Use AWS Step Functions for robust, fault-tolerant workflow orchestration</w:t>
      </w:r>
    </w:p>
    <w:p w14:paraId="66D4721A" w14:textId="77777777" w:rsidR="00684803" w:rsidRDefault="00684803" w:rsidP="004C1767">
      <w:pPr>
        <w:pStyle w:val="ListParagraph"/>
        <w:numPr>
          <w:ilvl w:val="0"/>
          <w:numId w:val="10"/>
        </w:numPr>
        <w:jc w:val="both"/>
      </w:pPr>
      <w:r w:rsidRPr="00684803">
        <w:t>Leverage EventBridge for scalable, event-driven pipeline triggers</w:t>
      </w:r>
    </w:p>
    <w:p w14:paraId="0F640F7A" w14:textId="77777777" w:rsidR="00684803" w:rsidRDefault="00684803" w:rsidP="004C1767">
      <w:pPr>
        <w:pStyle w:val="ListParagraph"/>
        <w:numPr>
          <w:ilvl w:val="0"/>
          <w:numId w:val="10"/>
        </w:numPr>
        <w:jc w:val="both"/>
      </w:pPr>
      <w:r w:rsidRPr="00684803">
        <w:t>Monitor and analyze pipeline health with CloudWatch, using metrics, alarms, and dashboards</w:t>
      </w:r>
    </w:p>
    <w:p w14:paraId="38CF186C" w14:textId="77777777" w:rsidR="00684803" w:rsidRDefault="00684803" w:rsidP="004C1767">
      <w:pPr>
        <w:pStyle w:val="ListParagraph"/>
        <w:numPr>
          <w:ilvl w:val="0"/>
          <w:numId w:val="10"/>
        </w:numPr>
        <w:jc w:val="both"/>
      </w:pPr>
      <w:r w:rsidRPr="00684803">
        <w:t>Centralize logging for visibility, compliance, and troubleshooting</w:t>
      </w:r>
    </w:p>
    <w:p w14:paraId="31FDD52B" w14:textId="77777777" w:rsidR="00684803" w:rsidRDefault="00684803" w:rsidP="004C1767">
      <w:pPr>
        <w:pStyle w:val="ListParagraph"/>
        <w:numPr>
          <w:ilvl w:val="0"/>
          <w:numId w:val="10"/>
        </w:numPr>
        <w:jc w:val="both"/>
      </w:pPr>
      <w:r w:rsidRPr="00684803">
        <w:t>Implement cost optimization strategies—right-size resources, optimize log retention, and use serverless services</w:t>
      </w:r>
    </w:p>
    <w:p w14:paraId="21C1B347" w14:textId="77777777" w:rsidR="00684803" w:rsidRDefault="00684803" w:rsidP="004C1767">
      <w:pPr>
        <w:pStyle w:val="ListParagraph"/>
        <w:numPr>
          <w:ilvl w:val="0"/>
          <w:numId w:val="10"/>
        </w:numPr>
        <w:jc w:val="both"/>
      </w:pPr>
      <w:r w:rsidRPr="00684803">
        <w:t>Follow AWS Well-Architected Framework principles for secure, reliable, and efficient data pipelines</w:t>
      </w:r>
    </w:p>
    <w:p w14:paraId="52998E32" w14:textId="77777777" w:rsidR="00012244" w:rsidRDefault="00684803" w:rsidP="00012244">
      <w:pPr>
        <w:pStyle w:val="NormalWeb"/>
      </w:pPr>
      <w:r w:rsidRPr="00684803">
        <w:t>Design end-to-end audit trails capturing trigger sources, data lineage, quality checks, and master data versioning</w:t>
      </w:r>
      <w:r w:rsidR="00012244">
        <w:br/>
      </w:r>
      <w:r w:rsidR="00012244">
        <w:br/>
      </w:r>
      <w:r w:rsidR="00012244">
        <w:br/>
      </w:r>
      <w:r w:rsidR="00012244">
        <w:br/>
      </w:r>
      <w:r w:rsidR="00012244">
        <w:br/>
      </w:r>
      <w:r w:rsidR="00012244">
        <w:br/>
      </w:r>
      <w:r w:rsidR="00012244">
        <w:br/>
      </w:r>
      <w:r w:rsidR="00012244">
        <w:br/>
      </w:r>
      <w:r w:rsidR="00012244">
        <w:br/>
      </w:r>
      <w:r w:rsidR="00012244">
        <w:lastRenderedPageBreak/>
        <w:br/>
      </w:r>
      <w:r w:rsidR="00012244" w:rsidRPr="00012244">
        <w:rPr>
          <w:b/>
          <w:bCs/>
          <w:sz w:val="28"/>
          <w:szCs w:val="28"/>
        </w:rPr>
        <w:t xml:space="preserve">Demo of </w:t>
      </w:r>
      <w:r w:rsidR="00012244" w:rsidRPr="00012244">
        <w:rPr>
          <w:b/>
          <w:bCs/>
          <w:sz w:val="28"/>
          <w:szCs w:val="28"/>
        </w:rPr>
        <w:t>event-driven data pipeline</w:t>
      </w:r>
    </w:p>
    <w:p w14:paraId="7AF2049A" w14:textId="41180C38" w:rsidR="00012244" w:rsidRDefault="00012244" w:rsidP="00012244">
      <w:pPr>
        <w:pStyle w:val="NormalWeb"/>
      </w:pPr>
      <w:r>
        <w:br/>
      </w:r>
      <w:r>
        <w:t xml:space="preserve">This demo showcases a modern, </w:t>
      </w:r>
      <w:r>
        <w:rPr>
          <w:b/>
          <w:bCs/>
        </w:rPr>
        <w:t>event-driven data pipeline</w:t>
      </w:r>
      <w:r>
        <w:t xml:space="preserve"> built entirely on serverless AWS services. Instead of manually running scripts or waiting for a scheduled timer, your system "reacts" to data as it arrives, processes it, and notifies you of the outcome.</w:t>
      </w:r>
    </w:p>
    <w:p w14:paraId="31A78B39" w14:textId="77777777" w:rsidR="00012244" w:rsidRDefault="00012244" w:rsidP="00012244">
      <w:pPr>
        <w:pStyle w:val="Heading3"/>
      </w:pPr>
      <w:r>
        <w:t>The Architecture Workflow</w:t>
      </w:r>
    </w:p>
    <w:p w14:paraId="0394C62E" w14:textId="77777777" w:rsidR="00012244" w:rsidRDefault="00012244" w:rsidP="00012244">
      <w:pPr>
        <w:pStyle w:val="NormalWeb"/>
        <w:numPr>
          <w:ilvl w:val="0"/>
          <w:numId w:val="11"/>
        </w:numPr>
      </w:pPr>
      <w:r>
        <w:rPr>
          <w:b/>
          <w:bCs/>
        </w:rPr>
        <w:t>Ingestion (S3 + EventBridge)</w:t>
      </w:r>
      <w:r>
        <w:t>:</w:t>
      </w:r>
    </w:p>
    <w:p w14:paraId="7D837639" w14:textId="77777777" w:rsidR="00012244" w:rsidRDefault="00012244" w:rsidP="00012244">
      <w:pPr>
        <w:pStyle w:val="NormalWeb"/>
        <w:numPr>
          <w:ilvl w:val="1"/>
          <w:numId w:val="11"/>
        </w:numPr>
      </w:pPr>
      <w:r>
        <w:t xml:space="preserve">The process begins the moment you upload a file to the </w:t>
      </w:r>
      <w:r>
        <w:rPr>
          <w:rStyle w:val="HTMLCode"/>
          <w:rFonts w:eastAsiaTheme="majorEastAsia"/>
        </w:rPr>
        <w:t>raw-data/</w:t>
      </w:r>
      <w:r>
        <w:t xml:space="preserve"> folder in </w:t>
      </w:r>
      <w:r>
        <w:rPr>
          <w:b/>
          <w:bCs/>
        </w:rPr>
        <w:t>S3</w:t>
      </w:r>
      <w:r>
        <w:t>.</w:t>
      </w:r>
    </w:p>
    <w:p w14:paraId="375B6CA8" w14:textId="77777777" w:rsidR="00012244" w:rsidRDefault="00012244" w:rsidP="00012244">
      <w:pPr>
        <w:pStyle w:val="NormalWeb"/>
        <w:numPr>
          <w:ilvl w:val="1"/>
          <w:numId w:val="11"/>
        </w:numPr>
      </w:pPr>
      <w:r>
        <w:t xml:space="preserve">S3 sends a signal to </w:t>
      </w:r>
      <w:r>
        <w:rPr>
          <w:b/>
          <w:bCs/>
        </w:rPr>
        <w:t>EventBridge</w:t>
      </w:r>
      <w:r>
        <w:t>, which acts as the "brain" that detects the new file and automatically triggers your Step Function.</w:t>
      </w:r>
    </w:p>
    <w:p w14:paraId="49643DED" w14:textId="77777777" w:rsidR="00012244" w:rsidRDefault="00012244" w:rsidP="00012244">
      <w:pPr>
        <w:pStyle w:val="NormalWeb"/>
        <w:numPr>
          <w:ilvl w:val="0"/>
          <w:numId w:val="11"/>
        </w:numPr>
      </w:pPr>
      <w:r>
        <w:rPr>
          <w:b/>
          <w:bCs/>
        </w:rPr>
        <w:t>Orchestration (Step Functions)</w:t>
      </w:r>
      <w:r>
        <w:t>:</w:t>
      </w:r>
    </w:p>
    <w:p w14:paraId="25A87F39" w14:textId="77777777" w:rsidR="00012244" w:rsidRDefault="00012244" w:rsidP="00012244">
      <w:pPr>
        <w:pStyle w:val="NormalWeb"/>
        <w:numPr>
          <w:ilvl w:val="1"/>
          <w:numId w:val="11"/>
        </w:numPr>
      </w:pPr>
      <w:r>
        <w:t>This is the "project manager" of your demo. It coordinates the various services in a specific order.</w:t>
      </w:r>
    </w:p>
    <w:p w14:paraId="4C25642E" w14:textId="77777777" w:rsidR="00012244" w:rsidRDefault="00012244" w:rsidP="00012244">
      <w:pPr>
        <w:pStyle w:val="NormalWeb"/>
        <w:numPr>
          <w:ilvl w:val="1"/>
          <w:numId w:val="11"/>
        </w:numPr>
      </w:pPr>
      <w:r>
        <w:t xml:space="preserve">It handles the complex logic of starting a </w:t>
      </w:r>
      <w:r>
        <w:rPr>
          <w:b/>
          <w:bCs/>
        </w:rPr>
        <w:t>Glue Crawler</w:t>
      </w:r>
      <w:r>
        <w:t xml:space="preserve">, waiting for it to finish, running the </w:t>
      </w:r>
      <w:r>
        <w:rPr>
          <w:b/>
          <w:bCs/>
        </w:rPr>
        <w:t>Glue ETL Job</w:t>
      </w:r>
      <w:r>
        <w:t>, and finally validating the results.</w:t>
      </w:r>
    </w:p>
    <w:p w14:paraId="51811493" w14:textId="77777777" w:rsidR="00012244" w:rsidRDefault="00012244" w:rsidP="00012244">
      <w:pPr>
        <w:pStyle w:val="NormalWeb"/>
        <w:numPr>
          <w:ilvl w:val="0"/>
          <w:numId w:val="11"/>
        </w:numPr>
      </w:pPr>
      <w:r>
        <w:rPr>
          <w:b/>
          <w:bCs/>
        </w:rPr>
        <w:t>Processing (AWS Glue)</w:t>
      </w:r>
      <w:r>
        <w:t>:</w:t>
      </w:r>
    </w:p>
    <w:p w14:paraId="5FFF1967" w14:textId="77777777" w:rsidR="00012244" w:rsidRDefault="00012244" w:rsidP="00012244">
      <w:pPr>
        <w:pStyle w:val="NormalWeb"/>
        <w:numPr>
          <w:ilvl w:val="1"/>
          <w:numId w:val="11"/>
        </w:numPr>
      </w:pPr>
      <w:r>
        <w:rPr>
          <w:b/>
          <w:bCs/>
        </w:rPr>
        <w:t>The Crawler</w:t>
      </w:r>
      <w:r>
        <w:t>: Automatically scans your new data to understand its schema (headers, types) and updates your Data Catalog.</w:t>
      </w:r>
    </w:p>
    <w:p w14:paraId="587E61A1" w14:textId="77777777" w:rsidR="00012244" w:rsidRDefault="00012244" w:rsidP="00012244">
      <w:pPr>
        <w:pStyle w:val="NormalWeb"/>
        <w:numPr>
          <w:ilvl w:val="1"/>
          <w:numId w:val="11"/>
        </w:numPr>
      </w:pPr>
      <w:r>
        <w:rPr>
          <w:b/>
          <w:bCs/>
        </w:rPr>
        <w:t>The ETL Job</w:t>
      </w:r>
      <w:r>
        <w:t xml:space="preserve">: Performs the "heavy lifting" by converting your raw files (like CSV or JSON) into </w:t>
      </w:r>
      <w:r>
        <w:rPr>
          <w:b/>
          <w:bCs/>
        </w:rPr>
        <w:t>Parquet</w:t>
      </w:r>
      <w:r>
        <w:t>, an optimized format for high-speed analytics.</w:t>
      </w:r>
    </w:p>
    <w:p w14:paraId="037435D5" w14:textId="77777777" w:rsidR="00012244" w:rsidRDefault="00012244" w:rsidP="00012244">
      <w:pPr>
        <w:pStyle w:val="NormalWeb"/>
        <w:numPr>
          <w:ilvl w:val="0"/>
          <w:numId w:val="11"/>
        </w:numPr>
      </w:pPr>
      <w:r>
        <w:rPr>
          <w:b/>
          <w:bCs/>
        </w:rPr>
        <w:t>Validation &amp; Notification (Lambda + SNS)</w:t>
      </w:r>
      <w:r>
        <w:t>:</w:t>
      </w:r>
    </w:p>
    <w:p w14:paraId="1C41E5C7" w14:textId="77777777" w:rsidR="00012244" w:rsidRDefault="00012244" w:rsidP="00012244">
      <w:pPr>
        <w:pStyle w:val="NormalWeb"/>
        <w:numPr>
          <w:ilvl w:val="1"/>
          <w:numId w:val="11"/>
        </w:numPr>
      </w:pPr>
      <w:r>
        <w:t xml:space="preserve">A </w:t>
      </w:r>
      <w:r>
        <w:rPr>
          <w:b/>
          <w:bCs/>
        </w:rPr>
        <w:t>Lambda function</w:t>
      </w:r>
      <w:r>
        <w:t xml:space="preserve"> performs a final "quality check" to ensure the processed files exist.</w:t>
      </w:r>
    </w:p>
    <w:p w14:paraId="2718BC04" w14:textId="77777777" w:rsidR="00012244" w:rsidRDefault="00012244" w:rsidP="00012244">
      <w:pPr>
        <w:pStyle w:val="NormalWeb"/>
        <w:numPr>
          <w:ilvl w:val="1"/>
          <w:numId w:val="11"/>
        </w:numPr>
      </w:pPr>
      <w:r>
        <w:t xml:space="preserve">Depending on the result, </w:t>
      </w:r>
      <w:r>
        <w:rPr>
          <w:b/>
          <w:bCs/>
        </w:rPr>
        <w:t>SNS</w:t>
      </w:r>
      <w:r>
        <w:t xml:space="preserve"> sends you a real-time </w:t>
      </w:r>
      <w:r>
        <w:rPr>
          <w:b/>
          <w:bCs/>
        </w:rPr>
        <w:t>Email Notification</w:t>
      </w:r>
      <w:r>
        <w:t>, giving you instant visibility into whether your pipeline succeeded or failed.</w:t>
      </w:r>
    </w:p>
    <w:p w14:paraId="7AF1AC2F" w14:textId="77777777" w:rsidR="00012244" w:rsidRDefault="00223D26" w:rsidP="00012244">
      <w:r>
        <w:rPr>
          <w:noProof/>
        </w:rPr>
        <w:pict w14:anchorId="0DA96D57">
          <v:rect id="_x0000_i1025" alt="" style="width:468pt;height:.05pt;mso-width-percent:0;mso-height-percent:0;mso-width-percent:0;mso-height-percent:0" o:hralign="center" o:hrstd="t" o:hr="t" fillcolor="#a0a0a0" stroked="f"/>
        </w:pict>
      </w:r>
    </w:p>
    <w:p w14:paraId="246772E6" w14:textId="77777777" w:rsidR="00012244" w:rsidRDefault="00012244" w:rsidP="00012244">
      <w:pPr>
        <w:pStyle w:val="Heading3"/>
      </w:pPr>
      <w:r>
        <w:t>Why this is a "Pro" Solution</w:t>
      </w:r>
    </w:p>
    <w:p w14:paraId="2FAFA3B8" w14:textId="77777777" w:rsidR="00012244" w:rsidRDefault="00012244" w:rsidP="00012244">
      <w:pPr>
        <w:pStyle w:val="NormalWeb"/>
        <w:numPr>
          <w:ilvl w:val="0"/>
          <w:numId w:val="12"/>
        </w:numPr>
      </w:pPr>
      <w:r>
        <w:rPr>
          <w:b/>
          <w:bCs/>
        </w:rPr>
        <w:t>Zero Infrastructure</w:t>
      </w:r>
      <w:r>
        <w:t>: You aren't managing any servers. AWS scales the resources up when a file arrives and shuts them down when finished, so you only pay for what you use.</w:t>
      </w:r>
    </w:p>
    <w:p w14:paraId="00288C3C" w14:textId="77777777" w:rsidR="00012244" w:rsidRDefault="00012244" w:rsidP="00012244">
      <w:pPr>
        <w:pStyle w:val="NormalWeb"/>
        <w:numPr>
          <w:ilvl w:val="0"/>
          <w:numId w:val="12"/>
        </w:numPr>
      </w:pPr>
      <w:r>
        <w:rPr>
          <w:b/>
          <w:bCs/>
        </w:rPr>
        <w:t>Error Resiliency</w:t>
      </w:r>
      <w:r>
        <w:t>: By using Step Functions, you have built-in retry logic and error paths. If the Glue job fails, the system doesn't just crash; it sends you an alert.</w:t>
      </w:r>
    </w:p>
    <w:p w14:paraId="2E988ABA" w14:textId="77777777" w:rsidR="00012244" w:rsidRDefault="00012244" w:rsidP="00012244">
      <w:pPr>
        <w:pStyle w:val="NormalWeb"/>
        <w:numPr>
          <w:ilvl w:val="0"/>
          <w:numId w:val="12"/>
        </w:numPr>
      </w:pPr>
      <w:r>
        <w:rPr>
          <w:b/>
          <w:bCs/>
        </w:rPr>
        <w:t>Efficiency</w:t>
      </w:r>
      <w:r>
        <w:t xml:space="preserve">: Converting data to Parquet makes it </w:t>
      </w:r>
      <w:r>
        <w:rPr>
          <w:b/>
          <w:bCs/>
        </w:rPr>
        <w:t>faster and cheaper</w:t>
      </w:r>
      <w:r>
        <w:t xml:space="preserve"> to query later using tools like Amazon Athena.</w:t>
      </w:r>
    </w:p>
    <w:p w14:paraId="5EEB3B30" w14:textId="2D0ECC80" w:rsidR="00684803" w:rsidRPr="00684803" w:rsidRDefault="00684803" w:rsidP="00012244">
      <w:pPr>
        <w:pStyle w:val="ListParagraph"/>
        <w:jc w:val="both"/>
      </w:pPr>
    </w:p>
    <w:p w14:paraId="76C91CF5" w14:textId="16D0AF8C" w:rsidR="008548FA" w:rsidRPr="00684803" w:rsidRDefault="008548FA" w:rsidP="004C1767">
      <w:pPr>
        <w:jc w:val="both"/>
      </w:pPr>
    </w:p>
    <w:sectPr w:rsidR="008548FA" w:rsidRPr="00684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762B"/>
    <w:multiLevelType w:val="hybridMultilevel"/>
    <w:tmpl w:val="5B961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524F9"/>
    <w:multiLevelType w:val="hybridMultilevel"/>
    <w:tmpl w:val="260C0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E52056"/>
    <w:multiLevelType w:val="hybridMultilevel"/>
    <w:tmpl w:val="5C8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D621A4"/>
    <w:multiLevelType w:val="hybridMultilevel"/>
    <w:tmpl w:val="7792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D637EE"/>
    <w:multiLevelType w:val="hybridMultilevel"/>
    <w:tmpl w:val="CC346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FC7F25"/>
    <w:multiLevelType w:val="multilevel"/>
    <w:tmpl w:val="F5D2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D170EA"/>
    <w:multiLevelType w:val="hybridMultilevel"/>
    <w:tmpl w:val="388CE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F22569"/>
    <w:multiLevelType w:val="hybridMultilevel"/>
    <w:tmpl w:val="E1DAF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446526"/>
    <w:multiLevelType w:val="hybridMultilevel"/>
    <w:tmpl w:val="4D960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6A4D40"/>
    <w:multiLevelType w:val="hybridMultilevel"/>
    <w:tmpl w:val="AAC27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A6678E"/>
    <w:multiLevelType w:val="multilevel"/>
    <w:tmpl w:val="E7008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6962F6"/>
    <w:multiLevelType w:val="multilevel"/>
    <w:tmpl w:val="9A982ED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279412259">
    <w:abstractNumId w:val="1"/>
  </w:num>
  <w:num w:numId="2" w16cid:durableId="4940868">
    <w:abstractNumId w:val="8"/>
  </w:num>
  <w:num w:numId="3" w16cid:durableId="1116221111">
    <w:abstractNumId w:val="7"/>
  </w:num>
  <w:num w:numId="4" w16cid:durableId="1299725373">
    <w:abstractNumId w:val="4"/>
  </w:num>
  <w:num w:numId="5" w16cid:durableId="638848580">
    <w:abstractNumId w:val="9"/>
  </w:num>
  <w:num w:numId="6" w16cid:durableId="1156535151">
    <w:abstractNumId w:val="0"/>
  </w:num>
  <w:num w:numId="7" w16cid:durableId="1559317482">
    <w:abstractNumId w:val="2"/>
  </w:num>
  <w:num w:numId="8" w16cid:durableId="287975122">
    <w:abstractNumId w:val="11"/>
  </w:num>
  <w:num w:numId="9" w16cid:durableId="1275330784">
    <w:abstractNumId w:val="6"/>
  </w:num>
  <w:num w:numId="10" w16cid:durableId="1669283187">
    <w:abstractNumId w:val="3"/>
  </w:num>
  <w:num w:numId="11" w16cid:durableId="704335531">
    <w:abstractNumId w:val="10"/>
  </w:num>
  <w:num w:numId="12" w16cid:durableId="14455392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CA6"/>
    <w:rsid w:val="00012244"/>
    <w:rsid w:val="00223D26"/>
    <w:rsid w:val="00244F7E"/>
    <w:rsid w:val="00433CA6"/>
    <w:rsid w:val="004C1767"/>
    <w:rsid w:val="00684803"/>
    <w:rsid w:val="006C0BD1"/>
    <w:rsid w:val="008548FA"/>
    <w:rsid w:val="00875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EE389"/>
  <w15:chartTrackingRefBased/>
  <w15:docId w15:val="{15BCA68B-C963-1E42-9802-E6AE52AE9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3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3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CA6"/>
    <w:rPr>
      <w:rFonts w:eastAsiaTheme="majorEastAsia" w:cstheme="majorBidi"/>
      <w:color w:val="272727" w:themeColor="text1" w:themeTint="D8"/>
    </w:rPr>
  </w:style>
  <w:style w:type="paragraph" w:styleId="Title">
    <w:name w:val="Title"/>
    <w:basedOn w:val="Normal"/>
    <w:next w:val="Normal"/>
    <w:link w:val="TitleChar"/>
    <w:uiPriority w:val="10"/>
    <w:qFormat/>
    <w:rsid w:val="00433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CA6"/>
    <w:pPr>
      <w:spacing w:before="160"/>
      <w:jc w:val="center"/>
    </w:pPr>
    <w:rPr>
      <w:i/>
      <w:iCs/>
      <w:color w:val="404040" w:themeColor="text1" w:themeTint="BF"/>
    </w:rPr>
  </w:style>
  <w:style w:type="character" w:customStyle="1" w:styleId="QuoteChar">
    <w:name w:val="Quote Char"/>
    <w:basedOn w:val="DefaultParagraphFont"/>
    <w:link w:val="Quote"/>
    <w:uiPriority w:val="29"/>
    <w:rsid w:val="00433CA6"/>
    <w:rPr>
      <w:i/>
      <w:iCs/>
      <w:color w:val="404040" w:themeColor="text1" w:themeTint="BF"/>
    </w:rPr>
  </w:style>
  <w:style w:type="paragraph" w:styleId="ListParagraph">
    <w:name w:val="List Paragraph"/>
    <w:basedOn w:val="Normal"/>
    <w:uiPriority w:val="34"/>
    <w:qFormat/>
    <w:rsid w:val="00433CA6"/>
    <w:pPr>
      <w:ind w:left="720"/>
      <w:contextualSpacing/>
    </w:pPr>
  </w:style>
  <w:style w:type="character" w:styleId="IntenseEmphasis">
    <w:name w:val="Intense Emphasis"/>
    <w:basedOn w:val="DefaultParagraphFont"/>
    <w:uiPriority w:val="21"/>
    <w:qFormat/>
    <w:rsid w:val="00433CA6"/>
    <w:rPr>
      <w:i/>
      <w:iCs/>
      <w:color w:val="0F4761" w:themeColor="accent1" w:themeShade="BF"/>
    </w:rPr>
  </w:style>
  <w:style w:type="paragraph" w:styleId="IntenseQuote">
    <w:name w:val="Intense Quote"/>
    <w:basedOn w:val="Normal"/>
    <w:next w:val="Normal"/>
    <w:link w:val="IntenseQuoteChar"/>
    <w:uiPriority w:val="30"/>
    <w:qFormat/>
    <w:rsid w:val="00433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CA6"/>
    <w:rPr>
      <w:i/>
      <w:iCs/>
      <w:color w:val="0F4761" w:themeColor="accent1" w:themeShade="BF"/>
    </w:rPr>
  </w:style>
  <w:style w:type="character" w:styleId="IntenseReference">
    <w:name w:val="Intense Reference"/>
    <w:basedOn w:val="DefaultParagraphFont"/>
    <w:uiPriority w:val="32"/>
    <w:qFormat/>
    <w:rsid w:val="00433CA6"/>
    <w:rPr>
      <w:b/>
      <w:bCs/>
      <w:smallCaps/>
      <w:color w:val="0F4761" w:themeColor="accent1" w:themeShade="BF"/>
      <w:spacing w:val="5"/>
    </w:rPr>
  </w:style>
  <w:style w:type="paragraph" w:styleId="NormalWeb">
    <w:name w:val="Normal (Web)"/>
    <w:basedOn w:val="Normal"/>
    <w:uiPriority w:val="99"/>
    <w:semiHidden/>
    <w:unhideWhenUsed/>
    <w:rsid w:val="000122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122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451</Words>
  <Characters>8960</Characters>
  <Application>Microsoft Office Word</Application>
  <DocSecurity>0</DocSecurity>
  <Lines>194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rajendran</dc:creator>
  <cp:keywords/>
  <dc:description/>
  <cp:lastModifiedBy>priya rajendran</cp:lastModifiedBy>
  <cp:revision>2</cp:revision>
  <dcterms:created xsi:type="dcterms:W3CDTF">2026-01-09T04:43:00Z</dcterms:created>
  <dcterms:modified xsi:type="dcterms:W3CDTF">2026-01-11T14:03:00Z</dcterms:modified>
</cp:coreProperties>
</file>