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HTTP Traffic Analysis Lab Report</w:t>
      </w:r>
    </w:p>
    <w:p>
      <w:pPr>
        <w:pStyle w:val="Heading1"/>
      </w:pPr>
      <w:r>
        <w:t>Experiment Title</w:t>
      </w:r>
    </w:p>
    <w:p>
      <w:r>
        <w:t>HTTP Traffic Analysis: Capture HTTP Traffic and Extract URLs Visited</w:t>
      </w:r>
    </w:p>
    <w:p>
      <w:pPr>
        <w:pStyle w:val="Heading1"/>
      </w:pPr>
      <w:r>
        <w:t>Aim</w:t>
      </w:r>
    </w:p>
    <w:p>
      <w:r>
        <w:t>To capture HTTP packets using Wireshark, analyze HTTP requests and responses, and extract visited URLs.</w:t>
      </w:r>
    </w:p>
    <w:p>
      <w:pPr>
        <w:pStyle w:val="Heading1"/>
      </w:pPr>
      <w:r>
        <w:t>Objectives</w:t>
      </w:r>
    </w:p>
    <w:p>
      <w:pPr>
        <w:pStyle w:val="ListBullet"/>
      </w:pPr>
      <w:r>
        <w:t>Capture HTTP traffic.</w:t>
      </w:r>
    </w:p>
    <w:p>
      <w:pPr>
        <w:pStyle w:val="ListBullet"/>
      </w:pPr>
      <w:r>
        <w:t>Analyze GET and POST requests.</w:t>
      </w:r>
    </w:p>
    <w:p>
      <w:pPr>
        <w:pStyle w:val="ListBullet"/>
      </w:pPr>
      <w:r>
        <w:t>Extract visited URLs.</w:t>
      </w:r>
    </w:p>
    <w:p>
      <w:pPr>
        <w:pStyle w:val="ListBullet"/>
      </w:pPr>
      <w:r>
        <w:t>Observe HTTP headers and status codes.</w:t>
      </w:r>
    </w:p>
    <w:p>
      <w:pPr>
        <w:pStyle w:val="ListBullet"/>
      </w:pPr>
      <w:r>
        <w:t>Understand HTTP security risks.</w:t>
      </w:r>
    </w:p>
    <w:p>
      <w:pPr>
        <w:pStyle w:val="Heading1"/>
      </w:pPr>
      <w:r>
        <w:t>Requirements</w:t>
      </w:r>
    </w:p>
    <w:p>
      <w:r>
        <w:t>Windows 11</w:t>
        <w:br/>
        <w:t>Wireshark</w:t>
        <w:br/>
        <w:t>Mozilla Firefox</w:t>
        <w:br/>
        <w:t>Internet connection</w:t>
      </w:r>
    </w:p>
    <w:p>
      <w:pPr>
        <w:pStyle w:val="Heading1"/>
      </w:pPr>
      <w:r>
        <w:t>Theory</w:t>
      </w:r>
    </w:p>
    <w:p>
      <w:r>
        <w:t>HTTP is an application-layer protocol that operates over TCP port 80. Unlike HTTPS, HTTP traffic is not encrypted, allowing URLs, headers, cookies, and form data to be viewed in Wireshark.</w:t>
      </w:r>
    </w:p>
    <w:p>
      <w:pPr>
        <w:pStyle w:val="Heading1"/>
      </w:pPr>
      <w:r>
        <w:t>Procedure</w:t>
      </w:r>
    </w:p>
    <w:p>
      <w:pPr>
        <w:pStyle w:val="ListBullet"/>
      </w:pPr>
      <w:r>
        <w:t>Start Wireshark capture.</w:t>
      </w:r>
    </w:p>
    <w:p>
      <w:pPr>
        <w:pStyle w:val="ListBullet"/>
      </w:pPr>
      <w:r>
        <w:t>Generate HTTP traffic.</w:t>
      </w:r>
    </w:p>
    <w:p>
      <w:pPr>
        <w:pStyle w:val="ListBullet"/>
      </w:pPr>
      <w:r>
        <w:t>Apply display filter: http.</w:t>
      </w:r>
    </w:p>
    <w:p>
      <w:pPr>
        <w:pStyle w:val="ListBullet"/>
      </w:pPr>
      <w:r>
        <w:t>Inspect GET and POST packets.</w:t>
      </w:r>
    </w:p>
    <w:p>
      <w:pPr>
        <w:pStyle w:val="ListBullet"/>
      </w:pPr>
      <w:r>
        <w:t>Analyze request and response fields.</w:t>
      </w:r>
    </w:p>
    <w:p>
      <w:pPr>
        <w:pStyle w:val="Heading1"/>
      </w:pPr>
      <w:r>
        <w:t>Captured Screenshots</w:t>
      </w:r>
    </w:p>
    <w:p>
      <w:r>
        <w:t>Figure 1: HTTP GET Request</w:t>
      </w:r>
    </w:p>
    <w:p>
      <w:r>
        <w:drawing>
          <wp:inline xmlns:a="http://schemas.openxmlformats.org/drawingml/2006/main" xmlns:pic="http://schemas.openxmlformats.org/drawingml/2006/picture">
            <wp:extent cx="5943600" cy="3083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TP_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HTTP POST Request</w:t>
      </w:r>
    </w:p>
    <w:p>
      <w:r>
        <w:drawing>
          <wp:inline xmlns:a="http://schemas.openxmlformats.org/drawingml/2006/main" xmlns:pic="http://schemas.openxmlformats.org/drawingml/2006/picture">
            <wp:extent cx="5943600" cy="3060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2 1611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Packet Analysis</w:t>
      </w:r>
    </w:p>
    <w:p>
      <w:pPr>
        <w:pStyle w:val="Heading2"/>
      </w:pPr>
      <w:r>
        <w:t>HTTP GET Request</w:t>
      </w:r>
    </w:p>
    <w:p>
      <w:r>
        <w:t>Request Method: GET</w:t>
        <w:br/>
        <w:t>Request URI: /canonical.html</w:t>
        <w:br/>
        <w:t>Host: detectportal.firefox.com</w:t>
        <w:br/>
        <w:t>Full URL: http://detectportal.firefox.com/canonical.html</w:t>
        <w:br/>
        <w:t>Response: HTTP/1.1 200 OK</w:t>
      </w:r>
    </w:p>
    <w:p>
      <w:pPr>
        <w:pStyle w:val="Heading2"/>
      </w:pPr>
      <w:r>
        <w:t>HTTP POST Request</w:t>
      </w:r>
    </w:p>
    <w:p>
      <w:r>
        <w:t>Request Method: POST</w:t>
        <w:br/>
        <w:t>Request URI: /doLogin</w:t>
        <w:br/>
        <w:t>Host: demo.testfire.net</w:t>
        <w:br/>
        <w:t>Full URL: http://demo.testfire.net/doLogin</w:t>
        <w:br/>
        <w:t>Content-Type: application/x-www-form-urlencoded</w:t>
        <w:br/>
        <w:t>Observed Form Data: uid=abcd, passwd=abcd, btnSubmit=Login</w:t>
        <w:br/>
        <w:t>Response: HTTP/1.1 302 Found</w:t>
      </w:r>
    </w:p>
    <w:p>
      <w:pPr>
        <w:pStyle w:val="Heading1"/>
      </w:pPr>
      <w:r>
        <w:t>URLs Extracted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http://detectportal.firefox.com/canonical.html</w:t>
            </w:r>
          </w:p>
        </w:tc>
        <w:tc>
          <w:tcPr>
            <w:tcW w:type="dxa" w:w="4320"/>
          </w:tcPr>
          <w:p>
            <w:r>
              <w:t>Firefox connectivity check</w:t>
            </w:r>
          </w:p>
        </w:tc>
      </w:tr>
      <w:tr>
        <w:tc>
          <w:tcPr>
            <w:tcW w:type="dxa" w:w="4320"/>
          </w:tcPr>
          <w:p>
            <w:r>
              <w:t>http://demo.testfire.net/doLogin</w:t>
            </w:r>
          </w:p>
        </w:tc>
        <w:tc>
          <w:tcPr>
            <w:tcW w:type="dxa" w:w="4320"/>
          </w:tcPr>
          <w:p>
            <w:r>
              <w:t>Login request</w:t>
            </w:r>
          </w:p>
        </w:tc>
      </w:tr>
      <w:tr>
        <w:tc>
          <w:tcPr>
            <w:tcW w:type="dxa" w:w="4320"/>
          </w:tcPr>
          <w:p>
            <w:r>
              <w:t>http://demo.testfire.net/login.jsp</w:t>
            </w:r>
          </w:p>
        </w:tc>
        <w:tc>
          <w:tcPr>
            <w:tcW w:type="dxa" w:w="4320"/>
          </w:tcPr>
          <w:p>
            <w:r>
              <w:t>Login page</w:t>
            </w:r>
          </w:p>
        </w:tc>
      </w:tr>
      <w:tr>
        <w:tc>
          <w:tcPr>
            <w:tcW w:type="dxa" w:w="4320"/>
          </w:tcPr>
          <w:p>
            <w:r>
              <w:t>/style.css</w:t>
            </w:r>
          </w:p>
        </w:tc>
        <w:tc>
          <w:tcPr>
            <w:tcW w:type="dxa" w:w="4320"/>
          </w:tcPr>
          <w:p>
            <w:r>
              <w:t>Stylesheet</w:t>
            </w:r>
          </w:p>
        </w:tc>
      </w:tr>
      <w:tr>
        <w:tc>
          <w:tcPr>
            <w:tcW w:type="dxa" w:w="4320"/>
          </w:tcPr>
          <w:p>
            <w:r>
              <w:t>/images/logo.gif</w:t>
            </w:r>
          </w:p>
        </w:tc>
        <w:tc>
          <w:tcPr>
            <w:tcW w:type="dxa" w:w="4320"/>
          </w:tcPr>
          <w:p>
            <w:r>
              <w:t>Website image</w:t>
            </w:r>
          </w:p>
        </w:tc>
      </w:tr>
      <w:tr>
        <w:tc>
          <w:tcPr>
            <w:tcW w:type="dxa" w:w="4320"/>
          </w:tcPr>
          <w:p>
            <w:r>
              <w:t>/images/home3.jpg</w:t>
            </w:r>
          </w:p>
        </w:tc>
        <w:tc>
          <w:tcPr>
            <w:tcW w:type="dxa" w:w="4320"/>
          </w:tcPr>
          <w:p>
            <w:r>
              <w:t>Website image</w:t>
            </w:r>
          </w:p>
        </w:tc>
      </w:tr>
    </w:tbl>
    <w:p>
      <w:pPr>
        <w:pStyle w:val="Heading1"/>
      </w:pPr>
      <w:r>
        <w:t>Security Analysis</w:t>
      </w:r>
    </w:p>
    <w:p>
      <w:r>
        <w:t>HTTP traffic is transmitted in plain text. Wireshark revealed URLs, headers, cookies, and submitted form data, demonstrating why HTTPS should be used for secure communication.</w:t>
      </w:r>
    </w:p>
    <w:p>
      <w:pPr>
        <w:pStyle w:val="Heading1"/>
      </w:pPr>
      <w:r>
        <w:t>Result</w:t>
      </w:r>
    </w:p>
    <w:p>
      <w:r>
        <w:t>The HTTP traffic was successfully captured and analyzed. GET and POST requests, visited URLs, HTTP response codes, and transmitted form data were successfully identified.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