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9FC56" w14:textId="77777777" w:rsidR="002720C4" w:rsidRDefault="002720C4" w:rsidP="002720C4">
      <w:pPr>
        <w:spacing w:before="100" w:beforeAutospacing="1" w:after="100" w:afterAutospacing="1"/>
      </w:pPr>
      <w:r>
        <w:rPr>
          <w:rFonts w:ascii="Times New Roman" w:hAnsi="Times New Roman" w:cs="Times New Roman"/>
          <w:b/>
          <w:bCs/>
          <w:lang w:val="en-US"/>
        </w:rPr>
        <w:t>ITC – A Legacy at a Glance</w:t>
      </w:r>
    </w:p>
    <w:p w14:paraId="7D5252D2" w14:textId="77777777" w:rsidR="002720C4" w:rsidRDefault="002720C4" w:rsidP="002720C4">
      <w:pPr>
        <w:spacing w:before="100" w:beforeAutospacing="1" w:after="100" w:afterAutospacing="1"/>
      </w:pPr>
      <w:r>
        <w:rPr>
          <w:rFonts w:ascii="Times New Roman" w:hAnsi="Times New Roman" w:cs="Times New Roman"/>
          <w:lang w:val="en-US"/>
        </w:rPr>
        <w:t xml:space="preserve">From its inception in 1910 as the </w:t>
      </w:r>
      <w:r>
        <w:rPr>
          <w:rFonts w:ascii="Times New Roman" w:hAnsi="Times New Roman" w:cs="Times New Roman"/>
          <w:b/>
          <w:bCs/>
          <w:lang w:val="en-US"/>
        </w:rPr>
        <w:t>Imperial Tobacco Company of India</w:t>
      </w:r>
      <w:r>
        <w:rPr>
          <w:rFonts w:ascii="Times New Roman" w:hAnsi="Times New Roman" w:cs="Times New Roman"/>
          <w:lang w:val="en-US"/>
        </w:rPr>
        <w:t>, ITC has journeyed far beyond its colonial roots to become one of India's most respected and diversified conglomerates. Over a century of transformation, innovation, and resilience has shaped ITC into a powerhouse that touches millions of lives every day.</w:t>
      </w:r>
    </w:p>
    <w:p w14:paraId="5A402B7D" w14:textId="77777777" w:rsidR="002720C4" w:rsidRDefault="002720C4" w:rsidP="002720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1910s–1970s: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Tobacco-centric beginnings with a stronghold in cigarette manufacturing.</w:t>
      </w:r>
    </w:p>
    <w:p w14:paraId="6AD13525" w14:textId="77777777" w:rsidR="002720C4" w:rsidRDefault="002720C4" w:rsidP="002720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1980s–1990s: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Strategic diversification into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hotels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paperboards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agri-business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</w:p>
    <w:p w14:paraId="76F0CB5E" w14:textId="7A98F26F" w:rsidR="002720C4" w:rsidRDefault="002720C4" w:rsidP="002720C4">
      <w:pPr>
        <w:spacing w:before="100" w:beforeAutospacing="1" w:after="100" w:afterAutospacing="1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2000s–Present:</w:t>
      </w:r>
      <w:r>
        <w:rPr>
          <w:rFonts w:ascii="Times New Roman" w:hAnsi="Times New Roman" w:cs="Times New Roman"/>
          <w:lang w:val="en-US"/>
        </w:rPr>
        <w:t xml:space="preserve"> Emergence as a </w:t>
      </w:r>
      <w:r>
        <w:rPr>
          <w:rFonts w:ascii="Times New Roman" w:hAnsi="Times New Roman" w:cs="Times New Roman"/>
          <w:b/>
          <w:bCs/>
          <w:lang w:val="en-US"/>
        </w:rPr>
        <w:t>multi-sector FMCG giant</w:t>
      </w:r>
      <w:r>
        <w:rPr>
          <w:rFonts w:ascii="Times New Roman" w:hAnsi="Times New Roman" w:cs="Times New Roman"/>
          <w:lang w:val="en-US"/>
        </w:rPr>
        <w:t>, with a renewed focus on sustainability, digital transformation, and inclusive growth</w:t>
      </w:r>
    </w:p>
    <w:p w14:paraId="58999751" w14:textId="5EE6B814" w:rsidR="002720C4" w:rsidRDefault="002720C4" w:rsidP="002720C4">
      <w:pPr>
        <w:spacing w:before="100" w:beforeAutospacing="1" w:after="100" w:afterAutospacing="1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30C077" wp14:editId="641F02D3">
                <wp:simplePos x="0" y="0"/>
                <wp:positionH relativeFrom="column">
                  <wp:posOffset>-142876</wp:posOffset>
                </wp:positionH>
                <wp:positionV relativeFrom="paragraph">
                  <wp:posOffset>69850</wp:posOffset>
                </wp:positionV>
                <wp:extent cx="6448425" cy="95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8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765AAF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25pt,5.5pt" to="496.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lang w:val="en-US"/>
        </w:rPr>
        <w:softHyphen/>
      </w:r>
      <w:r>
        <w:rPr>
          <w:rFonts w:ascii="Times New Roman" w:hAnsi="Times New Roman" w:cs="Times New Roman"/>
          <w:lang w:val="en-US"/>
        </w:rPr>
        <w:softHyphen/>
      </w:r>
      <w:r>
        <w:rPr>
          <w:rFonts w:ascii="Times New Roman" w:hAnsi="Times New Roman" w:cs="Times New Roman"/>
          <w:lang w:val="en-US"/>
        </w:rPr>
        <w:softHyphen/>
      </w:r>
      <w:r>
        <w:rPr>
          <w:rFonts w:ascii="Times New Roman" w:hAnsi="Times New Roman" w:cs="Times New Roman"/>
          <w:lang w:val="en-US"/>
        </w:rPr>
        <w:softHyphen/>
      </w:r>
      <w:r>
        <w:rPr>
          <w:rFonts w:ascii="Times New Roman" w:hAnsi="Times New Roman" w:cs="Times New Roman"/>
          <w:lang w:val="en-US"/>
        </w:rPr>
        <w:softHyphen/>
      </w:r>
      <w:r>
        <w:rPr>
          <w:rFonts w:ascii="Times New Roman" w:hAnsi="Times New Roman" w:cs="Times New Roman"/>
          <w:lang w:val="en-US"/>
        </w:rPr>
        <w:softHyphen/>
      </w:r>
      <w:r>
        <w:rPr>
          <w:rFonts w:ascii="Times New Roman" w:hAnsi="Times New Roman" w:cs="Times New Roman"/>
          <w:lang w:val="en-US"/>
        </w:rPr>
        <w:softHyphen/>
      </w:r>
      <w:r>
        <w:rPr>
          <w:rFonts w:ascii="Times New Roman" w:hAnsi="Times New Roman" w:cs="Times New Roman"/>
          <w:lang w:val="en-US"/>
        </w:rPr>
        <w:softHyphen/>
      </w:r>
      <w:r>
        <w:rPr>
          <w:rFonts w:ascii="Times New Roman" w:hAnsi="Times New Roman" w:cs="Times New Roman"/>
          <w:lang w:val="en-US"/>
        </w:rPr>
        <w:softHyphen/>
      </w:r>
      <w:r>
        <w:rPr>
          <w:rFonts w:ascii="Times New Roman" w:hAnsi="Times New Roman" w:cs="Times New Roman"/>
          <w:lang w:val="en-US"/>
        </w:rPr>
        <w:softHyphen/>
      </w:r>
      <w:r>
        <w:rPr>
          <w:rFonts w:ascii="Times New Roman" w:hAnsi="Times New Roman" w:cs="Times New Roman"/>
          <w:lang w:val="en-US"/>
        </w:rPr>
        <w:softHyphen/>
      </w:r>
      <w:r>
        <w:rPr>
          <w:rFonts w:ascii="Times New Roman" w:hAnsi="Times New Roman" w:cs="Times New Roman"/>
          <w:lang w:val="en-US"/>
        </w:rPr>
        <w:softHyphen/>
      </w:r>
      <w:r>
        <w:rPr>
          <w:rFonts w:ascii="Times New Roman" w:hAnsi="Times New Roman" w:cs="Times New Roman"/>
          <w:lang w:val="en-US"/>
        </w:rPr>
        <w:softHyphen/>
      </w:r>
      <w:r>
        <w:rPr>
          <w:rFonts w:ascii="Times New Roman" w:hAnsi="Times New Roman" w:cs="Times New Roman"/>
          <w:lang w:val="en-US"/>
        </w:rPr>
        <w:softHyphen/>
      </w:r>
      <w:r>
        <w:rPr>
          <w:rFonts w:ascii="Times New Roman" w:hAnsi="Times New Roman" w:cs="Times New Roman"/>
          <w:lang w:val="en-US"/>
        </w:rPr>
        <w:softHyphen/>
      </w:r>
      <w:r>
        <w:rPr>
          <w:rFonts w:ascii="Times New Roman" w:hAnsi="Times New Roman" w:cs="Times New Roman"/>
          <w:lang w:val="en-US"/>
        </w:rPr>
        <w:softHyphen/>
      </w:r>
      <w:r>
        <w:rPr>
          <w:rFonts w:ascii="Times New Roman" w:hAnsi="Times New Roman" w:cs="Times New Roman"/>
          <w:lang w:val="en-US"/>
        </w:rPr>
        <w:softHyphen/>
      </w:r>
      <w:r>
        <w:rPr>
          <w:rFonts w:ascii="Times New Roman" w:hAnsi="Times New Roman" w:cs="Times New Roman"/>
          <w:lang w:val="en-US"/>
        </w:rPr>
        <w:softHyphen/>
      </w:r>
      <w:r>
        <w:rPr>
          <w:rFonts w:ascii="Times New Roman" w:hAnsi="Times New Roman" w:cs="Times New Roman"/>
          <w:lang w:val="en-US"/>
        </w:rPr>
        <w:softHyphen/>
      </w:r>
      <w:r>
        <w:rPr>
          <w:rFonts w:ascii="Times New Roman" w:hAnsi="Times New Roman" w:cs="Times New Roman"/>
          <w:lang w:val="en-US"/>
        </w:rPr>
        <w:softHyphen/>
      </w:r>
      <w:r>
        <w:rPr>
          <w:rFonts w:ascii="Times New Roman" w:hAnsi="Times New Roman" w:cs="Times New Roman"/>
          <w:lang w:val="en-US"/>
        </w:rPr>
        <w:softHyphen/>
      </w:r>
      <w:r>
        <w:rPr>
          <w:rFonts w:ascii="Times New Roman" w:hAnsi="Times New Roman" w:cs="Times New Roman"/>
          <w:lang w:val="en-US"/>
        </w:rPr>
        <w:softHyphen/>
      </w:r>
      <w:r>
        <w:rPr>
          <w:rFonts w:ascii="Times New Roman" w:hAnsi="Times New Roman" w:cs="Times New Roman"/>
          <w:lang w:val="en-US"/>
        </w:rPr>
        <w:softHyphen/>
      </w:r>
      <w:r>
        <w:rPr>
          <w:rFonts w:ascii="Times New Roman" w:hAnsi="Times New Roman" w:cs="Times New Roman"/>
          <w:lang w:val="en-US"/>
        </w:rPr>
        <w:softHyphen/>
      </w:r>
      <w:r>
        <w:rPr>
          <w:rFonts w:ascii="Times New Roman" w:hAnsi="Times New Roman" w:cs="Times New Roman"/>
          <w:lang w:val="en-US"/>
        </w:rPr>
        <w:softHyphen/>
      </w:r>
      <w:r>
        <w:rPr>
          <w:rFonts w:ascii="Times New Roman" w:hAnsi="Times New Roman" w:cs="Times New Roman"/>
          <w:lang w:val="en-US"/>
        </w:rPr>
        <w:softHyphen/>
      </w:r>
      <w:r>
        <w:rPr>
          <w:rFonts w:ascii="Times New Roman" w:hAnsi="Times New Roman" w:cs="Times New Roman"/>
          <w:lang w:val="en-US"/>
        </w:rPr>
        <w:softHyphen/>
      </w:r>
      <w:r>
        <w:rPr>
          <w:rFonts w:ascii="Times New Roman" w:hAnsi="Times New Roman" w:cs="Times New Roman"/>
          <w:lang w:val="en-US"/>
        </w:rPr>
        <w:softHyphen/>
      </w:r>
      <w:r>
        <w:rPr>
          <w:rFonts w:ascii="Times New Roman" w:hAnsi="Times New Roman" w:cs="Times New Roman"/>
          <w:lang w:val="en-US"/>
        </w:rPr>
        <w:softHyphen/>
      </w:r>
    </w:p>
    <w:p w14:paraId="786332DD" w14:textId="5E5ACC00" w:rsidR="00057884" w:rsidRDefault="007E4189">
      <w:pPr>
        <w:rPr>
          <w:b/>
          <w:bCs/>
        </w:rPr>
      </w:pPr>
      <w:r w:rsidRPr="007E4189">
        <w:rPr>
          <w:b/>
          <w:bCs/>
        </w:rPr>
        <w:t>Quality Executive</w:t>
      </w:r>
    </w:p>
    <w:p w14:paraId="1D33099C" w14:textId="77777777" w:rsidR="007E4189" w:rsidRDefault="007E4189" w:rsidP="007E4189">
      <w:r>
        <w:rPr>
          <w:color w:val="000000"/>
        </w:rPr>
        <w:t>Responsible for supervising Line Quality, SOP adherence, preparation of CAPA, highlighting SOP violations and work with the production and larger Quality team to ensure adherence to company specifications.</w:t>
      </w:r>
    </w:p>
    <w:p w14:paraId="1D608E90" w14:textId="77777777" w:rsidR="007E4189" w:rsidRDefault="007E4189" w:rsidP="007E4189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Overall responsibility of Quality function at the plant.</w:t>
      </w:r>
    </w:p>
    <w:p w14:paraId="1C49F3AB" w14:textId="77777777" w:rsidR="007E4189" w:rsidRDefault="007E4189" w:rsidP="007E4189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Testing of all RM and PM.</w:t>
      </w:r>
    </w:p>
    <w:p w14:paraId="5C15BA4A" w14:textId="77777777" w:rsidR="007E4189" w:rsidRDefault="007E4189" w:rsidP="007E4189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To make complete quality manual for the plant.</w:t>
      </w:r>
    </w:p>
    <w:p w14:paraId="48989A8D" w14:textId="77777777" w:rsidR="007E4189" w:rsidRDefault="007E4189" w:rsidP="007E4189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To conduct all analysis at the plant lab.</w:t>
      </w:r>
    </w:p>
    <w:p w14:paraId="216DDBC1" w14:textId="6EA3C833" w:rsidR="007E4189" w:rsidRDefault="007E4189" w:rsidP="007E4189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Implement Quality systems </w:t>
      </w:r>
      <w:proofErr w:type="gramStart"/>
      <w:r>
        <w:rPr>
          <w:rFonts w:eastAsia="Times New Roman"/>
        </w:rPr>
        <w:t>e.g.</w:t>
      </w:r>
      <w:proofErr w:type="gramEnd"/>
      <w:r>
        <w:rPr>
          <w:rFonts w:eastAsia="Times New Roman"/>
        </w:rPr>
        <w:t xml:space="preserve"> ISO 9001, HACCP, 5S, SGA, </w:t>
      </w:r>
      <w:r w:rsidRPr="007E4189">
        <w:rPr>
          <w:rFonts w:eastAsia="Times New Roman"/>
        </w:rPr>
        <w:t>FSSC 22000 etc.</w:t>
      </w:r>
    </w:p>
    <w:p w14:paraId="0E944E5D" w14:textId="77777777" w:rsidR="007E4189" w:rsidRDefault="007E4189" w:rsidP="007E4189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Develop and implement various SOP’s</w:t>
      </w:r>
    </w:p>
    <w:p w14:paraId="6A8EF1B1" w14:textId="1DF5109D" w:rsidR="007E4189" w:rsidRDefault="007E4189" w:rsidP="007E4189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Vendor Audit</w:t>
      </w:r>
    </w:p>
    <w:p w14:paraId="08DAFE14" w14:textId="77777777" w:rsidR="007E4189" w:rsidRPr="007E4189" w:rsidRDefault="007E4189" w:rsidP="007E4189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r w:rsidRPr="007E4189">
        <w:rPr>
          <w:rFonts w:eastAsia="Times New Roman"/>
        </w:rPr>
        <w:t>Plant Quality &amp; Food Safety Audits</w:t>
      </w:r>
    </w:p>
    <w:p w14:paraId="5451F285" w14:textId="77777777" w:rsidR="007E4189" w:rsidRPr="007E4189" w:rsidRDefault="007E4189" w:rsidP="007E4189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r w:rsidRPr="007E4189">
        <w:rPr>
          <w:rFonts w:eastAsia="Times New Roman"/>
        </w:rPr>
        <w:t>Fulfilment of statutory &amp; regulatory requirement like FSSAI, legal metrology etc.</w:t>
      </w:r>
    </w:p>
    <w:p w14:paraId="66D1CD6D" w14:textId="5D8B25DC" w:rsidR="007E4189" w:rsidRPr="007E4189" w:rsidRDefault="007E4189" w:rsidP="007E4189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r w:rsidRPr="007E4189">
        <w:rPr>
          <w:rFonts w:eastAsia="Times New Roman"/>
        </w:rPr>
        <w:t>To conduct product trails in-line with R&amp;D team and stabilization of product with zero defects.</w:t>
      </w:r>
    </w:p>
    <w:p w14:paraId="19C2CB22" w14:textId="77777777" w:rsidR="007E4189" w:rsidRPr="007E4189" w:rsidRDefault="007E4189" w:rsidP="007E4189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r w:rsidRPr="007E4189">
        <w:rPr>
          <w:rFonts w:eastAsia="Times New Roman"/>
        </w:rPr>
        <w:t>To conduct root cause analysis of defects and ensuring zero defects.</w:t>
      </w:r>
    </w:p>
    <w:p w14:paraId="60F7867B" w14:textId="7CA2DACE" w:rsidR="007E4189" w:rsidRDefault="007E4189" w:rsidP="007E4189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r w:rsidRPr="007E4189">
        <w:rPr>
          <w:rFonts w:eastAsia="Times New Roman"/>
        </w:rPr>
        <w:t>To train shop floor team for food safety, GMP, GHP, allergen etc.</w:t>
      </w:r>
    </w:p>
    <w:p w14:paraId="0EB11217" w14:textId="3A0FBC92" w:rsidR="007E4189" w:rsidRDefault="007E4189" w:rsidP="007E4189">
      <w:pPr>
        <w:spacing w:after="0" w:line="240" w:lineRule="auto"/>
        <w:rPr>
          <w:rFonts w:eastAsia="Times New Roman"/>
        </w:rPr>
      </w:pPr>
    </w:p>
    <w:p w14:paraId="66C2E868" w14:textId="77777777" w:rsidR="007E4189" w:rsidRDefault="007E4189" w:rsidP="007E4189">
      <w:pPr>
        <w:rPr>
          <w:b/>
          <w:bCs/>
        </w:rPr>
      </w:pPr>
    </w:p>
    <w:p w14:paraId="41AC1085" w14:textId="77777777" w:rsidR="00294890" w:rsidRDefault="00294890" w:rsidP="00294890">
      <w:pPr>
        <w:rPr>
          <w:sz w:val="20"/>
          <w:szCs w:val="20"/>
        </w:rPr>
      </w:pPr>
      <w:r>
        <w:rPr>
          <w:b/>
          <w:bCs/>
        </w:rPr>
        <w:t>Shift Executive</w:t>
      </w:r>
    </w:p>
    <w:p w14:paraId="01029610" w14:textId="77777777" w:rsidR="00294890" w:rsidRDefault="00294890" w:rsidP="00294890">
      <w:pPr>
        <w:rPr>
          <w:color w:val="000000"/>
          <w:lang w:eastAsia="en-IN"/>
        </w:rPr>
      </w:pPr>
      <w:r>
        <w:rPr>
          <w:color w:val="000000"/>
          <w:lang w:eastAsia="en-IN"/>
        </w:rPr>
        <w:t>Responsible for delivering production targets, Production scheduling and delivery, running shift operations, ensuring manpower availability as per norms</w:t>
      </w:r>
    </w:p>
    <w:p w14:paraId="5B43A2D3" w14:textId="77777777" w:rsidR="00294890" w:rsidRDefault="00294890" w:rsidP="00294890">
      <w:pPr>
        <w:pStyle w:val="ListParagraph"/>
        <w:numPr>
          <w:ilvl w:val="0"/>
          <w:numId w:val="2"/>
        </w:numPr>
        <w:rPr>
          <w:rFonts w:ascii="Calibri" w:eastAsia="Times New Roman" w:hAnsi="Calibri"/>
          <w:sz w:val="22"/>
          <w:szCs w:val="22"/>
          <w:lang w:val="en-US"/>
        </w:rPr>
      </w:pPr>
      <w:r>
        <w:rPr>
          <w:rFonts w:ascii="Calibri" w:eastAsia="Times New Roman" w:hAnsi="Calibri"/>
          <w:sz w:val="22"/>
          <w:szCs w:val="22"/>
          <w:lang w:val="en-US"/>
        </w:rPr>
        <w:t>Overall responsibilities of independently handling the shift.</w:t>
      </w:r>
    </w:p>
    <w:p w14:paraId="4CCA6FA4" w14:textId="77777777" w:rsidR="00294890" w:rsidRPr="00294890" w:rsidRDefault="00294890" w:rsidP="00294890">
      <w:pPr>
        <w:pStyle w:val="ListParagraph"/>
        <w:numPr>
          <w:ilvl w:val="0"/>
          <w:numId w:val="2"/>
        </w:numPr>
        <w:rPr>
          <w:rFonts w:ascii="Calibri" w:eastAsia="Times New Roman" w:hAnsi="Calibri"/>
          <w:sz w:val="22"/>
          <w:szCs w:val="22"/>
          <w:lang w:val="en-US"/>
        </w:rPr>
      </w:pPr>
      <w:r>
        <w:rPr>
          <w:rFonts w:ascii="Calibri" w:eastAsia="Times New Roman" w:hAnsi="Calibri"/>
          <w:sz w:val="22"/>
          <w:szCs w:val="22"/>
          <w:lang w:val="en-US"/>
        </w:rPr>
        <w:t xml:space="preserve">To </w:t>
      </w:r>
      <w:r w:rsidRPr="00294890">
        <w:rPr>
          <w:rFonts w:ascii="Calibri" w:eastAsia="Times New Roman" w:hAnsi="Calibri"/>
          <w:sz w:val="22"/>
          <w:szCs w:val="22"/>
          <w:lang w:val="en-US"/>
        </w:rPr>
        <w:t>ensure adherence to production plan as per requirement in the shift.</w:t>
      </w:r>
    </w:p>
    <w:p w14:paraId="0D29B69B" w14:textId="77777777" w:rsidR="00294890" w:rsidRPr="00294890" w:rsidRDefault="00294890" w:rsidP="00294890">
      <w:pPr>
        <w:pStyle w:val="ListParagraph"/>
        <w:numPr>
          <w:ilvl w:val="0"/>
          <w:numId w:val="2"/>
        </w:numPr>
        <w:rPr>
          <w:rFonts w:ascii="Calibri" w:eastAsia="Times New Roman" w:hAnsi="Calibri"/>
          <w:sz w:val="22"/>
          <w:szCs w:val="22"/>
          <w:lang w:val="en-US"/>
        </w:rPr>
      </w:pPr>
      <w:r w:rsidRPr="00294890">
        <w:rPr>
          <w:rFonts w:ascii="Calibri" w:eastAsia="Times New Roman" w:hAnsi="Calibri"/>
          <w:sz w:val="22"/>
          <w:szCs w:val="22"/>
          <w:lang w:val="en-US"/>
        </w:rPr>
        <w:t>To achieve KPIs of Safety, Quality, Efficiency, Productivity and Cost.</w:t>
      </w:r>
    </w:p>
    <w:p w14:paraId="144F0B7D" w14:textId="153685C7" w:rsidR="00294890" w:rsidRPr="00294890" w:rsidRDefault="00294890" w:rsidP="00294890">
      <w:pPr>
        <w:pStyle w:val="ListParagraph"/>
        <w:numPr>
          <w:ilvl w:val="0"/>
          <w:numId w:val="2"/>
        </w:numPr>
        <w:rPr>
          <w:rFonts w:ascii="Calibri" w:eastAsia="Times New Roman" w:hAnsi="Calibri"/>
          <w:sz w:val="22"/>
          <w:szCs w:val="22"/>
          <w:lang w:val="en-US"/>
        </w:rPr>
      </w:pPr>
      <w:r w:rsidRPr="00294890">
        <w:rPr>
          <w:rFonts w:ascii="Calibri" w:eastAsia="Times New Roman" w:hAnsi="Calibri"/>
          <w:sz w:val="22"/>
          <w:szCs w:val="22"/>
          <w:lang w:val="en-US"/>
        </w:rPr>
        <w:t xml:space="preserve">Implementation of Quality systems </w:t>
      </w:r>
      <w:proofErr w:type="gramStart"/>
      <w:r w:rsidRPr="00294890">
        <w:rPr>
          <w:rFonts w:ascii="Calibri" w:eastAsia="Times New Roman" w:hAnsi="Calibri"/>
          <w:sz w:val="22"/>
          <w:szCs w:val="22"/>
          <w:lang w:val="en-US"/>
        </w:rPr>
        <w:t>e.g.</w:t>
      </w:r>
      <w:proofErr w:type="gramEnd"/>
      <w:r w:rsidRPr="00294890">
        <w:rPr>
          <w:rFonts w:ascii="Calibri" w:eastAsia="Times New Roman" w:hAnsi="Calibri"/>
          <w:sz w:val="22"/>
          <w:szCs w:val="22"/>
          <w:lang w:val="en-US"/>
        </w:rPr>
        <w:t xml:space="preserve"> ISO 9001, HACCP, 5S, SGA in the shift</w:t>
      </w:r>
    </w:p>
    <w:p w14:paraId="67B6E4B5" w14:textId="402EA0A2" w:rsidR="00294890" w:rsidRDefault="00294890" w:rsidP="00294890">
      <w:pPr>
        <w:pStyle w:val="ListParagraph"/>
        <w:numPr>
          <w:ilvl w:val="0"/>
          <w:numId w:val="2"/>
        </w:numPr>
        <w:rPr>
          <w:rFonts w:ascii="Calibri" w:eastAsia="Times New Roman" w:hAnsi="Calibri"/>
          <w:sz w:val="22"/>
          <w:szCs w:val="22"/>
          <w:lang w:val="en-US"/>
        </w:rPr>
      </w:pPr>
      <w:r w:rsidRPr="00294890">
        <w:rPr>
          <w:rFonts w:ascii="Calibri" w:eastAsia="Times New Roman" w:hAnsi="Calibri"/>
          <w:sz w:val="22"/>
          <w:szCs w:val="22"/>
          <w:lang w:val="en-US"/>
        </w:rPr>
        <w:t>Strong numerical, analytical</w:t>
      </w:r>
      <w:r>
        <w:rPr>
          <w:rFonts w:ascii="Calibri" w:eastAsia="Times New Roman" w:hAnsi="Calibri"/>
          <w:sz w:val="22"/>
          <w:szCs w:val="22"/>
          <w:lang w:val="en-US"/>
        </w:rPr>
        <w:t xml:space="preserve"> and trouble-shooting skills</w:t>
      </w:r>
    </w:p>
    <w:p w14:paraId="57D52A70" w14:textId="306CC899" w:rsidR="00294890" w:rsidRDefault="00294890" w:rsidP="00294890">
      <w:pPr>
        <w:pStyle w:val="ListParagraph"/>
        <w:numPr>
          <w:ilvl w:val="0"/>
          <w:numId w:val="2"/>
        </w:numPr>
        <w:rPr>
          <w:rFonts w:ascii="Calibri" w:eastAsia="Times New Roman" w:hAnsi="Calibri"/>
          <w:sz w:val="22"/>
          <w:szCs w:val="22"/>
          <w:lang w:val="en-US"/>
        </w:rPr>
      </w:pPr>
      <w:r>
        <w:rPr>
          <w:rFonts w:ascii="Calibri" w:eastAsia="Times New Roman" w:hAnsi="Calibri"/>
          <w:sz w:val="22"/>
          <w:szCs w:val="22"/>
          <w:lang w:val="en-US"/>
        </w:rPr>
        <w:t xml:space="preserve">Application of concepts like productivity, utilization, OEE, workflows, line balancing </w:t>
      </w:r>
      <w:proofErr w:type="spellStart"/>
      <w:r>
        <w:rPr>
          <w:rFonts w:ascii="Calibri" w:eastAsia="Times New Roman" w:hAnsi="Calibri"/>
          <w:sz w:val="22"/>
          <w:szCs w:val="22"/>
          <w:lang w:val="en-US"/>
        </w:rPr>
        <w:t>etc</w:t>
      </w:r>
      <w:proofErr w:type="spellEnd"/>
    </w:p>
    <w:p w14:paraId="585851C0" w14:textId="07C8360D" w:rsidR="00294890" w:rsidRDefault="00294890" w:rsidP="00294890">
      <w:pPr>
        <w:pStyle w:val="ListParagraph"/>
        <w:numPr>
          <w:ilvl w:val="0"/>
          <w:numId w:val="2"/>
        </w:numPr>
        <w:rPr>
          <w:rFonts w:ascii="Calibri" w:eastAsia="Times New Roman" w:hAnsi="Calibri"/>
          <w:sz w:val="22"/>
          <w:szCs w:val="22"/>
          <w:lang w:val="en-US"/>
        </w:rPr>
      </w:pPr>
      <w:r>
        <w:rPr>
          <w:rFonts w:ascii="Calibri" w:eastAsia="Times New Roman" w:hAnsi="Calibri"/>
          <w:sz w:val="22"/>
          <w:szCs w:val="22"/>
          <w:lang w:val="en-US"/>
        </w:rPr>
        <w:t>Application of basic engineering principles in understanding new processes / technology</w:t>
      </w:r>
    </w:p>
    <w:p w14:paraId="26CE38F6" w14:textId="752B5D93" w:rsidR="00294890" w:rsidRDefault="00294890" w:rsidP="00294890">
      <w:pPr>
        <w:pStyle w:val="ListParagraph"/>
        <w:numPr>
          <w:ilvl w:val="0"/>
          <w:numId w:val="2"/>
        </w:numPr>
        <w:rPr>
          <w:rFonts w:ascii="Calibri" w:eastAsia="Times New Roman" w:hAnsi="Calibri"/>
          <w:sz w:val="22"/>
          <w:szCs w:val="22"/>
          <w:lang w:val="en-US"/>
        </w:rPr>
      </w:pPr>
      <w:r>
        <w:rPr>
          <w:rFonts w:ascii="Calibri" w:eastAsia="Times New Roman" w:hAnsi="Calibri"/>
          <w:sz w:val="22"/>
          <w:szCs w:val="22"/>
          <w:lang w:val="en-US"/>
        </w:rPr>
        <w:t>Assessing / leading training requirements for shift teams for multi-skill development</w:t>
      </w:r>
    </w:p>
    <w:p w14:paraId="2EA748ED" w14:textId="54BA1B34" w:rsidR="00294890" w:rsidRDefault="00294890" w:rsidP="00294890">
      <w:pPr>
        <w:rPr>
          <w:rFonts w:ascii="Calibri" w:eastAsia="Times New Roman" w:hAnsi="Calibri"/>
          <w:lang w:val="en-US"/>
        </w:rPr>
      </w:pPr>
    </w:p>
    <w:p w14:paraId="5C3BBB9A" w14:textId="77777777" w:rsidR="002720C4" w:rsidRDefault="002720C4" w:rsidP="007E4189">
      <w:pPr>
        <w:rPr>
          <w:b/>
          <w:bCs/>
          <w:color w:val="000000"/>
          <w:lang w:eastAsia="en-IN"/>
        </w:rPr>
      </w:pPr>
    </w:p>
    <w:p w14:paraId="53F94FBB" w14:textId="2B5AFA29" w:rsidR="007E4189" w:rsidRDefault="007E4189" w:rsidP="007E4189">
      <w:pPr>
        <w:rPr>
          <w:b/>
          <w:bCs/>
          <w:color w:val="000000"/>
          <w:lang w:eastAsia="en-IN"/>
        </w:rPr>
      </w:pPr>
      <w:r>
        <w:rPr>
          <w:b/>
          <w:bCs/>
          <w:color w:val="000000"/>
          <w:lang w:eastAsia="en-IN"/>
        </w:rPr>
        <w:t xml:space="preserve">Maintenance Executive </w:t>
      </w:r>
    </w:p>
    <w:p w14:paraId="1E74ADC0" w14:textId="77777777" w:rsidR="007E4189" w:rsidRDefault="007E4189" w:rsidP="007E4189">
      <w:pPr>
        <w:rPr>
          <w:color w:val="000000"/>
          <w:lang w:eastAsia="en-IN"/>
        </w:rPr>
      </w:pPr>
      <w:r>
        <w:rPr>
          <w:color w:val="000000"/>
          <w:lang w:eastAsia="en-IN"/>
        </w:rPr>
        <w:t xml:space="preserve">Supervising a Team of associates, responsible for equipment, up-time and overall equipment health. </w:t>
      </w:r>
    </w:p>
    <w:p w14:paraId="7D3A590A" w14:textId="01639D0C" w:rsidR="007E4189" w:rsidRDefault="007E4189" w:rsidP="007E4189">
      <w:pPr>
        <w:numPr>
          <w:ilvl w:val="0"/>
          <w:numId w:val="3"/>
        </w:numPr>
        <w:autoSpaceDE w:val="0"/>
        <w:autoSpaceDN w:val="0"/>
        <w:spacing w:after="0" w:line="240" w:lineRule="atLeast"/>
        <w:rPr>
          <w:rFonts w:eastAsia="Times New Roman"/>
          <w:color w:val="000000"/>
        </w:rPr>
      </w:pPr>
      <w:r w:rsidRPr="007E4189">
        <w:rPr>
          <w:rFonts w:eastAsia="Times New Roman"/>
          <w:b/>
          <w:bCs/>
          <w:color w:val="000000"/>
        </w:rPr>
        <w:t>Maintenance</w:t>
      </w:r>
      <w:r w:rsidRPr="007E4189">
        <w:rPr>
          <w:rFonts w:eastAsia="Times New Roman"/>
          <w:b/>
          <w:bCs/>
          <w:i/>
          <w:iCs/>
        </w:rPr>
        <w:t xml:space="preserve"> (Cost/Budget)</w:t>
      </w:r>
      <w:r w:rsidRPr="007E4189">
        <w:rPr>
          <w:rFonts w:eastAsia="Times New Roman"/>
          <w:b/>
          <w:bCs/>
          <w:color w:val="000000"/>
        </w:rPr>
        <w:t xml:space="preserve"> Manag</w:t>
      </w:r>
      <w:r>
        <w:rPr>
          <w:rFonts w:eastAsia="Times New Roman"/>
          <w:b/>
          <w:bCs/>
          <w:color w:val="000000"/>
        </w:rPr>
        <w:t>ement</w:t>
      </w:r>
      <w:r>
        <w:rPr>
          <w:rFonts w:eastAsia="Times New Roman"/>
          <w:color w:val="000000"/>
        </w:rPr>
        <w:t xml:space="preserve">: Evaluation &amp; planning of procurement or utilisation of the spare parts based on the approved budget </w:t>
      </w:r>
    </w:p>
    <w:p w14:paraId="4276E0F9" w14:textId="7B1F78A0" w:rsidR="007E4189" w:rsidRDefault="007E4189" w:rsidP="007E4189">
      <w:pPr>
        <w:numPr>
          <w:ilvl w:val="0"/>
          <w:numId w:val="3"/>
        </w:numPr>
        <w:autoSpaceDE w:val="0"/>
        <w:autoSpaceDN w:val="0"/>
        <w:spacing w:after="0" w:line="240" w:lineRule="atLeast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</w:rPr>
        <w:t>Process Improvement Initiatives</w:t>
      </w:r>
      <w:r>
        <w:rPr>
          <w:rFonts w:eastAsia="Times New Roman"/>
          <w:color w:val="000000"/>
        </w:rPr>
        <w:t>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  <w:color w:val="000000"/>
        </w:rPr>
        <w:t>Analyze</w:t>
      </w:r>
      <w:proofErr w:type="spellEnd"/>
      <w:r>
        <w:rPr>
          <w:rFonts w:eastAsia="Times New Roman"/>
          <w:color w:val="000000"/>
        </w:rPr>
        <w:t xml:space="preserve"> root cause &amp; replication of actions for the machine downtime (process issue, product issue etc)</w:t>
      </w:r>
    </w:p>
    <w:p w14:paraId="65A19289" w14:textId="77777777" w:rsidR="007E4189" w:rsidRDefault="007E4189" w:rsidP="007E4189">
      <w:pPr>
        <w:numPr>
          <w:ilvl w:val="0"/>
          <w:numId w:val="3"/>
        </w:numPr>
        <w:autoSpaceDE w:val="0"/>
        <w:autoSpaceDN w:val="0"/>
        <w:spacing w:after="0" w:line="240" w:lineRule="atLeast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</w:rPr>
        <w:t>Capacity Project Planning and Implementation</w:t>
      </w:r>
      <w:r>
        <w:rPr>
          <w:rFonts w:eastAsia="Times New Roman"/>
          <w:color w:val="000000"/>
        </w:rPr>
        <w:t>:</w:t>
      </w:r>
      <w:r>
        <w:rPr>
          <w:rFonts w:eastAsia="Times New Roman"/>
        </w:rPr>
        <w:t xml:space="preserve"> </w:t>
      </w:r>
      <w:r>
        <w:rPr>
          <w:rFonts w:eastAsia="Times New Roman"/>
          <w:color w:val="000000"/>
        </w:rPr>
        <w:t>Participate in price negotiation with the vendors. Install / commission the equipment at plant in said timelines</w:t>
      </w:r>
    </w:p>
    <w:p w14:paraId="027F890F" w14:textId="658C7FD7" w:rsidR="007E4189" w:rsidRDefault="007E4189" w:rsidP="007E4189">
      <w:pPr>
        <w:numPr>
          <w:ilvl w:val="0"/>
          <w:numId w:val="3"/>
        </w:numPr>
        <w:autoSpaceDE w:val="0"/>
        <w:autoSpaceDN w:val="0"/>
        <w:spacing w:after="0" w:line="240" w:lineRule="atLeast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</w:rPr>
        <w:t>Production Execution</w:t>
      </w:r>
      <w:r>
        <w:rPr>
          <w:rFonts w:eastAsia="Times New Roman"/>
          <w:color w:val="000000"/>
        </w:rPr>
        <w:t>:</w:t>
      </w:r>
      <w:r>
        <w:rPr>
          <w:rFonts w:eastAsia="Times New Roman"/>
        </w:rPr>
        <w:t xml:space="preserve"> </w:t>
      </w:r>
      <w:r>
        <w:rPr>
          <w:rFonts w:eastAsia="Times New Roman"/>
          <w:color w:val="000000"/>
        </w:rPr>
        <w:t>Deploy resources to production team with respect to machinery upkeep and reduction in downtime</w:t>
      </w:r>
    </w:p>
    <w:p w14:paraId="71B9BE84" w14:textId="5A115AEF" w:rsidR="007E4189" w:rsidRDefault="007E4189" w:rsidP="007E4189">
      <w:pPr>
        <w:numPr>
          <w:ilvl w:val="0"/>
          <w:numId w:val="3"/>
        </w:numPr>
        <w:autoSpaceDE w:val="0"/>
        <w:autoSpaceDN w:val="0"/>
        <w:spacing w:after="0" w:line="240" w:lineRule="atLeast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</w:rPr>
        <w:t>New SKU Manufacturing</w:t>
      </w:r>
      <w:r>
        <w:rPr>
          <w:rFonts w:eastAsia="Times New Roman"/>
          <w:color w:val="000000"/>
        </w:rPr>
        <w:t>:</w:t>
      </w:r>
      <w:r>
        <w:rPr>
          <w:rFonts w:eastAsia="Times New Roman"/>
        </w:rPr>
        <w:t xml:space="preserve"> </w:t>
      </w:r>
      <w:r>
        <w:rPr>
          <w:rFonts w:eastAsia="Times New Roman"/>
          <w:color w:val="000000"/>
        </w:rPr>
        <w:t>Present the vendor recommendation and justification note to Plant Manager for vendor selection</w:t>
      </w:r>
    </w:p>
    <w:p w14:paraId="7DCEC563" w14:textId="66DA637B" w:rsidR="007E4189" w:rsidRDefault="007E4189" w:rsidP="007E4189">
      <w:pPr>
        <w:numPr>
          <w:ilvl w:val="0"/>
          <w:numId w:val="3"/>
        </w:numPr>
        <w:autoSpaceDE w:val="0"/>
        <w:autoSpaceDN w:val="0"/>
        <w:spacing w:after="0" w:line="240" w:lineRule="atLeast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</w:rPr>
        <w:t>Plant Performance Evaluation</w:t>
      </w:r>
      <w:r>
        <w:rPr>
          <w:rFonts w:eastAsia="Times New Roman"/>
          <w:color w:val="000000"/>
        </w:rPr>
        <w:t>:</w:t>
      </w:r>
      <w:r>
        <w:rPr>
          <w:rFonts w:eastAsia="Times New Roman"/>
        </w:rPr>
        <w:t xml:space="preserve"> </w:t>
      </w:r>
      <w:r>
        <w:rPr>
          <w:rFonts w:eastAsia="Times New Roman"/>
          <w:color w:val="000000"/>
        </w:rPr>
        <w:t>Prepare weekly</w:t>
      </w:r>
      <w:r>
        <w:rPr>
          <w:rFonts w:eastAsia="Times New Roman"/>
        </w:rPr>
        <w:t>/monthly</w:t>
      </w:r>
      <w:r>
        <w:rPr>
          <w:rFonts w:eastAsia="Times New Roman"/>
          <w:color w:val="000000"/>
        </w:rPr>
        <w:t xml:space="preserve"> performance reports</w:t>
      </w:r>
    </w:p>
    <w:p w14:paraId="00776C6B" w14:textId="63274BA9" w:rsidR="007E4189" w:rsidRDefault="007E4189" w:rsidP="007E4189">
      <w:pPr>
        <w:numPr>
          <w:ilvl w:val="0"/>
          <w:numId w:val="3"/>
        </w:numPr>
        <w:autoSpaceDE w:val="0"/>
        <w:autoSpaceDN w:val="0"/>
        <w:spacing w:after="0" w:line="240" w:lineRule="atLeast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</w:rPr>
        <w:t>Statutory Compliance</w:t>
      </w:r>
      <w:r>
        <w:rPr>
          <w:rFonts w:eastAsia="Times New Roman"/>
          <w:color w:val="000000"/>
        </w:rPr>
        <w:t>:</w:t>
      </w:r>
      <w:r>
        <w:rPr>
          <w:rFonts w:eastAsia="Times New Roman"/>
        </w:rPr>
        <w:t xml:space="preserve"> </w:t>
      </w:r>
      <w:r>
        <w:rPr>
          <w:rFonts w:eastAsia="Times New Roman"/>
          <w:color w:val="000000"/>
        </w:rPr>
        <w:t>Understand the regulatory requirements related to engineering and EHS services and plant equipment</w:t>
      </w:r>
    </w:p>
    <w:p w14:paraId="0086E552" w14:textId="758E7466" w:rsidR="007E4189" w:rsidRDefault="007E4189" w:rsidP="007E4189">
      <w:pPr>
        <w:numPr>
          <w:ilvl w:val="0"/>
          <w:numId w:val="3"/>
        </w:numPr>
        <w:autoSpaceDE w:val="0"/>
        <w:autoSpaceDN w:val="0"/>
        <w:spacing w:after="0" w:line="240" w:lineRule="atLeast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</w:rPr>
        <w:t>Vendor Selection / Empanelment</w:t>
      </w:r>
      <w:r>
        <w:rPr>
          <w:rFonts w:eastAsia="Times New Roman"/>
          <w:color w:val="000000"/>
        </w:rPr>
        <w:t>:</w:t>
      </w:r>
      <w:r>
        <w:rPr>
          <w:rFonts w:eastAsia="Times New Roman"/>
        </w:rPr>
        <w:t xml:space="preserve"> </w:t>
      </w:r>
      <w:r>
        <w:rPr>
          <w:rFonts w:eastAsia="Times New Roman"/>
          <w:color w:val="000000"/>
        </w:rPr>
        <w:t>Evaluate the vendors on technical feasibility, market feedback and vendor credentials</w:t>
      </w:r>
    </w:p>
    <w:p w14:paraId="521820DA" w14:textId="77777777" w:rsidR="007E4189" w:rsidRDefault="007E4189" w:rsidP="007E4189">
      <w:pPr>
        <w:numPr>
          <w:ilvl w:val="0"/>
          <w:numId w:val="3"/>
        </w:numPr>
        <w:autoSpaceDE w:val="0"/>
        <w:autoSpaceDN w:val="0"/>
        <w:spacing w:after="0" w:line="240" w:lineRule="atLeast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</w:rPr>
        <w:t>Energy saving initiative</w:t>
      </w:r>
      <w:r>
        <w:rPr>
          <w:rFonts w:eastAsia="Times New Roman"/>
          <w:color w:val="000000"/>
        </w:rPr>
        <w:t>: Introduction of new technologies &amp; key initiative to achieve department KPI</w:t>
      </w:r>
    </w:p>
    <w:p w14:paraId="02B13B07" w14:textId="77777777" w:rsidR="007E4189" w:rsidRDefault="007E4189" w:rsidP="007E4189">
      <w:pPr>
        <w:numPr>
          <w:ilvl w:val="0"/>
          <w:numId w:val="3"/>
        </w:numPr>
        <w:autoSpaceDE w:val="0"/>
        <w:autoSpaceDN w:val="0"/>
        <w:spacing w:after="0" w:line="240" w:lineRule="atLeast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</w:rPr>
        <w:t>Communication</w:t>
      </w:r>
      <w:r>
        <w:rPr>
          <w:rFonts w:eastAsia="Times New Roman"/>
          <w:color w:val="000000"/>
        </w:rPr>
        <w:t xml:space="preserve">: Coordination with different function </w:t>
      </w:r>
      <w:r>
        <w:rPr>
          <w:rFonts w:eastAsia="Times New Roman"/>
          <w:b/>
          <w:bCs/>
          <w:color w:val="000000"/>
        </w:rPr>
        <w:t xml:space="preserve">(like QA, PE, Fin, HR etc) </w:t>
      </w:r>
      <w:r>
        <w:rPr>
          <w:rFonts w:eastAsia="Times New Roman"/>
          <w:color w:val="000000"/>
        </w:rPr>
        <w:t>&amp; fulfil their requirement</w:t>
      </w:r>
    </w:p>
    <w:p w14:paraId="1598B102" w14:textId="77777777" w:rsidR="007E4189" w:rsidRDefault="007E4189"/>
    <w:sectPr w:rsidR="007E4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F6EFA"/>
    <w:multiLevelType w:val="hybridMultilevel"/>
    <w:tmpl w:val="50D45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2B6399"/>
    <w:multiLevelType w:val="hybridMultilevel"/>
    <w:tmpl w:val="3F96CF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2447285"/>
    <w:multiLevelType w:val="multilevel"/>
    <w:tmpl w:val="61EC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77B6E22"/>
    <w:multiLevelType w:val="hybridMultilevel"/>
    <w:tmpl w:val="C20E03A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>
      <w:start w:val="1"/>
      <w:numFmt w:val="lowerRoman"/>
      <w:lvlText w:val="%3."/>
      <w:lvlJc w:val="right"/>
      <w:pPr>
        <w:ind w:left="2880" w:hanging="180"/>
      </w:pPr>
    </w:lvl>
    <w:lvl w:ilvl="3" w:tplc="4009000F">
      <w:start w:val="1"/>
      <w:numFmt w:val="decimal"/>
      <w:lvlText w:val="%4."/>
      <w:lvlJc w:val="left"/>
      <w:pPr>
        <w:ind w:left="3600" w:hanging="360"/>
      </w:pPr>
    </w:lvl>
    <w:lvl w:ilvl="4" w:tplc="40090019">
      <w:start w:val="1"/>
      <w:numFmt w:val="lowerLetter"/>
      <w:lvlText w:val="%5."/>
      <w:lvlJc w:val="left"/>
      <w:pPr>
        <w:ind w:left="4320" w:hanging="360"/>
      </w:pPr>
    </w:lvl>
    <w:lvl w:ilvl="5" w:tplc="4009001B">
      <w:start w:val="1"/>
      <w:numFmt w:val="lowerRoman"/>
      <w:lvlText w:val="%6."/>
      <w:lvlJc w:val="right"/>
      <w:pPr>
        <w:ind w:left="5040" w:hanging="180"/>
      </w:pPr>
    </w:lvl>
    <w:lvl w:ilvl="6" w:tplc="4009000F">
      <w:start w:val="1"/>
      <w:numFmt w:val="decimal"/>
      <w:lvlText w:val="%7."/>
      <w:lvlJc w:val="left"/>
      <w:pPr>
        <w:ind w:left="5760" w:hanging="360"/>
      </w:pPr>
    </w:lvl>
    <w:lvl w:ilvl="7" w:tplc="40090019">
      <w:start w:val="1"/>
      <w:numFmt w:val="lowerLetter"/>
      <w:lvlText w:val="%8."/>
      <w:lvlJc w:val="left"/>
      <w:pPr>
        <w:ind w:left="6480" w:hanging="360"/>
      </w:pPr>
    </w:lvl>
    <w:lvl w:ilvl="8" w:tplc="4009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189"/>
    <w:rsid w:val="00057884"/>
    <w:rsid w:val="002720C4"/>
    <w:rsid w:val="00294890"/>
    <w:rsid w:val="007E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D01CF"/>
  <w15:chartTrackingRefBased/>
  <w15:docId w15:val="{3611BFE4-02BF-4E06-AE3D-A07D83403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4189"/>
    <w:pPr>
      <w:spacing w:after="0" w:line="240" w:lineRule="auto"/>
      <w:ind w:left="720"/>
      <w:contextualSpacing/>
    </w:pPr>
    <w:rPr>
      <w:rFonts w:ascii="Verdana" w:hAnsi="Verdana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7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544</Words>
  <Characters>3105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Das</dc:creator>
  <cp:keywords/>
  <dc:description/>
  <cp:lastModifiedBy>Kannemadugu Saritha</cp:lastModifiedBy>
  <cp:revision>2</cp:revision>
  <dcterms:created xsi:type="dcterms:W3CDTF">2026-01-21T12:29:00Z</dcterms:created>
  <dcterms:modified xsi:type="dcterms:W3CDTF">2026-01-21T12:29:00Z</dcterms:modified>
</cp:coreProperties>
</file>