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33" w:rsidRDefault="00A50D86">
      <w:pPr>
        <w:rPr>
          <w:b/>
          <w:color w:val="000000"/>
        </w:rPr>
      </w:pPr>
      <w:r w:rsidRPr="00481864">
        <w:rPr>
          <w:b/>
          <w:color w:val="000000"/>
        </w:rPr>
        <w:t>Credit Card Application system</w:t>
      </w:r>
      <w:r w:rsidR="004B5DFC">
        <w:rPr>
          <w:b/>
          <w:color w:val="000000"/>
        </w:rPr>
        <w:t>:</w:t>
      </w:r>
    </w:p>
    <w:p w:rsidR="004B5DFC" w:rsidRPr="004B5DFC" w:rsidRDefault="004B5DFC">
      <w:r>
        <w:rPr>
          <w:b/>
          <w:color w:val="000000"/>
        </w:rPr>
        <w:t xml:space="preserve">Applcation Environment : </w:t>
      </w:r>
      <w:r>
        <w:rPr>
          <w:color w:val="000000"/>
        </w:rPr>
        <w:t>Spring Boot, Eureka Server, Rest API, Spring Security, Fault Toleance (Hystrix)</w:t>
      </w:r>
      <w:r w:rsidR="0038336B">
        <w:rPr>
          <w:color w:val="000000"/>
        </w:rPr>
        <w:t>, Feign Client</w:t>
      </w:r>
    </w:p>
    <w:p w:rsidR="00887033" w:rsidRPr="003B6C38" w:rsidRDefault="003B6C38" w:rsidP="003B6C38">
      <w:r w:rsidRPr="003B6C38">
        <w:rPr>
          <w:b/>
        </w:rPr>
        <w:t>Micro Service Names:</w:t>
      </w:r>
      <w:r>
        <w:rPr>
          <w:b/>
        </w:rPr>
        <w:t xml:space="preserve"> </w:t>
      </w:r>
      <w:r w:rsidR="00887033" w:rsidRPr="003B6C38">
        <w:t xml:space="preserve">customer-service, credit-card-service. </w:t>
      </w:r>
    </w:p>
    <w:p w:rsidR="00887033" w:rsidRDefault="00887033" w:rsidP="00887033">
      <w:pPr>
        <w:spacing w:after="0"/>
        <w:rPr>
          <w:b/>
        </w:rPr>
      </w:pPr>
      <w:r w:rsidRPr="00887033">
        <w:rPr>
          <w:b/>
        </w:rPr>
        <w:t>Customer Service: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 w:rsidRPr="00887033">
        <w:t xml:space="preserve">Configured in </w:t>
      </w:r>
      <w:r>
        <w:t xml:space="preserve">port : </w:t>
      </w:r>
      <w:r w:rsidRPr="00E26B54">
        <w:rPr>
          <w:b/>
        </w:rPr>
        <w:t>8011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 xml:space="preserve">Application Name : </w:t>
      </w:r>
      <w:r w:rsidRPr="00A76DA6">
        <w:rPr>
          <w:b/>
        </w:rPr>
        <w:t>customer-service</w:t>
      </w:r>
    </w:p>
    <w:p w:rsidR="00E26B54" w:rsidRDefault="00887033" w:rsidP="00E26B54">
      <w:pPr>
        <w:pStyle w:val="ListParagraph"/>
        <w:numPr>
          <w:ilvl w:val="0"/>
          <w:numId w:val="3"/>
        </w:numPr>
      </w:pPr>
      <w:r>
        <w:t xml:space="preserve">Configured as </w:t>
      </w:r>
      <w:r w:rsidRPr="00E26B54">
        <w:rPr>
          <w:b/>
        </w:rPr>
        <w:t>Discovery Client</w:t>
      </w:r>
      <w:r w:rsidR="00E26B54">
        <w:rPr>
          <w:b/>
        </w:rPr>
        <w:t xml:space="preserve"> </w:t>
      </w:r>
      <w:r w:rsidR="00E26B54" w:rsidRPr="00E26B54">
        <w:t>and</w:t>
      </w:r>
      <w:r w:rsidR="00E26B54">
        <w:rPr>
          <w:b/>
        </w:rPr>
        <w:t xml:space="preserve"> c</w:t>
      </w:r>
      <w:r w:rsidR="00E26B54">
        <w:t xml:space="preserve">onfigured to connect to eureka-server in port </w:t>
      </w:r>
      <w:r w:rsidR="00E26B54" w:rsidRPr="00E26B54">
        <w:rPr>
          <w:b/>
        </w:rPr>
        <w:t>8761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 xml:space="preserve">Enabled </w:t>
      </w:r>
      <w:r w:rsidRPr="00E26B54">
        <w:rPr>
          <w:b/>
        </w:rPr>
        <w:t>FeignClients</w:t>
      </w:r>
      <w:r>
        <w:t xml:space="preserve"> so that Feign clients can be used in the application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 xml:space="preserve">Configured Circuit Breaker </w:t>
      </w:r>
      <w:r w:rsidRPr="00887033">
        <w:rPr>
          <w:b/>
        </w:rPr>
        <w:t>Hystrix</w:t>
      </w:r>
      <w:r>
        <w:t xml:space="preserve"> (Fault Tolerance)</w:t>
      </w:r>
      <w:r w:rsidR="001A09B7">
        <w:t xml:space="preserve"> with fallback method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 xml:space="preserve">Configured </w:t>
      </w:r>
      <w:r w:rsidRPr="00B62340">
        <w:rPr>
          <w:b/>
        </w:rPr>
        <w:t>Spring  Security</w:t>
      </w:r>
      <w:r>
        <w:t xml:space="preserve"> with </w:t>
      </w:r>
      <w:r w:rsidR="004A0F4D">
        <w:t xml:space="preserve">Inmemory Authentication with </w:t>
      </w:r>
      <w:r>
        <w:t xml:space="preserve">one user (User name: </w:t>
      </w:r>
      <w:r w:rsidRPr="00887033">
        <w:rPr>
          <w:b/>
        </w:rPr>
        <w:t>user</w:t>
      </w:r>
      <w:r>
        <w:t xml:space="preserve">, password: </w:t>
      </w:r>
      <w:r>
        <w:rPr>
          <w:b/>
        </w:rPr>
        <w:t>password</w:t>
      </w:r>
      <w:r>
        <w:t xml:space="preserve">, Role: </w:t>
      </w:r>
      <w:r w:rsidRPr="00887033">
        <w:rPr>
          <w:b/>
        </w:rPr>
        <w:t>USER</w:t>
      </w:r>
      <w:r>
        <w:t>)</w:t>
      </w:r>
      <w:r w:rsidR="00834D6A">
        <w:t xml:space="preserve"> uses Basic Authentication</w:t>
      </w:r>
    </w:p>
    <w:p w:rsidR="00412BAC" w:rsidRDefault="00412BAC" w:rsidP="00887033">
      <w:pPr>
        <w:pStyle w:val="ListParagraph"/>
        <w:numPr>
          <w:ilvl w:val="0"/>
          <w:numId w:val="3"/>
        </w:numPr>
      </w:pPr>
      <w:r>
        <w:t xml:space="preserve">Configure </w:t>
      </w:r>
      <w:r w:rsidRPr="001C4920">
        <w:rPr>
          <w:b/>
        </w:rPr>
        <w:t>Ribbon</w:t>
      </w:r>
      <w:r>
        <w:t xml:space="preserve"> Client Side Load Balancer 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>Configured Global Error Controller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>Configured Global Exception Handler</w:t>
      </w:r>
    </w:p>
    <w:p w:rsidR="00A52DA9" w:rsidRDefault="00A52DA9" w:rsidP="00887033">
      <w:pPr>
        <w:pStyle w:val="ListParagraph"/>
        <w:numPr>
          <w:ilvl w:val="0"/>
          <w:numId w:val="3"/>
        </w:numPr>
      </w:pPr>
      <w:r>
        <w:t xml:space="preserve">Configured </w:t>
      </w:r>
      <w:r w:rsidRPr="008A4ACC">
        <w:rPr>
          <w:b/>
        </w:rPr>
        <w:t>Feign Client</w:t>
      </w:r>
      <w:r>
        <w:t xml:space="preserve"> for Credit Card Service as proxy</w:t>
      </w:r>
      <w:r w:rsidR="00477A45">
        <w:t xml:space="preserve"> interface.</w:t>
      </w:r>
    </w:p>
    <w:p w:rsidR="00A52DA9" w:rsidRDefault="00A52DA9" w:rsidP="00A52DA9">
      <w:pPr>
        <w:pStyle w:val="ListParagraph"/>
        <w:numPr>
          <w:ilvl w:val="0"/>
          <w:numId w:val="3"/>
        </w:numPr>
      </w:pPr>
      <w:r>
        <w:t>Uses auth Token (</w:t>
      </w:r>
      <w:r w:rsidRPr="00887033">
        <w:rPr>
          <w:b/>
        </w:rPr>
        <w:t>auth_token</w:t>
      </w:r>
      <w:r>
        <w:t>) to transfer from Customer Service to Credit Card Service</w:t>
      </w:r>
      <w:r w:rsidR="00213E18">
        <w:t xml:space="preserve"> while sending a call to Credit Card Service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>Implemented Logging</w:t>
      </w:r>
    </w:p>
    <w:p w:rsidR="00887033" w:rsidRDefault="00887033" w:rsidP="00887033">
      <w:pPr>
        <w:spacing w:after="0"/>
        <w:rPr>
          <w:b/>
        </w:rPr>
      </w:pPr>
      <w:r>
        <w:rPr>
          <w:b/>
        </w:rPr>
        <w:t>Credit Card</w:t>
      </w:r>
      <w:r w:rsidRPr="00887033">
        <w:rPr>
          <w:b/>
        </w:rPr>
        <w:t xml:space="preserve"> Service: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 w:rsidRPr="00887033">
        <w:t xml:space="preserve">Configured in </w:t>
      </w:r>
      <w:r>
        <w:t xml:space="preserve">port : </w:t>
      </w:r>
      <w:r w:rsidRPr="00887033">
        <w:rPr>
          <w:b/>
        </w:rPr>
        <w:t>8021</w:t>
      </w:r>
      <w:r>
        <w:t xml:space="preserve"> (Also configured duplicate instance with port </w:t>
      </w:r>
      <w:r w:rsidRPr="00887033">
        <w:rPr>
          <w:b/>
        </w:rPr>
        <w:t>8022</w:t>
      </w:r>
      <w:r>
        <w:t xml:space="preserve"> while testing the application)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 xml:space="preserve">Application Name : </w:t>
      </w:r>
      <w:r w:rsidRPr="00A76DA6">
        <w:rPr>
          <w:b/>
        </w:rPr>
        <w:t>customer-service</w:t>
      </w:r>
    </w:p>
    <w:p w:rsidR="00A76DA6" w:rsidRDefault="00A76DA6" w:rsidP="00A76DA6">
      <w:pPr>
        <w:pStyle w:val="ListParagraph"/>
        <w:numPr>
          <w:ilvl w:val="0"/>
          <w:numId w:val="3"/>
        </w:numPr>
      </w:pPr>
      <w:r>
        <w:t xml:space="preserve">Configured as </w:t>
      </w:r>
      <w:r w:rsidRPr="00E26B54">
        <w:rPr>
          <w:b/>
        </w:rPr>
        <w:t>Discovery Client</w:t>
      </w:r>
      <w:r>
        <w:rPr>
          <w:b/>
        </w:rPr>
        <w:t xml:space="preserve"> </w:t>
      </w:r>
      <w:r w:rsidRPr="00E26B54">
        <w:t>and</w:t>
      </w:r>
      <w:r>
        <w:rPr>
          <w:b/>
        </w:rPr>
        <w:t xml:space="preserve"> c</w:t>
      </w:r>
      <w:r>
        <w:t xml:space="preserve">onfigured to connect to eureka-server in port </w:t>
      </w:r>
      <w:r w:rsidRPr="00E26B54">
        <w:rPr>
          <w:b/>
        </w:rPr>
        <w:t>8761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>Uses auth Token (</w:t>
      </w:r>
      <w:r w:rsidRPr="00887033">
        <w:rPr>
          <w:b/>
        </w:rPr>
        <w:t>auth_token</w:t>
      </w:r>
      <w:r>
        <w:t xml:space="preserve">) to </w:t>
      </w:r>
      <w:r w:rsidR="00A76DA6">
        <w:t xml:space="preserve">authenticate the call from </w:t>
      </w:r>
      <w:r>
        <w:t xml:space="preserve">from Customer Service </w:t>
      </w:r>
      <w:r w:rsidR="00A76DA6">
        <w:t>and not directly</w:t>
      </w:r>
    </w:p>
    <w:p w:rsidR="002C6037" w:rsidRDefault="002C6037" w:rsidP="002C6037">
      <w:pPr>
        <w:pStyle w:val="ListParagraph"/>
        <w:numPr>
          <w:ilvl w:val="0"/>
          <w:numId w:val="3"/>
        </w:numPr>
      </w:pPr>
      <w:r>
        <w:t>Configured Global Error Controller</w:t>
      </w:r>
    </w:p>
    <w:p w:rsidR="002C6037" w:rsidRDefault="002C6037" w:rsidP="002C6037">
      <w:pPr>
        <w:pStyle w:val="ListParagraph"/>
        <w:numPr>
          <w:ilvl w:val="0"/>
          <w:numId w:val="3"/>
        </w:numPr>
      </w:pPr>
      <w:r>
        <w:t>Configured Global Exception Handler</w:t>
      </w:r>
    </w:p>
    <w:p w:rsidR="002C6037" w:rsidRDefault="002C6037" w:rsidP="00887033">
      <w:pPr>
        <w:pStyle w:val="ListParagraph"/>
        <w:numPr>
          <w:ilvl w:val="0"/>
          <w:numId w:val="3"/>
        </w:numPr>
      </w:pPr>
      <w:r>
        <w:t>Hard coded Credit Card data in Repository (Used a Credit Card Repository Class)</w:t>
      </w:r>
    </w:p>
    <w:p w:rsidR="00887033" w:rsidRPr="00887033" w:rsidRDefault="00887033" w:rsidP="00887033">
      <w:pPr>
        <w:pStyle w:val="ListParagraph"/>
        <w:numPr>
          <w:ilvl w:val="0"/>
          <w:numId w:val="3"/>
        </w:numPr>
      </w:pPr>
      <w:r>
        <w:t>Implemented Logging</w:t>
      </w:r>
    </w:p>
    <w:p w:rsidR="00390049" w:rsidRPr="00887033" w:rsidRDefault="00390049" w:rsidP="00390049">
      <w:pPr>
        <w:spacing w:after="0"/>
        <w:rPr>
          <w:b/>
        </w:rPr>
      </w:pPr>
      <w:r w:rsidRPr="00887033">
        <w:rPr>
          <w:b/>
        </w:rPr>
        <w:t>Eureka Service:</w:t>
      </w:r>
    </w:p>
    <w:p w:rsidR="00390049" w:rsidRDefault="00390049" w:rsidP="00390049">
      <w:pPr>
        <w:pStyle w:val="ListParagraph"/>
        <w:numPr>
          <w:ilvl w:val="0"/>
          <w:numId w:val="1"/>
        </w:numPr>
      </w:pPr>
      <w:r>
        <w:t xml:space="preserve">Configured in port : </w:t>
      </w:r>
      <w:r w:rsidRPr="00AB5E1E">
        <w:rPr>
          <w:b/>
        </w:rPr>
        <w:t>8761</w:t>
      </w:r>
    </w:p>
    <w:p w:rsidR="00390049" w:rsidRDefault="00390049" w:rsidP="00390049">
      <w:pPr>
        <w:pStyle w:val="ListParagraph"/>
        <w:numPr>
          <w:ilvl w:val="0"/>
          <w:numId w:val="1"/>
        </w:numPr>
      </w:pPr>
      <w:r>
        <w:t xml:space="preserve">Application Name: </w:t>
      </w:r>
      <w:r w:rsidRPr="00AB5E1E">
        <w:rPr>
          <w:b/>
        </w:rPr>
        <w:t>eureka-server</w:t>
      </w:r>
    </w:p>
    <w:p w:rsidR="00390049" w:rsidRDefault="00390049" w:rsidP="00887033">
      <w:pPr>
        <w:rPr>
          <w:b/>
        </w:rPr>
      </w:pPr>
    </w:p>
    <w:p w:rsidR="00390049" w:rsidRDefault="00390049" w:rsidP="00887033">
      <w:pPr>
        <w:rPr>
          <w:b/>
        </w:rPr>
      </w:pPr>
    </w:p>
    <w:p w:rsidR="00390049" w:rsidRDefault="00390049" w:rsidP="00887033">
      <w:pPr>
        <w:rPr>
          <w:b/>
        </w:rPr>
      </w:pPr>
    </w:p>
    <w:p w:rsidR="00533820" w:rsidRPr="00533820" w:rsidRDefault="00533820" w:rsidP="00887033">
      <w:pPr>
        <w:rPr>
          <w:b/>
        </w:rPr>
      </w:pPr>
      <w:r w:rsidRPr="00533820">
        <w:rPr>
          <w:b/>
        </w:rPr>
        <w:lastRenderedPageBreak/>
        <w:t>Flow:</w:t>
      </w:r>
    </w:p>
    <w:p w:rsidR="007630FF" w:rsidRDefault="00533820" w:rsidP="00EB3147">
      <w:pPr>
        <w:jc w:val="both"/>
      </w:pPr>
      <w:r>
        <w:tab/>
        <w:t xml:space="preserve">Using Postman, we will make a call </w:t>
      </w:r>
      <w:r w:rsidR="00F6443F">
        <w:t xml:space="preserve">with </w:t>
      </w:r>
      <w:r w:rsidR="00F6443F" w:rsidRPr="00241CFA">
        <w:rPr>
          <w:b/>
        </w:rPr>
        <w:t>Cusmer</w:t>
      </w:r>
      <w:r w:rsidR="00F6443F">
        <w:t xml:space="preserve"> </w:t>
      </w:r>
      <w:r w:rsidR="004475C0">
        <w:rPr>
          <w:b/>
        </w:rPr>
        <w:t>Object (name, age, pan</w:t>
      </w:r>
      <w:r w:rsidR="00F6443F" w:rsidRPr="00A3442F">
        <w:rPr>
          <w:b/>
        </w:rPr>
        <w:t>)</w:t>
      </w:r>
      <w:r w:rsidR="00F6443F">
        <w:t xml:space="preserve"> </w:t>
      </w:r>
      <w:r>
        <w:t>to Customer Service(Micro Service-1)</w:t>
      </w:r>
      <w:r w:rsidR="008E3D90">
        <w:t xml:space="preserve"> wih uri </w:t>
      </w:r>
      <w:r w:rsidR="008E3D90" w:rsidRPr="008E3D90">
        <w:rPr>
          <w:b/>
        </w:rPr>
        <w:t>http://localhost:8011/customer/data</w:t>
      </w:r>
      <w:r w:rsidR="008E3D90">
        <w:t xml:space="preserve"> </w:t>
      </w:r>
      <w:r>
        <w:t xml:space="preserve">by providing basic authentication details like </w:t>
      </w:r>
      <w:r w:rsidR="00F6443F">
        <w:t xml:space="preserve">username, password and selecting </w:t>
      </w:r>
      <w:r w:rsidRPr="00533820">
        <w:rPr>
          <w:b/>
          <w:caps/>
        </w:rPr>
        <w:t>post</w:t>
      </w:r>
      <w:r>
        <w:rPr>
          <w:caps/>
        </w:rPr>
        <w:t xml:space="preserve"> </w:t>
      </w:r>
      <w:r>
        <w:t xml:space="preserve">method and by selecting </w:t>
      </w:r>
      <w:r w:rsidRPr="00533820">
        <w:rPr>
          <w:b/>
        </w:rPr>
        <w:t>content type</w:t>
      </w:r>
      <w:r>
        <w:t xml:space="preserve"> as </w:t>
      </w:r>
      <w:r w:rsidRPr="00533820">
        <w:rPr>
          <w:b/>
        </w:rPr>
        <w:t>application/json</w:t>
      </w:r>
      <w:r w:rsidR="00F6443F">
        <w:t>.</w:t>
      </w:r>
      <w:r w:rsidR="008E3D90">
        <w:t xml:space="preserve"> </w:t>
      </w:r>
    </w:p>
    <w:p w:rsidR="007630FF" w:rsidRDefault="00E13538" w:rsidP="0088703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1.05pt;margin-top:204.35pt;width:123.2pt;height:88.5pt;z-index:251660288;mso-height-percent:200;mso-height-percent:200;mso-width-relative:margin;mso-height-relative:margin" strokecolor="#548dd4 [1951]">
            <v:textbox style="mso-fit-shape-to-text:t">
              <w:txbxContent>
                <w:p w:rsidR="007630FF" w:rsidRDefault="007630FF" w:rsidP="007630FF">
                  <w:pPr>
                    <w:spacing w:after="0" w:line="240" w:lineRule="auto"/>
                  </w:pPr>
                  <w:r>
                    <w:t>{</w:t>
                  </w:r>
                </w:p>
                <w:p w:rsidR="007630FF" w:rsidRDefault="007630FF" w:rsidP="007630FF">
                  <w:pPr>
                    <w:spacing w:after="0" w:line="240" w:lineRule="auto"/>
                  </w:pPr>
                  <w:r>
                    <w:t xml:space="preserve"> "name":"Raj",</w:t>
                  </w:r>
                </w:p>
                <w:p w:rsidR="007630FF" w:rsidRDefault="007630FF" w:rsidP="007630FF">
                  <w:pPr>
                    <w:spacing w:after="0" w:line="240" w:lineRule="auto"/>
                  </w:pPr>
                  <w:r>
                    <w:t xml:space="preserve"> "age":25, </w:t>
                  </w:r>
                </w:p>
                <w:p w:rsidR="007630FF" w:rsidRDefault="007630FF" w:rsidP="00BB1DB5">
                  <w:pPr>
                    <w:spacing w:after="0" w:line="240" w:lineRule="auto"/>
                  </w:pPr>
                  <w:r>
                    <w:t xml:space="preserve"> "pan":"CUJFG9454E</w:t>
                  </w:r>
                </w:p>
                <w:p w:rsidR="007630FF" w:rsidRDefault="007630FF" w:rsidP="007630FF">
                  <w:pPr>
                    <w:spacing w:after="0" w:line="240" w:lineRule="auto"/>
                  </w:pPr>
                  <w:r>
                    <w:t>}</w:t>
                  </w:r>
                </w:p>
              </w:txbxContent>
            </v:textbox>
          </v:shape>
        </w:pict>
      </w:r>
      <w:r w:rsidR="00B4310E">
        <w:rPr>
          <w:noProof/>
        </w:rPr>
        <w:drawing>
          <wp:inline distT="0" distB="0" distL="0" distR="0">
            <wp:extent cx="5934075" cy="2400300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FF" w:rsidRDefault="007630FF" w:rsidP="00887033">
      <w:r>
        <w:t xml:space="preserve">Sample Json: </w:t>
      </w:r>
    </w:p>
    <w:p w:rsidR="007630FF" w:rsidRDefault="007630FF" w:rsidP="00887033"/>
    <w:p w:rsidR="007630FF" w:rsidRDefault="007630FF" w:rsidP="00887033"/>
    <w:p w:rsidR="007630FF" w:rsidRDefault="007630FF" w:rsidP="00887033"/>
    <w:p w:rsidR="00887033" w:rsidRDefault="00F2566A" w:rsidP="00887033">
      <w:r>
        <w:t xml:space="preserve">Case1:) </w:t>
      </w:r>
      <w:r w:rsidR="00E14BEF">
        <w:t>In Customer Service, it will check for the age criteria [20 &gt; age &lt; 60]. If the customer age is not met with the criteria, this microservice will reject i</w:t>
      </w:r>
      <w:r w:rsidR="007630FF">
        <w:t>t</w:t>
      </w:r>
      <w:r w:rsidR="00E14BEF">
        <w:t>.</w:t>
      </w:r>
    </w:p>
    <w:p w:rsidR="00F2566A" w:rsidRPr="00533820" w:rsidRDefault="00B4310E" w:rsidP="00887033">
      <w:r>
        <w:rPr>
          <w:noProof/>
        </w:rPr>
        <w:drawing>
          <wp:inline distT="0" distB="0" distL="0" distR="0">
            <wp:extent cx="5934075" cy="159067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20" w:rsidRDefault="00F2566A" w:rsidP="00887033">
      <w:r>
        <w:t xml:space="preserve">Case2:) In Customer Service, If the customer age is met with the criteria, this microservice will call Credit Card Microservice with </w:t>
      </w:r>
      <w:r w:rsidRPr="00F2566A">
        <w:rPr>
          <w:b/>
        </w:rPr>
        <w:t xml:space="preserve">pan </w:t>
      </w:r>
      <w:r w:rsidRPr="00F2566A">
        <w:t>and</w:t>
      </w:r>
      <w:r w:rsidRPr="00F2566A">
        <w:rPr>
          <w:b/>
        </w:rPr>
        <w:t xml:space="preserve"> customer salary</w:t>
      </w:r>
      <w:r>
        <w:t xml:space="preserve"> by calling its Fiegn Client Proxy. While calling, it will add the auth_token in the </w:t>
      </w:r>
      <w:r w:rsidRPr="00F2566A">
        <w:rPr>
          <w:b/>
        </w:rPr>
        <w:t>Header</w:t>
      </w:r>
      <w:r>
        <w:t>.</w:t>
      </w:r>
      <w:r w:rsidR="003908CC">
        <w:t xml:space="preserve"> If the Credit Card Service is down, It will call the Fallback method and sends the response</w:t>
      </w:r>
      <w:r w:rsidR="00533DFA">
        <w:t xml:space="preserve"> as follows</w:t>
      </w:r>
    </w:p>
    <w:p w:rsidR="00533DFA" w:rsidRPr="00F2566A" w:rsidRDefault="00B377B3" w:rsidP="00887033">
      <w:r>
        <w:rPr>
          <w:noProof/>
        </w:rPr>
        <w:lastRenderedPageBreak/>
        <w:drawing>
          <wp:inline distT="0" distB="0" distL="0" distR="0">
            <wp:extent cx="5934075" cy="1609725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AC" w:rsidRDefault="00B735AC" w:rsidP="00FC1322"/>
    <w:p w:rsidR="00FC1322" w:rsidRDefault="00FC1322" w:rsidP="00FC1322">
      <w:r>
        <w:t xml:space="preserve">Case3:) While calling Credit Card Microservice with </w:t>
      </w:r>
      <w:r w:rsidRPr="00F2566A">
        <w:rPr>
          <w:b/>
        </w:rPr>
        <w:t xml:space="preserve">pan </w:t>
      </w:r>
      <w:r w:rsidRPr="00F2566A">
        <w:t>and</w:t>
      </w:r>
      <w:r w:rsidRPr="00F2566A">
        <w:rPr>
          <w:b/>
        </w:rPr>
        <w:t xml:space="preserve"> customer salary</w:t>
      </w:r>
      <w:r>
        <w:t xml:space="preserve"> by calling its Fiegn Client Proxy, if the Credit Card Service is Up and running, it will add the auth_token in the </w:t>
      </w:r>
      <w:r w:rsidRPr="00F2566A">
        <w:rPr>
          <w:b/>
        </w:rPr>
        <w:t>Header</w:t>
      </w:r>
      <w:r>
        <w:t xml:space="preserve">. </w:t>
      </w:r>
      <w:r w:rsidR="00ED25C3">
        <w:t>It will match the token sent in the header and with credit card service auth_token.</w:t>
      </w:r>
    </w:p>
    <w:p w:rsidR="006540D4" w:rsidRPr="005A5C9B" w:rsidRDefault="006C06D4" w:rsidP="006540D4">
      <w:r>
        <w:tab/>
      </w:r>
      <w:r w:rsidR="006540D4">
        <w:t xml:space="preserve">Assuming PAN No. is available with Credit Card Service, and while sending the PAN No. and salary, It will check for the Minimum Salary Condition, If not met it will </w:t>
      </w:r>
      <w:r w:rsidR="006540D4" w:rsidRPr="005A5C9B">
        <w:rPr>
          <w:b/>
        </w:rPr>
        <w:t>REJECT</w:t>
      </w:r>
      <w:r w:rsidR="006540D4">
        <w:t xml:space="preserve">. it will check whether the PAN No. is existed in the Repository or not. If not availabe, then service returns as </w:t>
      </w:r>
      <w:r w:rsidR="006540D4" w:rsidRPr="005A5C9B">
        <w:rPr>
          <w:b/>
        </w:rPr>
        <w:t>SELECT</w:t>
      </w:r>
      <w:r w:rsidR="006540D4">
        <w:t xml:space="preserve">. If it is available and loans are not available then it will send </w:t>
      </w:r>
      <w:r w:rsidR="006540D4" w:rsidRPr="005A5C9B">
        <w:rPr>
          <w:b/>
        </w:rPr>
        <w:t>SELECT</w:t>
      </w:r>
      <w:r w:rsidR="006540D4">
        <w:t xml:space="preserve">. If Pan is available and loans are present then it eill check if EMI is &lt; 10 % of his salary. If met then </w:t>
      </w:r>
      <w:r w:rsidR="006540D4" w:rsidRPr="005A5C9B">
        <w:rPr>
          <w:b/>
        </w:rPr>
        <w:t>SELECT</w:t>
      </w:r>
      <w:r w:rsidR="006540D4">
        <w:t xml:space="preserve"> else </w:t>
      </w:r>
      <w:r w:rsidR="006540D4" w:rsidRPr="005A5C9B">
        <w:rPr>
          <w:b/>
        </w:rPr>
        <w:t>REJECT</w:t>
      </w:r>
      <w:r w:rsidR="006540D4">
        <w:rPr>
          <w:b/>
        </w:rPr>
        <w:t>.</w:t>
      </w:r>
    </w:p>
    <w:p w:rsidR="006540D4" w:rsidRPr="006540D4" w:rsidRDefault="006C06D4" w:rsidP="00FC1322">
      <w:pPr>
        <w:rPr>
          <w:b/>
          <w:i/>
        </w:rPr>
      </w:pPr>
      <w:r w:rsidRPr="006C06D4">
        <w:rPr>
          <w:i/>
        </w:rPr>
        <w:t xml:space="preserve">Case4:) </w:t>
      </w:r>
      <w:r w:rsidR="006540D4" w:rsidRPr="006540D4">
        <w:rPr>
          <w:b/>
          <w:i/>
        </w:rPr>
        <w:t>If Salary Not met (</w:t>
      </w:r>
      <w:r w:rsidR="00FE621A">
        <w:rPr>
          <w:b/>
          <w:i/>
        </w:rPr>
        <w:t>&lt;</w:t>
      </w:r>
      <w:r w:rsidR="006540D4" w:rsidRPr="006540D4">
        <w:rPr>
          <w:b/>
          <w:i/>
        </w:rPr>
        <w:t xml:space="preserve"> 50000)</w:t>
      </w:r>
    </w:p>
    <w:p w:rsidR="00F2566A" w:rsidRDefault="00B377B3" w:rsidP="00887033">
      <w:r>
        <w:rPr>
          <w:noProof/>
        </w:rPr>
        <w:drawing>
          <wp:inline distT="0" distB="0" distL="0" distR="0">
            <wp:extent cx="5934075" cy="1590675"/>
            <wp:effectExtent l="19050" t="0" r="952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1B" w:rsidRDefault="0071681B" w:rsidP="00887033">
      <w:pPr>
        <w:rPr>
          <w:i/>
        </w:rPr>
      </w:pPr>
    </w:p>
    <w:p w:rsidR="0071681B" w:rsidRDefault="0071681B" w:rsidP="00887033">
      <w:pPr>
        <w:rPr>
          <w:i/>
        </w:rPr>
      </w:pPr>
    </w:p>
    <w:p w:rsidR="0071681B" w:rsidRDefault="0071681B" w:rsidP="00887033">
      <w:pPr>
        <w:rPr>
          <w:i/>
        </w:rPr>
      </w:pPr>
    </w:p>
    <w:p w:rsidR="0071681B" w:rsidRDefault="0071681B" w:rsidP="00887033">
      <w:pPr>
        <w:rPr>
          <w:i/>
        </w:rPr>
      </w:pPr>
    </w:p>
    <w:p w:rsidR="0071681B" w:rsidRDefault="0071681B" w:rsidP="00887033">
      <w:pPr>
        <w:rPr>
          <w:i/>
        </w:rPr>
      </w:pPr>
    </w:p>
    <w:p w:rsidR="00FC1322" w:rsidRPr="006540D4" w:rsidRDefault="006C06D4" w:rsidP="00887033">
      <w:pPr>
        <w:rPr>
          <w:b/>
          <w:i/>
        </w:rPr>
      </w:pPr>
      <w:r w:rsidRPr="006C06D4">
        <w:rPr>
          <w:i/>
        </w:rPr>
        <w:t>Case</w:t>
      </w:r>
      <w:r>
        <w:rPr>
          <w:i/>
        </w:rPr>
        <w:t>5</w:t>
      </w:r>
      <w:r w:rsidRPr="006C06D4">
        <w:rPr>
          <w:i/>
        </w:rPr>
        <w:t xml:space="preserve">:) </w:t>
      </w:r>
      <w:r w:rsidR="006540D4" w:rsidRPr="006540D4">
        <w:rPr>
          <w:b/>
          <w:i/>
        </w:rPr>
        <w:t>If Salary Condition not met (10% of Salary)</w:t>
      </w:r>
    </w:p>
    <w:p w:rsidR="006540D4" w:rsidRDefault="00B377B3" w:rsidP="00887033">
      <w:r>
        <w:rPr>
          <w:noProof/>
        </w:rPr>
        <w:lastRenderedPageBreak/>
        <w:drawing>
          <wp:inline distT="0" distB="0" distL="0" distR="0">
            <wp:extent cx="5934075" cy="1581150"/>
            <wp:effectExtent l="19050" t="0" r="952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D4" w:rsidRDefault="006540D4" w:rsidP="006540D4">
      <w:pPr>
        <w:rPr>
          <w:b/>
          <w:i/>
        </w:rPr>
      </w:pPr>
    </w:p>
    <w:p w:rsidR="006540D4" w:rsidRPr="006540D4" w:rsidRDefault="006C06D4" w:rsidP="006540D4">
      <w:pPr>
        <w:rPr>
          <w:b/>
          <w:i/>
        </w:rPr>
      </w:pPr>
      <w:r w:rsidRPr="006C06D4">
        <w:rPr>
          <w:i/>
        </w:rPr>
        <w:t>Case</w:t>
      </w:r>
      <w:r>
        <w:rPr>
          <w:i/>
        </w:rPr>
        <w:t>6</w:t>
      </w:r>
      <w:r w:rsidRPr="006C06D4">
        <w:rPr>
          <w:i/>
        </w:rPr>
        <w:t xml:space="preserve">:) </w:t>
      </w:r>
      <w:r w:rsidR="006540D4" w:rsidRPr="006540D4">
        <w:rPr>
          <w:b/>
          <w:i/>
        </w:rPr>
        <w:t>If Salary Condition met (10% of Salary)</w:t>
      </w:r>
    </w:p>
    <w:p w:rsidR="006540D4" w:rsidRDefault="00B377B3" w:rsidP="00887033">
      <w:r>
        <w:rPr>
          <w:noProof/>
        </w:rPr>
        <w:drawing>
          <wp:inline distT="0" distB="0" distL="0" distR="0">
            <wp:extent cx="5934075" cy="1600200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C9B" w:rsidRDefault="00E13538" w:rsidP="00887033">
      <w:r>
        <w:rPr>
          <w:noProof/>
          <w:lang w:eastAsia="zh-TW"/>
        </w:rPr>
        <w:pict>
          <v:shape id="_x0000_s1027" type="#_x0000_t202" style="position:absolute;margin-left:67.85pt;margin-top:10.6pt;width:224.65pt;height:82.8pt;z-index:251662336;mso-width-relative:margin;mso-height-relative:margin" strokecolor="#548dd4 [1951]">
            <v:textbox>
              <w:txbxContent>
                <w:p w:rsidR="005A5C9B" w:rsidRDefault="005A5C9B" w:rsidP="005A5C9B">
                  <w:pPr>
                    <w:spacing w:after="0"/>
                  </w:pPr>
                  <w:r>
                    <w:t>PAN: "ASHDE7232C", Loans : false, EMI: 0.0,</w:t>
                  </w:r>
                </w:p>
                <w:p w:rsidR="005A5C9B" w:rsidRDefault="005A5C9B" w:rsidP="005A5C9B">
                  <w:pPr>
                    <w:spacing w:after="0"/>
                  </w:pPr>
                  <w:r>
                    <w:t>PAN: "BTIEF8343D", Loans : true, EMI: 12500,</w:t>
                  </w:r>
                </w:p>
                <w:p w:rsidR="005A5C9B" w:rsidRDefault="005A5C9B" w:rsidP="005A5C9B">
                  <w:pPr>
                    <w:spacing w:after="0"/>
                  </w:pPr>
                  <w:r>
                    <w:t>PAN: "CUJFG9454E", Loans : true, EMI: 6900,</w:t>
                  </w:r>
                </w:p>
                <w:p w:rsidR="005A5C9B" w:rsidRDefault="005A5C9B" w:rsidP="005A5C9B">
                  <w:pPr>
                    <w:spacing w:after="0"/>
                  </w:pPr>
                  <w:r>
                    <w:t>PAN: "DVKGH1565F", Loans : false, EMI: 0.0,</w:t>
                  </w:r>
                </w:p>
                <w:p w:rsidR="005A5C9B" w:rsidRDefault="005A5C9B" w:rsidP="005A5C9B">
                  <w:r>
                    <w:t>PAN: "EWLHI2676G", Loans : true, EMI: 9900</w:t>
                  </w:r>
                </w:p>
              </w:txbxContent>
            </v:textbox>
          </v:shape>
        </w:pict>
      </w:r>
      <w:r w:rsidR="005A5C9B">
        <w:t xml:space="preserve">Sample Data: </w:t>
      </w:r>
    </w:p>
    <w:p w:rsidR="005A5C9B" w:rsidRDefault="005A5C9B" w:rsidP="00887033"/>
    <w:p w:rsidR="00324EB2" w:rsidRDefault="00324EB2" w:rsidP="00887033"/>
    <w:p w:rsidR="00324EB2" w:rsidRDefault="00324EB2" w:rsidP="00887033"/>
    <w:p w:rsidR="00324EB2" w:rsidRDefault="00324EB2" w:rsidP="00887033"/>
    <w:p w:rsidR="00324EB2" w:rsidRDefault="00324EB2" w:rsidP="00887033">
      <w:r>
        <w:t>Customer Service Code Coverage</w:t>
      </w:r>
    </w:p>
    <w:p w:rsidR="00324EB2" w:rsidRDefault="00324EB2" w:rsidP="00887033">
      <w:r>
        <w:rPr>
          <w:noProof/>
        </w:rPr>
        <w:lastRenderedPageBreak/>
        <w:drawing>
          <wp:inline distT="0" distB="0" distL="0" distR="0">
            <wp:extent cx="4448175" cy="2447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B2" w:rsidRDefault="00324EB2" w:rsidP="00887033"/>
    <w:p w:rsidR="00324EB2" w:rsidRDefault="00324EB2" w:rsidP="00887033">
      <w:r>
        <w:t>Credit Card Service Code Coverage</w:t>
      </w:r>
    </w:p>
    <w:p w:rsidR="00324EB2" w:rsidRDefault="00324EB2" w:rsidP="00887033">
      <w:r>
        <w:rPr>
          <w:noProof/>
        </w:rPr>
        <w:drawing>
          <wp:inline distT="0" distB="0" distL="0" distR="0">
            <wp:extent cx="4419600" cy="2095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EB2" w:rsidSect="00BB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C02B1"/>
    <w:multiLevelType w:val="multilevel"/>
    <w:tmpl w:val="CBD43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FC3DEF"/>
    <w:multiLevelType w:val="multilevel"/>
    <w:tmpl w:val="886A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B86172"/>
    <w:multiLevelType w:val="hybridMultilevel"/>
    <w:tmpl w:val="79EC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25786"/>
    <w:multiLevelType w:val="hybridMultilevel"/>
    <w:tmpl w:val="DA22C45A"/>
    <w:lvl w:ilvl="0" w:tplc="F78674C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23790C"/>
    <w:multiLevelType w:val="hybridMultilevel"/>
    <w:tmpl w:val="0BAC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B12AB"/>
    <w:multiLevelType w:val="multilevel"/>
    <w:tmpl w:val="D3D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7033"/>
    <w:rsid w:val="00006A93"/>
    <w:rsid w:val="00102DBE"/>
    <w:rsid w:val="001A09B7"/>
    <w:rsid w:val="001C4920"/>
    <w:rsid w:val="00213E18"/>
    <w:rsid w:val="00241CFA"/>
    <w:rsid w:val="002C6037"/>
    <w:rsid w:val="00324EB2"/>
    <w:rsid w:val="0038336B"/>
    <w:rsid w:val="00390049"/>
    <w:rsid w:val="003908CC"/>
    <w:rsid w:val="003B6C38"/>
    <w:rsid w:val="00412BAC"/>
    <w:rsid w:val="004475C0"/>
    <w:rsid w:val="00477A45"/>
    <w:rsid w:val="00481864"/>
    <w:rsid w:val="004A0F4D"/>
    <w:rsid w:val="004B5DFC"/>
    <w:rsid w:val="00533820"/>
    <w:rsid w:val="00533DFA"/>
    <w:rsid w:val="005A5C9B"/>
    <w:rsid w:val="005F48D7"/>
    <w:rsid w:val="006540D4"/>
    <w:rsid w:val="006C06D4"/>
    <w:rsid w:val="0071681B"/>
    <w:rsid w:val="007630FF"/>
    <w:rsid w:val="007E6725"/>
    <w:rsid w:val="00834D6A"/>
    <w:rsid w:val="00887033"/>
    <w:rsid w:val="008A4ACC"/>
    <w:rsid w:val="008E3D90"/>
    <w:rsid w:val="00A3442F"/>
    <w:rsid w:val="00A50D86"/>
    <w:rsid w:val="00A52DA9"/>
    <w:rsid w:val="00A76DA6"/>
    <w:rsid w:val="00AB5E1E"/>
    <w:rsid w:val="00AE7C63"/>
    <w:rsid w:val="00B21733"/>
    <w:rsid w:val="00B377B3"/>
    <w:rsid w:val="00B4310E"/>
    <w:rsid w:val="00B62340"/>
    <w:rsid w:val="00B735AC"/>
    <w:rsid w:val="00BB1DB5"/>
    <w:rsid w:val="00BB2295"/>
    <w:rsid w:val="00C433C6"/>
    <w:rsid w:val="00C45A8A"/>
    <w:rsid w:val="00DF1F9D"/>
    <w:rsid w:val="00E13538"/>
    <w:rsid w:val="00E14BEF"/>
    <w:rsid w:val="00E26B54"/>
    <w:rsid w:val="00E80EE8"/>
    <w:rsid w:val="00EB3147"/>
    <w:rsid w:val="00ED25C3"/>
    <w:rsid w:val="00F215B9"/>
    <w:rsid w:val="00F2566A"/>
    <w:rsid w:val="00F6443F"/>
    <w:rsid w:val="00FC1322"/>
    <w:rsid w:val="00FE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F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C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3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50</cp:revision>
  <dcterms:created xsi:type="dcterms:W3CDTF">2019-08-26T08:31:00Z</dcterms:created>
  <dcterms:modified xsi:type="dcterms:W3CDTF">2019-08-26T13:25:00Z</dcterms:modified>
</cp:coreProperties>
</file>