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0CE1" w14:textId="63B99BB9" w:rsidR="001306BA" w:rsidRPr="001306BA" w:rsidRDefault="001306BA" w:rsidP="001306BA">
      <w:pPr>
        <w:pStyle w:val="ListParagraph"/>
        <w:numPr>
          <w:ilvl w:val="0"/>
          <w:numId w:val="1"/>
        </w:numPr>
        <w:rPr>
          <w:b/>
          <w:i/>
        </w:rPr>
      </w:pPr>
      <w:r w:rsidRPr="001306BA">
        <w:rPr>
          <w:b/>
          <w:i/>
        </w:rPr>
        <w:t>Configuring scope to Class</w:t>
      </w:r>
    </w:p>
    <w:p w14:paraId="6297F47A" w14:textId="2290AA08" w:rsidR="001306BA" w:rsidRDefault="001306BA" w:rsidP="001306BA">
      <w:pPr>
        <w:pStyle w:val="ListParagraph"/>
      </w:pPr>
      <w:r>
        <w:t>@</w:t>
      </w:r>
      <w:proofErr w:type="gramStart"/>
      <w:r>
        <w:t>Scope(</w:t>
      </w:r>
      <w:proofErr w:type="spellStart"/>
      <w:proofErr w:type="gramEnd"/>
      <w:r>
        <w:t>ConfigurableBeanFactory.SCOPE_PROTOTYPE</w:t>
      </w:r>
      <w:proofErr w:type="spellEnd"/>
      <w:r>
        <w:t>)</w:t>
      </w:r>
    </w:p>
    <w:p w14:paraId="22D7C17D" w14:textId="77777777" w:rsidR="001306BA" w:rsidRDefault="001306BA" w:rsidP="001306BA">
      <w:pPr>
        <w:pStyle w:val="ListParagraph"/>
      </w:pPr>
    </w:p>
    <w:p w14:paraId="1050108D" w14:textId="77777777" w:rsidR="001306BA" w:rsidRPr="001306BA" w:rsidRDefault="001306BA" w:rsidP="001306BA">
      <w:pPr>
        <w:pStyle w:val="ListParagraph"/>
        <w:numPr>
          <w:ilvl w:val="0"/>
          <w:numId w:val="1"/>
        </w:numPr>
        <w:rPr>
          <w:b/>
          <w:i/>
        </w:rPr>
      </w:pPr>
      <w:r w:rsidRPr="001306BA">
        <w:rPr>
          <w:b/>
          <w:i/>
        </w:rPr>
        <w:t>Configuring Proxy for scopes (one is singleton, other as prototype)</w:t>
      </w:r>
    </w:p>
    <w:p w14:paraId="378603DB" w14:textId="6A97A3B9" w:rsidR="00F8577D" w:rsidRDefault="001306BA" w:rsidP="001306BA">
      <w:pPr>
        <w:pStyle w:val="ListParagraph"/>
      </w:pPr>
      <w:r>
        <w:t>@</w:t>
      </w:r>
      <w:proofErr w:type="gramStart"/>
      <w:r>
        <w:t>Scope(</w:t>
      </w:r>
      <w:proofErr w:type="gramEnd"/>
      <w:r>
        <w:t>value=</w:t>
      </w:r>
      <w:proofErr w:type="spellStart"/>
      <w:r>
        <w:t>ConfigurableBeanFactory.SCOPE_PROTOTYPE</w:t>
      </w:r>
      <w:proofErr w:type="spellEnd"/>
      <w:r>
        <w:t xml:space="preserve">, </w:t>
      </w:r>
      <w:proofErr w:type="spellStart"/>
      <w:r>
        <w:t>proxyMode</w:t>
      </w:r>
      <w:proofErr w:type="spellEnd"/>
      <w:r>
        <w:t xml:space="preserve"> =</w:t>
      </w:r>
      <w:proofErr w:type="spellStart"/>
      <w:r>
        <w:t>ScopedProxyMode.TARGET_CLASS</w:t>
      </w:r>
      <w:proofErr w:type="spellEnd"/>
      <w:r>
        <w:t>)</w:t>
      </w:r>
    </w:p>
    <w:p w14:paraId="5670DA61" w14:textId="425452BA" w:rsidR="001306BA" w:rsidRPr="001A202B" w:rsidRDefault="001A202B" w:rsidP="001A202B">
      <w:pPr>
        <w:pStyle w:val="ListParagraph"/>
        <w:numPr>
          <w:ilvl w:val="0"/>
          <w:numId w:val="1"/>
        </w:numPr>
        <w:rPr>
          <w:b/>
          <w:i/>
        </w:rPr>
      </w:pPr>
      <w:r w:rsidRPr="001A202B">
        <w:rPr>
          <w:b/>
          <w:i/>
        </w:rPr>
        <w:t xml:space="preserve">Making a Bean Qualifying for more than one </w:t>
      </w:r>
      <w:proofErr w:type="gramStart"/>
      <w:r w:rsidRPr="001A202B">
        <w:rPr>
          <w:b/>
          <w:i/>
        </w:rPr>
        <w:t>implementations</w:t>
      </w:r>
      <w:proofErr w:type="gramEnd"/>
    </w:p>
    <w:p w14:paraId="37F686C8" w14:textId="79BDB0D3" w:rsidR="001A202B" w:rsidRDefault="001A202B" w:rsidP="001A202B">
      <w:pPr>
        <w:pStyle w:val="ListParagraph"/>
        <w:numPr>
          <w:ilvl w:val="0"/>
          <w:numId w:val="2"/>
        </w:numPr>
      </w:pPr>
      <w:r>
        <w:t>@Primary</w:t>
      </w:r>
    </w:p>
    <w:p w14:paraId="7D357AEC" w14:textId="0A47B1FD" w:rsidR="001A202B" w:rsidRDefault="001A202B" w:rsidP="001A202B">
      <w:pPr>
        <w:pStyle w:val="ListParagraph"/>
        <w:numPr>
          <w:ilvl w:val="0"/>
          <w:numId w:val="2"/>
        </w:numPr>
      </w:pPr>
      <w:r>
        <w:t>@Qualifier</w:t>
      </w:r>
    </w:p>
    <w:p w14:paraId="7B83EEE1" w14:textId="5C2A29B9" w:rsidR="001A202B" w:rsidRDefault="001A202B" w:rsidP="001A202B">
      <w:pPr>
        <w:pStyle w:val="ListParagraph"/>
        <w:numPr>
          <w:ilvl w:val="0"/>
          <w:numId w:val="2"/>
        </w:numPr>
      </w:pPr>
      <w:r>
        <w:t xml:space="preserve">Reference variable for an Interface as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, Using Dependency </w:t>
      </w:r>
      <w:proofErr w:type="gramStart"/>
      <w:r>
        <w:t>By</w:t>
      </w:r>
      <w:proofErr w:type="gramEnd"/>
      <w:r>
        <w:t xml:space="preserve"> Name</w:t>
      </w:r>
    </w:p>
    <w:p w14:paraId="0552ED77" w14:textId="77777777" w:rsidR="0034637F" w:rsidRDefault="0034637F" w:rsidP="0034637F">
      <w:r>
        <w:t xml:space="preserve">Singleton </w:t>
      </w:r>
    </w:p>
    <w:p w14:paraId="588F854F" w14:textId="59F78555" w:rsidR="0034637F" w:rsidRDefault="0034637F" w:rsidP="00FB0F23">
      <w:pPr>
        <w:pStyle w:val="ListParagraph"/>
        <w:numPr>
          <w:ilvl w:val="0"/>
          <w:numId w:val="4"/>
        </w:numPr>
      </w:pPr>
      <w:r>
        <w:t xml:space="preserve">Gang Of </w:t>
      </w:r>
      <w:proofErr w:type="gramStart"/>
      <w:r>
        <w:t>Four :</w:t>
      </w:r>
      <w:proofErr w:type="gramEnd"/>
      <w:r>
        <w:t xml:space="preserve"> Single Instance per JVM</w:t>
      </w:r>
    </w:p>
    <w:p w14:paraId="3AE29269" w14:textId="7DC60A46" w:rsidR="00743B6A" w:rsidRDefault="0034637F" w:rsidP="00743B6A">
      <w:pPr>
        <w:pStyle w:val="ListParagraph"/>
        <w:numPr>
          <w:ilvl w:val="0"/>
          <w:numId w:val="4"/>
        </w:numPr>
      </w:pPr>
      <w:proofErr w:type="gramStart"/>
      <w:r>
        <w:t>Spring :</w:t>
      </w:r>
      <w:proofErr w:type="gramEnd"/>
      <w:r>
        <w:t xml:space="preserve"> Single Instance per Application Context</w:t>
      </w:r>
    </w:p>
    <w:p w14:paraId="66E19E41" w14:textId="6B5E9F3E" w:rsidR="00743B6A" w:rsidRDefault="00743B6A" w:rsidP="00743B6A">
      <w:proofErr w:type="spellStart"/>
      <w:r>
        <w:t>ComponenScan</w:t>
      </w:r>
      <w:proofErr w:type="spellEnd"/>
      <w:r>
        <w:t xml:space="preserve"> will</w:t>
      </w:r>
      <w:r w:rsidR="0038392E">
        <w:t xml:space="preserve"> be automatically</w:t>
      </w:r>
      <w:r>
        <w:t xml:space="preserve"> check</w:t>
      </w:r>
      <w:r w:rsidR="0038392E">
        <w:t>ed</w:t>
      </w:r>
      <w:r>
        <w:t xml:space="preserve"> in default package where </w:t>
      </w:r>
      <w:r w:rsidR="00365019">
        <w:t>Spring Boot Application is present</w:t>
      </w:r>
    </w:p>
    <w:p w14:paraId="61706ABB" w14:textId="377DDBF7" w:rsidR="00BD3A39" w:rsidRPr="00015E15" w:rsidRDefault="00015E15" w:rsidP="00D1104D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ABD51" wp14:editId="64EFA597">
                <wp:simplePos x="0" y="0"/>
                <wp:positionH relativeFrom="column">
                  <wp:posOffset>3245485</wp:posOffset>
                </wp:positionH>
                <wp:positionV relativeFrom="paragraph">
                  <wp:posOffset>503555</wp:posOffset>
                </wp:positionV>
                <wp:extent cx="0" cy="274320"/>
                <wp:effectExtent l="0" t="80010" r="1524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B4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5.55pt;margin-top:39.65pt;width:0;height:21.6pt;rotation:-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2DC3" w:rsidRPr="00015E1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C57DA8" wp14:editId="58B076C8">
                <wp:simplePos x="0" y="0"/>
                <wp:positionH relativeFrom="column">
                  <wp:posOffset>3390900</wp:posOffset>
                </wp:positionH>
                <wp:positionV relativeFrom="paragraph">
                  <wp:posOffset>94615</wp:posOffset>
                </wp:positionV>
                <wp:extent cx="3352800" cy="13144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9B564" w14:textId="2E51D0DD" w:rsidR="00D1104D" w:rsidRDefault="00D1104D" w:rsidP="00D1104D">
                            <w:pPr>
                              <w:pStyle w:val="HTMLPreformatted"/>
                              <w:shd w:val="clear" w:color="auto" w:fill="2B2B2B"/>
                              <w:rPr>
                                <w:color w:val="E8BF6A"/>
                                <w:sz w:val="18"/>
                                <w:szCs w:val="18"/>
                              </w:rPr>
                            </w:pP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&lt;dependency&gt;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&lt;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D1104D">
                              <w:rPr>
                                <w:color w:val="A9B7C6"/>
                                <w:sz w:val="18"/>
                                <w:szCs w:val="18"/>
                              </w:rPr>
                              <w:t>org.springframework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&lt;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A9B7C6"/>
                                <w:sz w:val="18"/>
                                <w:szCs w:val="18"/>
                              </w:rPr>
                              <w:t>spring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-core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>&lt;/dependency&gt;</w:t>
                            </w:r>
                          </w:p>
                          <w:p w14:paraId="56CBD412" w14:textId="493FC412" w:rsidR="00D1104D" w:rsidRPr="00D1104D" w:rsidRDefault="00D1104D" w:rsidP="00D1104D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&lt;dependency&gt;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&lt;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D1104D">
                              <w:rPr>
                                <w:color w:val="A9B7C6"/>
                                <w:sz w:val="18"/>
                                <w:szCs w:val="18"/>
                              </w:rPr>
                              <w:t>org.springframework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&lt;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A9B7C6"/>
                                <w:sz w:val="18"/>
                                <w:szCs w:val="18"/>
                              </w:rPr>
                              <w:t>spring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-context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>&lt;/dependency&gt;</w:t>
                            </w:r>
                          </w:p>
                          <w:p w14:paraId="52991BC9" w14:textId="77777777" w:rsidR="00D1104D" w:rsidRPr="00D1104D" w:rsidRDefault="00D1104D" w:rsidP="00D1104D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14:paraId="5C0081D0" w14:textId="77777777" w:rsidR="00D1104D" w:rsidRDefault="00D1104D" w:rsidP="00D110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57D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pt;margin-top:7.45pt;width:264pt;height:10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">
                <v:textbox>
                  <w:txbxContent>
                    <w:p w14:paraId="3689B564" w14:textId="2E51D0DD" w:rsidR="00D1104D" w:rsidRDefault="00D1104D" w:rsidP="00D1104D">
                      <w:pPr>
                        <w:pStyle w:val="HTMLPreformatted"/>
                        <w:shd w:val="clear" w:color="auto" w:fill="2B2B2B"/>
                        <w:rPr>
                          <w:color w:val="E8BF6A"/>
                          <w:sz w:val="18"/>
                          <w:szCs w:val="18"/>
                        </w:rPr>
                      </w:pP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&lt;dependency&gt;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&lt;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D1104D">
                        <w:rPr>
                          <w:color w:val="A9B7C6"/>
                          <w:sz w:val="18"/>
                          <w:szCs w:val="18"/>
                        </w:rPr>
                        <w:t>org.springframework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&lt;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A9B7C6"/>
                          <w:sz w:val="18"/>
                          <w:szCs w:val="18"/>
                        </w:rPr>
                        <w:t>spring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-core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>&lt;/dependency&gt;</w:t>
                      </w:r>
                    </w:p>
                    <w:p w14:paraId="56CBD412" w14:textId="493FC412" w:rsidR="00D1104D" w:rsidRPr="00D1104D" w:rsidRDefault="00D1104D" w:rsidP="00D1104D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&lt;dependency&gt;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&lt;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D1104D">
                        <w:rPr>
                          <w:color w:val="A9B7C6"/>
                          <w:sz w:val="18"/>
                          <w:szCs w:val="18"/>
                        </w:rPr>
                        <w:t>org.springframework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&lt;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A9B7C6"/>
                          <w:sz w:val="18"/>
                          <w:szCs w:val="18"/>
                        </w:rPr>
                        <w:t>spring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-context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>&lt;/dependency&gt;</w:t>
                      </w:r>
                    </w:p>
                    <w:p w14:paraId="52991BC9" w14:textId="77777777" w:rsidR="00D1104D" w:rsidRPr="00D1104D" w:rsidRDefault="00D1104D" w:rsidP="00D1104D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14:paraId="5C0081D0" w14:textId="77777777" w:rsidR="00D1104D" w:rsidRDefault="00D1104D" w:rsidP="00D1104D"/>
                  </w:txbxContent>
                </v:textbox>
                <w10:wrap type="square"/>
              </v:shape>
            </w:pict>
          </mc:Fallback>
        </mc:AlternateContent>
      </w:r>
      <w:r w:rsidR="00D1104D" w:rsidRPr="00015E1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FDAB00" wp14:editId="04C9CA33">
                <wp:simplePos x="0" y="0"/>
                <wp:positionH relativeFrom="column">
                  <wp:posOffset>-685800</wp:posOffset>
                </wp:positionH>
                <wp:positionV relativeFrom="paragraph">
                  <wp:posOffset>370840</wp:posOffset>
                </wp:positionV>
                <wp:extent cx="3714750" cy="619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867F6" w14:textId="3C54E331" w:rsidR="00D1104D" w:rsidRPr="00D1104D" w:rsidRDefault="00D1104D" w:rsidP="00D1104D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&lt;dependency&gt;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proofErr w:type="gram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D1104D">
                              <w:rPr>
                                <w:color w:val="A9B7C6"/>
                                <w:sz w:val="18"/>
                                <w:szCs w:val="18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&lt;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A9B7C6"/>
                                <w:sz w:val="18"/>
                                <w:szCs w:val="18"/>
                              </w:rPr>
                              <w:t>spring-boot-starter-web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 w:rsidRPr="00D1104D"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>&lt;/dependency&gt;</w:t>
                            </w:r>
                          </w:p>
                          <w:p w14:paraId="2B6DE48A" w14:textId="7F92C322" w:rsidR="00D1104D" w:rsidRDefault="00D110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AB00" id="_x0000_s1027" type="#_x0000_t202" style="position:absolute;margin-left:-54pt;margin-top:29.2pt;width:292.5pt;height:4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">
                <v:textbox>
                  <w:txbxContent>
                    <w:p w14:paraId="001867F6" w14:textId="3C54E331" w:rsidR="00D1104D" w:rsidRPr="00D1104D" w:rsidRDefault="00D1104D" w:rsidP="00D1104D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&lt;dependency&gt;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</w:t>
                      </w:r>
                      <w:proofErr w:type="gram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D1104D">
                        <w:rPr>
                          <w:color w:val="A9B7C6"/>
                          <w:sz w:val="18"/>
                          <w:szCs w:val="18"/>
                        </w:rPr>
                        <w:t>org.springframework.boot</w:t>
                      </w:r>
                      <w:proofErr w:type="spellEnd"/>
                      <w:proofErr w:type="gram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&lt;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A9B7C6"/>
                          <w:sz w:val="18"/>
                          <w:szCs w:val="18"/>
                        </w:rPr>
                        <w:t>spring-boot-starter-web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 w:rsidRPr="00D1104D">
                        <w:rPr>
                          <w:color w:val="E8BF6A"/>
                          <w:sz w:val="18"/>
                          <w:szCs w:val="18"/>
                        </w:rPr>
                        <w:br/>
                        <w:t>&lt;/dependency&gt;</w:t>
                      </w:r>
                    </w:p>
                    <w:p w14:paraId="2B6DE48A" w14:textId="7F92C322" w:rsidR="00D1104D" w:rsidRDefault="00D1104D"/>
                  </w:txbxContent>
                </v:textbox>
                <w10:wrap type="square"/>
              </v:shape>
            </w:pict>
          </mc:Fallback>
        </mc:AlternateContent>
      </w:r>
      <w:r w:rsidR="00D1104D" w:rsidRPr="00015E15">
        <w:rPr>
          <w:b/>
          <w:i/>
        </w:rPr>
        <w:t>Converting from Spring Boot to Spring</w:t>
      </w:r>
    </w:p>
    <w:p w14:paraId="535B8ED7" w14:textId="7EB12EC1" w:rsidR="009544EC" w:rsidRDefault="009544EC" w:rsidP="00D1104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257A4" wp14:editId="4C5EBD73">
                <wp:simplePos x="0" y="0"/>
                <wp:positionH relativeFrom="column">
                  <wp:posOffset>2428875</wp:posOffset>
                </wp:positionH>
                <wp:positionV relativeFrom="paragraph">
                  <wp:posOffset>787400</wp:posOffset>
                </wp:positionV>
                <wp:extent cx="0" cy="1463040"/>
                <wp:effectExtent l="0" t="83820" r="3048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5083" id="Straight Arrow Connector 9" o:spid="_x0000_s1026" type="#_x0000_t32" style="position:absolute;margin-left:191.25pt;margin-top:62pt;width:0;height:115.2pt;rotation:-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8083E00" w14:textId="6B27CF20" w:rsidR="009544EC" w:rsidRDefault="009544EC" w:rsidP="00D110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D9DF6D" wp14:editId="6996C415">
                <wp:simplePos x="0" y="0"/>
                <wp:positionH relativeFrom="column">
                  <wp:posOffset>3429000</wp:posOffset>
                </wp:positionH>
                <wp:positionV relativeFrom="paragraph">
                  <wp:posOffset>149860</wp:posOffset>
                </wp:positionV>
                <wp:extent cx="3333750" cy="5048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7B29C" w14:textId="77777777" w:rsidR="009544EC" w:rsidRDefault="009544EC" w:rsidP="009544EC">
                            <w:pPr>
                              <w:pStyle w:val="HTMLPreformatted"/>
                              <w:shd w:val="clear" w:color="auto" w:fill="2B2B2B"/>
                              <w:rPr>
                                <w:color w:val="BBB5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BBB529"/>
                                <w:sz w:val="18"/>
                                <w:szCs w:val="18"/>
                              </w:rPr>
                              <w:t>@Configuration</w:t>
                            </w:r>
                          </w:p>
                          <w:p w14:paraId="5A1C0434" w14:textId="77777777" w:rsidR="009544EC" w:rsidRDefault="009544EC" w:rsidP="009544E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BBB529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BBB529"/>
                                <w:sz w:val="18"/>
                                <w:szCs w:val="18"/>
                              </w:rPr>
                              <w:t>ComponentScan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0D0FF"/>
                                <w:sz w:val="18"/>
                                <w:szCs w:val="18"/>
                              </w:rPr>
                              <w:t>basePackages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com.mytrah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DA30B4" w14:textId="77777777" w:rsidR="009544EC" w:rsidRPr="00DF2DC3" w:rsidRDefault="009544EC" w:rsidP="009544E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DF6D" id="Text Box 3" o:spid="_x0000_s1028" type="#_x0000_t202" style="position:absolute;margin-left:270pt;margin-top:11.8pt;width:262.5pt;height:3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">
                <v:textbox>
                  <w:txbxContent>
                    <w:p w14:paraId="7AC7B29C" w14:textId="77777777" w:rsidR="009544EC" w:rsidRDefault="009544EC" w:rsidP="009544EC">
                      <w:pPr>
                        <w:pStyle w:val="HTMLPreformatted"/>
                        <w:shd w:val="clear" w:color="auto" w:fill="2B2B2B"/>
                        <w:rPr>
                          <w:color w:val="BBB529"/>
                          <w:sz w:val="18"/>
                          <w:szCs w:val="18"/>
                        </w:rPr>
                      </w:pPr>
                      <w:r>
                        <w:rPr>
                          <w:color w:val="BBB529"/>
                          <w:sz w:val="18"/>
                          <w:szCs w:val="18"/>
                        </w:rPr>
                        <w:t>@Configuration</w:t>
                      </w:r>
                    </w:p>
                    <w:p w14:paraId="5A1C0434" w14:textId="77777777" w:rsidR="009544EC" w:rsidRDefault="009544EC" w:rsidP="009544E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color w:val="BBB529"/>
                          <w:sz w:val="18"/>
                          <w:szCs w:val="18"/>
                        </w:rPr>
                        <w:t>@</w:t>
                      </w:r>
                      <w:proofErr w:type="spellStart"/>
                      <w:r>
                        <w:rPr>
                          <w:color w:val="BBB529"/>
                          <w:sz w:val="18"/>
                          <w:szCs w:val="18"/>
                        </w:rPr>
                        <w:t>ComponentScan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D0D0FF"/>
                          <w:sz w:val="18"/>
                          <w:szCs w:val="18"/>
                        </w:rPr>
                        <w:t>basePackages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6A8759"/>
                          <w:sz w:val="18"/>
                          <w:szCs w:val="18"/>
                        </w:rPr>
                        <w:t>com.mytrah</w:t>
                      </w:r>
                      <w:proofErr w:type="spellEnd"/>
                      <w:proofErr w:type="gramEnd"/>
                      <w:r>
                        <w:rPr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</w:p>
                    <w:p w14:paraId="7FDA30B4" w14:textId="77777777" w:rsidR="009544EC" w:rsidRPr="00DF2DC3" w:rsidRDefault="009544EC" w:rsidP="009544E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5237F2" wp14:editId="57ED5BA1">
                <wp:simplePos x="0" y="0"/>
                <wp:positionH relativeFrom="column">
                  <wp:posOffset>-695325</wp:posOffset>
                </wp:positionH>
                <wp:positionV relativeFrom="paragraph">
                  <wp:posOffset>292735</wp:posOffset>
                </wp:positionV>
                <wp:extent cx="2360930" cy="295275"/>
                <wp:effectExtent l="0" t="0" r="2286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38AD1" w14:textId="77777777" w:rsidR="009544EC" w:rsidRDefault="009544EC" w:rsidP="009544E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BBB529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BBB529"/>
                                <w:sz w:val="18"/>
                                <w:szCs w:val="18"/>
                              </w:rPr>
                              <w:t>SpringBootApplication</w:t>
                            </w:r>
                            <w:proofErr w:type="spellEnd"/>
                          </w:p>
                          <w:p w14:paraId="62413629" w14:textId="77777777" w:rsidR="009544EC" w:rsidRDefault="009544EC" w:rsidP="009544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37F2" id="_x0000_s1029" type="#_x0000_t202" style="position:absolute;margin-left:-54.75pt;margin-top:23.05pt;width:185.9pt;height:23.2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O9JQIAAEs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">
                <v:textbox>
                  <w:txbxContent>
                    <w:p w14:paraId="27938AD1" w14:textId="77777777" w:rsidR="009544EC" w:rsidRDefault="009544EC" w:rsidP="009544E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color w:val="BBB529"/>
                          <w:sz w:val="18"/>
                          <w:szCs w:val="18"/>
                        </w:rPr>
                        <w:t>@</w:t>
                      </w:r>
                      <w:proofErr w:type="spellStart"/>
                      <w:r>
                        <w:rPr>
                          <w:color w:val="BBB529"/>
                          <w:sz w:val="18"/>
                          <w:szCs w:val="18"/>
                        </w:rPr>
                        <w:t>SpringBootApplication</w:t>
                      </w:r>
                      <w:proofErr w:type="spellEnd"/>
                    </w:p>
                    <w:p w14:paraId="62413629" w14:textId="77777777" w:rsidR="009544EC" w:rsidRDefault="009544EC" w:rsidP="009544EC"/>
                  </w:txbxContent>
                </v:textbox>
                <w10:wrap type="square"/>
              </v:shape>
            </w:pict>
          </mc:Fallback>
        </mc:AlternateContent>
      </w:r>
    </w:p>
    <w:p w14:paraId="1C669720" w14:textId="709B42FE" w:rsidR="009544EC" w:rsidRDefault="009544EC" w:rsidP="00D1104D"/>
    <w:p w14:paraId="3FA60294" w14:textId="71EB93B0" w:rsidR="009544EC" w:rsidRDefault="009544EC" w:rsidP="00D1104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63C02" wp14:editId="0C98E1C2">
                <wp:simplePos x="0" y="0"/>
                <wp:positionH relativeFrom="column">
                  <wp:posOffset>2034540</wp:posOffset>
                </wp:positionH>
                <wp:positionV relativeFrom="paragraph">
                  <wp:posOffset>265430</wp:posOffset>
                </wp:positionV>
                <wp:extent cx="0" cy="45720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ABF2" id="Straight Arrow Connector 10" o:spid="_x0000_s1026" type="#_x0000_t32" style="position:absolute;margin-left:160.2pt;margin-top:20.9pt;width:0;height:36pt;rotation:-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B79E14" wp14:editId="51B4E9A0">
                <wp:simplePos x="0" y="0"/>
                <wp:positionH relativeFrom="column">
                  <wp:posOffset>-695325</wp:posOffset>
                </wp:positionH>
                <wp:positionV relativeFrom="paragraph">
                  <wp:posOffset>216535</wp:posOffset>
                </wp:positionV>
                <wp:extent cx="2360930" cy="55245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B6638" w14:textId="77777777" w:rsidR="009544EC" w:rsidRDefault="009544EC" w:rsidP="009544EC">
                            <w:r>
                              <w:t>Remove</w:t>
                            </w:r>
                          </w:p>
                          <w:p w14:paraId="2EDD63DD" w14:textId="77777777" w:rsidR="009544EC" w:rsidRDefault="009544EC" w:rsidP="009544E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SpringApplication.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</w:p>
                          <w:p w14:paraId="7E4CCFF3" w14:textId="77777777" w:rsidR="009544EC" w:rsidRDefault="009544EC" w:rsidP="009544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9E14" id="_x0000_s1030" type="#_x0000_t202" style="position:absolute;margin-left:-54.75pt;margin-top:17.05pt;width:185.9pt;height:43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">
                <v:textbox>
                  <w:txbxContent>
                    <w:p w14:paraId="708B6638" w14:textId="77777777" w:rsidR="009544EC" w:rsidRDefault="009544EC" w:rsidP="009544EC">
                      <w:r>
                        <w:t>Remove</w:t>
                      </w:r>
                    </w:p>
                    <w:p w14:paraId="2EDD63DD" w14:textId="77777777" w:rsidR="009544EC" w:rsidRDefault="009544EC" w:rsidP="009544E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SpringApplication.</w:t>
                      </w:r>
                      <w:r>
                        <w:rPr>
                          <w:i/>
                          <w:iCs/>
                          <w:color w:val="A9B7C6"/>
                          <w:sz w:val="18"/>
                          <w:szCs w:val="18"/>
                        </w:rPr>
                        <w:t>run</w:t>
                      </w:r>
                      <w:proofErr w:type="spellEnd"/>
                    </w:p>
                    <w:p w14:paraId="7E4CCFF3" w14:textId="77777777" w:rsidR="009544EC" w:rsidRDefault="009544EC" w:rsidP="009544E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F9338C" wp14:editId="24738973">
                <wp:simplePos x="0" y="0"/>
                <wp:positionH relativeFrom="page">
                  <wp:align>right</wp:align>
                </wp:positionH>
                <wp:positionV relativeFrom="paragraph">
                  <wp:posOffset>207010</wp:posOffset>
                </wp:positionV>
                <wp:extent cx="4295775" cy="5524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A618" w14:textId="77777777" w:rsidR="009544EC" w:rsidRDefault="009544EC" w:rsidP="009544E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ApplicationContext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ac = 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AnnotationConfigApplicationContext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ExcelApplication.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3ADAA3" w14:textId="77777777" w:rsidR="009544EC" w:rsidRDefault="009544EC" w:rsidP="009544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338C" id="_x0000_s1031" type="#_x0000_t202" style="position:absolute;margin-left:287.05pt;margin-top:16.3pt;width:338.25pt;height:43.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">
                <v:textbox>
                  <w:txbxContent>
                    <w:p w14:paraId="63D2A618" w14:textId="77777777" w:rsidR="009544EC" w:rsidRDefault="009544EC" w:rsidP="009544E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ApplicationContext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ac = 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color w:val="A9B7C6"/>
                          <w:sz w:val="18"/>
                          <w:szCs w:val="18"/>
                        </w:rPr>
                        <w:t>AnnotationConfigApplicationContext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6"/>
                          <w:sz w:val="18"/>
                          <w:szCs w:val="18"/>
                        </w:rPr>
                        <w:t>ExcelApplication.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  <w:p w14:paraId="233ADAA3" w14:textId="77777777" w:rsidR="009544EC" w:rsidRDefault="009544EC" w:rsidP="009544EC"/>
                  </w:txbxContent>
                </v:textbox>
                <w10:wrap type="square" anchorx="page"/>
              </v:shape>
            </w:pict>
          </mc:Fallback>
        </mc:AlternateContent>
      </w:r>
    </w:p>
    <w:p w14:paraId="3096AA89" w14:textId="0112B964" w:rsidR="009544EC" w:rsidRDefault="009544EC" w:rsidP="00D1104D"/>
    <w:p w14:paraId="1E505932" w14:textId="77777777" w:rsidR="009544EC" w:rsidRDefault="009544EC" w:rsidP="00D1104D"/>
    <w:p w14:paraId="7AC4E29F" w14:textId="70AAF102" w:rsidR="009544EC" w:rsidRDefault="009544EC" w:rsidP="00D1104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6715E3" wp14:editId="21962967">
                <wp:simplePos x="0" y="0"/>
                <wp:positionH relativeFrom="page">
                  <wp:posOffset>3495675</wp:posOffset>
                </wp:positionH>
                <wp:positionV relativeFrom="paragraph">
                  <wp:posOffset>8255</wp:posOffset>
                </wp:positionV>
                <wp:extent cx="4095750" cy="1419225"/>
                <wp:effectExtent l="0" t="0" r="19050" b="2857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1419225"/>
                          <a:chOff x="0" y="0"/>
                          <a:chExt cx="4095750" cy="1419225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97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7D813" w14:textId="77777777" w:rsidR="009544EC" w:rsidRDefault="009544EC" w:rsidP="009544EC">
                              <w:pPr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t>Add Slf4J Dependency</w:t>
                              </w:r>
                            </w:p>
                            <w:p w14:paraId="11A950F5" w14:textId="77777777" w:rsidR="009544EC" w:rsidRDefault="009544EC" w:rsidP="009544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200025"/>
                            <a:ext cx="3352800" cy="1219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2529E" w14:textId="77777777" w:rsidR="009544EC" w:rsidRDefault="009544EC" w:rsidP="009544EC">
                              <w:pPr>
                                <w:pStyle w:val="HTMLPreformatted"/>
                                <w:shd w:val="clear" w:color="auto" w:fill="2B2B2B"/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</w:pP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&lt;dependency&gt;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br/>
                                <w:t xml:space="preserve">   &lt;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D1104D"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  <w:t>org.</w:t>
                              </w:r>
                              <w:r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  <w:t>slf4j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&lt;/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br/>
                                <w:t xml:space="preserve">   &lt;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r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  <w:t>slf4j-api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&lt;/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br/>
                                <w:t>&lt;/dependency&gt;</w:t>
                              </w:r>
                            </w:p>
                            <w:p w14:paraId="52A91FC6" w14:textId="3A3DDE0B" w:rsidR="00BA3B03" w:rsidRDefault="00BA3B03" w:rsidP="00BA3B03">
                              <w:pPr>
                                <w:pStyle w:val="HTMLPreformatted"/>
                                <w:shd w:val="clear" w:color="auto" w:fill="2B2B2B"/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</w:pP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&lt;dependency&gt;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br/>
                                <w:t xml:space="preserve">   &lt;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  <w:t>ch.qos.logback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&lt;/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br/>
                                <w:t xml:space="preserve">   &lt;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  <w:t>logback</w:t>
                              </w:r>
                              <w:proofErr w:type="spellEnd"/>
                              <w:r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  <w:t>-classic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&lt;/</w:t>
                              </w:r>
                              <w:proofErr w:type="spellStart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D1104D">
                                <w:rPr>
                                  <w:color w:val="E8BF6A"/>
                                  <w:sz w:val="18"/>
                                  <w:szCs w:val="18"/>
                                </w:rPr>
                                <w:br/>
                                <w:t>&lt;/dependency&gt;</w:t>
                              </w:r>
                            </w:p>
                            <w:p w14:paraId="3C88421A" w14:textId="77777777" w:rsidR="009544EC" w:rsidRPr="00D1104D" w:rsidRDefault="009544EC" w:rsidP="009544EC">
                              <w:pPr>
                                <w:pStyle w:val="HTMLPreformatted"/>
                                <w:shd w:val="clear" w:color="auto" w:fill="2B2B2B"/>
                                <w:rPr>
                                  <w:color w:val="A9B7C6"/>
                                  <w:sz w:val="18"/>
                                  <w:szCs w:val="18"/>
                                </w:rPr>
                              </w:pPr>
                            </w:p>
                            <w:p w14:paraId="525CBCF4" w14:textId="77777777" w:rsidR="009544EC" w:rsidRDefault="009544EC" w:rsidP="009544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715E3" id="Group 13" o:spid="_x0000_s1032" style="position:absolute;margin-left:275.25pt;margin-top:.65pt;width:322.5pt;height:111.75pt;z-index:251680768;mso-position-horizontal-relative:page;mso-height-relative:margin" coordsize="40957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">
                <v:shape id="_x0000_s1033" type="#_x0000_t202" style="position:absolute;width:16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7577D813" w14:textId="77777777" w:rsidR="009544EC" w:rsidRDefault="009544EC" w:rsidP="009544EC">
                        <w:pPr>
                          <w:rPr>
                            <w:color w:val="A9B7C6"/>
                            <w:sz w:val="18"/>
                            <w:szCs w:val="18"/>
                          </w:rPr>
                        </w:pPr>
                        <w:r>
                          <w:t>Add Slf4J Dependency</w:t>
                        </w:r>
                      </w:p>
                      <w:p w14:paraId="11A950F5" w14:textId="77777777" w:rsidR="009544EC" w:rsidRDefault="009544EC" w:rsidP="009544EC"/>
                    </w:txbxContent>
                  </v:textbox>
                </v:shape>
                <v:shape id="_x0000_s1034" type="#_x0000_t202" style="position:absolute;left:7429;top:2000;width:33528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3E2529E" w14:textId="77777777" w:rsidR="009544EC" w:rsidRDefault="009544EC" w:rsidP="009544EC">
                        <w:pPr>
                          <w:pStyle w:val="HTMLPreformatted"/>
                          <w:shd w:val="clear" w:color="auto" w:fill="2B2B2B"/>
                          <w:rPr>
                            <w:color w:val="E8BF6A"/>
                            <w:sz w:val="18"/>
                            <w:szCs w:val="18"/>
                          </w:rPr>
                        </w:pP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&lt;dependency&gt;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br/>
                          <w:t xml:space="preserve">   &lt;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r w:rsidRPr="00D1104D">
                          <w:rPr>
                            <w:color w:val="A9B7C6"/>
                            <w:sz w:val="18"/>
                            <w:szCs w:val="18"/>
                          </w:rPr>
                          <w:t>org.</w:t>
                        </w:r>
                        <w:r>
                          <w:rPr>
                            <w:color w:val="A9B7C6"/>
                            <w:sz w:val="18"/>
                            <w:szCs w:val="18"/>
                          </w:rPr>
                          <w:t>slf4j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&lt;/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br/>
                          <w:t xml:space="preserve">   &lt;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r>
                          <w:rPr>
                            <w:color w:val="A9B7C6"/>
                            <w:sz w:val="18"/>
                            <w:szCs w:val="18"/>
                          </w:rPr>
                          <w:t>slf4j-api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&lt;/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br/>
                          <w:t>&lt;/dependency&gt;</w:t>
                        </w:r>
                      </w:p>
                      <w:p w14:paraId="52A91FC6" w14:textId="3A3DDE0B" w:rsidR="00BA3B03" w:rsidRDefault="00BA3B03" w:rsidP="00BA3B03">
                        <w:pPr>
                          <w:pStyle w:val="HTMLPreformatted"/>
                          <w:shd w:val="clear" w:color="auto" w:fill="2B2B2B"/>
                          <w:rPr>
                            <w:color w:val="E8BF6A"/>
                            <w:sz w:val="18"/>
                            <w:szCs w:val="18"/>
                          </w:rPr>
                        </w:pP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&lt;dependency&gt;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br/>
                          <w:t xml:space="preserve">   &lt;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proofErr w:type="spellStart"/>
                        <w:r>
                          <w:rPr>
                            <w:color w:val="A9B7C6"/>
                            <w:sz w:val="18"/>
                            <w:szCs w:val="18"/>
                          </w:rPr>
                          <w:t>ch.qos.logback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&lt;/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br/>
                          <w:t xml:space="preserve">   &lt;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proofErr w:type="spellStart"/>
                        <w:r>
                          <w:rPr>
                            <w:color w:val="A9B7C6"/>
                            <w:sz w:val="18"/>
                            <w:szCs w:val="18"/>
                          </w:rPr>
                          <w:t>logback</w:t>
                        </w:r>
                        <w:proofErr w:type="spellEnd"/>
                        <w:r>
                          <w:rPr>
                            <w:color w:val="A9B7C6"/>
                            <w:sz w:val="18"/>
                            <w:szCs w:val="18"/>
                          </w:rPr>
                          <w:t>-classic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&lt;/</w:t>
                        </w:r>
                        <w:proofErr w:type="spellStart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t>&gt;</w:t>
                        </w:r>
                        <w:r w:rsidRPr="00D1104D">
                          <w:rPr>
                            <w:color w:val="E8BF6A"/>
                            <w:sz w:val="18"/>
                            <w:szCs w:val="18"/>
                          </w:rPr>
                          <w:br/>
                          <w:t>&lt;/dependency&gt;</w:t>
                        </w:r>
                      </w:p>
                      <w:p w14:paraId="3C88421A" w14:textId="77777777" w:rsidR="009544EC" w:rsidRPr="00D1104D" w:rsidRDefault="009544EC" w:rsidP="009544EC">
                        <w:pPr>
                          <w:pStyle w:val="HTMLPreformatted"/>
                          <w:shd w:val="clear" w:color="auto" w:fill="2B2B2B"/>
                          <w:rPr>
                            <w:color w:val="A9B7C6"/>
                            <w:sz w:val="18"/>
                            <w:szCs w:val="18"/>
                          </w:rPr>
                        </w:pPr>
                      </w:p>
                      <w:p w14:paraId="525CBCF4" w14:textId="77777777" w:rsidR="009544EC" w:rsidRDefault="009544EC" w:rsidP="009544EC"/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A03C91E" w14:textId="285C1C00" w:rsidR="009544EC" w:rsidRDefault="009544EC" w:rsidP="00D1104D"/>
    <w:p w14:paraId="649E996A" w14:textId="6005788A" w:rsidR="009544EC" w:rsidRDefault="009544EC" w:rsidP="00D1104D"/>
    <w:p w14:paraId="797CF784" w14:textId="2A85043A" w:rsidR="009544EC" w:rsidRDefault="009544EC" w:rsidP="00D1104D"/>
    <w:p w14:paraId="3F3EC8A5" w14:textId="4BFFE789" w:rsidR="009544EC" w:rsidRDefault="00404163" w:rsidP="00D110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E30D5" wp14:editId="304F78EE">
                <wp:simplePos x="0" y="0"/>
                <wp:positionH relativeFrom="margin">
                  <wp:posOffset>-85725</wp:posOffset>
                </wp:positionH>
                <wp:positionV relativeFrom="paragraph">
                  <wp:posOffset>427990</wp:posOffset>
                </wp:positionV>
                <wp:extent cx="6762750" cy="5143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AC4F8" w14:textId="50FFEB23" w:rsidR="001B2432" w:rsidRPr="001B2432" w:rsidRDefault="009544EC" w:rsidP="001B24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B2432">
                              <w:rPr>
                                <w:color w:val="000000" w:themeColor="text1"/>
                              </w:rPr>
                              <w:t xml:space="preserve">We need to close Application Context </w:t>
                            </w:r>
                            <w:proofErr w:type="spellStart"/>
                            <w:proofErr w:type="gramStart"/>
                            <w:r w:rsidRPr="001B2432">
                              <w:rPr>
                                <w:color w:val="000000" w:themeColor="text1"/>
                              </w:rPr>
                              <w:t>i.e</w:t>
                            </w:r>
                            <w:proofErr w:type="spellEnd"/>
                            <w:proofErr w:type="gramEnd"/>
                            <w:r w:rsidRPr="001B2432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B2432">
                              <w:rPr>
                                <w:color w:val="000000" w:themeColor="text1"/>
                              </w:rPr>
                              <w:t>AnnotationConfigApplicationContext</w:t>
                            </w:r>
                            <w:r w:rsidR="001B2432" w:rsidRPr="001B2432">
                              <w:rPr>
                                <w:color w:val="000000" w:themeColor="text1"/>
                              </w:rPr>
                              <w:t>.close</w:t>
                            </w:r>
                            <w:proofErr w:type="spellEnd"/>
                            <w:r w:rsidR="001B2432" w:rsidRPr="001B2432">
                              <w:rPr>
                                <w:color w:val="000000" w:themeColor="text1"/>
                              </w:rPr>
                              <w:t>() or We can use it in try</w:t>
                            </w:r>
                            <w:r w:rsidR="001B2432">
                              <w:rPr>
                                <w:color w:val="000000" w:themeColor="text1"/>
                              </w:rPr>
                              <w:t xml:space="preserve"> block</w:t>
                            </w:r>
                            <w:r w:rsidR="00404163">
                              <w:rPr>
                                <w:color w:val="000000" w:themeColor="text1"/>
                              </w:rPr>
                              <w:t xml:space="preserve"> which automatically closes</w:t>
                            </w:r>
                          </w:p>
                          <w:p w14:paraId="5304AD43" w14:textId="77777777" w:rsidR="009544EC" w:rsidRPr="001B2432" w:rsidRDefault="009544EC" w:rsidP="001B24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30D5" id="_x0000_s1035" type="#_x0000_t202" style="position:absolute;margin-left:-6.75pt;margin-top:33.7pt;width:532.5pt;height:4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">
                <v:textbox>
                  <w:txbxContent>
                    <w:p w14:paraId="5F0AC4F8" w14:textId="50FFEB23" w:rsidR="001B2432" w:rsidRPr="001B2432" w:rsidRDefault="009544EC" w:rsidP="001B2432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1B2432">
                        <w:rPr>
                          <w:color w:val="000000" w:themeColor="text1"/>
                        </w:rPr>
                        <w:t xml:space="preserve">We need to close Application Context </w:t>
                      </w:r>
                      <w:proofErr w:type="spellStart"/>
                      <w:proofErr w:type="gramStart"/>
                      <w:r w:rsidRPr="001B2432">
                        <w:rPr>
                          <w:color w:val="000000" w:themeColor="text1"/>
                        </w:rPr>
                        <w:t>i.e</w:t>
                      </w:r>
                      <w:proofErr w:type="spellEnd"/>
                      <w:proofErr w:type="gramEnd"/>
                      <w:r w:rsidRPr="001B2432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B2432">
                        <w:rPr>
                          <w:color w:val="000000" w:themeColor="text1"/>
                        </w:rPr>
                        <w:t>AnnotationConfigApplicationContext</w:t>
                      </w:r>
                      <w:r w:rsidR="001B2432" w:rsidRPr="001B2432">
                        <w:rPr>
                          <w:color w:val="000000" w:themeColor="text1"/>
                        </w:rPr>
                        <w:t>.close</w:t>
                      </w:r>
                      <w:proofErr w:type="spellEnd"/>
                      <w:r w:rsidR="001B2432" w:rsidRPr="001B2432">
                        <w:rPr>
                          <w:color w:val="000000" w:themeColor="text1"/>
                        </w:rPr>
                        <w:t>() or We can use it in try</w:t>
                      </w:r>
                      <w:r w:rsidR="001B2432">
                        <w:rPr>
                          <w:color w:val="000000" w:themeColor="text1"/>
                        </w:rPr>
                        <w:t xml:space="preserve"> block</w:t>
                      </w:r>
                      <w:r w:rsidR="00404163">
                        <w:rPr>
                          <w:color w:val="000000" w:themeColor="text1"/>
                        </w:rPr>
                        <w:t xml:space="preserve"> which automatically closes</w:t>
                      </w:r>
                    </w:p>
                    <w:p w14:paraId="5304AD43" w14:textId="77777777" w:rsidR="009544EC" w:rsidRPr="001B2432" w:rsidRDefault="009544EC" w:rsidP="001B2432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ECA0F5" w14:textId="758DCA35" w:rsidR="009544EC" w:rsidRDefault="009544EC" w:rsidP="00D1104D"/>
    <w:p w14:paraId="5B935C72" w14:textId="3F4E71BB" w:rsidR="009544EC" w:rsidRDefault="009544EC" w:rsidP="00D1104D"/>
    <w:p w14:paraId="3F6DF77D" w14:textId="78BC471B" w:rsidR="009544EC" w:rsidRDefault="009544EC" w:rsidP="00D1104D"/>
    <w:p w14:paraId="6A00C8B3" w14:textId="77777777" w:rsidR="009544EC" w:rsidRDefault="009544EC" w:rsidP="00D1104D"/>
    <w:p w14:paraId="44E7BD5B" w14:textId="77777777" w:rsidR="009544EC" w:rsidRDefault="009544EC" w:rsidP="009544EC">
      <w:r>
        <w:t xml:space="preserve">(Container and Dependency Inject) CDI is Java EE Standard – </w:t>
      </w:r>
    </w:p>
    <w:p w14:paraId="09582A8C" w14:textId="77777777" w:rsidR="009544EC" w:rsidRDefault="009544EC" w:rsidP="009544EC">
      <w:pPr>
        <w:pStyle w:val="ListParagraph"/>
        <w:numPr>
          <w:ilvl w:val="0"/>
          <w:numId w:val="6"/>
        </w:numPr>
      </w:pPr>
      <w:r>
        <w:t>@Named (@Component)</w:t>
      </w:r>
    </w:p>
    <w:p w14:paraId="1664F236" w14:textId="77777777" w:rsidR="009544EC" w:rsidRDefault="009544EC" w:rsidP="009544EC">
      <w:pPr>
        <w:pStyle w:val="ListParagraph"/>
        <w:numPr>
          <w:ilvl w:val="0"/>
          <w:numId w:val="6"/>
        </w:numPr>
      </w:pPr>
      <w:r>
        <w:t>@Inject (@</w:t>
      </w:r>
      <w:proofErr w:type="spellStart"/>
      <w:r>
        <w:t>Autowired</w:t>
      </w:r>
      <w:proofErr w:type="spellEnd"/>
      <w:r>
        <w:t>)</w:t>
      </w:r>
    </w:p>
    <w:p w14:paraId="39ACC1AE" w14:textId="77777777" w:rsidR="009544EC" w:rsidRDefault="009544EC" w:rsidP="009544EC">
      <w:pPr>
        <w:pStyle w:val="ListParagraph"/>
        <w:numPr>
          <w:ilvl w:val="0"/>
          <w:numId w:val="6"/>
        </w:numPr>
      </w:pPr>
      <w:r>
        <w:t>@Qualifier (@Primary)</w:t>
      </w:r>
    </w:p>
    <w:p w14:paraId="42513F5A" w14:textId="77777777" w:rsidR="00A926BF" w:rsidRDefault="00A926BF" w:rsidP="00D1104D"/>
    <w:p w14:paraId="0DF82A08" w14:textId="10D23327" w:rsidR="00D1104D" w:rsidRDefault="00965A6D" w:rsidP="00D1104D">
      <w:r w:rsidRPr="00AE01C5">
        <w:rPr>
          <w:b/>
        </w:rPr>
        <w:t>Bean Factory</w:t>
      </w:r>
      <w:r>
        <w:t xml:space="preserve"> provides </w:t>
      </w:r>
      <w:r w:rsidR="00874916">
        <w:t>Basic management for beans and wiring of dependencies</w:t>
      </w:r>
      <w:r w:rsidR="00E9468C">
        <w:t xml:space="preserve">. It can be used where memory is a </w:t>
      </w:r>
      <w:proofErr w:type="gramStart"/>
      <w:r w:rsidR="00E9468C">
        <w:t>constraint(</w:t>
      </w:r>
      <w:proofErr w:type="gramEnd"/>
      <w:r w:rsidR="00E9468C">
        <w:t>ex. IOT)</w:t>
      </w:r>
    </w:p>
    <w:p w14:paraId="6A8D70E5" w14:textId="6ED47FC4" w:rsidR="00A926BF" w:rsidRDefault="00A926BF" w:rsidP="00D1104D">
      <w:r w:rsidRPr="00AE01C5">
        <w:rPr>
          <w:b/>
        </w:rPr>
        <w:t>Application Context</w:t>
      </w:r>
      <w:r>
        <w:t xml:space="preserve"> provides Spring AOP </w:t>
      </w:r>
      <w:proofErr w:type="gramStart"/>
      <w:r>
        <w:t>features ,</w:t>
      </w:r>
      <w:proofErr w:type="gramEnd"/>
      <w:r>
        <w:t xml:space="preserve"> I18N, </w:t>
      </w:r>
      <w:proofErr w:type="spellStart"/>
      <w:r w:rsidR="00C237F8">
        <w:t>WebApplicationContext</w:t>
      </w:r>
      <w:proofErr w:type="spellEnd"/>
      <w:r w:rsidR="00C237F8">
        <w:t xml:space="preserve"> </w:t>
      </w:r>
      <w:r w:rsidR="000A3016">
        <w:t>for Web Application</w:t>
      </w:r>
      <w:r w:rsidR="00BA0F54">
        <w:t>s</w:t>
      </w:r>
      <w:r w:rsidR="004D0F64">
        <w:t>. In all typical Enterprise applications</w:t>
      </w:r>
      <w:r w:rsidR="00447A35">
        <w:t>.</w:t>
      </w:r>
    </w:p>
    <w:p w14:paraId="46AD0435" w14:textId="77777777" w:rsidR="00447A35" w:rsidRDefault="00447A35" w:rsidP="00D1104D">
      <w:pPr>
        <w:rPr>
          <w:b/>
        </w:rPr>
      </w:pPr>
    </w:p>
    <w:p w14:paraId="69367298" w14:textId="3E185621" w:rsidR="00447A35" w:rsidRPr="00447A35" w:rsidRDefault="00447A35" w:rsidP="00D1104D">
      <w:pPr>
        <w:rPr>
          <w:b/>
        </w:rPr>
      </w:pPr>
      <w:r w:rsidRPr="00447A35">
        <w:rPr>
          <w:b/>
        </w:rPr>
        <w:t>Stereo Types</w:t>
      </w:r>
    </w:p>
    <w:p w14:paraId="1F76719A" w14:textId="3A00C5E8" w:rsidR="00447A35" w:rsidRDefault="00447A35" w:rsidP="00D1104D">
      <w:r>
        <w:t>@Component – Generic Component</w:t>
      </w:r>
      <w:r w:rsidR="009326B1">
        <w:t>. It can be used in any layers (Web, Business, Data</w:t>
      </w:r>
      <w:r w:rsidR="005B1A55">
        <w:t xml:space="preserve"> Layers</w:t>
      </w:r>
      <w:r w:rsidR="009326B1">
        <w:t>)</w:t>
      </w:r>
    </w:p>
    <w:p w14:paraId="1324DC68" w14:textId="54756D1E" w:rsidR="00447A35" w:rsidRDefault="00447A35" w:rsidP="00D1104D">
      <w:r>
        <w:t xml:space="preserve">@Controller </w:t>
      </w:r>
      <w:r w:rsidR="001F5832">
        <w:t>–</w:t>
      </w:r>
      <w:r>
        <w:t xml:space="preserve"> </w:t>
      </w:r>
      <w:r w:rsidR="001F5832">
        <w:t>Defines a Controller in Web layer</w:t>
      </w:r>
      <w:r w:rsidR="00C140AE">
        <w:t xml:space="preserve"> (MVC Pattern)</w:t>
      </w:r>
    </w:p>
    <w:p w14:paraId="7CA3F8E3" w14:textId="4F102F44" w:rsidR="00447A35" w:rsidRDefault="00447A35" w:rsidP="00D1104D">
      <w:r>
        <w:t xml:space="preserve">@Service </w:t>
      </w:r>
      <w:r w:rsidR="00527505">
        <w:t>–</w:t>
      </w:r>
      <w:r>
        <w:t xml:space="preserve"> </w:t>
      </w:r>
      <w:r w:rsidR="00527505">
        <w:t>Business Service Façade</w:t>
      </w:r>
    </w:p>
    <w:p w14:paraId="4D881F67" w14:textId="223D029A" w:rsidR="00527505" w:rsidRDefault="00527505" w:rsidP="00D1104D">
      <w:r>
        <w:t>@Repository</w:t>
      </w:r>
      <w:r w:rsidR="0057363F">
        <w:t xml:space="preserve"> </w:t>
      </w:r>
      <w:r w:rsidR="0075466E">
        <w:t>–</w:t>
      </w:r>
      <w:r w:rsidR="0057363F">
        <w:t xml:space="preserve"> </w:t>
      </w:r>
      <w:r w:rsidR="0075466E">
        <w:t>Encapsulating storage, retrieval, and search behavior typically from relational Database</w:t>
      </w:r>
      <w:r w:rsidR="00BB6B96">
        <w:t>. (</w:t>
      </w:r>
      <w:proofErr w:type="spellStart"/>
      <w:r w:rsidR="00BB6B96">
        <w:t>Eg.</w:t>
      </w:r>
      <w:proofErr w:type="spellEnd"/>
      <w:r w:rsidR="00BB6B96">
        <w:t xml:space="preserve"> Spring provides default Exception Translation facility If you use @Repository)</w:t>
      </w:r>
    </w:p>
    <w:p w14:paraId="199985EB" w14:textId="55F2E03B" w:rsidR="004B6377" w:rsidRDefault="004B6377" w:rsidP="00D1104D">
      <w:r>
        <w:t xml:space="preserve">Lot of JDBC Exceptions. Spring classifies them and translates </w:t>
      </w:r>
      <w:proofErr w:type="gramStart"/>
      <w:r>
        <w:t>them</w:t>
      </w:r>
      <w:proofErr w:type="gramEnd"/>
      <w:r>
        <w:t xml:space="preserve"> </w:t>
      </w:r>
      <w:r w:rsidR="00294F26">
        <w:t>and this feature provided if you are using @Repository</w:t>
      </w:r>
    </w:p>
    <w:p w14:paraId="619116E4" w14:textId="7FA1A70E" w:rsidR="00DC41B1" w:rsidRDefault="00DC41B1" w:rsidP="00D1104D">
      <w:r>
        <w:t>By seeing @Service, we can use AOP Annotation and we can log all content which is coming in.</w:t>
      </w:r>
    </w:p>
    <w:p w14:paraId="7792B1C7" w14:textId="51BB1C7F" w:rsidR="0013492D" w:rsidRDefault="0013492D" w:rsidP="00D1104D"/>
    <w:p w14:paraId="1241220F" w14:textId="1E27941D" w:rsidR="0013492D" w:rsidRDefault="0013492D" w:rsidP="00D1104D">
      <w:r>
        <w:t xml:space="preserve">@Value – Used to read a value from </w:t>
      </w:r>
      <w:proofErr w:type="gramStart"/>
      <w:r>
        <w:t>an</w:t>
      </w:r>
      <w:proofErr w:type="gramEnd"/>
      <w:r>
        <w:t xml:space="preserve"> properties file</w:t>
      </w:r>
    </w:p>
    <w:p w14:paraId="6F69ED4E" w14:textId="334C9385" w:rsidR="00554EF0" w:rsidRDefault="00E173EE" w:rsidP="00D1104D">
      <w:proofErr w:type="spellStart"/>
      <w:r>
        <w:t>Eg.</w:t>
      </w:r>
      <w:proofErr w:type="spellEnd"/>
      <w:r>
        <w:t xml:space="preserve"> </w:t>
      </w:r>
      <w:r w:rsidR="00554EF0">
        <w:t>@Value(“${external.service.url}”)</w:t>
      </w:r>
    </w:p>
    <w:p w14:paraId="1BC43620" w14:textId="515D372D" w:rsidR="000D134D" w:rsidRDefault="000D134D" w:rsidP="00D1104D"/>
    <w:p w14:paraId="001A931E" w14:textId="0EF120B0" w:rsidR="000D134D" w:rsidRDefault="000D134D" w:rsidP="00D1104D">
      <w:r>
        <w:t>@</w:t>
      </w:r>
      <w:proofErr w:type="spellStart"/>
      <w:r>
        <w:t>PropertySource</w:t>
      </w:r>
      <w:proofErr w:type="spellEnd"/>
      <w:r>
        <w:t>(“</w:t>
      </w:r>
      <w:proofErr w:type="spellStart"/>
      <w:r>
        <w:t>classpath:</w:t>
      </w:r>
      <w:proofErr w:type="gramStart"/>
      <w:r>
        <w:t>app.properties</w:t>
      </w:r>
      <w:proofErr w:type="spellEnd"/>
      <w:proofErr w:type="gramEnd"/>
      <w:r>
        <w:t xml:space="preserve">”) – </w:t>
      </w:r>
      <w:r w:rsidR="00B92BD7">
        <w:t>Annotation used to l</w:t>
      </w:r>
      <w:r>
        <w:t>oad a Customi</w:t>
      </w:r>
      <w:r w:rsidR="00134A57">
        <w:t>z</w:t>
      </w:r>
      <w:r>
        <w:t>ed property file.</w:t>
      </w:r>
      <w:r w:rsidR="005432F5">
        <w:t xml:space="preserve"> Use it on top of the Class</w:t>
      </w:r>
      <w:r w:rsidR="00AD7629">
        <w:t xml:space="preserve"> Name</w:t>
      </w:r>
      <w:r w:rsidR="00B144C9">
        <w:t>.</w:t>
      </w:r>
    </w:p>
    <w:p w14:paraId="537FBAAE" w14:textId="66298EA2" w:rsidR="00B144C9" w:rsidRDefault="00B144C9" w:rsidP="00D1104D"/>
    <w:p w14:paraId="6351CC7E" w14:textId="541EF057" w:rsidR="00B144C9" w:rsidRDefault="00B144C9" w:rsidP="00D1104D"/>
    <w:p w14:paraId="41F70908" w14:textId="75AD6200" w:rsidR="00B144C9" w:rsidRDefault="00B144C9" w:rsidP="00D1104D">
      <w:r>
        <w:lastRenderedPageBreak/>
        <w:t>Junit:</w:t>
      </w:r>
    </w:p>
    <w:p w14:paraId="1795A153" w14:textId="0C808EA3" w:rsidR="00B144C9" w:rsidRDefault="00B144C9" w:rsidP="00D1104D">
      <w:r>
        <w:t>Absence of failure is success</w:t>
      </w:r>
    </w:p>
    <w:p w14:paraId="3AECCB85" w14:textId="57D3D69C" w:rsidR="000156A0" w:rsidRDefault="00EE5FD2" w:rsidP="00D110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DD01E0" wp14:editId="1EC91757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2305050" cy="1404620"/>
                <wp:effectExtent l="0" t="0" r="1905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A5BEF" w14:textId="77777777" w:rsidR="00EE5FD2" w:rsidRPr="00EE5FD2" w:rsidRDefault="00EE5FD2" w:rsidP="00EE5F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FD2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1, 1);</w:t>
                            </w:r>
                          </w:p>
                          <w:p w14:paraId="7DB4CB08" w14:textId="17D822A7" w:rsidR="00EE5FD2" w:rsidRPr="00EE5FD2" w:rsidRDefault="00EE5FD2" w:rsidP="00EE5F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condition =true;</w:t>
                            </w:r>
                          </w:p>
                          <w:p w14:paraId="1BDDEA52" w14:textId="38B126CE" w:rsidR="00EE5FD2" w:rsidRPr="00EE5FD2" w:rsidRDefault="00EE5FD2" w:rsidP="00EE5F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5FD2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assertTrue</w:t>
                            </w:r>
                            <w:proofErr w:type="spell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(condition);</w:t>
                            </w:r>
                          </w:p>
                          <w:p w14:paraId="75222C19" w14:textId="7F2A7BBB" w:rsidR="00EE5FD2" w:rsidRPr="00EE5FD2" w:rsidRDefault="00EE5FD2" w:rsidP="00EE5F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assertFalse</w:t>
                            </w:r>
                            <w:proofErr w:type="spell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(condition);</w:t>
                            </w:r>
                          </w:p>
                          <w:p w14:paraId="080109B8" w14:textId="0B909FAC" w:rsidR="00EE5FD2" w:rsidRPr="00EE5FD2" w:rsidRDefault="00EE5FD2" w:rsidP="00EE5F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assertNotNull</w:t>
                            </w:r>
                            <w:proofErr w:type="spell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ob</w:t>
                            </w:r>
                            <w:proofErr w:type="spellEnd"/>
                            <w:proofErr w:type="gramStart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);*</w:t>
                            </w:r>
                            <w:proofErr w:type="gram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473F23E" w14:textId="464A4760" w:rsidR="00EE5FD2" w:rsidRPr="00EE5FD2" w:rsidRDefault="00EE5FD2" w:rsidP="00EE5FD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E5FD2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assertArrayEquals</w:t>
                            </w:r>
                            <w:proofErr w:type="spell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5F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arr1, arr2);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D01E0" id="_x0000_s1036" type="#_x0000_t202" style="position:absolute;margin-left:1.5pt;margin-top:.75pt;width:181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">
                <v:textbox style="mso-fit-shape-to-text:t">
                  <w:txbxContent>
                    <w:p w14:paraId="1D4A5BEF" w14:textId="77777777" w:rsidR="00EE5FD2" w:rsidRPr="00EE5FD2" w:rsidRDefault="00EE5FD2" w:rsidP="00EE5F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E5FD2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1, 1);</w:t>
                      </w:r>
                    </w:p>
                    <w:p w14:paraId="7DB4CB08" w14:textId="17D822A7" w:rsidR="00EE5FD2" w:rsidRPr="00EE5FD2" w:rsidRDefault="00EE5FD2" w:rsidP="00EE5F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condition =true;</w:t>
                      </w:r>
                    </w:p>
                    <w:p w14:paraId="1BDDEA52" w14:textId="38B126CE" w:rsidR="00EE5FD2" w:rsidRPr="00EE5FD2" w:rsidRDefault="00EE5FD2" w:rsidP="00EE5F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E5FD2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assertTrue</w:t>
                      </w:r>
                      <w:proofErr w:type="spell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(condition);</w:t>
                      </w:r>
                    </w:p>
                    <w:p w14:paraId="75222C19" w14:textId="7F2A7BBB" w:rsidR="00EE5FD2" w:rsidRPr="00EE5FD2" w:rsidRDefault="00EE5FD2" w:rsidP="00EE5F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assertFalse</w:t>
                      </w:r>
                      <w:proofErr w:type="spell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(condition);</w:t>
                      </w:r>
                    </w:p>
                    <w:p w14:paraId="080109B8" w14:textId="0B909FAC" w:rsidR="00EE5FD2" w:rsidRPr="00EE5FD2" w:rsidRDefault="00EE5FD2" w:rsidP="00EE5F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assertNotNull</w:t>
                      </w:r>
                      <w:proofErr w:type="spell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u w:val="single"/>
                        </w:rPr>
                        <w:t>ob</w:t>
                      </w:r>
                      <w:proofErr w:type="spellEnd"/>
                      <w:proofErr w:type="gramStart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);*</w:t>
                      </w:r>
                      <w:proofErr w:type="gram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</w:p>
                    <w:p w14:paraId="7473F23E" w14:textId="464A4760" w:rsidR="00EE5FD2" w:rsidRPr="00EE5FD2" w:rsidRDefault="00EE5FD2" w:rsidP="00EE5FD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E5FD2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assertArrayEquals</w:t>
                      </w:r>
                      <w:proofErr w:type="spell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5F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arr1, arr2);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007C94" w14:textId="23912199" w:rsidR="00B144C9" w:rsidRDefault="00B144C9" w:rsidP="00D1104D"/>
    <w:p w14:paraId="11C2BEE1" w14:textId="77217E79" w:rsidR="00EE5FD2" w:rsidRDefault="00EE5FD2" w:rsidP="00D1104D"/>
    <w:p w14:paraId="5AFDE5C3" w14:textId="596442C7" w:rsidR="00EE5FD2" w:rsidRDefault="00EE5FD2" w:rsidP="00D1104D"/>
    <w:p w14:paraId="7662BD6F" w14:textId="450A2FCE" w:rsidR="00EE5FD2" w:rsidRDefault="00EE5FD2" w:rsidP="00D1104D"/>
    <w:p w14:paraId="32D8BBA4" w14:textId="236CE9CB" w:rsidR="00EE5FD2" w:rsidRDefault="00EE5FD2" w:rsidP="00D1104D">
      <w:r>
        <w:t>@Before</w:t>
      </w:r>
      <w:r w:rsidR="00D26CBF">
        <w:t xml:space="preserve"> – Annotation Applied to a method, which will be executed before </w:t>
      </w:r>
      <w:r w:rsidR="005900F5">
        <w:t>executing any test method</w:t>
      </w:r>
    </w:p>
    <w:p w14:paraId="711AE248" w14:textId="62CB4CD7" w:rsidR="002B7F46" w:rsidRDefault="002B7F46" w:rsidP="002B7F46">
      <w:r>
        <w:t xml:space="preserve">@After – Annotation Applied to a method, which will be executed after executing any test method. </w:t>
      </w:r>
      <w:proofErr w:type="spellStart"/>
      <w:r>
        <w:t>Eg.</w:t>
      </w:r>
      <w:proofErr w:type="spellEnd"/>
      <w:r>
        <w:t xml:space="preserve"> </w:t>
      </w:r>
      <w:r w:rsidR="004204A9">
        <w:t>Performing s</w:t>
      </w:r>
      <w:r>
        <w:t>ome cleaning activities</w:t>
      </w:r>
      <w:r w:rsidR="004204A9">
        <w:t>.</w:t>
      </w:r>
    </w:p>
    <w:p w14:paraId="2DFAFD05" w14:textId="24F5A1F1" w:rsidR="009E61A6" w:rsidRDefault="009E61A6" w:rsidP="009E61A6">
      <w:r>
        <w:t>@</w:t>
      </w:r>
      <w:proofErr w:type="spellStart"/>
      <w:r>
        <w:t>BeforeClass</w:t>
      </w:r>
      <w:proofErr w:type="spellEnd"/>
      <w:r>
        <w:t xml:space="preserve"> – Annotation Applied to a </w:t>
      </w:r>
      <w:r w:rsidR="00830D6C">
        <w:t xml:space="preserve">static </w:t>
      </w:r>
      <w:r>
        <w:t xml:space="preserve">method, which will be executed before executing any test </w:t>
      </w:r>
      <w:r w:rsidR="00830D6C">
        <w:t>Class</w:t>
      </w:r>
      <w:r w:rsidR="004B5DE1">
        <w:t xml:space="preserve">. </w:t>
      </w:r>
      <w:proofErr w:type="spellStart"/>
      <w:r w:rsidR="004B5DE1">
        <w:t>Eg.</w:t>
      </w:r>
      <w:proofErr w:type="spellEnd"/>
      <w:r w:rsidR="004B5DE1">
        <w:t xml:space="preserve"> Establishing a Database Connection</w:t>
      </w:r>
    </w:p>
    <w:p w14:paraId="76697FD5" w14:textId="729F9E7F" w:rsidR="00830D6C" w:rsidRDefault="00830D6C" w:rsidP="00830D6C">
      <w:r>
        <w:t xml:space="preserve">@After – Annotation Applied to a </w:t>
      </w:r>
      <w:r w:rsidR="00B556AB">
        <w:t xml:space="preserve">static </w:t>
      </w:r>
      <w:r>
        <w:t xml:space="preserve">method, which will be executed after executing any test </w:t>
      </w:r>
      <w:r w:rsidR="00B556AB">
        <w:t>Class</w:t>
      </w:r>
      <w:r>
        <w:t>.</w:t>
      </w:r>
    </w:p>
    <w:p w14:paraId="1EB73B45" w14:textId="77777777" w:rsidR="00830D6C" w:rsidRDefault="00830D6C" w:rsidP="009E61A6"/>
    <w:p w14:paraId="2C4FC1BA" w14:textId="77777777" w:rsidR="009E61A6" w:rsidRPr="001A202B" w:rsidRDefault="009E61A6" w:rsidP="002B7F46"/>
    <w:p w14:paraId="2451CC64" w14:textId="65682144" w:rsidR="002B7F46" w:rsidRDefault="0094107E" w:rsidP="00D1104D">
      <w:proofErr w:type="gramStart"/>
      <w:r>
        <w:t>Mockito :</w:t>
      </w:r>
      <w:proofErr w:type="gramEnd"/>
      <w:r>
        <w:t xml:space="preserve"> </w:t>
      </w:r>
    </w:p>
    <w:p w14:paraId="66D110D5" w14:textId="7CFA16C9" w:rsidR="0094107E" w:rsidRDefault="00DF70F5" w:rsidP="00D1104D">
      <w:r>
        <w:t xml:space="preserve">When we are using </w:t>
      </w:r>
      <w:proofErr w:type="gramStart"/>
      <w:r w:rsidR="0094107E">
        <w:t>Mocks</w:t>
      </w:r>
      <w:proofErr w:type="gramEnd"/>
      <w:r w:rsidR="0094107E">
        <w:t xml:space="preserve"> </w:t>
      </w:r>
      <w:r>
        <w:t>we don’t really need to create multiple versions</w:t>
      </w:r>
      <w:r w:rsidR="000E1A9F">
        <w:t xml:space="preserve"> of Classes</w:t>
      </w:r>
      <w:r w:rsidR="008B4E3A">
        <w:t xml:space="preserve">. Mocks make it very easy to dynamically create </w:t>
      </w:r>
      <w:r w:rsidR="00AA40F4">
        <w:t xml:space="preserve">different </w:t>
      </w:r>
      <w:r w:rsidR="008B4E3A">
        <w:t>classes</w:t>
      </w:r>
      <w:r w:rsidR="00EA21D8">
        <w:t xml:space="preserve"> and make them </w:t>
      </w:r>
      <w:r w:rsidR="007768B6">
        <w:t xml:space="preserve">to </w:t>
      </w:r>
      <w:r w:rsidR="00EA21D8">
        <w:t>return the data that we would want to return.</w:t>
      </w:r>
    </w:p>
    <w:p w14:paraId="214917C1" w14:textId="78E991F1" w:rsidR="00BB6D24" w:rsidRDefault="00BB6D24" w:rsidP="00D1104D">
      <w:r>
        <w:t>The following static methods are used</w:t>
      </w:r>
    </w:p>
    <w:p w14:paraId="6FF15AB1" w14:textId="3125B214" w:rsidR="0022068B" w:rsidRPr="001A202B" w:rsidRDefault="00003139" w:rsidP="0022068B">
      <w:proofErr w:type="gramStart"/>
      <w:r w:rsidRPr="0022068B">
        <w:rPr>
          <w:b/>
        </w:rPr>
        <w:t>m</w:t>
      </w:r>
      <w:r w:rsidR="009D6462" w:rsidRPr="0022068B">
        <w:rPr>
          <w:b/>
        </w:rPr>
        <w:t>ock</w:t>
      </w:r>
      <w:r w:rsidR="009D6462">
        <w:t>(</w:t>
      </w:r>
      <w:proofErr w:type="spellStart"/>
      <w:proofErr w:type="gramEnd"/>
      <w:r w:rsidR="00FC4D45">
        <w:t>Interface</w:t>
      </w:r>
      <w:r w:rsidR="0050500C">
        <w:t>Type.class</w:t>
      </w:r>
      <w:proofErr w:type="spellEnd"/>
      <w:r w:rsidR="0050500C">
        <w:t>)</w:t>
      </w:r>
      <w:r w:rsidR="00BB6D24">
        <w:t xml:space="preserve"> </w:t>
      </w:r>
    </w:p>
    <w:p w14:paraId="11BA2D99" w14:textId="5D1BE01A" w:rsidR="0094107E" w:rsidRDefault="0022068B" w:rsidP="00D1104D">
      <w:proofErr w:type="gramStart"/>
      <w:r w:rsidRPr="0022068B">
        <w:rPr>
          <w:b/>
        </w:rPr>
        <w:t>w</w:t>
      </w:r>
      <w:r w:rsidR="009D6462" w:rsidRPr="0022068B">
        <w:rPr>
          <w:b/>
        </w:rPr>
        <w:t>hen</w:t>
      </w:r>
      <w:r>
        <w:t>(</w:t>
      </w:r>
      <w:proofErr w:type="spellStart"/>
      <w:proofErr w:type="gramEnd"/>
      <w:r w:rsidR="009837D2">
        <w:t>interfaceT</w:t>
      </w:r>
      <w:r>
        <w:t>ypeReference.method</w:t>
      </w:r>
      <w:proofErr w:type="spellEnd"/>
      <w:r>
        <w:t>).</w:t>
      </w:r>
      <w:proofErr w:type="spellStart"/>
      <w:r>
        <w:t>thenReturn</w:t>
      </w:r>
      <w:proofErr w:type="spellEnd"/>
      <w:r>
        <w:t>(provide Data as required);</w:t>
      </w:r>
    </w:p>
    <w:p w14:paraId="172B80BA" w14:textId="4A6E67A1" w:rsidR="0022068B" w:rsidRDefault="0022068B" w:rsidP="00D1104D">
      <w:r w:rsidRPr="0022068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63541B" wp14:editId="16316963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5848350" cy="1404620"/>
                <wp:effectExtent l="0" t="0" r="19050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67811" w14:textId="26D81962" w:rsidR="00A50A9B" w:rsidRDefault="00A50A9B" w:rsidP="00220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shd w:val="clear" w:color="auto" w:fill="373737"/>
                              </w:rPr>
                              <w:t>DataService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2F200"/>
                                <w:sz w:val="20"/>
                                <w:szCs w:val="20"/>
                                <w:shd w:val="clear" w:color="auto" w:fill="373737"/>
                              </w:rPr>
                              <w:t>dataServiceMock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sz w:val="20"/>
                                <w:szCs w:val="20"/>
                                <w:shd w:val="clear" w:color="auto" w:fill="373737"/>
                              </w:rPr>
                              <w:t>mock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shd w:val="clear" w:color="auto" w:fill="373737"/>
                              </w:rPr>
                              <w:t>DataService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;</w:t>
                            </w:r>
                            <w:r w:rsidRPr="00A50A9B"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sz w:val="20"/>
                                <w:szCs w:val="20"/>
                                <w:shd w:val="clear" w:color="auto" w:fill="373737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  <w:shd w:val="clear" w:color="auto" w:fill="373737"/>
                              </w:rPr>
                              <w:t>dataServiceMock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80F6A7"/>
                                <w:sz w:val="20"/>
                                <w:szCs w:val="20"/>
                                <w:shd w:val="clear" w:color="auto" w:fill="373737"/>
                              </w:rPr>
                              <w:t>retrieveData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F6A7"/>
                                <w:sz w:val="20"/>
                                <w:szCs w:val="20"/>
                                <w:shd w:val="clear" w:color="auto" w:fill="373737"/>
                              </w:rPr>
                              <w:t>thenReturn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[]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{})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3541B" id="_x0000_s1037" type="#_x0000_t202" style="position:absolute;margin-left:0;margin-top:23.2pt;width:460.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">
                <v:textbox style="mso-fit-shape-to-text:t">
                  <w:txbxContent>
                    <w:p w14:paraId="2A367811" w14:textId="26D81962" w:rsidR="00A50A9B" w:rsidRDefault="00A50A9B" w:rsidP="00220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shd w:val="clear" w:color="auto" w:fill="373737"/>
                        </w:rPr>
                        <w:t>DataService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2F200"/>
                          <w:sz w:val="20"/>
                          <w:szCs w:val="20"/>
                          <w:shd w:val="clear" w:color="auto" w:fill="373737"/>
                        </w:rPr>
                        <w:t>dataServiceMock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sz w:val="20"/>
                          <w:szCs w:val="20"/>
                          <w:shd w:val="clear" w:color="auto" w:fill="373737"/>
                        </w:rPr>
                        <w:t>mock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shd w:val="clear" w:color="auto" w:fill="373737"/>
                        </w:rPr>
                        <w:t>DataService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;</w:t>
                      </w:r>
                      <w:r w:rsidRPr="00A50A9B">
                        <w:rPr>
                          <w:rFonts w:ascii="Consolas" w:hAnsi="Consolas" w:cs="Consolas"/>
                          <w:i/>
                          <w:iCs/>
                          <w:color w:val="96EC3F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sz w:val="20"/>
                          <w:szCs w:val="20"/>
                          <w:shd w:val="clear" w:color="auto" w:fill="373737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  <w:shd w:val="clear" w:color="auto" w:fill="373737"/>
                        </w:rPr>
                        <w:t>dataServiceMock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80F6A7"/>
                          <w:sz w:val="20"/>
                          <w:szCs w:val="20"/>
                          <w:shd w:val="clear" w:color="auto" w:fill="373737"/>
                        </w:rPr>
                        <w:t>retrieveData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F6A7"/>
                          <w:sz w:val="20"/>
                          <w:szCs w:val="20"/>
                          <w:shd w:val="clear" w:color="auto" w:fill="373737"/>
                        </w:rPr>
                        <w:t>thenReturn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[]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{})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22068B">
        <w:rPr>
          <w:b/>
        </w:rPr>
        <w:t>thenReturn</w:t>
      </w:r>
      <w:proofErr w:type="spellEnd"/>
      <w:r>
        <w:t xml:space="preserve"> :</w:t>
      </w:r>
      <w:proofErr w:type="gramEnd"/>
    </w:p>
    <w:p w14:paraId="60D25901" w14:textId="1FF98389" w:rsidR="0022068B" w:rsidRDefault="0043653E" w:rsidP="00D1104D">
      <w:r>
        <w:t>@</w:t>
      </w:r>
      <w:proofErr w:type="gramStart"/>
      <w:r>
        <w:t>Mock</w:t>
      </w:r>
      <w:r w:rsidR="00F70A15">
        <w:t xml:space="preserve"> :</w:t>
      </w:r>
      <w:proofErr w:type="gramEnd"/>
      <w:r w:rsidR="00F70A15">
        <w:t xml:space="preserve"> Used on a Interface Type for w</w:t>
      </w:r>
      <w:r w:rsidR="00CF592F">
        <w:t>hich Mocking can be done</w:t>
      </w:r>
      <w:r w:rsidR="002A3F06">
        <w:t>.</w:t>
      </w:r>
    </w:p>
    <w:p w14:paraId="4237D205" w14:textId="44CE47C9" w:rsidR="002A3F06" w:rsidRDefault="002A3F06" w:rsidP="00D1104D">
      <w:proofErr w:type="spellStart"/>
      <w:r>
        <w:t>Eg.</w:t>
      </w:r>
      <w:proofErr w:type="spellEnd"/>
      <w:r>
        <w:t xml:space="preserve"> 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 xml:space="preserve">@Mock </w:t>
      </w:r>
      <w:proofErr w:type="spellStart"/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DataService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dataServiceMock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75F64507" w14:textId="7C93A95B" w:rsidR="0043653E" w:rsidRDefault="00B70E05" w:rsidP="00D1104D">
      <w:r>
        <w:t>@</w:t>
      </w:r>
      <w:proofErr w:type="spellStart"/>
      <w:proofErr w:type="gramStart"/>
      <w:r>
        <w:t>InjectMocks</w:t>
      </w:r>
      <w:proofErr w:type="spellEnd"/>
      <w:r w:rsidR="00814FFA">
        <w:t xml:space="preserve"> :</w:t>
      </w:r>
      <w:proofErr w:type="gramEnd"/>
      <w:r w:rsidR="00814FFA">
        <w:t xml:space="preserve"> </w:t>
      </w:r>
      <w:proofErr w:type="spellStart"/>
      <w:r w:rsidR="00814FFA">
        <w:t>Implemetion</w:t>
      </w:r>
      <w:proofErr w:type="spellEnd"/>
      <w:r w:rsidR="00814FFA">
        <w:t xml:space="preserve"> will be created for Interface and injected directly</w:t>
      </w:r>
    </w:p>
    <w:p w14:paraId="53573C54" w14:textId="2A168D4F" w:rsidR="00C640FF" w:rsidRDefault="00C640FF" w:rsidP="00C640FF">
      <w:proofErr w:type="spellStart"/>
      <w:r>
        <w:t>Eg.</w:t>
      </w:r>
      <w:proofErr w:type="spellEnd"/>
      <w:r>
        <w:t xml:space="preserve"> 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InjectMocks</w:t>
      </w:r>
      <w:proofErr w:type="spellEnd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 xml:space="preserve"> </w:t>
      </w:r>
      <w:proofErr w:type="spellStart"/>
      <w:r w:rsidR="00BD5C21">
        <w:rPr>
          <w:rFonts w:ascii="Consolas" w:hAnsi="Consolas" w:cs="Consolas"/>
          <w:color w:val="1290C3"/>
          <w:sz w:val="20"/>
          <w:szCs w:val="20"/>
          <w:u w:val="single"/>
          <w:shd w:val="clear" w:color="auto" w:fill="373737"/>
        </w:rPr>
        <w:t>DataServiceImpl</w:t>
      </w:r>
      <w:proofErr w:type="spellEnd"/>
      <w:r w:rsidR="00BD5C21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BD5C21"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dataServiceImpl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47D50CC2" w14:textId="77777777" w:rsidR="00C640FF" w:rsidRDefault="00C640FF" w:rsidP="00D1104D"/>
    <w:p w14:paraId="0CA74024" w14:textId="7320A596" w:rsidR="00CE5B16" w:rsidRDefault="00CE5B16" w:rsidP="00D1104D">
      <w:r>
        <w:lastRenderedPageBreak/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Mockit</w:t>
      </w:r>
      <w:r w:rsidR="002B57F1">
        <w:t>oJUnitRunner.class</w:t>
      </w:r>
      <w:proofErr w:type="spellEnd"/>
      <w:r w:rsidR="002B57F1">
        <w:t>)</w:t>
      </w:r>
      <w:r w:rsidR="001F2188">
        <w:t xml:space="preserve"> : Used on </w:t>
      </w:r>
      <w:proofErr w:type="spellStart"/>
      <w:r w:rsidR="001F2188">
        <w:t>Classs</w:t>
      </w:r>
      <w:proofErr w:type="spellEnd"/>
      <w:r w:rsidR="001F2188">
        <w:t xml:space="preserve"> Type</w:t>
      </w:r>
    </w:p>
    <w:p w14:paraId="467D5C1C" w14:textId="51A5D6C5" w:rsidR="002B7933" w:rsidRDefault="002B7933" w:rsidP="00D1104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RunWith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MockitoJUnitRunner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 xml:space="preserve">)                                                        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GreatestTestUsingMockitoAnnotations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</w:p>
    <w:p w14:paraId="622D18E8" w14:textId="338980EB" w:rsidR="000D619D" w:rsidRDefault="000D619D" w:rsidP="00D1104D">
      <w:r>
        <w:t xml:space="preserve">For Specific Parameter: </w:t>
      </w:r>
    </w:p>
    <w:p w14:paraId="3D2378C9" w14:textId="109595EB" w:rsidR="000D619D" w:rsidRDefault="000D619D" w:rsidP="00D1104D"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when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listMock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thenReturn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"Some String"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46A7E48C" w14:textId="5FD98FC8" w:rsidR="00930B1C" w:rsidRDefault="00A40D2D" w:rsidP="00A40D2D">
      <w:proofErr w:type="spellStart"/>
      <w:r w:rsidRPr="0020025B">
        <w:rPr>
          <w:b/>
        </w:rPr>
        <w:t>Mockito.anyInt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 w:rsidR="0020025B">
        <w:t>For Generic Parameter</w:t>
      </w:r>
      <w:r w:rsidR="00B61F24">
        <w:t xml:space="preserve"> </w:t>
      </w:r>
      <w:r w:rsidR="0020025B">
        <w:t>(</w:t>
      </w:r>
      <w:r>
        <w:t xml:space="preserve">if List Class is trying to get any Index then return </w:t>
      </w:r>
      <w:r w:rsidR="00CA3593">
        <w:t>Something</w:t>
      </w:r>
      <w:r w:rsidR="0020025B">
        <w:t>)</w:t>
      </w:r>
    </w:p>
    <w:p w14:paraId="4D4BC248" w14:textId="1215C75D" w:rsidR="00CA3593" w:rsidRDefault="00CA3593" w:rsidP="00A40D2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r>
        <w:t>Eg.</w:t>
      </w:r>
      <w:proofErr w:type="spellEnd"/>
      <w:r>
        <w:t xml:space="preserve"> 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when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listMock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Mockito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anyInt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thenReturn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"Some String"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688DE618" w14:textId="5080A19C" w:rsidR="0039017C" w:rsidRDefault="0039017C" w:rsidP="00A40D2D">
      <w:r>
        <w:t xml:space="preserve">We can not use one Generic Parameter and one specific </w:t>
      </w:r>
      <w:r w:rsidR="000D619D">
        <w:t>parameter.</w:t>
      </w:r>
    </w:p>
    <w:p w14:paraId="395A4642" w14:textId="77777777" w:rsidR="00A46B07" w:rsidRDefault="00427BB0" w:rsidP="00A40D2D">
      <w:proofErr w:type="spellStart"/>
      <w:r>
        <w:t>Eg.</w:t>
      </w:r>
      <w:proofErr w:type="spellEnd"/>
      <w:r>
        <w:t xml:space="preserve"> </w:t>
      </w:r>
    </w:p>
    <w:p w14:paraId="71C4CF7C" w14:textId="0E644FE9" w:rsidR="00427BB0" w:rsidRDefault="00A46B07" w:rsidP="00A46B07">
      <w:pPr>
        <w:spacing w:after="0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1B6291"/>
        </w:rPr>
        <w:t>when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listMock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Mockito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anyInt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thenReturn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"Some String"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39CCF0E4" w14:textId="2F4954A5" w:rsidR="00A46B07" w:rsidRDefault="00A46B07" w:rsidP="00A46B07">
      <w:pPr>
        <w:spacing w:after="0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when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listMock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thenReturn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"Zero Value"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39ABC9AA" w14:textId="77777777" w:rsidR="00A46B07" w:rsidRDefault="00A46B07" w:rsidP="00A46B07">
      <w:pPr>
        <w:spacing w:after="0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"Zero Value"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listMock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6DF117DE" w14:textId="1A8F3B59" w:rsidR="00A46B07" w:rsidRDefault="00A46B07" w:rsidP="00A40D2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"Some String"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listMock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03E490A4" w14:textId="728D85BE" w:rsidR="00946A31" w:rsidRDefault="00946A31" w:rsidP="00A40D2D"/>
    <w:p w14:paraId="3A50C3A2" w14:textId="476DF033" w:rsidR="00946A31" w:rsidRDefault="00946A31" w:rsidP="00A40D2D"/>
    <w:p w14:paraId="5FA49FE7" w14:textId="499756C8" w:rsidR="00946A31" w:rsidRDefault="00946A31" w:rsidP="00A40D2D"/>
    <w:p w14:paraId="4DE905C8" w14:textId="7F8F9C4C" w:rsidR="00946A31" w:rsidRDefault="00946A31" w:rsidP="00A40D2D"/>
    <w:p w14:paraId="436C1D39" w14:textId="25A9F93D" w:rsidR="00946A31" w:rsidRDefault="00946A31" w:rsidP="00A40D2D"/>
    <w:p w14:paraId="04CB515C" w14:textId="06FCF2BE" w:rsidR="00946A31" w:rsidRDefault="00946A31" w:rsidP="00A40D2D"/>
    <w:p w14:paraId="30F91EF8" w14:textId="6025CF8E" w:rsidR="00946A31" w:rsidRDefault="00946A31" w:rsidP="00A40D2D"/>
    <w:p w14:paraId="25987505" w14:textId="64CE1303" w:rsidR="00946A31" w:rsidRDefault="00946A31" w:rsidP="00A40D2D"/>
    <w:p w14:paraId="50BC3DE5" w14:textId="609F51EE" w:rsidR="00946A31" w:rsidRDefault="00946A31" w:rsidP="00A40D2D"/>
    <w:p w14:paraId="5B170C33" w14:textId="1E3BDA38" w:rsidR="00946A31" w:rsidRDefault="00946A31" w:rsidP="00A40D2D"/>
    <w:p w14:paraId="792F5A13" w14:textId="289F92E6" w:rsidR="00946A31" w:rsidRDefault="00946A31" w:rsidP="00A40D2D"/>
    <w:p w14:paraId="0CD34F1C" w14:textId="218E9893" w:rsidR="00946A31" w:rsidRDefault="00946A31" w:rsidP="00A40D2D"/>
    <w:p w14:paraId="76800A1A" w14:textId="29108B52" w:rsidR="00946A31" w:rsidRDefault="00946A31" w:rsidP="00A40D2D"/>
    <w:p w14:paraId="7ABD96A3" w14:textId="5648E0DA" w:rsidR="00946A31" w:rsidRDefault="00946A31" w:rsidP="00A40D2D"/>
    <w:p w14:paraId="44E6EBEE" w14:textId="69F5D00B" w:rsidR="00946A31" w:rsidRDefault="00946A31" w:rsidP="00A40D2D"/>
    <w:p w14:paraId="163B13E2" w14:textId="73768F6D" w:rsidR="00946A31" w:rsidRDefault="00946A31" w:rsidP="00A40D2D"/>
    <w:p w14:paraId="26694FFF" w14:textId="312EA5CE" w:rsidR="00946A31" w:rsidRDefault="00946A31" w:rsidP="00A40D2D"/>
    <w:p w14:paraId="659BA434" w14:textId="1EF74CF6" w:rsidR="00946A31" w:rsidRDefault="00946A31" w:rsidP="00A40D2D"/>
    <w:p w14:paraId="1CA5260E" w14:textId="77777777" w:rsidR="00946A31" w:rsidRPr="00D5121D" w:rsidRDefault="00946A31" w:rsidP="00946A31">
      <w:pPr>
        <w:rPr>
          <w:b/>
        </w:rPr>
      </w:pPr>
      <w:r w:rsidRPr="00D5121D">
        <w:lastRenderedPageBreak/>
        <w:t>To load the Context we use</w:t>
      </w:r>
      <w:r>
        <w:rPr>
          <w:b/>
        </w:rPr>
        <w:t xml:space="preserve"> @</w:t>
      </w:r>
      <w:proofErr w:type="spellStart"/>
      <w:proofErr w:type="gramStart"/>
      <w:r>
        <w:rPr>
          <w:b/>
        </w:rPr>
        <w:t>RunWith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SpringRunner.class</w:t>
      </w:r>
      <w:proofErr w:type="spellEnd"/>
      <w:r>
        <w:rPr>
          <w:b/>
        </w:rPr>
        <w:t xml:space="preserve">), </w:t>
      </w:r>
      <w:r w:rsidRPr="00D5121D">
        <w:rPr>
          <w:b/>
        </w:rPr>
        <w:t>@</w:t>
      </w:r>
      <w:proofErr w:type="spellStart"/>
      <w:r w:rsidRPr="00D5121D">
        <w:rPr>
          <w:b/>
        </w:rPr>
        <w:t>ContextConfuguration</w:t>
      </w:r>
      <w:proofErr w:type="spellEnd"/>
      <w:r w:rsidRPr="00D5121D">
        <w:rPr>
          <w:b/>
        </w:rPr>
        <w:t>(class=</w:t>
      </w:r>
      <w:proofErr w:type="spellStart"/>
      <w:r w:rsidRPr="00D5121D">
        <w:rPr>
          <w:b/>
        </w:rPr>
        <w:t>XYZ.class</w:t>
      </w:r>
      <w:proofErr w:type="spellEnd"/>
      <w:r w:rsidRPr="00D5121D">
        <w:rPr>
          <w:b/>
        </w:rPr>
        <w:t>)</w:t>
      </w:r>
    </w:p>
    <w:p w14:paraId="06B1A80D" w14:textId="77777777" w:rsidR="00946A31" w:rsidRDefault="00946A31" w:rsidP="00946A31">
      <w:r w:rsidRPr="00C13685">
        <w:rPr>
          <w:b/>
        </w:rPr>
        <w:t xml:space="preserve">Context </w:t>
      </w:r>
      <w:proofErr w:type="gramStart"/>
      <w:r w:rsidRPr="00C13685">
        <w:rPr>
          <w:b/>
        </w:rPr>
        <w:t>Configuration :</w:t>
      </w:r>
      <w:proofErr w:type="gramEnd"/>
      <w:r>
        <w:rPr>
          <w:b/>
        </w:rPr>
        <w:t xml:space="preserve"> </w:t>
      </w:r>
      <w:r w:rsidRPr="00402093">
        <w:t>I</w:t>
      </w:r>
      <w:r>
        <w:t xml:space="preserve">t is part of Spring Test Module. It helps us to run a configuration. </w:t>
      </w:r>
      <w:r w:rsidRPr="00726464">
        <w:t>To load the context</w:t>
      </w:r>
      <w:r w:rsidRPr="005B5345">
        <w:t>, we use this</w:t>
      </w:r>
      <w:r>
        <w:t xml:space="preserve"> and specify the </w:t>
      </w:r>
      <w:r w:rsidRPr="005B5345">
        <w:rPr>
          <w:b/>
        </w:rPr>
        <w:t>Spring Boot Application</w:t>
      </w:r>
      <w:r>
        <w:t xml:space="preserve"> Class (Spring Application which is used to start the Application and contains @Configuration, @Component Annotations).</w:t>
      </w:r>
    </w:p>
    <w:p w14:paraId="6888C0B4" w14:textId="77777777" w:rsidR="00946A31" w:rsidRDefault="00946A31" w:rsidP="00946A31">
      <w:proofErr w:type="spellStart"/>
      <w:r>
        <w:t>Eg.</w:t>
      </w:r>
      <w:proofErr w:type="spellEnd"/>
      <w:r>
        <w:t xml:space="preserve"> @</w:t>
      </w:r>
      <w:proofErr w:type="spellStart"/>
      <w:proofErr w:type="gramStart"/>
      <w:r>
        <w:t>ContextConfiguration</w:t>
      </w:r>
      <w:proofErr w:type="spellEnd"/>
      <w:r>
        <w:t>(</w:t>
      </w:r>
      <w:proofErr w:type="gramEnd"/>
      <w:r>
        <w:t>classes=</w:t>
      </w:r>
      <w:proofErr w:type="spellStart"/>
      <w:r>
        <w:t>MytrahExcelApplication.class</w:t>
      </w:r>
      <w:proofErr w:type="spellEnd"/>
      <w:r>
        <w:t>)</w:t>
      </w:r>
    </w:p>
    <w:p w14:paraId="6155AC41" w14:textId="77777777" w:rsidR="00946A31" w:rsidRDefault="00946A31" w:rsidP="00946A31">
      <w:proofErr w:type="spellStart"/>
      <w:r>
        <w:t>Eg.</w:t>
      </w:r>
      <w:proofErr w:type="spellEnd"/>
      <w:r>
        <w:t xml:space="preserve"> @</w:t>
      </w:r>
      <w:proofErr w:type="spellStart"/>
      <w:r>
        <w:t>ContextConfiguration</w:t>
      </w:r>
      <w:proofErr w:type="spellEnd"/>
      <w:r>
        <w:t>(locations=”/applicationContext.xml”) (It would load all the beans specified in applicationContext.xml)</w:t>
      </w:r>
    </w:p>
    <w:p w14:paraId="2EBE24E9" w14:textId="77777777" w:rsidR="00946A31" w:rsidRDefault="00946A31" w:rsidP="00946A31">
      <w:r w:rsidRPr="00231638">
        <w:rPr>
          <w:b/>
        </w:rPr>
        <w:t>@</w:t>
      </w:r>
      <w:proofErr w:type="spellStart"/>
      <w:proofErr w:type="gramStart"/>
      <w:r w:rsidRPr="00231638">
        <w:rPr>
          <w:b/>
        </w:rPr>
        <w:t>RunWith</w:t>
      </w:r>
      <w:proofErr w:type="spellEnd"/>
      <w:r w:rsidRPr="00231638">
        <w:rPr>
          <w:b/>
        </w:rPr>
        <w:t>(</w:t>
      </w:r>
      <w:proofErr w:type="spellStart"/>
      <w:proofErr w:type="gramEnd"/>
      <w:r w:rsidRPr="00231638">
        <w:rPr>
          <w:b/>
        </w:rPr>
        <w:t>SpringRunner.class</w:t>
      </w:r>
      <w:proofErr w:type="spellEnd"/>
      <w:r w:rsidRPr="00231638">
        <w:rPr>
          <w:b/>
        </w:rPr>
        <w:t>)</w:t>
      </w:r>
      <w:r>
        <w:t xml:space="preserve"> : It would launch the configuration up.</w:t>
      </w:r>
    </w:p>
    <w:p w14:paraId="4F9ADCAE" w14:textId="77777777" w:rsidR="00946A31" w:rsidRDefault="00946A31" w:rsidP="00946A31">
      <w:proofErr w:type="spellStart"/>
      <w:proofErr w:type="gramStart"/>
      <w:r w:rsidRPr="00231638">
        <w:rPr>
          <w:b/>
        </w:rPr>
        <w:t>SpringRunner.class</w:t>
      </w:r>
      <w:proofErr w:type="spellEnd"/>
      <w:r>
        <w:t xml:space="preserve"> :</w:t>
      </w:r>
      <w:proofErr w:type="gramEnd"/>
      <w:r>
        <w:t xml:space="preserve"> It is a part of Spring Test Module.</w:t>
      </w:r>
    </w:p>
    <w:p w14:paraId="0310D77B" w14:textId="77777777" w:rsidR="00946A31" w:rsidRDefault="00946A31" w:rsidP="00946A31">
      <w:r>
        <w:t>To allow CORS, we use the following on the top of the controller</w:t>
      </w:r>
      <w:bookmarkStart w:id="0" w:name="_GoBack"/>
      <w:bookmarkEnd w:id="0"/>
    </w:p>
    <w:p w14:paraId="38273C1C" w14:textId="77777777" w:rsidR="00946A31" w:rsidRDefault="00946A31" w:rsidP="00946A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spellStart"/>
      <w:proofErr w:type="gramStart"/>
      <w:r>
        <w:rPr>
          <w:color w:val="BBB529"/>
          <w:sz w:val="18"/>
          <w:szCs w:val="18"/>
        </w:rPr>
        <w:t>CrossOrigin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D0D0FF"/>
          <w:sz w:val="18"/>
          <w:szCs w:val="18"/>
        </w:rPr>
        <w:t xml:space="preserve">origins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"*"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D0D0FF"/>
          <w:sz w:val="18"/>
          <w:szCs w:val="18"/>
        </w:rPr>
        <w:t>allowedHeaders</w:t>
      </w:r>
      <w:proofErr w:type="spellEnd"/>
      <w:r>
        <w:rPr>
          <w:color w:val="D0D0FF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"*"</w:t>
      </w:r>
      <w:r>
        <w:rPr>
          <w:color w:val="A9B7C6"/>
          <w:sz w:val="18"/>
          <w:szCs w:val="18"/>
        </w:rPr>
        <w:t>)</w:t>
      </w:r>
    </w:p>
    <w:p w14:paraId="5439E161" w14:textId="77777777" w:rsidR="00946A31" w:rsidRDefault="00946A31" w:rsidP="00946A31"/>
    <w:p w14:paraId="4B882399" w14:textId="77777777" w:rsidR="00946A31" w:rsidRDefault="00946A31" w:rsidP="00946A31">
      <w:r>
        <w:t xml:space="preserve">To allow CORS globally, see: </w:t>
      </w:r>
      <w:r w:rsidRPr="006F2A15">
        <w:t>https://spring.io/guides/gs/rest-service-cors/</w:t>
      </w:r>
    </w:p>
    <w:p w14:paraId="40CA8ADC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@Bean</w:t>
      </w:r>
    </w:p>
    <w:p w14:paraId="353DF170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WebMvcConfigurer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corsConfigurer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24643586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ab/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WebMvcConfigurerAdapter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366155F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@Override</w:t>
      </w:r>
    </w:p>
    <w:p w14:paraId="6E4EA01F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addCorsMappings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CorsRegistry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registry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5961B175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registry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addMapping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"/greeting-javaconfig"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allowedOrigins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"http://localhost:9000"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13E1BA6F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55BA0180" w14:textId="77777777" w:rsidR="00946A31" w:rsidRDefault="00946A31" w:rsidP="00946A31">
      <w:pPr>
        <w:pStyle w:val="HTMLPreformatted"/>
        <w:shd w:val="clear" w:color="auto" w:fill="F5F5F5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};</w:t>
      </w:r>
    </w:p>
    <w:p w14:paraId="5BD868C9" w14:textId="77777777" w:rsidR="00946A31" w:rsidRDefault="00946A31" w:rsidP="00946A31">
      <w:pPr>
        <w:pStyle w:val="HTMLPreformatted"/>
        <w:shd w:val="clear" w:color="auto" w:fill="F5F5F5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1838C655" w14:textId="77777777" w:rsidR="00946A31" w:rsidRPr="00726464" w:rsidRDefault="00946A31" w:rsidP="00946A31"/>
    <w:p w14:paraId="10504CB1" w14:textId="739AD52D" w:rsidR="00946A31" w:rsidRDefault="00946A31" w:rsidP="00A40D2D"/>
    <w:p w14:paraId="15F10601" w14:textId="5A800225" w:rsidR="00946A31" w:rsidRDefault="00946A31" w:rsidP="00A40D2D"/>
    <w:p w14:paraId="7BDF1E9A" w14:textId="39A5FFFE" w:rsidR="00946A31" w:rsidRDefault="00946A31" w:rsidP="00A40D2D"/>
    <w:p w14:paraId="305A8B77" w14:textId="77777777" w:rsidR="00946A31" w:rsidRDefault="00946A31" w:rsidP="00A40D2D"/>
    <w:sectPr w:rsidR="0094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D8E"/>
    <w:multiLevelType w:val="hybridMultilevel"/>
    <w:tmpl w:val="BDCCE8E8"/>
    <w:lvl w:ilvl="0" w:tplc="532C146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3AF7"/>
    <w:multiLevelType w:val="hybridMultilevel"/>
    <w:tmpl w:val="2E84EAC6"/>
    <w:lvl w:ilvl="0" w:tplc="98988016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D6FD9"/>
    <w:multiLevelType w:val="hybridMultilevel"/>
    <w:tmpl w:val="A5E6066E"/>
    <w:lvl w:ilvl="0" w:tplc="C61248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413E"/>
    <w:multiLevelType w:val="hybridMultilevel"/>
    <w:tmpl w:val="D4C89AB0"/>
    <w:lvl w:ilvl="0" w:tplc="5D6209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512D"/>
    <w:multiLevelType w:val="hybridMultilevel"/>
    <w:tmpl w:val="C97657A2"/>
    <w:lvl w:ilvl="0" w:tplc="8E3AC0CC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808A1"/>
    <w:multiLevelType w:val="hybridMultilevel"/>
    <w:tmpl w:val="A2A897AA"/>
    <w:lvl w:ilvl="0" w:tplc="2C123E3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75746A"/>
    <w:multiLevelType w:val="hybridMultilevel"/>
    <w:tmpl w:val="DD6ADA58"/>
    <w:lvl w:ilvl="0" w:tplc="35B6F1E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BB"/>
    <w:rsid w:val="00003139"/>
    <w:rsid w:val="000156A0"/>
    <w:rsid w:val="00015E15"/>
    <w:rsid w:val="000A3016"/>
    <w:rsid w:val="000D134D"/>
    <w:rsid w:val="000D619D"/>
    <w:rsid w:val="000D7BA2"/>
    <w:rsid w:val="000E1A9F"/>
    <w:rsid w:val="001306BA"/>
    <w:rsid w:val="0013492D"/>
    <w:rsid w:val="00134A57"/>
    <w:rsid w:val="001A202B"/>
    <w:rsid w:val="001B2432"/>
    <w:rsid w:val="001C763D"/>
    <w:rsid w:val="001F2188"/>
    <w:rsid w:val="001F5832"/>
    <w:rsid w:val="0020025B"/>
    <w:rsid w:val="0022068B"/>
    <w:rsid w:val="00294F26"/>
    <w:rsid w:val="002A3F06"/>
    <w:rsid w:val="002B57F1"/>
    <w:rsid w:val="002B7933"/>
    <w:rsid w:val="002B7F46"/>
    <w:rsid w:val="00326A2C"/>
    <w:rsid w:val="0034637F"/>
    <w:rsid w:val="00365019"/>
    <w:rsid w:val="0038392E"/>
    <w:rsid w:val="0039017C"/>
    <w:rsid w:val="003D169C"/>
    <w:rsid w:val="00404163"/>
    <w:rsid w:val="00407070"/>
    <w:rsid w:val="00416047"/>
    <w:rsid w:val="004204A9"/>
    <w:rsid w:val="00427BB0"/>
    <w:rsid w:val="0043653E"/>
    <w:rsid w:val="00447A35"/>
    <w:rsid w:val="004B5DE1"/>
    <w:rsid w:val="004B6377"/>
    <w:rsid w:val="004D0F64"/>
    <w:rsid w:val="004E04BB"/>
    <w:rsid w:val="0050500C"/>
    <w:rsid w:val="00527505"/>
    <w:rsid w:val="005432F5"/>
    <w:rsid w:val="00554EF0"/>
    <w:rsid w:val="0056306D"/>
    <w:rsid w:val="0057363F"/>
    <w:rsid w:val="005900F5"/>
    <w:rsid w:val="005B1A55"/>
    <w:rsid w:val="00647B0F"/>
    <w:rsid w:val="0067289F"/>
    <w:rsid w:val="00743B6A"/>
    <w:rsid w:val="0075466E"/>
    <w:rsid w:val="007768B6"/>
    <w:rsid w:val="007871E0"/>
    <w:rsid w:val="007A67A8"/>
    <w:rsid w:val="007B1647"/>
    <w:rsid w:val="00814FFA"/>
    <w:rsid w:val="00830D6C"/>
    <w:rsid w:val="00874916"/>
    <w:rsid w:val="008B4E3A"/>
    <w:rsid w:val="00915096"/>
    <w:rsid w:val="00930B1C"/>
    <w:rsid w:val="009326B1"/>
    <w:rsid w:val="0094107E"/>
    <w:rsid w:val="00946A31"/>
    <w:rsid w:val="009544EC"/>
    <w:rsid w:val="00965A6D"/>
    <w:rsid w:val="00975960"/>
    <w:rsid w:val="009837D2"/>
    <w:rsid w:val="009D6462"/>
    <w:rsid w:val="009E61A6"/>
    <w:rsid w:val="009F3A2E"/>
    <w:rsid w:val="00A40D2D"/>
    <w:rsid w:val="00A46B07"/>
    <w:rsid w:val="00A50A9B"/>
    <w:rsid w:val="00A926BF"/>
    <w:rsid w:val="00AA40F4"/>
    <w:rsid w:val="00AD7629"/>
    <w:rsid w:val="00AE01C5"/>
    <w:rsid w:val="00B144C9"/>
    <w:rsid w:val="00B556AB"/>
    <w:rsid w:val="00B61F24"/>
    <w:rsid w:val="00B70E05"/>
    <w:rsid w:val="00B92BD7"/>
    <w:rsid w:val="00BA0F54"/>
    <w:rsid w:val="00BA3B03"/>
    <w:rsid w:val="00BB6B96"/>
    <w:rsid w:val="00BB6D24"/>
    <w:rsid w:val="00BD3A39"/>
    <w:rsid w:val="00BD5C21"/>
    <w:rsid w:val="00C140AE"/>
    <w:rsid w:val="00C237F8"/>
    <w:rsid w:val="00C640FF"/>
    <w:rsid w:val="00CA3593"/>
    <w:rsid w:val="00CA74D4"/>
    <w:rsid w:val="00CE5B16"/>
    <w:rsid w:val="00CF592F"/>
    <w:rsid w:val="00D1104D"/>
    <w:rsid w:val="00D26CBF"/>
    <w:rsid w:val="00D816B9"/>
    <w:rsid w:val="00DC41B1"/>
    <w:rsid w:val="00DF2DC3"/>
    <w:rsid w:val="00DF70F5"/>
    <w:rsid w:val="00E007A6"/>
    <w:rsid w:val="00E173EE"/>
    <w:rsid w:val="00E9468C"/>
    <w:rsid w:val="00EA21D8"/>
    <w:rsid w:val="00ED1298"/>
    <w:rsid w:val="00EE5FD2"/>
    <w:rsid w:val="00F251EC"/>
    <w:rsid w:val="00F70A15"/>
    <w:rsid w:val="00F8577D"/>
    <w:rsid w:val="00FB0F23"/>
    <w:rsid w:val="00FC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0348"/>
  <w15:chartTrackingRefBased/>
  <w15:docId w15:val="{992871CB-BD7F-4D33-AF29-C217250C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04D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946A31"/>
  </w:style>
  <w:style w:type="character" w:customStyle="1" w:styleId="pln">
    <w:name w:val="pln"/>
    <w:basedOn w:val="DefaultParagraphFont"/>
    <w:rsid w:val="00946A31"/>
  </w:style>
  <w:style w:type="character" w:customStyle="1" w:styleId="kwd">
    <w:name w:val="kwd"/>
    <w:basedOn w:val="DefaultParagraphFont"/>
    <w:rsid w:val="00946A31"/>
  </w:style>
  <w:style w:type="character" w:customStyle="1" w:styleId="typ">
    <w:name w:val="typ"/>
    <w:basedOn w:val="DefaultParagraphFont"/>
    <w:rsid w:val="00946A31"/>
  </w:style>
  <w:style w:type="character" w:customStyle="1" w:styleId="pun">
    <w:name w:val="pun"/>
    <w:basedOn w:val="DefaultParagraphFont"/>
    <w:rsid w:val="00946A31"/>
  </w:style>
  <w:style w:type="character" w:customStyle="1" w:styleId="str">
    <w:name w:val="str"/>
    <w:basedOn w:val="DefaultParagraphFont"/>
    <w:rsid w:val="0094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101</cp:revision>
  <dcterms:created xsi:type="dcterms:W3CDTF">2018-11-27T10:41:00Z</dcterms:created>
  <dcterms:modified xsi:type="dcterms:W3CDTF">2019-02-13T04:59:00Z</dcterms:modified>
</cp:coreProperties>
</file>