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tbl>
      <w:tblPr>
        <w:tblStyle w:val="TableGrid"/>
        <w:tblW w:w="1152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1520"/>
      </w:tblGrid>
      <w:tr w:rsidR="009C61A5" w:rsidRPr="00A13895" w14:paraId="761F8880" w14:textId="77777777" w:rsidTr="000924F1">
        <w:trPr>
          <w:trHeight w:val="2769"/>
        </w:trPr>
        <w:tc>
          <w:tcPr>
            <w:tcW w:w="11520" w:type="dxa"/>
            <w:shd w:val="clear" w:color="auto" w:fill="FFFFFF" w:themeFill="background1"/>
          </w:tcPr>
          <w:p w14:paraId="0748277D" w14:textId="4CB261A5" w:rsidR="009C61A5" w:rsidRPr="00A13895" w:rsidRDefault="007F0529" w:rsidP="008C4F85">
            <w:pPr>
              <w:ind w:right="3"/>
              <w:rPr>
                <w:rFonts w:ascii="Cambria" w:hAnsi="Cambria"/>
                <w:lang w:val="en-GB"/>
              </w:rPr>
            </w:pPr>
            <w:r w:rsidRPr="00A13895">
              <w:rPr>
                <w:noProof/>
              </w:rPr>
              <w:drawing>
                <wp:anchor distT="0" distB="0" distL="114300" distR="114300" simplePos="0" relativeHeight="251659264" behindDoc="0" locked="0" layoutInCell="1" allowOverlap="1" wp14:anchorId="651F0C17" wp14:editId="094A1E75">
                  <wp:simplePos x="0" y="0"/>
                  <wp:positionH relativeFrom="column">
                    <wp:posOffset>646680</wp:posOffset>
                  </wp:positionH>
                  <wp:positionV relativeFrom="paragraph">
                    <wp:posOffset>285750</wp:posOffset>
                  </wp:positionV>
                  <wp:extent cx="876728" cy="1192348"/>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76728" cy="11923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688" w:rsidRPr="00A13895">
              <w:rPr>
                <w:rFonts w:ascii="Cambria" w:hAnsi="Cambria"/>
                <w:noProof/>
              </w:rPr>
              <mc:AlternateContent>
                <mc:Choice Requires="wps">
                  <w:drawing>
                    <wp:anchor distT="0" distB="0" distL="114300" distR="114300" simplePos="0" relativeHeight="251655168" behindDoc="0" locked="0" layoutInCell="1" allowOverlap="1" wp14:anchorId="461B8541" wp14:editId="68A99324">
                      <wp:simplePos x="0" y="0"/>
                      <wp:positionH relativeFrom="column">
                        <wp:posOffset>1794967</wp:posOffset>
                      </wp:positionH>
                      <wp:positionV relativeFrom="paragraph">
                        <wp:posOffset>116585</wp:posOffset>
                      </wp:positionV>
                      <wp:extent cx="4841875" cy="1528877"/>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1875" cy="1528877"/>
                              </a:xfrm>
                              <a:prstGeom prst="rect">
                                <a:avLst/>
                              </a:prstGeom>
                              <a:noFill/>
                              <a:ln w="9525">
                                <a:noFill/>
                                <a:miter lim="800000"/>
                                <a:headEnd/>
                                <a:tailEnd/>
                              </a:ln>
                            </wps:spPr>
                            <wps:txbx>
                              <w:txbxContent>
                                <w:p w14:paraId="62873866" w14:textId="77777777" w:rsidR="00F9688B" w:rsidRDefault="00581BCD" w:rsidP="00696159">
                                  <w:pPr>
                                    <w:overflowPunct w:val="0"/>
                                    <w:autoSpaceDE w:val="0"/>
                                    <w:autoSpaceDN w:val="0"/>
                                    <w:adjustRightInd w:val="0"/>
                                    <w:spacing w:after="0" w:line="240" w:lineRule="auto"/>
                                    <w:jc w:val="center"/>
                                    <w:textAlignment w:val="baseline"/>
                                    <w:rPr>
                                      <w:rFonts w:ascii="Cambria" w:hAnsi="Cambria" w:cs="Tahoma"/>
                                      <w:color w:val="007635"/>
                                      <w:sz w:val="28"/>
                                      <w:szCs w:val="28"/>
                                    </w:rPr>
                                  </w:pPr>
                                  <w:r w:rsidRPr="00581BCD">
                                    <w:rPr>
                                      <w:rFonts w:ascii="Cambria" w:hAnsi="Cambria" w:cs="Tahoma"/>
                                      <w:color w:val="007635"/>
                                      <w:sz w:val="28"/>
                                      <w:szCs w:val="28"/>
                                    </w:rPr>
                                    <w:t>RAJESH.K.RAO</w:t>
                                  </w:r>
                                </w:p>
                                <w:p w14:paraId="788B85C1" w14:textId="77777777" w:rsidR="00D3454E" w:rsidRPr="00D3454E" w:rsidRDefault="00D3454E" w:rsidP="00696159">
                                  <w:pPr>
                                    <w:overflowPunct w:val="0"/>
                                    <w:autoSpaceDE w:val="0"/>
                                    <w:autoSpaceDN w:val="0"/>
                                    <w:adjustRightInd w:val="0"/>
                                    <w:spacing w:after="0" w:line="240" w:lineRule="auto"/>
                                    <w:jc w:val="center"/>
                                    <w:textAlignment w:val="baseline"/>
                                    <w:rPr>
                                      <w:rFonts w:ascii="Cambria" w:hAnsi="Cambria" w:cs="Tahoma"/>
                                      <w:color w:val="007635"/>
                                      <w:sz w:val="10"/>
                                      <w:szCs w:val="28"/>
                                    </w:rPr>
                                  </w:pPr>
                                </w:p>
                                <w:p w14:paraId="1B97421D" w14:textId="0A21801E" w:rsidR="00D3454E" w:rsidRDefault="00EC4846" w:rsidP="00696159">
                                  <w:pPr>
                                    <w:overflowPunct w:val="0"/>
                                    <w:autoSpaceDE w:val="0"/>
                                    <w:autoSpaceDN w:val="0"/>
                                    <w:adjustRightInd w:val="0"/>
                                    <w:spacing w:after="0" w:line="240" w:lineRule="auto"/>
                                    <w:jc w:val="center"/>
                                    <w:textAlignment w:val="baseline"/>
                                    <w:rPr>
                                      <w:rFonts w:ascii="Cambria" w:hAnsi="Cambria" w:cs="Tahoma"/>
                                      <w:b/>
                                      <w:color w:val="007635"/>
                                      <w:sz w:val="20"/>
                                    </w:rPr>
                                  </w:pPr>
                                  <w:r>
                                    <w:rPr>
                                      <w:rFonts w:ascii="Cambria" w:hAnsi="Cambria" w:cs="Tahoma"/>
                                      <w:b/>
                                      <w:color w:val="007635"/>
                                      <w:sz w:val="20"/>
                                    </w:rPr>
                                    <w:t>OPERATION</w:t>
                                  </w:r>
                                  <w:r w:rsidR="006F6688">
                                    <w:rPr>
                                      <w:rFonts w:ascii="Cambria" w:hAnsi="Cambria" w:cs="Tahoma"/>
                                      <w:b/>
                                      <w:color w:val="007635"/>
                                      <w:sz w:val="20"/>
                                    </w:rPr>
                                    <w:t xml:space="preserve"> HEAD</w:t>
                                  </w:r>
                                </w:p>
                                <w:p w14:paraId="14D015E6" w14:textId="77777777" w:rsidR="006F6688" w:rsidRPr="006F6688" w:rsidRDefault="006F6688" w:rsidP="00696159">
                                  <w:pPr>
                                    <w:overflowPunct w:val="0"/>
                                    <w:autoSpaceDE w:val="0"/>
                                    <w:autoSpaceDN w:val="0"/>
                                    <w:adjustRightInd w:val="0"/>
                                    <w:spacing w:after="0" w:line="240" w:lineRule="auto"/>
                                    <w:jc w:val="center"/>
                                    <w:textAlignment w:val="baseline"/>
                                    <w:rPr>
                                      <w:rFonts w:ascii="Cambria" w:hAnsi="Cambria" w:cs="Tahoma"/>
                                      <w:b/>
                                      <w:color w:val="007635"/>
                                      <w:sz w:val="10"/>
                                    </w:rPr>
                                  </w:pPr>
                                </w:p>
                                <w:p w14:paraId="0DE4D759" w14:textId="7E079B48" w:rsidR="006F6688" w:rsidRDefault="006F6688" w:rsidP="006F6688">
                                  <w:pPr>
                                    <w:overflowPunct w:val="0"/>
                                    <w:autoSpaceDE w:val="0"/>
                                    <w:autoSpaceDN w:val="0"/>
                                    <w:adjustRightInd w:val="0"/>
                                    <w:spacing w:after="0" w:line="240" w:lineRule="auto"/>
                                    <w:jc w:val="center"/>
                                    <w:textAlignment w:val="baseline"/>
                                    <w:rPr>
                                      <w:rFonts w:ascii="Cambria" w:hAnsi="Cambria" w:cs="Tahoma"/>
                                      <w:b/>
                                      <w:sz w:val="20"/>
                                      <w:szCs w:val="18"/>
                                    </w:rPr>
                                  </w:pPr>
                                  <w:r w:rsidRPr="00A9154A">
                                    <w:rPr>
                                      <w:rFonts w:ascii="Cambria" w:hAnsi="Cambria" w:cs="Tahoma"/>
                                      <w:sz w:val="20"/>
                                      <w:szCs w:val="18"/>
                                    </w:rPr>
                                    <w:t>Enterprising leader &amp; planner with a strong record of contributions in streamlining operations, invigorating businesses, heightening productivity, systems &amp; procedures</w:t>
                                  </w:r>
                                  <w:r w:rsidR="00915456">
                                    <w:rPr>
                                      <w:rFonts w:ascii="Cambria" w:hAnsi="Cambria" w:cs="Tahoma"/>
                                      <w:sz w:val="20"/>
                                      <w:szCs w:val="18"/>
                                    </w:rPr>
                                    <w:t>,</w:t>
                                  </w:r>
                                  <w:r w:rsidRPr="00A9154A">
                                    <w:rPr>
                                      <w:rFonts w:ascii="Cambria" w:hAnsi="Cambria" w:cs="Tahoma"/>
                                      <w:sz w:val="20"/>
                                      <w:szCs w:val="18"/>
                                    </w:rPr>
                                    <w:t xml:space="preserve"> targeting senior assignments in </w:t>
                                  </w:r>
                                  <w:r w:rsidR="00427E80" w:rsidRPr="00427E80">
                                    <w:rPr>
                                      <w:rFonts w:ascii="Cambria" w:hAnsi="Cambria" w:cs="Tahoma"/>
                                      <w:b/>
                                      <w:color w:val="000000" w:themeColor="text1"/>
                                      <w:sz w:val="20"/>
                                      <w:szCs w:val="18"/>
                                    </w:rPr>
                                    <w:t>Plant Operations, Greenfield Project Manageme</w:t>
                                  </w:r>
                                  <w:r w:rsidR="00427E80">
                                    <w:rPr>
                                      <w:rFonts w:ascii="Cambria" w:hAnsi="Cambria" w:cs="Tahoma"/>
                                      <w:b/>
                                      <w:color w:val="000000" w:themeColor="text1"/>
                                      <w:sz w:val="20"/>
                                      <w:szCs w:val="18"/>
                                    </w:rPr>
                                    <w:t>nt</w:t>
                                  </w:r>
                                  <w:r w:rsidR="006B3BAC">
                                    <w:rPr>
                                      <w:rFonts w:ascii="Cambria" w:hAnsi="Cambria" w:cs="Tahoma"/>
                                      <w:b/>
                                      <w:color w:val="000000" w:themeColor="text1"/>
                                      <w:sz w:val="20"/>
                                      <w:szCs w:val="18"/>
                                    </w:rPr>
                                    <w:t>, SCM</w:t>
                                  </w:r>
                                  <w:r w:rsidR="00427E80">
                                    <w:rPr>
                                      <w:rFonts w:ascii="Cambria" w:hAnsi="Cambria" w:cs="Tahoma"/>
                                      <w:b/>
                                      <w:color w:val="000000" w:themeColor="text1"/>
                                      <w:sz w:val="20"/>
                                      <w:szCs w:val="18"/>
                                    </w:rPr>
                                    <w:t xml:space="preserve"> </w:t>
                                  </w:r>
                                  <w:r w:rsidRPr="00427E80">
                                    <w:rPr>
                                      <w:rFonts w:ascii="Cambria" w:hAnsi="Cambria" w:cs="Tahoma"/>
                                      <w:b/>
                                      <w:color w:val="000000" w:themeColor="text1"/>
                                      <w:sz w:val="20"/>
                                      <w:szCs w:val="18"/>
                                    </w:rPr>
                                    <w:t>and General Administration</w:t>
                                  </w:r>
                                </w:p>
                                <w:p w14:paraId="1F262D0D" w14:textId="699A4376" w:rsidR="009C61A5" w:rsidRPr="0028147C" w:rsidRDefault="009C61A5" w:rsidP="00696159">
                                  <w:pPr>
                                    <w:overflowPunct w:val="0"/>
                                    <w:autoSpaceDE w:val="0"/>
                                    <w:autoSpaceDN w:val="0"/>
                                    <w:adjustRightInd w:val="0"/>
                                    <w:spacing w:after="0" w:line="240" w:lineRule="auto"/>
                                    <w:jc w:val="center"/>
                                    <w:textAlignment w:val="baseline"/>
                                    <w:rPr>
                                      <w:rFonts w:ascii="Cambria" w:hAnsi="Cambria" w:cs="Tahoma"/>
                                      <w:color w:val="000000" w:themeColor="text1"/>
                                      <w:sz w:val="18"/>
                                      <w:szCs w:val="18"/>
                                    </w:rPr>
                                  </w:pPr>
                                  <w:r w:rsidRPr="00AD153F">
                                    <w:rPr>
                                      <w:rFonts w:ascii="Cambria" w:hAnsi="Cambria" w:cs="Tahoma"/>
                                      <w:color w:val="000000" w:themeColor="text1"/>
                                      <w:sz w:val="10"/>
                                      <w:szCs w:val="20"/>
                                    </w:rPr>
                                    <w:br/>
                                  </w:r>
                                  <w:r w:rsidRPr="00BB012A">
                                    <w:rPr>
                                      <w:rFonts w:ascii="Cambria" w:hAnsi="Cambria"/>
                                      <w:noProof/>
                                      <w:color w:val="000000" w:themeColor="text1"/>
                                      <w:sz w:val="20"/>
                                      <w:szCs w:val="20"/>
                                    </w:rPr>
                                    <w:drawing>
                                      <wp:inline distT="0" distB="0" distL="0" distR="0" wp14:anchorId="41772171" wp14:editId="124AC5D1">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6D2F02" w:rsidRPr="00BB012A">
                                    <w:rPr>
                                      <w:rFonts w:ascii="Cambria" w:hAnsi="Cambria"/>
                                      <w:color w:val="000000" w:themeColor="text1"/>
                                      <w:sz w:val="20"/>
                                      <w:szCs w:val="20"/>
                                    </w:rPr>
                                    <w:t xml:space="preserve"> </w:t>
                                  </w:r>
                                  <w:r w:rsidR="00581BCD" w:rsidRPr="0028147C">
                                    <w:rPr>
                                      <w:rFonts w:ascii="Cambria" w:hAnsi="Cambria"/>
                                      <w:color w:val="000000" w:themeColor="text1"/>
                                      <w:sz w:val="20"/>
                                      <w:szCs w:val="20"/>
                                    </w:rPr>
                                    <w:t>rkrao_72@yahoo.co.in</w:t>
                                  </w:r>
                                  <w:r w:rsidR="005852C9" w:rsidRPr="0028147C">
                                    <w:rPr>
                                      <w:rFonts w:ascii="Cambria" w:hAnsi="Cambria"/>
                                      <w:color w:val="000000" w:themeColor="text1"/>
                                      <w:sz w:val="20"/>
                                      <w:szCs w:val="20"/>
                                    </w:rPr>
                                    <w:t>/rkrao072@gmail.com</w:t>
                                  </w:r>
                                  <w:r w:rsidRPr="00BB012A">
                                    <w:rPr>
                                      <w:rFonts w:ascii="Cambria" w:hAnsi="Cambria" w:cs="Tahoma"/>
                                      <w:noProof/>
                                      <w:color w:val="000000" w:themeColor="text1"/>
                                      <w:sz w:val="20"/>
                                      <w:szCs w:val="20"/>
                                    </w:rPr>
                                    <w:drawing>
                                      <wp:inline distT="0" distB="0" distL="0" distR="0" wp14:anchorId="5993ADA1" wp14:editId="1178D701">
                                        <wp:extent cx="171450" cy="171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A579E5" w:rsidRPr="0028147C">
                                    <w:rPr>
                                      <w:rFonts w:ascii="Cambria" w:hAnsi="Cambria" w:cs="Tahoma"/>
                                      <w:color w:val="000000" w:themeColor="text1"/>
                                      <w:sz w:val="20"/>
                                      <w:szCs w:val="20"/>
                                    </w:rPr>
                                    <w:t>+</w:t>
                                  </w:r>
                                  <w:r w:rsidR="00910349" w:rsidRPr="0028147C">
                                    <w:rPr>
                                      <w:rFonts w:ascii="Cambria" w:hAnsi="Cambria" w:cs="Tahoma"/>
                                      <w:color w:val="000000" w:themeColor="text1"/>
                                      <w:sz w:val="20"/>
                                      <w:szCs w:val="20"/>
                                    </w:rPr>
                                    <w:t>91-</w:t>
                                  </w:r>
                                  <w:r w:rsidR="00581BCD" w:rsidRPr="0028147C">
                                    <w:rPr>
                                      <w:rFonts w:ascii="Cambria" w:hAnsi="Cambria" w:cs="Tahoma"/>
                                      <w:color w:val="000000" w:themeColor="text1"/>
                                      <w:sz w:val="20"/>
                                      <w:szCs w:val="20"/>
                                    </w:rPr>
                                    <w:t>9740107981/9972041122</w:t>
                                  </w:r>
                                </w:p>
                                <w:p w14:paraId="169B1CA6" w14:textId="77777777" w:rsidR="009C61A5" w:rsidRPr="0028147C" w:rsidRDefault="009C61A5" w:rsidP="00696159">
                                  <w:pPr>
                                    <w:spacing w:after="0" w:line="240" w:lineRule="auto"/>
                                    <w:rPr>
                                      <w:rFonts w:ascii="Cambria" w:hAnsi="Cambr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B8541" id="_x0000_t202" coordsize="21600,21600" o:spt="202" path="m,l,21600r21600,l21600,xe">
                      <v:stroke joinstyle="miter"/>
                      <v:path gradientshapeok="t" o:connecttype="rect"/>
                    </v:shapetype>
                    <v:shape id="Text Box 2" o:spid="_x0000_s1026" type="#_x0000_t202" style="position:absolute;margin-left:141.35pt;margin-top:9.2pt;width:381.25pt;height:1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JdDQIAAPUDAAAOAAAAZHJzL2Uyb0RvYy54bWysU9uO2yAQfa/Uf0C8N740abxWnNV2t1tV&#10;2l6k3X4AxjhGBYYCiZ1+fQeczUbtW1UeEDAzZ+acGTbXk1bkIJyXYBpaLHJKhOHQSbNr6Pen+zcV&#10;JT4w0zEFRjT0KDy93r5+tRltLUoYQHXCEQQxvh5tQ4cQbJ1lng9CM78AKwwae3CaBby6XdY5NiK6&#10;VlmZ5++yEVxnHXDhPb7ezUa6Tfh9L3j42vdeBKIairWFtLu0t3HPthtW7xyzg+SnMtg/VKGZNJj0&#10;DHXHAiN7J/+C0pI78NCHBQedQd9LLhIHZFPkf7B5HJgViQuK4+1ZJv//YPmXwzdHZNfQt/maEsM0&#10;NulJTIG8h4mUUZ/R+hrdHi06hgmfsc+Jq7cPwH94YuB2YGYnbpyDcRCsw/qKGJldhM44PoK042fo&#10;MA3bB0hAU+90FA/lIIiOfTqeexNL4fi4rJZFtV5RwtFWrMqqWq9TDlY/h1vnw0cBmsRDQx02P8Gz&#10;w4MPsRxWP7vEbAbupVJpAJQhY0OvVuUqBVxYtAw4n0rqhlZ5XPPERJYfTJeCA5NqPmMCZU60I9OZ&#10;c5jaCR2jFi10RxTAwTyH+G/wMID7RcmIM9hQ/3PPnKBEfTIo4lWxXMahTZflal3ixV1a2ksLMxyh&#10;GhoomY+3IQ36zPUGxe5lkuGlklOtOFtJndM/iMN7eU9eL791+xsAAP//AwBQSwMEFAAGAAgAAAAh&#10;AHtM163dAAAACwEAAA8AAABkcnMvZG93bnJldi54bWxMj8tOwzAQRfdI/IM1SOyojZVAGuJUCMQW&#10;RHlI7Nx4mkTE4yh2m/D3TFewHJ2re89Um8UP4ohT7AMZuF4pEEhNcD21Bt7fnq4KEDFZcnYIhAZ+&#10;MMKmPj+rbOnCTK943KZWcAnF0hroUhpLKWPTobdxFUYkZvsweZv4nFrpJjtzuR+kVupGetsTL3R2&#10;xIcOm+/twRv4eN5/fWbqpX30+TiHRUnya2nM5cVyfwci4ZL+wnDSZ3Wo2WkXDuSiGAzoQt9ylEGR&#10;gTgFVJZrEDtG+VqDrCv5/4f6FwAA//8DAFBLAQItABQABgAIAAAAIQC2gziS/gAAAOEBAAATAAAA&#10;AAAAAAAAAAAAAAAAAABbQ29udGVudF9UeXBlc10ueG1sUEsBAi0AFAAGAAgAAAAhADj9If/WAAAA&#10;lAEAAAsAAAAAAAAAAAAAAAAALwEAAF9yZWxzLy5yZWxzUEsBAi0AFAAGAAgAAAAhAPvAAl0NAgAA&#10;9QMAAA4AAAAAAAAAAAAAAAAALgIAAGRycy9lMm9Eb2MueG1sUEsBAi0AFAAGAAgAAAAhAHtM163d&#10;AAAACwEAAA8AAAAAAAAAAAAAAAAAZwQAAGRycy9kb3ducmV2LnhtbFBLBQYAAAAABAAEAPMAAABx&#10;BQAAAAA=&#10;" filled="f" stroked="f">
                      <v:textbox>
                        <w:txbxContent>
                          <w:p w14:paraId="62873866" w14:textId="77777777" w:rsidR="00F9688B" w:rsidRDefault="00581BCD" w:rsidP="00696159">
                            <w:pPr>
                              <w:overflowPunct w:val="0"/>
                              <w:autoSpaceDE w:val="0"/>
                              <w:autoSpaceDN w:val="0"/>
                              <w:adjustRightInd w:val="0"/>
                              <w:spacing w:after="0" w:line="240" w:lineRule="auto"/>
                              <w:jc w:val="center"/>
                              <w:textAlignment w:val="baseline"/>
                              <w:rPr>
                                <w:rFonts w:ascii="Cambria" w:hAnsi="Cambria" w:cs="Tahoma"/>
                                <w:color w:val="007635"/>
                                <w:sz w:val="28"/>
                                <w:szCs w:val="28"/>
                              </w:rPr>
                            </w:pPr>
                            <w:r w:rsidRPr="00581BCD">
                              <w:rPr>
                                <w:rFonts w:ascii="Cambria" w:hAnsi="Cambria" w:cs="Tahoma"/>
                                <w:color w:val="007635"/>
                                <w:sz w:val="28"/>
                                <w:szCs w:val="28"/>
                              </w:rPr>
                              <w:t>RAJESH.K.RAO</w:t>
                            </w:r>
                          </w:p>
                          <w:p w14:paraId="788B85C1" w14:textId="77777777" w:rsidR="00D3454E" w:rsidRPr="00D3454E" w:rsidRDefault="00D3454E" w:rsidP="00696159">
                            <w:pPr>
                              <w:overflowPunct w:val="0"/>
                              <w:autoSpaceDE w:val="0"/>
                              <w:autoSpaceDN w:val="0"/>
                              <w:adjustRightInd w:val="0"/>
                              <w:spacing w:after="0" w:line="240" w:lineRule="auto"/>
                              <w:jc w:val="center"/>
                              <w:textAlignment w:val="baseline"/>
                              <w:rPr>
                                <w:rFonts w:ascii="Cambria" w:hAnsi="Cambria" w:cs="Tahoma"/>
                                <w:color w:val="007635"/>
                                <w:sz w:val="10"/>
                                <w:szCs w:val="28"/>
                              </w:rPr>
                            </w:pPr>
                          </w:p>
                          <w:p w14:paraId="1B97421D" w14:textId="0A21801E" w:rsidR="00D3454E" w:rsidRDefault="00EC4846" w:rsidP="00696159">
                            <w:pPr>
                              <w:overflowPunct w:val="0"/>
                              <w:autoSpaceDE w:val="0"/>
                              <w:autoSpaceDN w:val="0"/>
                              <w:adjustRightInd w:val="0"/>
                              <w:spacing w:after="0" w:line="240" w:lineRule="auto"/>
                              <w:jc w:val="center"/>
                              <w:textAlignment w:val="baseline"/>
                              <w:rPr>
                                <w:rFonts w:ascii="Cambria" w:hAnsi="Cambria" w:cs="Tahoma"/>
                                <w:b/>
                                <w:color w:val="007635"/>
                                <w:sz w:val="20"/>
                              </w:rPr>
                            </w:pPr>
                            <w:r>
                              <w:rPr>
                                <w:rFonts w:ascii="Cambria" w:hAnsi="Cambria" w:cs="Tahoma"/>
                                <w:b/>
                                <w:color w:val="007635"/>
                                <w:sz w:val="20"/>
                              </w:rPr>
                              <w:t>OPERATION</w:t>
                            </w:r>
                            <w:r w:rsidR="006F6688">
                              <w:rPr>
                                <w:rFonts w:ascii="Cambria" w:hAnsi="Cambria" w:cs="Tahoma"/>
                                <w:b/>
                                <w:color w:val="007635"/>
                                <w:sz w:val="20"/>
                              </w:rPr>
                              <w:t xml:space="preserve"> HEAD</w:t>
                            </w:r>
                          </w:p>
                          <w:p w14:paraId="14D015E6" w14:textId="77777777" w:rsidR="006F6688" w:rsidRPr="006F6688" w:rsidRDefault="006F6688" w:rsidP="00696159">
                            <w:pPr>
                              <w:overflowPunct w:val="0"/>
                              <w:autoSpaceDE w:val="0"/>
                              <w:autoSpaceDN w:val="0"/>
                              <w:adjustRightInd w:val="0"/>
                              <w:spacing w:after="0" w:line="240" w:lineRule="auto"/>
                              <w:jc w:val="center"/>
                              <w:textAlignment w:val="baseline"/>
                              <w:rPr>
                                <w:rFonts w:ascii="Cambria" w:hAnsi="Cambria" w:cs="Tahoma"/>
                                <w:b/>
                                <w:color w:val="007635"/>
                                <w:sz w:val="10"/>
                              </w:rPr>
                            </w:pPr>
                          </w:p>
                          <w:p w14:paraId="0DE4D759" w14:textId="7E079B48" w:rsidR="006F6688" w:rsidRDefault="006F6688" w:rsidP="006F6688">
                            <w:pPr>
                              <w:overflowPunct w:val="0"/>
                              <w:autoSpaceDE w:val="0"/>
                              <w:autoSpaceDN w:val="0"/>
                              <w:adjustRightInd w:val="0"/>
                              <w:spacing w:after="0" w:line="240" w:lineRule="auto"/>
                              <w:jc w:val="center"/>
                              <w:textAlignment w:val="baseline"/>
                              <w:rPr>
                                <w:rFonts w:ascii="Cambria" w:hAnsi="Cambria" w:cs="Tahoma"/>
                                <w:b/>
                                <w:sz w:val="20"/>
                                <w:szCs w:val="18"/>
                              </w:rPr>
                            </w:pPr>
                            <w:r w:rsidRPr="00A9154A">
                              <w:rPr>
                                <w:rFonts w:ascii="Cambria" w:hAnsi="Cambria" w:cs="Tahoma"/>
                                <w:sz w:val="20"/>
                                <w:szCs w:val="18"/>
                              </w:rPr>
                              <w:t>Enterprising leader &amp; planner with a strong record of contributions in streamlining operations, invigorating businesses, heightening productivity, systems &amp; procedures</w:t>
                            </w:r>
                            <w:r w:rsidR="00915456">
                              <w:rPr>
                                <w:rFonts w:ascii="Cambria" w:hAnsi="Cambria" w:cs="Tahoma"/>
                                <w:sz w:val="20"/>
                                <w:szCs w:val="18"/>
                              </w:rPr>
                              <w:t>,</w:t>
                            </w:r>
                            <w:r w:rsidRPr="00A9154A">
                              <w:rPr>
                                <w:rFonts w:ascii="Cambria" w:hAnsi="Cambria" w:cs="Tahoma"/>
                                <w:sz w:val="20"/>
                                <w:szCs w:val="18"/>
                              </w:rPr>
                              <w:t xml:space="preserve"> targeting senior assignments in </w:t>
                            </w:r>
                            <w:r w:rsidR="00427E80" w:rsidRPr="00427E80">
                              <w:rPr>
                                <w:rFonts w:ascii="Cambria" w:hAnsi="Cambria" w:cs="Tahoma"/>
                                <w:b/>
                                <w:color w:val="000000" w:themeColor="text1"/>
                                <w:sz w:val="20"/>
                                <w:szCs w:val="18"/>
                              </w:rPr>
                              <w:t>Plant Operations, Greenfield Project Manageme</w:t>
                            </w:r>
                            <w:r w:rsidR="00427E80">
                              <w:rPr>
                                <w:rFonts w:ascii="Cambria" w:hAnsi="Cambria" w:cs="Tahoma"/>
                                <w:b/>
                                <w:color w:val="000000" w:themeColor="text1"/>
                                <w:sz w:val="20"/>
                                <w:szCs w:val="18"/>
                              </w:rPr>
                              <w:t>nt</w:t>
                            </w:r>
                            <w:r w:rsidR="006B3BAC">
                              <w:rPr>
                                <w:rFonts w:ascii="Cambria" w:hAnsi="Cambria" w:cs="Tahoma"/>
                                <w:b/>
                                <w:color w:val="000000" w:themeColor="text1"/>
                                <w:sz w:val="20"/>
                                <w:szCs w:val="18"/>
                              </w:rPr>
                              <w:t>, SCM</w:t>
                            </w:r>
                            <w:r w:rsidR="00427E80">
                              <w:rPr>
                                <w:rFonts w:ascii="Cambria" w:hAnsi="Cambria" w:cs="Tahoma"/>
                                <w:b/>
                                <w:color w:val="000000" w:themeColor="text1"/>
                                <w:sz w:val="20"/>
                                <w:szCs w:val="18"/>
                              </w:rPr>
                              <w:t xml:space="preserve"> </w:t>
                            </w:r>
                            <w:r w:rsidRPr="00427E80">
                              <w:rPr>
                                <w:rFonts w:ascii="Cambria" w:hAnsi="Cambria" w:cs="Tahoma"/>
                                <w:b/>
                                <w:color w:val="000000" w:themeColor="text1"/>
                                <w:sz w:val="20"/>
                                <w:szCs w:val="18"/>
                              </w:rPr>
                              <w:t>and General Administration</w:t>
                            </w:r>
                          </w:p>
                          <w:p w14:paraId="1F262D0D" w14:textId="699A4376" w:rsidR="009C61A5" w:rsidRPr="0028147C" w:rsidRDefault="009C61A5" w:rsidP="00696159">
                            <w:pPr>
                              <w:overflowPunct w:val="0"/>
                              <w:autoSpaceDE w:val="0"/>
                              <w:autoSpaceDN w:val="0"/>
                              <w:adjustRightInd w:val="0"/>
                              <w:spacing w:after="0" w:line="240" w:lineRule="auto"/>
                              <w:jc w:val="center"/>
                              <w:textAlignment w:val="baseline"/>
                              <w:rPr>
                                <w:rFonts w:ascii="Cambria" w:hAnsi="Cambria" w:cs="Tahoma"/>
                                <w:color w:val="000000" w:themeColor="text1"/>
                                <w:sz w:val="18"/>
                                <w:szCs w:val="18"/>
                              </w:rPr>
                            </w:pPr>
                            <w:r w:rsidRPr="00AD153F">
                              <w:rPr>
                                <w:rFonts w:ascii="Cambria" w:hAnsi="Cambria" w:cs="Tahoma"/>
                                <w:color w:val="000000" w:themeColor="text1"/>
                                <w:sz w:val="10"/>
                                <w:szCs w:val="20"/>
                              </w:rPr>
                              <w:br/>
                            </w:r>
                            <w:r w:rsidRPr="00BB012A">
                              <w:rPr>
                                <w:rFonts w:ascii="Cambria" w:hAnsi="Cambria"/>
                                <w:noProof/>
                                <w:color w:val="000000" w:themeColor="text1"/>
                                <w:sz w:val="20"/>
                                <w:szCs w:val="20"/>
                              </w:rPr>
                              <w:drawing>
                                <wp:inline distT="0" distB="0" distL="0" distR="0" wp14:anchorId="41772171" wp14:editId="124AC5D1">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6D2F02" w:rsidRPr="00BB012A">
                              <w:rPr>
                                <w:rFonts w:ascii="Cambria" w:hAnsi="Cambria"/>
                                <w:color w:val="000000" w:themeColor="text1"/>
                                <w:sz w:val="20"/>
                                <w:szCs w:val="20"/>
                              </w:rPr>
                              <w:t xml:space="preserve"> </w:t>
                            </w:r>
                            <w:r w:rsidR="00581BCD" w:rsidRPr="0028147C">
                              <w:rPr>
                                <w:rFonts w:ascii="Cambria" w:hAnsi="Cambria"/>
                                <w:color w:val="000000" w:themeColor="text1"/>
                                <w:sz w:val="20"/>
                                <w:szCs w:val="20"/>
                              </w:rPr>
                              <w:t>rkrao_72@yahoo.co.in</w:t>
                            </w:r>
                            <w:r w:rsidR="005852C9" w:rsidRPr="0028147C">
                              <w:rPr>
                                <w:rFonts w:ascii="Cambria" w:hAnsi="Cambria"/>
                                <w:color w:val="000000" w:themeColor="text1"/>
                                <w:sz w:val="20"/>
                                <w:szCs w:val="20"/>
                              </w:rPr>
                              <w:t>/rkrao072@gmail.com</w:t>
                            </w:r>
                            <w:r w:rsidRPr="00BB012A">
                              <w:rPr>
                                <w:rFonts w:ascii="Cambria" w:hAnsi="Cambria" w:cs="Tahoma"/>
                                <w:noProof/>
                                <w:color w:val="000000" w:themeColor="text1"/>
                                <w:sz w:val="20"/>
                                <w:szCs w:val="20"/>
                              </w:rPr>
                              <w:drawing>
                                <wp:inline distT="0" distB="0" distL="0" distR="0" wp14:anchorId="5993ADA1" wp14:editId="1178D701">
                                  <wp:extent cx="171450" cy="171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A579E5" w:rsidRPr="0028147C">
                              <w:rPr>
                                <w:rFonts w:ascii="Cambria" w:hAnsi="Cambria" w:cs="Tahoma"/>
                                <w:color w:val="000000" w:themeColor="text1"/>
                                <w:sz w:val="20"/>
                                <w:szCs w:val="20"/>
                              </w:rPr>
                              <w:t>+</w:t>
                            </w:r>
                            <w:r w:rsidR="00910349" w:rsidRPr="0028147C">
                              <w:rPr>
                                <w:rFonts w:ascii="Cambria" w:hAnsi="Cambria" w:cs="Tahoma"/>
                                <w:color w:val="000000" w:themeColor="text1"/>
                                <w:sz w:val="20"/>
                                <w:szCs w:val="20"/>
                              </w:rPr>
                              <w:t>91-</w:t>
                            </w:r>
                            <w:r w:rsidR="00581BCD" w:rsidRPr="0028147C">
                              <w:rPr>
                                <w:rFonts w:ascii="Cambria" w:hAnsi="Cambria" w:cs="Tahoma"/>
                                <w:color w:val="000000" w:themeColor="text1"/>
                                <w:sz w:val="20"/>
                                <w:szCs w:val="20"/>
                              </w:rPr>
                              <w:t>9740107981/9972041122</w:t>
                            </w:r>
                          </w:p>
                          <w:p w14:paraId="169B1CA6" w14:textId="77777777" w:rsidR="009C61A5" w:rsidRPr="0028147C" w:rsidRDefault="009C61A5" w:rsidP="00696159">
                            <w:pPr>
                              <w:spacing w:after="0" w:line="240" w:lineRule="auto"/>
                              <w:rPr>
                                <w:rFonts w:ascii="Cambria" w:hAnsi="Cambria"/>
                                <w:sz w:val="18"/>
                                <w:szCs w:val="18"/>
                              </w:rPr>
                            </w:pPr>
                          </w:p>
                        </w:txbxContent>
                      </v:textbox>
                    </v:shape>
                  </w:pict>
                </mc:Fallback>
              </mc:AlternateContent>
            </w:r>
            <w:r w:rsidR="009C61A5" w:rsidRPr="00A13895">
              <w:rPr>
                <w:rFonts w:ascii="Cambria" w:hAnsi="Cambria"/>
                <w:noProof/>
              </w:rPr>
              <w:drawing>
                <wp:inline distT="0" distB="0" distL="0" distR="0" wp14:anchorId="2178ACD8" wp14:editId="38EB5934">
                  <wp:extent cx="7040880" cy="177902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040880" cy="1779023"/>
                          </a:xfrm>
                          <a:prstGeom prst="rect">
                            <a:avLst/>
                          </a:prstGeom>
                        </pic:spPr>
                      </pic:pic>
                    </a:graphicData>
                  </a:graphic>
                </wp:inline>
              </w:drawing>
            </w:r>
          </w:p>
        </w:tc>
      </w:tr>
      <w:tr w:rsidR="009C61A5" w:rsidRPr="00A13895" w14:paraId="38CE009F" w14:textId="77777777" w:rsidTr="000924F1">
        <w:trPr>
          <w:trHeight w:val="503"/>
        </w:trPr>
        <w:tc>
          <w:tcPr>
            <w:tcW w:w="11520" w:type="dxa"/>
            <w:shd w:val="clear" w:color="auto" w:fill="FFFFFF" w:themeFill="background1"/>
          </w:tcPr>
          <w:p w14:paraId="32C48924" w14:textId="77777777" w:rsidR="009C61A5" w:rsidRPr="00A13895" w:rsidRDefault="007E3C19" w:rsidP="007E3C19">
            <w:pPr>
              <w:tabs>
                <w:tab w:val="left" w:pos="1952"/>
              </w:tabs>
              <w:overflowPunct w:val="0"/>
              <w:autoSpaceDE w:val="0"/>
              <w:autoSpaceDN w:val="0"/>
              <w:adjustRightInd w:val="0"/>
              <w:textAlignment w:val="baseline"/>
              <w:rPr>
                <w:rFonts w:ascii="Cambria" w:hAnsi="Cambria" w:cs="Tahoma"/>
                <w:color w:val="5F5F5F"/>
                <w:sz w:val="20"/>
                <w:szCs w:val="20"/>
                <w:lang w:val="en-GB"/>
              </w:rPr>
            </w:pPr>
            <w:r w:rsidRPr="00A13895">
              <w:rPr>
                <w:rFonts w:ascii="Cambria" w:hAnsi="Cambria"/>
                <w:lang w:val="en-GB"/>
              </w:rPr>
              <w:tab/>
            </w:r>
            <w:r w:rsidR="009C61A5" w:rsidRPr="00A13895">
              <w:rPr>
                <w:rFonts w:ascii="Cambria" w:hAnsi="Cambria"/>
                <w:sz w:val="2"/>
                <w:lang w:val="en-GB"/>
              </w:rPr>
              <w:br/>
            </w:r>
            <w:r w:rsidR="009C61A5" w:rsidRPr="00A13895">
              <w:rPr>
                <w:rFonts w:ascii="Cambria" w:hAnsi="Cambria"/>
                <w:noProof/>
                <w:color w:val="70AD47"/>
              </w:rPr>
              <w:drawing>
                <wp:inline distT="0" distB="0" distL="0" distR="0" wp14:anchorId="62C215AE" wp14:editId="71EEB5EF">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C61A5" w:rsidRPr="00A13895">
              <w:rPr>
                <w:rFonts w:ascii="Cambria" w:hAnsi="Cambria" w:cs="Tahoma"/>
                <w:color w:val="007635"/>
                <w:sz w:val="28"/>
                <w:szCs w:val="28"/>
                <w:lang w:val="en-GB"/>
              </w:rPr>
              <w:t>Profile Summary</w:t>
            </w:r>
          </w:p>
        </w:tc>
      </w:tr>
      <w:tr w:rsidR="009C61A5" w:rsidRPr="00A13895" w14:paraId="049E2B5C" w14:textId="77777777" w:rsidTr="006F6688">
        <w:trPr>
          <w:trHeight w:val="4797"/>
        </w:trPr>
        <w:tc>
          <w:tcPr>
            <w:tcW w:w="11520" w:type="dxa"/>
            <w:shd w:val="clear" w:color="auto" w:fill="FFFFFF" w:themeFill="background1"/>
          </w:tcPr>
          <w:p w14:paraId="51FAA5BC" w14:textId="77777777" w:rsidR="006F143C" w:rsidRPr="00A13895" w:rsidRDefault="006F143C" w:rsidP="006F143C">
            <w:pPr>
              <w:autoSpaceDE w:val="0"/>
              <w:autoSpaceDN w:val="0"/>
              <w:adjustRightInd w:val="0"/>
              <w:ind w:left="360"/>
              <w:jc w:val="both"/>
              <w:rPr>
                <w:rFonts w:ascii="Cambria" w:hAnsi="Cambria" w:cs="Tahoma"/>
                <w:color w:val="000000" w:themeColor="text1"/>
                <w:sz w:val="2"/>
                <w:szCs w:val="20"/>
                <w:lang w:val="en-GB" w:eastAsia="en-GB"/>
              </w:rPr>
            </w:pPr>
          </w:p>
          <w:p w14:paraId="17B4EC33" w14:textId="77777777"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Achievement-driven professional with </w:t>
            </w:r>
            <w:r w:rsidRPr="0087271B">
              <w:rPr>
                <w:rFonts w:ascii="Cambria" w:hAnsi="Cambria" w:cs="Tahoma"/>
                <w:bCs/>
                <w:color w:val="000000" w:themeColor="text1"/>
                <w:sz w:val="20"/>
                <w:szCs w:val="20"/>
                <w:lang w:val="en-GB" w:eastAsia="en-GB"/>
              </w:rPr>
              <w:t>nearly</w:t>
            </w:r>
            <w:r w:rsidRPr="00A13895">
              <w:rPr>
                <w:rFonts w:ascii="Cambria" w:hAnsi="Cambria" w:cs="Tahoma"/>
                <w:b/>
                <w:color w:val="000000" w:themeColor="text1"/>
                <w:sz w:val="20"/>
                <w:szCs w:val="20"/>
                <w:lang w:val="en-GB" w:eastAsia="en-GB"/>
              </w:rPr>
              <w:t xml:space="preserve"> 26 years</w:t>
            </w:r>
            <w:r w:rsidRPr="00A13895">
              <w:rPr>
                <w:rFonts w:ascii="Cambria" w:hAnsi="Cambria" w:cs="Tahoma"/>
                <w:color w:val="000000" w:themeColor="text1"/>
                <w:sz w:val="20"/>
                <w:szCs w:val="20"/>
                <w:lang w:val="en-GB" w:eastAsia="en-GB"/>
              </w:rPr>
              <w:t xml:space="preserve"> of experience in leading entire plant operations to maintain continuity and match organizational goals</w:t>
            </w:r>
          </w:p>
          <w:p w14:paraId="12D61E45" w14:textId="60457A25"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Rich &amp; qualitative experience in spearheading </w:t>
            </w:r>
            <w:r w:rsidRPr="00A13895">
              <w:rPr>
                <w:rFonts w:ascii="Cambria" w:hAnsi="Cambria" w:cs="Tahoma"/>
                <w:b/>
                <w:color w:val="000000" w:themeColor="text1"/>
                <w:sz w:val="20"/>
                <w:szCs w:val="20"/>
                <w:lang w:val="en-GB" w:eastAsia="en-GB"/>
              </w:rPr>
              <w:t xml:space="preserve">Operations, Quality Control, Production Goals, Maintenance, Process Improvements, Safety Guidelines, Manpower Development, New Policy/ Procedure Guidelines, Resource Allocation, Cost Optimizations </w:t>
            </w:r>
            <w:r w:rsidRPr="00BC5CDC">
              <w:rPr>
                <w:rFonts w:ascii="Cambria" w:hAnsi="Cambria" w:cs="Tahoma"/>
                <w:bCs/>
                <w:color w:val="000000" w:themeColor="text1"/>
                <w:sz w:val="20"/>
                <w:szCs w:val="20"/>
                <w:lang w:val="en-GB" w:eastAsia="en-GB"/>
              </w:rPr>
              <w:t>and</w:t>
            </w:r>
            <w:r w:rsidRPr="00A13895">
              <w:rPr>
                <w:rFonts w:ascii="Cambria" w:hAnsi="Cambria" w:cs="Tahoma"/>
                <w:b/>
                <w:color w:val="000000" w:themeColor="text1"/>
                <w:sz w:val="20"/>
                <w:szCs w:val="20"/>
                <w:lang w:val="en-GB" w:eastAsia="en-GB"/>
              </w:rPr>
              <w:t xml:space="preserve"> </w:t>
            </w:r>
            <w:r w:rsidRPr="00BC5CDC">
              <w:rPr>
                <w:rFonts w:ascii="Cambria" w:hAnsi="Cambria" w:cs="Tahoma"/>
                <w:bCs/>
                <w:color w:val="000000" w:themeColor="text1"/>
                <w:sz w:val="20"/>
                <w:szCs w:val="20"/>
                <w:lang w:val="en-GB" w:eastAsia="en-GB"/>
              </w:rPr>
              <w:t>Total Productive Maintenance</w:t>
            </w:r>
            <w:r w:rsidRPr="00A13895">
              <w:rPr>
                <w:rFonts w:ascii="Cambria" w:hAnsi="Cambria" w:cs="Tahoma"/>
                <w:b/>
                <w:color w:val="000000" w:themeColor="text1"/>
                <w:sz w:val="20"/>
                <w:szCs w:val="20"/>
                <w:lang w:val="en-GB" w:eastAsia="en-GB"/>
              </w:rPr>
              <w:t xml:space="preserve"> (TPM) </w:t>
            </w:r>
            <w:r w:rsidRPr="00BC5CDC">
              <w:rPr>
                <w:rFonts w:ascii="Cambria" w:hAnsi="Cambria" w:cs="Tahoma"/>
                <w:bCs/>
                <w:color w:val="000000" w:themeColor="text1"/>
                <w:sz w:val="20"/>
                <w:szCs w:val="20"/>
                <w:lang w:val="en-GB" w:eastAsia="en-GB"/>
              </w:rPr>
              <w:t>Activity</w:t>
            </w:r>
            <w:r w:rsidRPr="00A13895">
              <w:rPr>
                <w:rFonts w:ascii="Cambria" w:hAnsi="Cambria" w:cs="Tahoma"/>
                <w:color w:val="000000" w:themeColor="text1"/>
                <w:sz w:val="20"/>
                <w:szCs w:val="20"/>
                <w:lang w:val="en-GB" w:eastAsia="en-GB"/>
              </w:rPr>
              <w:t xml:space="preserve"> across </w:t>
            </w:r>
            <w:r w:rsidRPr="00657D14">
              <w:rPr>
                <w:rFonts w:ascii="Cambria" w:hAnsi="Cambria" w:cs="Tahoma"/>
                <w:bCs/>
                <w:color w:val="000000" w:themeColor="text1"/>
                <w:sz w:val="20"/>
                <w:szCs w:val="20"/>
                <w:lang w:val="en-GB" w:eastAsia="en-GB"/>
              </w:rPr>
              <w:t>Steel and Automobile Ancillary Industry</w:t>
            </w:r>
            <w:r w:rsidR="00657D14">
              <w:rPr>
                <w:rFonts w:ascii="Cambria" w:hAnsi="Cambria" w:cs="Tahoma"/>
                <w:b/>
                <w:color w:val="000000" w:themeColor="text1"/>
                <w:sz w:val="20"/>
                <w:szCs w:val="20"/>
                <w:lang w:val="en-GB" w:eastAsia="en-GB"/>
              </w:rPr>
              <w:t>.</w:t>
            </w:r>
          </w:p>
          <w:p w14:paraId="3B540A51" w14:textId="17E04148"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Acquires a clear understanding of the industry and technology trends with the </w:t>
            </w:r>
            <w:r w:rsidR="008B135A" w:rsidRPr="00A13895">
              <w:rPr>
                <w:rFonts w:ascii="Cambria" w:hAnsi="Cambria" w:cs="Tahoma"/>
                <w:color w:val="000000" w:themeColor="text1"/>
                <w:sz w:val="20"/>
                <w:szCs w:val="20"/>
                <w:lang w:val="en-GB" w:eastAsia="en-GB"/>
              </w:rPr>
              <w:t>merit</w:t>
            </w:r>
            <w:r w:rsidRPr="00A13895">
              <w:rPr>
                <w:rFonts w:ascii="Cambria" w:hAnsi="Cambria" w:cs="Tahoma"/>
                <w:color w:val="000000" w:themeColor="text1"/>
                <w:sz w:val="20"/>
                <w:szCs w:val="20"/>
                <w:lang w:val="en-GB" w:eastAsia="en-GB"/>
              </w:rPr>
              <w:t xml:space="preserve"> of </w:t>
            </w:r>
            <w:r w:rsidR="002D0083" w:rsidRPr="002D0083">
              <w:rPr>
                <w:rFonts w:ascii="Cambria" w:hAnsi="Cambria" w:cs="Tahoma"/>
                <w:b/>
                <w:bCs/>
                <w:color w:val="000000" w:themeColor="text1"/>
                <w:sz w:val="20"/>
                <w:szCs w:val="20"/>
                <w:lang w:val="en-GB" w:eastAsia="en-GB"/>
              </w:rPr>
              <w:t>I</w:t>
            </w:r>
            <w:r w:rsidRPr="00A13895">
              <w:rPr>
                <w:rFonts w:ascii="Cambria" w:hAnsi="Cambria" w:cs="Tahoma"/>
                <w:b/>
                <w:color w:val="000000" w:themeColor="text1"/>
                <w:sz w:val="20"/>
                <w:szCs w:val="20"/>
                <w:lang w:val="en-GB" w:eastAsia="en-GB"/>
              </w:rPr>
              <w:t xml:space="preserve">nstituting </w:t>
            </w:r>
            <w:r w:rsidR="002D0083">
              <w:rPr>
                <w:rFonts w:ascii="Cambria" w:hAnsi="Cambria" w:cs="Tahoma"/>
                <w:b/>
                <w:color w:val="000000" w:themeColor="text1"/>
                <w:sz w:val="20"/>
                <w:szCs w:val="20"/>
                <w:lang w:val="en-GB" w:eastAsia="en-GB"/>
              </w:rPr>
              <w:t>N</w:t>
            </w:r>
            <w:r w:rsidRPr="00A13895">
              <w:rPr>
                <w:rFonts w:ascii="Cambria" w:hAnsi="Cambria" w:cs="Tahoma"/>
                <w:b/>
                <w:color w:val="000000" w:themeColor="text1"/>
                <w:sz w:val="20"/>
                <w:szCs w:val="20"/>
                <w:lang w:val="en-GB" w:eastAsia="en-GB"/>
              </w:rPr>
              <w:t xml:space="preserve">ew </w:t>
            </w:r>
            <w:r w:rsidR="002D0083">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 xml:space="preserve">ractices to achieve </w:t>
            </w:r>
            <w:r w:rsidR="00840248">
              <w:rPr>
                <w:rFonts w:ascii="Cambria" w:hAnsi="Cambria" w:cs="Tahoma"/>
                <w:b/>
                <w:color w:val="000000" w:themeColor="text1"/>
                <w:sz w:val="20"/>
                <w:szCs w:val="20"/>
                <w:lang w:val="en-GB" w:eastAsia="en-GB"/>
              </w:rPr>
              <w:t>B</w:t>
            </w:r>
            <w:r w:rsidRPr="00A13895">
              <w:rPr>
                <w:rFonts w:ascii="Cambria" w:hAnsi="Cambria" w:cs="Tahoma"/>
                <w:b/>
                <w:color w:val="000000" w:themeColor="text1"/>
                <w:sz w:val="20"/>
                <w:szCs w:val="20"/>
                <w:lang w:val="en-GB" w:eastAsia="en-GB"/>
              </w:rPr>
              <w:t xml:space="preserve">usiness </w:t>
            </w:r>
            <w:r w:rsidR="00840248">
              <w:rPr>
                <w:rFonts w:ascii="Cambria" w:hAnsi="Cambria" w:cs="Tahoma"/>
                <w:b/>
                <w:color w:val="000000" w:themeColor="text1"/>
                <w:sz w:val="20"/>
                <w:szCs w:val="20"/>
                <w:lang w:val="en-GB" w:eastAsia="en-GB"/>
              </w:rPr>
              <w:t>E</w:t>
            </w:r>
            <w:r w:rsidRPr="00A13895">
              <w:rPr>
                <w:rFonts w:ascii="Cambria" w:hAnsi="Cambria" w:cs="Tahoma"/>
                <w:b/>
                <w:color w:val="000000" w:themeColor="text1"/>
                <w:sz w:val="20"/>
                <w:szCs w:val="20"/>
                <w:lang w:val="en-GB" w:eastAsia="en-GB"/>
              </w:rPr>
              <w:t>xcellence</w:t>
            </w:r>
            <w:r w:rsidRPr="00A13895">
              <w:rPr>
                <w:rFonts w:ascii="Cambria" w:hAnsi="Cambria" w:cs="Tahoma"/>
                <w:color w:val="000000" w:themeColor="text1"/>
                <w:sz w:val="20"/>
                <w:szCs w:val="20"/>
                <w:lang w:val="en-GB" w:eastAsia="en-GB"/>
              </w:rPr>
              <w:t xml:space="preserve"> at the lowest overall cost</w:t>
            </w:r>
          </w:p>
          <w:p w14:paraId="221CA9AF" w14:textId="719445C5"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657D14">
              <w:rPr>
                <w:rFonts w:ascii="Cambria" w:hAnsi="Cambria" w:cs="Tahoma"/>
                <w:bCs/>
                <w:color w:val="000000" w:themeColor="text1"/>
                <w:sz w:val="20"/>
                <w:szCs w:val="20"/>
                <w:lang w:val="en-GB" w:eastAsia="en-GB"/>
              </w:rPr>
              <w:t>A</w:t>
            </w:r>
            <w:r w:rsidRPr="00A13895">
              <w:rPr>
                <w:rFonts w:ascii="Cambria" w:hAnsi="Cambria" w:cs="Tahoma"/>
                <w:b/>
                <w:color w:val="000000" w:themeColor="text1"/>
                <w:sz w:val="20"/>
                <w:szCs w:val="20"/>
                <w:lang w:val="en-GB" w:eastAsia="en-GB"/>
              </w:rPr>
              <w:t xml:space="preserve"> </w:t>
            </w:r>
            <w:r w:rsidR="00657D14" w:rsidRPr="00657D14">
              <w:rPr>
                <w:rFonts w:ascii="Cambria" w:hAnsi="Cambria" w:cs="Tahoma"/>
                <w:bCs/>
                <w:color w:val="000000" w:themeColor="text1"/>
                <w:sz w:val="20"/>
                <w:szCs w:val="20"/>
                <w:lang w:val="en-GB" w:eastAsia="en-GB"/>
              </w:rPr>
              <w:t>principal</w:t>
            </w:r>
            <w:r w:rsidRPr="00657D14">
              <w:rPr>
                <w:rFonts w:ascii="Cambria" w:hAnsi="Cambria" w:cs="Tahoma"/>
                <w:bCs/>
                <w:color w:val="000000" w:themeColor="text1"/>
                <w:sz w:val="20"/>
                <w:szCs w:val="20"/>
                <w:lang w:val="en-GB" w:eastAsia="en-GB"/>
              </w:rPr>
              <w:t xml:space="preserve"> executive</w:t>
            </w:r>
            <w:r w:rsidRPr="00A13895">
              <w:rPr>
                <w:rFonts w:ascii="Cambria" w:hAnsi="Cambria" w:cs="Tahoma"/>
                <w:b/>
                <w:color w:val="000000" w:themeColor="text1"/>
                <w:sz w:val="20"/>
                <w:szCs w:val="20"/>
                <w:lang w:val="en-GB" w:eastAsia="en-GB"/>
              </w:rPr>
              <w:t xml:space="preserve"> ‘</w:t>
            </w:r>
            <w:r w:rsidR="00840248">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 xml:space="preserve">oint of </w:t>
            </w:r>
            <w:r w:rsidR="00840248">
              <w:rPr>
                <w:rFonts w:ascii="Cambria" w:hAnsi="Cambria" w:cs="Tahoma"/>
                <w:b/>
                <w:color w:val="000000" w:themeColor="text1"/>
                <w:sz w:val="20"/>
                <w:szCs w:val="20"/>
                <w:lang w:val="en-GB" w:eastAsia="en-GB"/>
              </w:rPr>
              <w:t>C</w:t>
            </w:r>
            <w:r w:rsidRPr="00A13895">
              <w:rPr>
                <w:rFonts w:ascii="Cambria" w:hAnsi="Cambria" w:cs="Tahoma"/>
                <w:b/>
                <w:color w:val="000000" w:themeColor="text1"/>
                <w:sz w:val="20"/>
                <w:szCs w:val="20"/>
                <w:lang w:val="en-GB" w:eastAsia="en-GB"/>
              </w:rPr>
              <w:t xml:space="preserve">ontact’ </w:t>
            </w:r>
            <w:r w:rsidRPr="00A13895">
              <w:rPr>
                <w:rFonts w:ascii="Cambria" w:hAnsi="Cambria" w:cs="Tahoma"/>
                <w:color w:val="000000" w:themeColor="text1"/>
                <w:sz w:val="20"/>
                <w:szCs w:val="20"/>
                <w:lang w:val="en-GB" w:eastAsia="en-GB"/>
              </w:rPr>
              <w:t xml:space="preserve">for the company with responsibility of providing overall leadership and direction for all plant operations to achieve continuously improving results in safety, quality, </w:t>
            </w:r>
            <w:proofErr w:type="gramStart"/>
            <w:r w:rsidRPr="00A13895">
              <w:rPr>
                <w:rFonts w:ascii="Cambria" w:hAnsi="Cambria" w:cs="Tahoma"/>
                <w:color w:val="000000" w:themeColor="text1"/>
                <w:sz w:val="20"/>
                <w:szCs w:val="20"/>
                <w:lang w:val="en-GB" w:eastAsia="en-GB"/>
              </w:rPr>
              <w:t>service</w:t>
            </w:r>
            <w:proofErr w:type="gramEnd"/>
            <w:r w:rsidRPr="00A13895">
              <w:rPr>
                <w:rFonts w:ascii="Cambria" w:hAnsi="Cambria" w:cs="Tahoma"/>
                <w:color w:val="000000" w:themeColor="text1"/>
                <w:sz w:val="20"/>
                <w:szCs w:val="20"/>
                <w:lang w:val="en-GB" w:eastAsia="en-GB"/>
              </w:rPr>
              <w:t xml:space="preserve"> and cost performance</w:t>
            </w:r>
          </w:p>
          <w:p w14:paraId="40A65366" w14:textId="113522CD"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Impressive success in </w:t>
            </w:r>
            <w:r w:rsidR="00840248" w:rsidRPr="00657D14">
              <w:rPr>
                <w:rFonts w:ascii="Cambria" w:hAnsi="Cambria" w:cs="Tahoma"/>
                <w:color w:val="000000" w:themeColor="text1"/>
                <w:sz w:val="20"/>
                <w:szCs w:val="20"/>
                <w:lang w:val="en-GB" w:eastAsia="en-GB"/>
              </w:rPr>
              <w:t>E</w:t>
            </w:r>
            <w:r w:rsidRPr="00657D14">
              <w:rPr>
                <w:rFonts w:ascii="Cambria" w:hAnsi="Cambria" w:cs="Tahoma"/>
                <w:color w:val="000000" w:themeColor="text1"/>
                <w:sz w:val="20"/>
                <w:szCs w:val="20"/>
                <w:lang w:val="en-GB" w:eastAsia="en-GB"/>
              </w:rPr>
              <w:t>xecuting large scale</w:t>
            </w:r>
            <w:r w:rsidRPr="00A13895">
              <w:rPr>
                <w:rFonts w:ascii="Cambria" w:hAnsi="Cambria" w:cs="Tahoma"/>
                <w:b/>
                <w:color w:val="000000" w:themeColor="text1"/>
                <w:sz w:val="20"/>
                <w:szCs w:val="20"/>
                <w:lang w:val="en-GB" w:eastAsia="en-GB"/>
              </w:rPr>
              <w:t xml:space="preserve"> projects on time</w:t>
            </w:r>
            <w:r w:rsidRPr="00A13895">
              <w:rPr>
                <w:rFonts w:ascii="Cambria" w:hAnsi="Cambria" w:cs="Tahoma"/>
                <w:color w:val="000000" w:themeColor="text1"/>
                <w:sz w:val="20"/>
                <w:szCs w:val="20"/>
                <w:lang w:val="en-GB" w:eastAsia="en-GB"/>
              </w:rPr>
              <w:t>,</w:t>
            </w:r>
            <w:r w:rsidRPr="00A13895">
              <w:rPr>
                <w:rFonts w:ascii="Cambria" w:hAnsi="Cambria" w:cs="Tahoma"/>
                <w:b/>
                <w:color w:val="000000" w:themeColor="text1"/>
                <w:sz w:val="20"/>
                <w:szCs w:val="20"/>
                <w:lang w:val="en-GB" w:eastAsia="en-GB"/>
              </w:rPr>
              <w:t xml:space="preserve"> </w:t>
            </w:r>
            <w:r w:rsidRPr="00657D14">
              <w:rPr>
                <w:rFonts w:ascii="Cambria" w:hAnsi="Cambria" w:cs="Tahoma"/>
                <w:bCs/>
                <w:color w:val="000000" w:themeColor="text1"/>
                <w:sz w:val="20"/>
                <w:szCs w:val="20"/>
                <w:lang w:val="en-GB" w:eastAsia="en-GB"/>
              </w:rPr>
              <w:t>implementing</w:t>
            </w:r>
            <w:r w:rsidRPr="00A13895">
              <w:rPr>
                <w:rFonts w:ascii="Cambria" w:hAnsi="Cambria" w:cs="Tahoma"/>
                <w:color w:val="000000" w:themeColor="text1"/>
                <w:sz w:val="20"/>
                <w:szCs w:val="20"/>
                <w:lang w:val="en-GB" w:eastAsia="en-GB"/>
              </w:rPr>
              <w:t xml:space="preserve"> </w:t>
            </w:r>
            <w:r w:rsidR="00840248" w:rsidRPr="00840248">
              <w:rPr>
                <w:rFonts w:ascii="Cambria" w:hAnsi="Cambria" w:cs="Tahoma"/>
                <w:b/>
                <w:bCs/>
                <w:color w:val="000000" w:themeColor="text1"/>
                <w:sz w:val="20"/>
                <w:szCs w:val="20"/>
                <w:lang w:val="en-GB" w:eastAsia="en-GB"/>
              </w:rPr>
              <w:t>C</w:t>
            </w:r>
            <w:r w:rsidRPr="00A13895">
              <w:rPr>
                <w:rFonts w:ascii="Cambria" w:hAnsi="Cambria" w:cs="Tahoma"/>
                <w:b/>
                <w:color w:val="000000" w:themeColor="text1"/>
                <w:sz w:val="20"/>
                <w:szCs w:val="20"/>
                <w:lang w:val="en-GB" w:eastAsia="en-GB"/>
              </w:rPr>
              <w:t>ost-</w:t>
            </w:r>
            <w:r w:rsidR="00840248">
              <w:rPr>
                <w:rFonts w:ascii="Cambria" w:hAnsi="Cambria" w:cs="Tahoma"/>
                <w:b/>
                <w:color w:val="000000" w:themeColor="text1"/>
                <w:sz w:val="20"/>
                <w:szCs w:val="20"/>
                <w:lang w:val="en-GB" w:eastAsia="en-GB"/>
              </w:rPr>
              <w:t>S</w:t>
            </w:r>
            <w:r w:rsidRPr="00A13895">
              <w:rPr>
                <w:rFonts w:ascii="Cambria" w:hAnsi="Cambria" w:cs="Tahoma"/>
                <w:b/>
                <w:color w:val="000000" w:themeColor="text1"/>
                <w:sz w:val="20"/>
                <w:szCs w:val="20"/>
                <w:lang w:val="en-GB" w:eastAsia="en-GB"/>
              </w:rPr>
              <w:t xml:space="preserve">aving </w:t>
            </w:r>
            <w:r w:rsidR="00840248">
              <w:rPr>
                <w:rFonts w:ascii="Cambria" w:hAnsi="Cambria" w:cs="Tahoma"/>
                <w:b/>
                <w:color w:val="000000" w:themeColor="text1"/>
                <w:sz w:val="20"/>
                <w:szCs w:val="20"/>
                <w:lang w:val="en-GB" w:eastAsia="en-GB"/>
              </w:rPr>
              <w:t>T</w:t>
            </w:r>
            <w:r w:rsidRPr="00A13895">
              <w:rPr>
                <w:rFonts w:ascii="Cambria" w:hAnsi="Cambria" w:cs="Tahoma"/>
                <w:b/>
                <w:color w:val="000000" w:themeColor="text1"/>
                <w:sz w:val="20"/>
                <w:szCs w:val="20"/>
                <w:lang w:val="en-GB" w:eastAsia="en-GB"/>
              </w:rPr>
              <w:t xml:space="preserve">echniques </w:t>
            </w:r>
            <w:r w:rsidRPr="00A13895">
              <w:rPr>
                <w:rFonts w:ascii="Cambria" w:hAnsi="Cambria" w:cs="Tahoma"/>
                <w:color w:val="000000" w:themeColor="text1"/>
                <w:sz w:val="20"/>
                <w:szCs w:val="20"/>
                <w:lang w:val="en-GB" w:eastAsia="en-GB"/>
              </w:rPr>
              <w:t xml:space="preserve">and </w:t>
            </w:r>
            <w:r w:rsidR="00840248" w:rsidRPr="00657D14">
              <w:rPr>
                <w:rFonts w:ascii="Cambria" w:hAnsi="Cambria" w:cs="Tahoma"/>
                <w:color w:val="000000" w:themeColor="text1"/>
                <w:sz w:val="20"/>
                <w:szCs w:val="20"/>
                <w:lang w:val="en-GB" w:eastAsia="en-GB"/>
              </w:rPr>
              <w:t>I</w:t>
            </w:r>
            <w:r w:rsidRPr="00657D14">
              <w:rPr>
                <w:rFonts w:ascii="Cambria" w:hAnsi="Cambria" w:cs="Tahoma"/>
                <w:color w:val="000000" w:themeColor="text1"/>
                <w:sz w:val="20"/>
                <w:szCs w:val="20"/>
                <w:lang w:val="en-GB" w:eastAsia="en-GB"/>
              </w:rPr>
              <w:t>mproving</w:t>
            </w:r>
            <w:r w:rsidRPr="00A13895">
              <w:rPr>
                <w:rFonts w:ascii="Cambria" w:hAnsi="Cambria" w:cs="Tahoma"/>
                <w:b/>
                <w:color w:val="000000" w:themeColor="text1"/>
                <w:sz w:val="20"/>
                <w:szCs w:val="20"/>
                <w:lang w:val="en-GB" w:eastAsia="en-GB"/>
              </w:rPr>
              <w:t xml:space="preserve"> </w:t>
            </w:r>
            <w:r w:rsidR="00840248">
              <w:rPr>
                <w:rFonts w:ascii="Cambria" w:hAnsi="Cambria" w:cs="Tahoma"/>
                <w:b/>
                <w:color w:val="000000" w:themeColor="text1"/>
                <w:sz w:val="20"/>
                <w:szCs w:val="20"/>
                <w:lang w:val="en-GB" w:eastAsia="en-GB"/>
              </w:rPr>
              <w:t>G</w:t>
            </w:r>
            <w:r w:rsidRPr="00A13895">
              <w:rPr>
                <w:rFonts w:ascii="Cambria" w:hAnsi="Cambria" w:cs="Tahoma"/>
                <w:b/>
                <w:color w:val="000000" w:themeColor="text1"/>
                <w:sz w:val="20"/>
                <w:szCs w:val="20"/>
                <w:lang w:val="en-GB" w:eastAsia="en-GB"/>
              </w:rPr>
              <w:t xml:space="preserve">ross </w:t>
            </w:r>
            <w:r w:rsidR="00840248">
              <w:rPr>
                <w:rFonts w:ascii="Cambria" w:hAnsi="Cambria" w:cs="Tahoma"/>
                <w:b/>
                <w:color w:val="000000" w:themeColor="text1"/>
                <w:sz w:val="20"/>
                <w:szCs w:val="20"/>
                <w:lang w:val="en-GB" w:eastAsia="en-GB"/>
              </w:rPr>
              <w:t>M</w:t>
            </w:r>
            <w:r w:rsidRPr="00A13895">
              <w:rPr>
                <w:rFonts w:ascii="Cambria" w:hAnsi="Cambria" w:cs="Tahoma"/>
                <w:b/>
                <w:color w:val="000000" w:themeColor="text1"/>
                <w:sz w:val="20"/>
                <w:szCs w:val="20"/>
                <w:lang w:val="en-GB" w:eastAsia="en-GB"/>
              </w:rPr>
              <w:t xml:space="preserve">argin &amp; </w:t>
            </w:r>
            <w:r w:rsidR="00840248">
              <w:rPr>
                <w:rFonts w:ascii="Cambria" w:hAnsi="Cambria" w:cs="Tahoma"/>
                <w:b/>
                <w:color w:val="000000" w:themeColor="text1"/>
                <w:sz w:val="20"/>
                <w:szCs w:val="20"/>
                <w:lang w:val="en-GB" w:eastAsia="en-GB"/>
              </w:rPr>
              <w:t>R</w:t>
            </w:r>
            <w:r w:rsidRPr="00A13895">
              <w:rPr>
                <w:rFonts w:ascii="Cambria" w:hAnsi="Cambria" w:cs="Tahoma"/>
                <w:b/>
                <w:color w:val="000000" w:themeColor="text1"/>
                <w:sz w:val="20"/>
                <w:szCs w:val="20"/>
                <w:lang w:val="en-GB" w:eastAsia="en-GB"/>
              </w:rPr>
              <w:t>evenue</w:t>
            </w:r>
            <w:r w:rsidRPr="00A13895">
              <w:rPr>
                <w:rFonts w:ascii="Cambria" w:hAnsi="Cambria" w:cs="Tahoma"/>
                <w:color w:val="000000" w:themeColor="text1"/>
                <w:sz w:val="20"/>
                <w:szCs w:val="20"/>
                <w:lang w:val="en-GB" w:eastAsia="en-GB"/>
              </w:rPr>
              <w:t xml:space="preserve">; established multi-site operations from grounds-up, built capabilities and </w:t>
            </w:r>
            <w:r w:rsidR="00840248" w:rsidRPr="003C0BF5">
              <w:rPr>
                <w:rFonts w:ascii="Cambria" w:hAnsi="Cambria" w:cs="Tahoma"/>
                <w:color w:val="000000" w:themeColor="text1"/>
                <w:sz w:val="20"/>
                <w:szCs w:val="20"/>
                <w:lang w:val="en-GB" w:eastAsia="en-GB"/>
              </w:rPr>
              <w:t>S</w:t>
            </w:r>
            <w:r w:rsidRPr="003C0BF5">
              <w:rPr>
                <w:rFonts w:ascii="Cambria" w:hAnsi="Cambria" w:cs="Tahoma"/>
                <w:color w:val="000000" w:themeColor="text1"/>
                <w:sz w:val="20"/>
                <w:szCs w:val="20"/>
                <w:lang w:val="en-GB" w:eastAsia="en-GB"/>
              </w:rPr>
              <w:t>et-up</w:t>
            </w:r>
            <w:r w:rsidRPr="00A13895">
              <w:rPr>
                <w:rFonts w:ascii="Cambria" w:hAnsi="Cambria" w:cs="Tahoma"/>
                <w:b/>
                <w:color w:val="000000" w:themeColor="text1"/>
                <w:sz w:val="20"/>
                <w:szCs w:val="20"/>
                <w:lang w:val="en-GB" w:eastAsia="en-GB"/>
              </w:rPr>
              <w:t xml:space="preserve"> </w:t>
            </w:r>
            <w:r w:rsidR="00840248">
              <w:rPr>
                <w:rFonts w:ascii="Cambria" w:hAnsi="Cambria" w:cs="Tahoma"/>
                <w:b/>
                <w:color w:val="000000" w:themeColor="text1"/>
                <w:sz w:val="20"/>
                <w:szCs w:val="20"/>
                <w:lang w:val="en-GB" w:eastAsia="en-GB"/>
              </w:rPr>
              <w:t>G</w:t>
            </w:r>
            <w:r w:rsidRPr="00A13895">
              <w:rPr>
                <w:rFonts w:ascii="Cambria" w:hAnsi="Cambria" w:cs="Tahoma"/>
                <w:b/>
                <w:color w:val="000000" w:themeColor="text1"/>
                <w:sz w:val="20"/>
                <w:szCs w:val="20"/>
                <w:lang w:val="en-GB" w:eastAsia="en-GB"/>
              </w:rPr>
              <w:t>overnance structure</w:t>
            </w:r>
            <w:r w:rsidRPr="00A13895">
              <w:rPr>
                <w:rFonts w:ascii="Cambria" w:hAnsi="Cambria" w:cs="Tahoma"/>
                <w:color w:val="000000" w:themeColor="text1"/>
                <w:sz w:val="20"/>
                <w:szCs w:val="20"/>
                <w:lang w:val="en-GB" w:eastAsia="en-GB"/>
              </w:rPr>
              <w:t xml:space="preserve">/ </w:t>
            </w:r>
            <w:r w:rsidR="002D0083" w:rsidRPr="002D0083">
              <w:rPr>
                <w:rFonts w:ascii="Cambria" w:hAnsi="Cambria" w:cs="Tahoma"/>
                <w:b/>
                <w:bCs/>
                <w:color w:val="000000" w:themeColor="text1"/>
                <w:sz w:val="20"/>
                <w:szCs w:val="20"/>
                <w:lang w:val="en-GB" w:eastAsia="en-GB"/>
              </w:rPr>
              <w:t>P</w:t>
            </w:r>
            <w:r w:rsidRPr="00A13895">
              <w:rPr>
                <w:rFonts w:ascii="Cambria" w:hAnsi="Cambria" w:cs="Tahoma"/>
                <w:b/>
                <w:color w:val="000000" w:themeColor="text1"/>
                <w:sz w:val="20"/>
                <w:szCs w:val="20"/>
                <w:lang w:val="en-GB" w:eastAsia="en-GB"/>
              </w:rPr>
              <w:t>roject delivery strategy</w:t>
            </w:r>
            <w:r w:rsidRPr="00A13895">
              <w:rPr>
                <w:rFonts w:ascii="Cambria" w:hAnsi="Cambria" w:cs="Tahoma"/>
                <w:color w:val="000000" w:themeColor="text1"/>
                <w:sz w:val="20"/>
                <w:szCs w:val="20"/>
                <w:lang w:val="en-GB" w:eastAsia="en-GB"/>
              </w:rPr>
              <w:t xml:space="preserve"> and enhanced internal controls in the organization by introducing improvement techniques </w:t>
            </w:r>
          </w:p>
          <w:p w14:paraId="47DA4C11" w14:textId="70228CCB"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Front-led the implementation of </w:t>
            </w:r>
            <w:r w:rsidRPr="00A13895">
              <w:rPr>
                <w:rFonts w:ascii="Cambria" w:hAnsi="Cambria" w:cs="Tahoma"/>
                <w:b/>
                <w:color w:val="000000" w:themeColor="text1"/>
                <w:sz w:val="20"/>
                <w:szCs w:val="20"/>
                <w:lang w:val="en-GB" w:eastAsia="en-GB"/>
              </w:rPr>
              <w:t xml:space="preserve">Kaizen, 5S &amp; </w:t>
            </w:r>
            <w:proofErr w:type="spellStart"/>
            <w:r w:rsidRPr="00A13895">
              <w:rPr>
                <w:rFonts w:ascii="Cambria" w:hAnsi="Cambria" w:cs="Tahoma"/>
                <w:b/>
                <w:color w:val="000000" w:themeColor="text1"/>
                <w:sz w:val="20"/>
                <w:szCs w:val="20"/>
                <w:lang w:val="en-GB" w:eastAsia="en-GB"/>
              </w:rPr>
              <w:t>H</w:t>
            </w:r>
            <w:r w:rsidR="00951868">
              <w:rPr>
                <w:rFonts w:ascii="Cambria" w:hAnsi="Cambria" w:cs="Tahoma"/>
                <w:b/>
                <w:color w:val="000000" w:themeColor="text1"/>
                <w:sz w:val="20"/>
                <w:szCs w:val="20"/>
                <w:lang w:val="en-GB" w:eastAsia="en-GB"/>
              </w:rPr>
              <w:t>i</w:t>
            </w:r>
            <w:r w:rsidRPr="00A13895">
              <w:rPr>
                <w:rFonts w:ascii="Cambria" w:hAnsi="Cambria" w:cs="Tahoma"/>
                <w:b/>
                <w:color w:val="000000" w:themeColor="text1"/>
                <w:sz w:val="20"/>
                <w:szCs w:val="20"/>
                <w:lang w:val="en-GB" w:eastAsia="en-GB"/>
              </w:rPr>
              <w:t>y</w:t>
            </w:r>
            <w:r w:rsidR="00951868">
              <w:rPr>
                <w:rFonts w:ascii="Cambria" w:hAnsi="Cambria" w:cs="Tahoma"/>
                <w:b/>
                <w:color w:val="000000" w:themeColor="text1"/>
                <w:sz w:val="20"/>
                <w:szCs w:val="20"/>
                <w:lang w:val="en-GB" w:eastAsia="en-GB"/>
              </w:rPr>
              <w:t>a</w:t>
            </w:r>
            <w:r w:rsidRPr="00A13895">
              <w:rPr>
                <w:rFonts w:ascii="Cambria" w:hAnsi="Cambria" w:cs="Tahoma"/>
                <w:b/>
                <w:color w:val="000000" w:themeColor="text1"/>
                <w:sz w:val="20"/>
                <w:szCs w:val="20"/>
                <w:lang w:val="en-GB" w:eastAsia="en-GB"/>
              </w:rPr>
              <w:t>ri-Hato</w:t>
            </w:r>
            <w:proofErr w:type="spellEnd"/>
            <w:r w:rsidRPr="00A13895">
              <w:rPr>
                <w:rFonts w:ascii="Cambria" w:hAnsi="Cambria" w:cs="Tahoma"/>
                <w:color w:val="000000" w:themeColor="text1"/>
                <w:sz w:val="20"/>
                <w:szCs w:val="20"/>
                <w:lang w:val="en-GB" w:eastAsia="en-GB"/>
              </w:rPr>
              <w:t xml:space="preserve"> to improve the productivity of plant; actively engaged in </w:t>
            </w:r>
            <w:r w:rsidRPr="00A13895">
              <w:rPr>
                <w:rFonts w:ascii="Cambria" w:hAnsi="Cambria" w:cs="Tahoma"/>
                <w:b/>
                <w:color w:val="000000" w:themeColor="text1"/>
                <w:sz w:val="20"/>
                <w:szCs w:val="20"/>
                <w:lang w:val="en-GB" w:eastAsia="en-GB"/>
              </w:rPr>
              <w:t xml:space="preserve">ISO-14000 &amp; 45000 </w:t>
            </w:r>
            <w:r w:rsidRPr="0093088B">
              <w:rPr>
                <w:rFonts w:ascii="Cambria" w:hAnsi="Cambria" w:cs="Tahoma"/>
                <w:bCs/>
                <w:color w:val="000000" w:themeColor="text1"/>
                <w:sz w:val="20"/>
                <w:szCs w:val="20"/>
                <w:lang w:val="en-GB" w:eastAsia="en-GB"/>
              </w:rPr>
              <w:t>Certification Process</w:t>
            </w:r>
            <w:r w:rsidRPr="00A13895">
              <w:rPr>
                <w:rFonts w:ascii="Cambria" w:hAnsi="Cambria" w:cs="Tahoma"/>
                <w:color w:val="000000" w:themeColor="text1"/>
                <w:sz w:val="20"/>
                <w:szCs w:val="20"/>
                <w:lang w:val="en-GB" w:eastAsia="en-GB"/>
              </w:rPr>
              <w:t xml:space="preserve"> of the company</w:t>
            </w:r>
          </w:p>
          <w:p w14:paraId="1CA5041E" w14:textId="0E725436"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Expertise in leading </w:t>
            </w:r>
            <w:r w:rsidRPr="00A13895">
              <w:rPr>
                <w:rFonts w:ascii="Cambria" w:hAnsi="Cambria" w:cs="Tahoma"/>
                <w:b/>
                <w:color w:val="000000" w:themeColor="text1"/>
                <w:sz w:val="20"/>
                <w:szCs w:val="20"/>
                <w:lang w:val="en-GB" w:eastAsia="en-GB"/>
              </w:rPr>
              <w:t xml:space="preserve">EHS </w:t>
            </w:r>
            <w:r w:rsidRPr="00657D14">
              <w:rPr>
                <w:rFonts w:ascii="Cambria" w:hAnsi="Cambria" w:cs="Tahoma"/>
                <w:bCs/>
                <w:color w:val="000000" w:themeColor="text1"/>
                <w:sz w:val="20"/>
                <w:szCs w:val="20"/>
                <w:lang w:val="en-GB" w:eastAsia="en-GB"/>
              </w:rPr>
              <w:t>implementation</w:t>
            </w:r>
            <w:r w:rsidRPr="00A13895">
              <w:rPr>
                <w:rFonts w:ascii="Cambria" w:hAnsi="Cambria" w:cs="Tahoma"/>
                <w:color w:val="000000" w:themeColor="text1"/>
                <w:sz w:val="20"/>
                <w:szCs w:val="20"/>
                <w:lang w:val="en-GB" w:eastAsia="en-GB"/>
              </w:rPr>
              <w:t xml:space="preserve"> and infusing </w:t>
            </w:r>
            <w:r w:rsidR="00625F2D" w:rsidRPr="00625F2D">
              <w:rPr>
                <w:rFonts w:ascii="Cambria" w:hAnsi="Cambria" w:cs="Tahoma"/>
                <w:b/>
                <w:bCs/>
                <w:color w:val="000000" w:themeColor="text1"/>
                <w:sz w:val="20"/>
                <w:szCs w:val="20"/>
                <w:lang w:val="en-GB" w:eastAsia="en-GB"/>
              </w:rPr>
              <w:t>C</w:t>
            </w:r>
            <w:r w:rsidRPr="00A13895">
              <w:rPr>
                <w:rFonts w:ascii="Cambria" w:hAnsi="Cambria" w:cs="Tahoma"/>
                <w:b/>
                <w:color w:val="000000" w:themeColor="text1"/>
                <w:sz w:val="20"/>
                <w:szCs w:val="20"/>
                <w:lang w:val="en-GB" w:eastAsia="en-GB"/>
              </w:rPr>
              <w:t xml:space="preserve">hange </w:t>
            </w:r>
            <w:r w:rsidR="00625F2D">
              <w:rPr>
                <w:rFonts w:ascii="Cambria" w:hAnsi="Cambria" w:cs="Tahoma"/>
                <w:b/>
                <w:color w:val="000000" w:themeColor="text1"/>
                <w:sz w:val="20"/>
                <w:szCs w:val="20"/>
                <w:lang w:val="en-GB" w:eastAsia="en-GB"/>
              </w:rPr>
              <w:t>M</w:t>
            </w:r>
            <w:r w:rsidRPr="00A13895">
              <w:rPr>
                <w:rFonts w:ascii="Cambria" w:hAnsi="Cambria" w:cs="Tahoma"/>
                <w:b/>
                <w:color w:val="000000" w:themeColor="text1"/>
                <w:sz w:val="20"/>
                <w:szCs w:val="20"/>
                <w:lang w:val="en-GB" w:eastAsia="en-GB"/>
              </w:rPr>
              <w:t>anagement</w:t>
            </w:r>
            <w:r w:rsidRPr="00A13895">
              <w:rPr>
                <w:rFonts w:ascii="Cambria" w:hAnsi="Cambria" w:cs="Tahoma"/>
                <w:color w:val="000000" w:themeColor="text1"/>
                <w:sz w:val="20"/>
                <w:szCs w:val="20"/>
                <w:lang w:val="en-GB" w:eastAsia="en-GB"/>
              </w:rPr>
              <w:t xml:space="preserve"> as per requirement; proactively driving </w:t>
            </w:r>
            <w:r w:rsidR="002D0083" w:rsidRPr="002D0083">
              <w:rPr>
                <w:rFonts w:ascii="Cambria" w:hAnsi="Cambria" w:cs="Tahoma"/>
                <w:b/>
                <w:bCs/>
                <w:color w:val="000000" w:themeColor="text1"/>
                <w:sz w:val="20"/>
                <w:szCs w:val="20"/>
                <w:lang w:val="en-GB" w:eastAsia="en-GB"/>
              </w:rPr>
              <w:t>R</w:t>
            </w:r>
            <w:r w:rsidRPr="002D0083">
              <w:rPr>
                <w:rFonts w:ascii="Cambria" w:hAnsi="Cambria" w:cs="Tahoma"/>
                <w:b/>
                <w:bCs/>
                <w:color w:val="000000" w:themeColor="text1"/>
                <w:sz w:val="20"/>
                <w:szCs w:val="20"/>
                <w:lang w:val="en-GB" w:eastAsia="en-GB"/>
              </w:rPr>
              <w:t xml:space="preserve">isk </w:t>
            </w:r>
            <w:r w:rsidR="002D0083" w:rsidRPr="002D0083">
              <w:rPr>
                <w:rFonts w:ascii="Cambria" w:hAnsi="Cambria" w:cs="Tahoma"/>
                <w:b/>
                <w:bCs/>
                <w:color w:val="000000" w:themeColor="text1"/>
                <w:sz w:val="20"/>
                <w:szCs w:val="20"/>
                <w:lang w:val="en-GB" w:eastAsia="en-GB"/>
              </w:rPr>
              <w:t>M</w:t>
            </w:r>
            <w:r w:rsidRPr="002D0083">
              <w:rPr>
                <w:rFonts w:ascii="Cambria" w:hAnsi="Cambria" w:cs="Tahoma"/>
                <w:b/>
                <w:bCs/>
                <w:color w:val="000000" w:themeColor="text1"/>
                <w:sz w:val="20"/>
                <w:szCs w:val="20"/>
                <w:lang w:val="en-GB" w:eastAsia="en-GB"/>
              </w:rPr>
              <w:t>anagement</w:t>
            </w:r>
            <w:r w:rsidRPr="00A13895">
              <w:rPr>
                <w:rFonts w:ascii="Cambria" w:hAnsi="Cambria" w:cs="Tahoma"/>
                <w:color w:val="000000" w:themeColor="text1"/>
                <w:sz w:val="20"/>
                <w:szCs w:val="20"/>
                <w:lang w:val="en-GB" w:eastAsia="en-GB"/>
              </w:rPr>
              <w:t xml:space="preserve"> measures by implementing </w:t>
            </w:r>
            <w:r w:rsidR="00625F2D" w:rsidRPr="00625F2D">
              <w:rPr>
                <w:rFonts w:ascii="Cambria" w:hAnsi="Cambria" w:cs="Tahoma"/>
                <w:b/>
                <w:bCs/>
                <w:color w:val="000000" w:themeColor="text1"/>
                <w:sz w:val="20"/>
                <w:szCs w:val="20"/>
                <w:lang w:val="en-GB" w:eastAsia="en-GB"/>
              </w:rPr>
              <w:t>H</w:t>
            </w:r>
            <w:r w:rsidRPr="00A13895">
              <w:rPr>
                <w:rFonts w:ascii="Cambria" w:hAnsi="Cambria" w:cs="Tahoma"/>
                <w:b/>
                <w:color w:val="000000" w:themeColor="text1"/>
                <w:sz w:val="20"/>
                <w:szCs w:val="20"/>
                <w:lang w:val="en-GB" w:eastAsia="en-GB"/>
              </w:rPr>
              <w:t xml:space="preserve">ealth &amp; </w:t>
            </w:r>
            <w:r w:rsidR="00625F2D">
              <w:rPr>
                <w:rFonts w:ascii="Cambria" w:hAnsi="Cambria" w:cs="Tahoma"/>
                <w:b/>
                <w:color w:val="000000" w:themeColor="text1"/>
                <w:sz w:val="20"/>
                <w:szCs w:val="20"/>
                <w:lang w:val="en-GB" w:eastAsia="en-GB"/>
              </w:rPr>
              <w:t>S</w:t>
            </w:r>
            <w:r w:rsidRPr="00A13895">
              <w:rPr>
                <w:rFonts w:ascii="Cambria" w:hAnsi="Cambria" w:cs="Tahoma"/>
                <w:b/>
                <w:color w:val="000000" w:themeColor="text1"/>
                <w:sz w:val="20"/>
                <w:szCs w:val="20"/>
                <w:lang w:val="en-GB" w:eastAsia="en-GB"/>
              </w:rPr>
              <w:t xml:space="preserve">afety </w:t>
            </w:r>
            <w:r w:rsidRPr="0093088B">
              <w:rPr>
                <w:rFonts w:ascii="Cambria" w:hAnsi="Cambria" w:cs="Tahoma"/>
                <w:bCs/>
                <w:color w:val="000000" w:themeColor="text1"/>
                <w:sz w:val="20"/>
                <w:szCs w:val="20"/>
                <w:lang w:val="en-GB" w:eastAsia="en-GB"/>
              </w:rPr>
              <w:t>practices</w:t>
            </w:r>
            <w:r w:rsidRPr="00A13895">
              <w:rPr>
                <w:rFonts w:ascii="Cambria" w:hAnsi="Cambria" w:cs="Tahoma"/>
                <w:color w:val="000000" w:themeColor="text1"/>
                <w:sz w:val="20"/>
                <w:szCs w:val="20"/>
                <w:lang w:val="en-GB" w:eastAsia="en-GB"/>
              </w:rPr>
              <w:t xml:space="preserve"> to ensure safe &amp; </w:t>
            </w:r>
            <w:r w:rsidR="00657D14" w:rsidRPr="00A13895">
              <w:rPr>
                <w:rFonts w:ascii="Cambria" w:hAnsi="Cambria" w:cs="Tahoma"/>
                <w:color w:val="000000" w:themeColor="text1"/>
                <w:sz w:val="20"/>
                <w:szCs w:val="20"/>
                <w:lang w:val="en-GB" w:eastAsia="en-GB"/>
              </w:rPr>
              <w:t>accident-free</w:t>
            </w:r>
            <w:r w:rsidRPr="00A13895">
              <w:rPr>
                <w:rFonts w:ascii="Cambria" w:hAnsi="Cambria" w:cs="Tahoma"/>
                <w:color w:val="000000" w:themeColor="text1"/>
                <w:sz w:val="20"/>
                <w:szCs w:val="20"/>
                <w:lang w:val="en-GB" w:eastAsia="en-GB"/>
              </w:rPr>
              <w:t xml:space="preserve"> work environment</w:t>
            </w:r>
          </w:p>
          <w:p w14:paraId="019BA182" w14:textId="6797A673" w:rsidR="006F6688"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Effectively </w:t>
            </w:r>
            <w:r w:rsidR="00625F2D" w:rsidRPr="00625F2D">
              <w:rPr>
                <w:rFonts w:ascii="Cambria" w:hAnsi="Cambria" w:cs="Tahoma"/>
                <w:b/>
                <w:bCs/>
                <w:color w:val="000000" w:themeColor="text1"/>
                <w:sz w:val="20"/>
                <w:szCs w:val="20"/>
                <w:lang w:val="en-GB" w:eastAsia="en-GB"/>
              </w:rPr>
              <w:t>N</w:t>
            </w:r>
            <w:r w:rsidRPr="00A13895">
              <w:rPr>
                <w:rFonts w:ascii="Cambria" w:hAnsi="Cambria" w:cs="Tahoma"/>
                <w:b/>
                <w:color w:val="000000" w:themeColor="text1"/>
                <w:sz w:val="20"/>
                <w:szCs w:val="20"/>
                <w:lang w:val="en-GB" w:eastAsia="en-GB"/>
              </w:rPr>
              <w:t xml:space="preserve">egotiated &amp; </w:t>
            </w:r>
            <w:r w:rsidR="00625F2D">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 xml:space="preserve">rocured </w:t>
            </w:r>
            <w:r w:rsidR="00625F2D" w:rsidRPr="00657D14">
              <w:rPr>
                <w:rFonts w:ascii="Cambria" w:hAnsi="Cambria" w:cs="Tahoma"/>
                <w:bCs/>
                <w:color w:val="000000" w:themeColor="text1"/>
                <w:sz w:val="20"/>
                <w:szCs w:val="20"/>
                <w:lang w:val="en-GB" w:eastAsia="en-GB"/>
              </w:rPr>
              <w:t>B</w:t>
            </w:r>
            <w:r w:rsidRPr="00657D14">
              <w:rPr>
                <w:rFonts w:ascii="Cambria" w:hAnsi="Cambria" w:cs="Tahoma"/>
                <w:bCs/>
                <w:color w:val="000000" w:themeColor="text1"/>
                <w:sz w:val="20"/>
                <w:szCs w:val="20"/>
                <w:lang w:val="en-GB" w:eastAsia="en-GB"/>
              </w:rPr>
              <w:t xml:space="preserve">ulk </w:t>
            </w:r>
            <w:r w:rsidR="00625F2D" w:rsidRPr="00657D14">
              <w:rPr>
                <w:rFonts w:ascii="Cambria" w:hAnsi="Cambria" w:cs="Tahoma"/>
                <w:bCs/>
                <w:color w:val="000000" w:themeColor="text1"/>
                <w:sz w:val="20"/>
                <w:szCs w:val="20"/>
                <w:lang w:val="en-GB" w:eastAsia="en-GB"/>
              </w:rPr>
              <w:t>C</w:t>
            </w:r>
            <w:r w:rsidRPr="00657D14">
              <w:rPr>
                <w:rFonts w:ascii="Cambria" w:hAnsi="Cambria" w:cs="Tahoma"/>
                <w:bCs/>
                <w:color w:val="000000" w:themeColor="text1"/>
                <w:sz w:val="20"/>
                <w:szCs w:val="20"/>
                <w:lang w:val="en-GB" w:eastAsia="en-GB"/>
              </w:rPr>
              <w:t xml:space="preserve">ommodities, </w:t>
            </w:r>
            <w:r w:rsidR="00625F2D" w:rsidRPr="00657D14">
              <w:rPr>
                <w:rFonts w:ascii="Cambria" w:hAnsi="Cambria" w:cs="Tahoma"/>
                <w:bCs/>
                <w:color w:val="000000" w:themeColor="text1"/>
                <w:sz w:val="20"/>
                <w:szCs w:val="20"/>
                <w:lang w:val="en-GB" w:eastAsia="en-GB"/>
              </w:rPr>
              <w:t>C</w:t>
            </w:r>
            <w:r w:rsidRPr="00657D14">
              <w:rPr>
                <w:rFonts w:ascii="Cambria" w:hAnsi="Cambria" w:cs="Tahoma"/>
                <w:bCs/>
                <w:color w:val="000000" w:themeColor="text1"/>
                <w:sz w:val="20"/>
                <w:szCs w:val="20"/>
                <w:lang w:val="en-GB" w:eastAsia="en-GB"/>
              </w:rPr>
              <w:t xml:space="preserve">apital goods, </w:t>
            </w:r>
            <w:r w:rsidR="00625F2D" w:rsidRPr="00657D14">
              <w:rPr>
                <w:rFonts w:ascii="Cambria" w:hAnsi="Cambria" w:cs="Tahoma"/>
                <w:bCs/>
                <w:color w:val="000000" w:themeColor="text1"/>
                <w:sz w:val="20"/>
                <w:szCs w:val="20"/>
                <w:lang w:val="en-GB" w:eastAsia="en-GB"/>
              </w:rPr>
              <w:t>S</w:t>
            </w:r>
            <w:r w:rsidRPr="00657D14">
              <w:rPr>
                <w:rFonts w:ascii="Cambria" w:hAnsi="Cambria" w:cs="Tahoma"/>
                <w:bCs/>
                <w:color w:val="000000" w:themeColor="text1"/>
                <w:sz w:val="20"/>
                <w:szCs w:val="20"/>
                <w:lang w:val="en-GB" w:eastAsia="en-GB"/>
              </w:rPr>
              <w:t>pares</w:t>
            </w:r>
            <w:r w:rsidRPr="00A13895">
              <w:rPr>
                <w:rFonts w:ascii="Cambria" w:hAnsi="Cambria" w:cs="Tahoma"/>
                <w:color w:val="000000" w:themeColor="text1"/>
                <w:sz w:val="20"/>
                <w:szCs w:val="20"/>
                <w:lang w:val="en-GB" w:eastAsia="en-GB"/>
              </w:rPr>
              <w:t xml:space="preserve">, services, managed commercial functions, maintained </w:t>
            </w:r>
            <w:r w:rsidR="004B3AD5" w:rsidRPr="00A13895">
              <w:rPr>
                <w:rFonts w:ascii="Cambria" w:hAnsi="Cambria" w:cs="Tahoma"/>
                <w:color w:val="000000" w:themeColor="text1"/>
                <w:sz w:val="20"/>
                <w:szCs w:val="20"/>
                <w:lang w:val="en-GB" w:eastAsia="en-GB"/>
              </w:rPr>
              <w:t>Capex</w:t>
            </w:r>
            <w:r w:rsidRPr="00A13895">
              <w:rPr>
                <w:rFonts w:ascii="Cambria" w:hAnsi="Cambria" w:cs="Tahoma"/>
                <w:color w:val="000000" w:themeColor="text1"/>
                <w:sz w:val="20"/>
                <w:szCs w:val="20"/>
                <w:lang w:val="en-GB" w:eastAsia="en-GB"/>
              </w:rPr>
              <w:t xml:space="preserve">, </w:t>
            </w:r>
            <w:r w:rsidR="00657D14" w:rsidRPr="00625F2D">
              <w:rPr>
                <w:rFonts w:ascii="Cambria" w:hAnsi="Cambria" w:cs="Tahoma"/>
                <w:b/>
                <w:bCs/>
                <w:color w:val="000000" w:themeColor="text1"/>
                <w:sz w:val="20"/>
                <w:szCs w:val="20"/>
                <w:lang w:val="en-GB" w:eastAsia="en-GB"/>
              </w:rPr>
              <w:t>developed</w:t>
            </w:r>
            <w:r w:rsidRPr="00A13895">
              <w:rPr>
                <w:rFonts w:ascii="Cambria" w:hAnsi="Cambria" w:cs="Tahoma"/>
                <w:b/>
                <w:color w:val="000000" w:themeColor="text1"/>
                <w:sz w:val="20"/>
                <w:szCs w:val="20"/>
                <w:lang w:val="en-GB" w:eastAsia="en-GB"/>
              </w:rPr>
              <w:t xml:space="preserve"> </w:t>
            </w:r>
            <w:r w:rsidR="0093088B" w:rsidRPr="00A13895">
              <w:rPr>
                <w:rFonts w:ascii="Cambria" w:hAnsi="Cambria" w:cs="Tahoma"/>
                <w:b/>
                <w:color w:val="000000" w:themeColor="text1"/>
                <w:sz w:val="20"/>
                <w:szCs w:val="20"/>
                <w:lang w:val="en-GB" w:eastAsia="en-GB"/>
              </w:rPr>
              <w:t>vendors,</w:t>
            </w:r>
            <w:r w:rsidRPr="00A13895">
              <w:rPr>
                <w:rFonts w:ascii="Cambria" w:hAnsi="Cambria" w:cs="Tahoma"/>
                <w:color w:val="000000" w:themeColor="text1"/>
                <w:sz w:val="20"/>
                <w:szCs w:val="20"/>
                <w:lang w:val="en-GB" w:eastAsia="en-GB"/>
              </w:rPr>
              <w:t xml:space="preserve"> and infused value engineering</w:t>
            </w:r>
          </w:p>
          <w:p w14:paraId="4A8FAAF4" w14:textId="308D3986" w:rsidR="009E061F" w:rsidRPr="00A13895" w:rsidRDefault="006F6688" w:rsidP="006F6688">
            <w:pPr>
              <w:numPr>
                <w:ilvl w:val="0"/>
                <w:numId w:val="1"/>
              </w:numPr>
              <w:autoSpaceDE w:val="0"/>
              <w:autoSpaceDN w:val="0"/>
              <w:adjustRightInd w:val="0"/>
              <w:ind w:left="36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A strategist with a </w:t>
            </w:r>
            <w:r w:rsidRPr="00A13895">
              <w:rPr>
                <w:rFonts w:ascii="Cambria" w:hAnsi="Cambria" w:cs="Tahoma"/>
                <w:b/>
                <w:color w:val="000000" w:themeColor="text1"/>
                <w:sz w:val="20"/>
                <w:szCs w:val="20"/>
                <w:lang w:val="en-GB" w:eastAsia="en-GB"/>
              </w:rPr>
              <w:t>leadership mind-set &amp; vision</w:t>
            </w:r>
            <w:r w:rsidRPr="00A13895">
              <w:rPr>
                <w:rFonts w:ascii="Cambria" w:hAnsi="Cambria" w:cs="Tahoma"/>
                <w:color w:val="000000" w:themeColor="text1"/>
                <w:sz w:val="20"/>
                <w:szCs w:val="20"/>
                <w:lang w:val="en-GB" w:eastAsia="en-GB"/>
              </w:rPr>
              <w:t xml:space="preserve">, recognized for dealing with </w:t>
            </w:r>
            <w:r w:rsidRPr="00A13895">
              <w:rPr>
                <w:rFonts w:ascii="Cambria" w:hAnsi="Cambria" w:cs="Tahoma"/>
                <w:b/>
                <w:color w:val="000000" w:themeColor="text1"/>
                <w:sz w:val="20"/>
                <w:szCs w:val="20"/>
                <w:lang w:val="en-GB" w:eastAsia="en-GB"/>
              </w:rPr>
              <w:t>crisis situations</w:t>
            </w:r>
            <w:r w:rsidRPr="00A13895">
              <w:rPr>
                <w:rFonts w:ascii="Cambria" w:hAnsi="Cambria" w:cs="Tahoma"/>
                <w:color w:val="000000" w:themeColor="text1"/>
                <w:sz w:val="20"/>
                <w:szCs w:val="20"/>
                <w:lang w:val="en-GB" w:eastAsia="en-GB"/>
              </w:rPr>
              <w:t xml:space="preserve">; leading </w:t>
            </w:r>
            <w:r w:rsidR="00657D14" w:rsidRPr="002D0083">
              <w:rPr>
                <w:rFonts w:ascii="Cambria" w:hAnsi="Cambria" w:cs="Tahoma"/>
                <w:b/>
                <w:bCs/>
                <w:color w:val="000000" w:themeColor="text1"/>
                <w:sz w:val="20"/>
                <w:szCs w:val="20"/>
                <w:lang w:val="en-GB" w:eastAsia="en-GB"/>
              </w:rPr>
              <w:t>H</w:t>
            </w:r>
            <w:r w:rsidR="00657D14" w:rsidRPr="00A13895">
              <w:rPr>
                <w:rFonts w:ascii="Cambria" w:hAnsi="Cambria" w:cs="Tahoma"/>
                <w:b/>
                <w:color w:val="000000" w:themeColor="text1"/>
                <w:sz w:val="20"/>
                <w:szCs w:val="20"/>
                <w:lang w:val="en-GB" w:eastAsia="en-GB"/>
              </w:rPr>
              <w:t>igh-performance</w:t>
            </w:r>
            <w:r w:rsidRPr="00A13895">
              <w:rPr>
                <w:rFonts w:ascii="Cambria" w:hAnsi="Cambria" w:cs="Tahoma"/>
                <w:b/>
                <w:color w:val="000000" w:themeColor="text1"/>
                <w:sz w:val="20"/>
                <w:szCs w:val="20"/>
                <w:lang w:val="en-GB" w:eastAsia="en-GB"/>
              </w:rPr>
              <w:t xml:space="preserve"> teams</w:t>
            </w:r>
            <w:r w:rsidRPr="00A13895">
              <w:rPr>
                <w:rFonts w:ascii="Cambria" w:hAnsi="Cambria" w:cs="Tahoma"/>
                <w:color w:val="000000" w:themeColor="text1"/>
                <w:sz w:val="20"/>
                <w:szCs w:val="20"/>
                <w:lang w:val="en-GB" w:eastAsia="en-GB"/>
              </w:rPr>
              <w:t xml:space="preserve"> across various plants, adopting new technologies and facilitating </w:t>
            </w:r>
            <w:r w:rsidR="002D0083" w:rsidRPr="003C0BF5">
              <w:rPr>
                <w:rFonts w:ascii="Cambria" w:hAnsi="Cambria" w:cs="Tahoma"/>
                <w:color w:val="000000" w:themeColor="text1"/>
                <w:sz w:val="20"/>
                <w:szCs w:val="20"/>
                <w:lang w:val="en-GB" w:eastAsia="en-GB"/>
              </w:rPr>
              <w:t>C</w:t>
            </w:r>
            <w:r w:rsidRPr="003C0BF5">
              <w:rPr>
                <w:rFonts w:ascii="Cambria" w:hAnsi="Cambria" w:cs="Tahoma"/>
                <w:color w:val="000000" w:themeColor="text1"/>
                <w:sz w:val="20"/>
                <w:szCs w:val="20"/>
                <w:lang w:val="en-GB" w:eastAsia="en-GB"/>
              </w:rPr>
              <w:t xml:space="preserve">ommissioning &amp; </w:t>
            </w:r>
            <w:r w:rsidR="002D0083" w:rsidRPr="003C0BF5">
              <w:rPr>
                <w:rFonts w:ascii="Cambria" w:hAnsi="Cambria" w:cs="Tahoma"/>
                <w:color w:val="000000" w:themeColor="text1"/>
                <w:sz w:val="20"/>
                <w:szCs w:val="20"/>
                <w:lang w:val="en-GB" w:eastAsia="en-GB"/>
              </w:rPr>
              <w:t>S</w:t>
            </w:r>
            <w:r w:rsidRPr="003C0BF5">
              <w:rPr>
                <w:rFonts w:ascii="Cambria" w:hAnsi="Cambria" w:cs="Tahoma"/>
                <w:color w:val="000000" w:themeColor="text1"/>
                <w:sz w:val="20"/>
                <w:szCs w:val="20"/>
                <w:lang w:val="en-GB" w:eastAsia="en-GB"/>
              </w:rPr>
              <w:t>tart-up of plants</w:t>
            </w:r>
          </w:p>
        </w:tc>
      </w:tr>
      <w:tr w:rsidR="009C61A5" w:rsidRPr="00A13895" w14:paraId="2401C83C" w14:textId="77777777" w:rsidTr="000924F1">
        <w:trPr>
          <w:trHeight w:val="467"/>
        </w:trPr>
        <w:tc>
          <w:tcPr>
            <w:tcW w:w="11520" w:type="dxa"/>
            <w:shd w:val="clear" w:color="auto" w:fill="FFFFFF" w:themeFill="background1"/>
          </w:tcPr>
          <w:p w14:paraId="42F229C2" w14:textId="77777777" w:rsidR="009C61A5" w:rsidRPr="00A13895" w:rsidRDefault="00BC5CDC" w:rsidP="008C4F85">
            <w:pPr>
              <w:rPr>
                <w:rFonts w:ascii="Cambria" w:hAnsi="Cambria" w:cs="Tahoma"/>
                <w:color w:val="007635"/>
                <w:sz w:val="28"/>
                <w:szCs w:val="28"/>
                <w:lang w:val="en-GB"/>
              </w:rPr>
            </w:pPr>
            <w:r>
              <w:rPr>
                <w:lang w:val="en-GB"/>
              </w:rPr>
              <w:pict w14:anchorId="426BEA8B">
                <v:shape id="Picture 28" o:spid="_x0000_i1030" type="#_x0000_t75" alt="core24x24icons" style="width:17pt;height:17pt;visibility:visible;mso-wrap-style:square">
                  <v:imagedata r:id="rId13" o:title="core24x24icons"/>
                </v:shape>
              </w:pict>
            </w:r>
            <w:r w:rsidR="005D6E56" w:rsidRPr="00A13895">
              <w:rPr>
                <w:rFonts w:ascii="Cambria" w:hAnsi="Cambria" w:cs="Tahoma"/>
                <w:color w:val="007635"/>
                <w:sz w:val="28"/>
                <w:szCs w:val="28"/>
                <w:lang w:val="en-GB"/>
              </w:rPr>
              <w:t>Key Impact Areas</w:t>
            </w:r>
          </w:p>
          <w:p w14:paraId="5F38E04D" w14:textId="77777777" w:rsidR="006F6688" w:rsidRPr="00A13895" w:rsidRDefault="006F6688" w:rsidP="006F6688">
            <w:pPr>
              <w:ind w:firstLine="720"/>
              <w:rPr>
                <w:rFonts w:ascii="Cambria" w:hAnsi="Cambria" w:cs="Tahoma"/>
                <w:color w:val="007635"/>
                <w:sz w:val="10"/>
                <w:szCs w:val="28"/>
                <w:lang w:val="en-GB"/>
              </w:rPr>
            </w:pPr>
          </w:p>
        </w:tc>
      </w:tr>
      <w:tr w:rsidR="009C61A5" w:rsidRPr="00A13895" w14:paraId="39B895C0" w14:textId="77777777" w:rsidTr="009E061F">
        <w:trPr>
          <w:trHeight w:val="1602"/>
        </w:trPr>
        <w:tc>
          <w:tcPr>
            <w:tcW w:w="11520" w:type="dxa"/>
            <w:shd w:val="clear" w:color="auto" w:fill="FFFFFF" w:themeFill="background1"/>
          </w:tcPr>
          <w:tbl>
            <w:tblPr>
              <w:tblStyle w:val="TableGrid"/>
              <w:tblW w:w="107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7"/>
              <w:gridCol w:w="3516"/>
              <w:gridCol w:w="3654"/>
            </w:tblGrid>
            <w:tr w:rsidR="009C61A5" w:rsidRPr="00A13895" w14:paraId="249F7E5C" w14:textId="77777777" w:rsidTr="005D6E56">
              <w:trPr>
                <w:jc w:val="center"/>
              </w:trPr>
              <w:tc>
                <w:tcPr>
                  <w:tcW w:w="3667" w:type="dxa"/>
                </w:tcPr>
                <w:p w14:paraId="736B6C9A" w14:textId="77777777" w:rsidR="009C61A5" w:rsidRPr="00A13895" w:rsidRDefault="00BB012A" w:rsidP="00BB012A">
                  <w:pPr>
                    <w:ind w:right="141"/>
                    <w:jc w:val="both"/>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Strategic Planning &amp; Leadership</w:t>
                  </w:r>
                </w:p>
              </w:tc>
              <w:tc>
                <w:tcPr>
                  <w:tcW w:w="3365" w:type="dxa"/>
                </w:tcPr>
                <w:p w14:paraId="7B3242BB" w14:textId="77777777" w:rsidR="009C61A5" w:rsidRPr="00A13895" w:rsidRDefault="006F6688" w:rsidP="008C4F85">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Plant Administration/ TPM</w:t>
                  </w:r>
                </w:p>
              </w:tc>
              <w:tc>
                <w:tcPr>
                  <w:tcW w:w="3745" w:type="dxa"/>
                </w:tcPr>
                <w:p w14:paraId="52370AA0" w14:textId="77777777" w:rsidR="009C61A5" w:rsidRPr="00A13895" w:rsidRDefault="006F6688" w:rsidP="006F6688">
                  <w:pPr>
                    <w:rPr>
                      <w:lang w:val="en-GB"/>
                    </w:rPr>
                  </w:pPr>
                  <w:r w:rsidRPr="00A13895">
                    <w:rPr>
                      <w:rFonts w:ascii="Cambria" w:eastAsia="Calibri" w:hAnsi="Cambria" w:cs="Tahoma"/>
                      <w:color w:val="000000" w:themeColor="text1"/>
                      <w:sz w:val="20"/>
                      <w:szCs w:val="20"/>
                      <w:lang w:val="en-GB"/>
                    </w:rPr>
                    <w:t>Greenfield Project Management</w:t>
                  </w:r>
                </w:p>
              </w:tc>
            </w:tr>
            <w:tr w:rsidR="009C61A5" w:rsidRPr="00A13895" w14:paraId="77B837AD" w14:textId="77777777" w:rsidTr="005D6E56">
              <w:trPr>
                <w:jc w:val="center"/>
              </w:trPr>
              <w:tc>
                <w:tcPr>
                  <w:tcW w:w="3667" w:type="dxa"/>
                </w:tcPr>
                <w:p w14:paraId="15BF47EC" w14:textId="77777777" w:rsidR="009C61A5" w:rsidRPr="00A13895" w:rsidRDefault="009C61A5" w:rsidP="008C4F85">
                  <w:pPr>
                    <w:rPr>
                      <w:rFonts w:ascii="Cambria" w:eastAsia="Calibri" w:hAnsi="Cambria" w:cs="Tahoma"/>
                      <w:color w:val="000000" w:themeColor="text1"/>
                      <w:sz w:val="20"/>
                      <w:szCs w:val="20"/>
                      <w:lang w:val="en-GB"/>
                    </w:rPr>
                  </w:pPr>
                  <w:r w:rsidRPr="00A13895">
                    <w:rPr>
                      <w:rFonts w:ascii="Cambria" w:hAnsi="Cambria"/>
                      <w:noProof/>
                      <w:color w:val="000000" w:themeColor="text1"/>
                    </w:rPr>
                    <w:drawing>
                      <wp:inline distT="0" distB="0" distL="0" distR="0" wp14:anchorId="4111B9A0" wp14:editId="6DC68B0E">
                        <wp:extent cx="2085975" cy="104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365" w:type="dxa"/>
                </w:tcPr>
                <w:p w14:paraId="6636DA8F" w14:textId="77777777" w:rsidR="009C61A5" w:rsidRPr="00A13895" w:rsidRDefault="009C61A5" w:rsidP="008C4F85">
                  <w:pPr>
                    <w:rPr>
                      <w:rFonts w:ascii="Cambria" w:eastAsia="Calibri" w:hAnsi="Cambria" w:cs="Tahoma"/>
                      <w:color w:val="000000" w:themeColor="text1"/>
                      <w:sz w:val="20"/>
                      <w:szCs w:val="20"/>
                      <w:lang w:val="en-GB"/>
                    </w:rPr>
                  </w:pPr>
                  <w:r w:rsidRPr="00A13895">
                    <w:rPr>
                      <w:rFonts w:ascii="Cambria" w:hAnsi="Cambria"/>
                      <w:noProof/>
                      <w:color w:val="000000" w:themeColor="text1"/>
                    </w:rPr>
                    <w:drawing>
                      <wp:inline distT="0" distB="0" distL="0" distR="0" wp14:anchorId="242CC8D7" wp14:editId="74D19464">
                        <wp:extent cx="2085975" cy="104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745" w:type="dxa"/>
                </w:tcPr>
                <w:p w14:paraId="616B9822" w14:textId="77777777" w:rsidR="009C61A5" w:rsidRPr="00A13895" w:rsidRDefault="009C61A5" w:rsidP="008C4F85">
                  <w:pPr>
                    <w:rPr>
                      <w:rFonts w:ascii="Cambria" w:eastAsia="Calibri" w:hAnsi="Cambria" w:cs="Tahoma"/>
                      <w:color w:val="000000" w:themeColor="text1"/>
                      <w:sz w:val="20"/>
                      <w:szCs w:val="20"/>
                      <w:lang w:val="en-GB"/>
                    </w:rPr>
                  </w:pPr>
                  <w:r w:rsidRPr="00A13895">
                    <w:rPr>
                      <w:rFonts w:ascii="Cambria" w:hAnsi="Cambria"/>
                      <w:noProof/>
                      <w:color w:val="000000" w:themeColor="text1"/>
                    </w:rPr>
                    <w:drawing>
                      <wp:inline distT="0" distB="0" distL="0" distR="0" wp14:anchorId="596030AA" wp14:editId="2736A75B">
                        <wp:extent cx="2085975" cy="10477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9C61A5" w:rsidRPr="00A13895" w14:paraId="72EF99C5" w14:textId="77777777" w:rsidTr="005D6E56">
              <w:trPr>
                <w:jc w:val="center"/>
              </w:trPr>
              <w:tc>
                <w:tcPr>
                  <w:tcW w:w="3667" w:type="dxa"/>
                </w:tcPr>
                <w:p w14:paraId="713CD431" w14:textId="77777777" w:rsidR="009C61A5" w:rsidRPr="00A13895" w:rsidRDefault="006F6688" w:rsidP="006F6688">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Business Excellence</w:t>
                  </w:r>
                </w:p>
              </w:tc>
              <w:tc>
                <w:tcPr>
                  <w:tcW w:w="3365" w:type="dxa"/>
                </w:tcPr>
                <w:p w14:paraId="45A54ED1" w14:textId="77777777" w:rsidR="009C61A5" w:rsidRPr="00A13895" w:rsidRDefault="006F6688" w:rsidP="00015B5F">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Budgeting &amp; Cost Control</w:t>
                  </w:r>
                </w:p>
              </w:tc>
              <w:tc>
                <w:tcPr>
                  <w:tcW w:w="3745" w:type="dxa"/>
                </w:tcPr>
                <w:p w14:paraId="71CD7ADE" w14:textId="77777777" w:rsidR="009C61A5" w:rsidRPr="00A13895" w:rsidRDefault="006F6688" w:rsidP="00BB6BC8">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Technical Expertise and Vision</w:t>
                  </w:r>
                </w:p>
              </w:tc>
            </w:tr>
            <w:tr w:rsidR="009C61A5" w:rsidRPr="00A13895" w14:paraId="0B42E63C" w14:textId="77777777" w:rsidTr="005D6E56">
              <w:trPr>
                <w:jc w:val="center"/>
              </w:trPr>
              <w:tc>
                <w:tcPr>
                  <w:tcW w:w="3667" w:type="dxa"/>
                </w:tcPr>
                <w:p w14:paraId="6CEB15F9" w14:textId="77777777" w:rsidR="009C61A5" w:rsidRPr="00A13895" w:rsidRDefault="009C61A5" w:rsidP="008C4F85">
                  <w:pPr>
                    <w:rPr>
                      <w:rFonts w:ascii="Cambria" w:eastAsia="Calibri" w:hAnsi="Cambria" w:cs="Tahoma"/>
                      <w:color w:val="000000" w:themeColor="text1"/>
                      <w:sz w:val="20"/>
                      <w:szCs w:val="20"/>
                      <w:lang w:val="en-GB"/>
                    </w:rPr>
                  </w:pPr>
                  <w:r w:rsidRPr="00A13895">
                    <w:rPr>
                      <w:rFonts w:ascii="Cambria" w:hAnsi="Cambria"/>
                      <w:noProof/>
                      <w:color w:val="000000" w:themeColor="text1"/>
                    </w:rPr>
                    <w:drawing>
                      <wp:inline distT="0" distB="0" distL="0" distR="0" wp14:anchorId="288E33CC" wp14:editId="76BF1E9A">
                        <wp:extent cx="2085975" cy="104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365" w:type="dxa"/>
                </w:tcPr>
                <w:p w14:paraId="11B6D198" w14:textId="77777777" w:rsidR="009C61A5" w:rsidRPr="00A13895" w:rsidRDefault="009C61A5" w:rsidP="008C4F85">
                  <w:pPr>
                    <w:rPr>
                      <w:rFonts w:ascii="Cambria" w:eastAsia="Calibri" w:hAnsi="Cambria" w:cs="Tahoma"/>
                      <w:color w:val="000000" w:themeColor="text1"/>
                      <w:sz w:val="20"/>
                      <w:szCs w:val="20"/>
                      <w:lang w:val="en-GB"/>
                    </w:rPr>
                  </w:pPr>
                  <w:r w:rsidRPr="00A13895">
                    <w:rPr>
                      <w:rFonts w:ascii="Cambria" w:hAnsi="Cambria"/>
                      <w:noProof/>
                      <w:color w:val="000000" w:themeColor="text1"/>
                    </w:rPr>
                    <w:drawing>
                      <wp:inline distT="0" distB="0" distL="0" distR="0" wp14:anchorId="4BD88971" wp14:editId="1D060444">
                        <wp:extent cx="2085975" cy="10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745" w:type="dxa"/>
                </w:tcPr>
                <w:p w14:paraId="2D93697F" w14:textId="77777777" w:rsidR="009C61A5" w:rsidRPr="00A13895" w:rsidRDefault="009C61A5" w:rsidP="008C4F85">
                  <w:pPr>
                    <w:rPr>
                      <w:rFonts w:ascii="Cambria" w:eastAsia="Calibri" w:hAnsi="Cambria" w:cs="Tahoma"/>
                      <w:color w:val="000000" w:themeColor="text1"/>
                      <w:sz w:val="20"/>
                      <w:szCs w:val="20"/>
                      <w:lang w:val="en-GB"/>
                    </w:rPr>
                  </w:pPr>
                  <w:r w:rsidRPr="00A13895">
                    <w:rPr>
                      <w:rFonts w:ascii="Cambria" w:hAnsi="Cambria"/>
                      <w:noProof/>
                      <w:color w:val="000000" w:themeColor="text1"/>
                    </w:rPr>
                    <w:drawing>
                      <wp:inline distT="0" distB="0" distL="0" distR="0" wp14:anchorId="01383CBF" wp14:editId="0ADE642C">
                        <wp:extent cx="2085975" cy="104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r w:rsidR="009C61A5" w:rsidRPr="00A13895" w14:paraId="458BF28D" w14:textId="77777777" w:rsidTr="005D6E56">
              <w:trPr>
                <w:jc w:val="center"/>
              </w:trPr>
              <w:tc>
                <w:tcPr>
                  <w:tcW w:w="3667" w:type="dxa"/>
                </w:tcPr>
                <w:p w14:paraId="20874F03" w14:textId="77777777" w:rsidR="009C61A5" w:rsidRPr="00A13895" w:rsidRDefault="006F6688" w:rsidP="00BB012A">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Quality/</w:t>
                  </w:r>
                  <w:r w:rsidR="00EB4F65" w:rsidRPr="00A13895">
                    <w:rPr>
                      <w:rFonts w:ascii="Cambria" w:eastAsia="Calibri" w:hAnsi="Cambria" w:cs="Tahoma"/>
                      <w:color w:val="000000" w:themeColor="text1"/>
                      <w:sz w:val="20"/>
                      <w:szCs w:val="20"/>
                      <w:lang w:val="en-GB"/>
                    </w:rPr>
                    <w:t xml:space="preserve"> EHS/ Process Improvement</w:t>
                  </w:r>
                  <w:r w:rsidRPr="00A13895">
                    <w:rPr>
                      <w:rFonts w:ascii="Cambria" w:eastAsia="Calibri" w:hAnsi="Cambria" w:cs="Tahoma"/>
                      <w:color w:val="000000" w:themeColor="text1"/>
                      <w:sz w:val="20"/>
                      <w:szCs w:val="20"/>
                      <w:lang w:val="en-GB"/>
                    </w:rPr>
                    <w:t>/ New System Implementation</w:t>
                  </w:r>
                </w:p>
              </w:tc>
              <w:tc>
                <w:tcPr>
                  <w:tcW w:w="3365" w:type="dxa"/>
                </w:tcPr>
                <w:p w14:paraId="01EED6F2" w14:textId="77777777" w:rsidR="009C61A5" w:rsidRPr="00A13895" w:rsidRDefault="006F6688" w:rsidP="00015B5F">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Industrial Relations/ Union Management</w:t>
                  </w:r>
                </w:p>
              </w:tc>
              <w:tc>
                <w:tcPr>
                  <w:tcW w:w="3745" w:type="dxa"/>
                </w:tcPr>
                <w:p w14:paraId="42B8C5E0" w14:textId="77777777" w:rsidR="009C61A5" w:rsidRPr="00A13895" w:rsidRDefault="009C61A5" w:rsidP="00BB012A">
                  <w:pPr>
                    <w:rPr>
                      <w:rFonts w:ascii="Cambria" w:eastAsia="Calibri" w:hAnsi="Cambria" w:cs="Tahoma"/>
                      <w:color w:val="000000" w:themeColor="text1"/>
                      <w:sz w:val="20"/>
                      <w:szCs w:val="20"/>
                      <w:lang w:val="en-GB"/>
                    </w:rPr>
                  </w:pPr>
                  <w:r w:rsidRPr="00A13895">
                    <w:rPr>
                      <w:rFonts w:ascii="Cambria" w:eastAsia="Calibri" w:hAnsi="Cambria" w:cs="Tahoma"/>
                      <w:color w:val="000000" w:themeColor="text1"/>
                      <w:sz w:val="20"/>
                      <w:szCs w:val="20"/>
                      <w:lang w:val="en-GB"/>
                    </w:rPr>
                    <w:t xml:space="preserve">Team Building &amp; </w:t>
                  </w:r>
                  <w:r w:rsidR="00BB012A" w:rsidRPr="00A13895">
                    <w:rPr>
                      <w:rFonts w:ascii="Cambria" w:eastAsia="Calibri" w:hAnsi="Cambria" w:cs="Tahoma"/>
                      <w:color w:val="000000" w:themeColor="text1"/>
                      <w:sz w:val="20"/>
                      <w:szCs w:val="20"/>
                      <w:lang w:val="en-GB"/>
                    </w:rPr>
                    <w:t>Manpower Management</w:t>
                  </w:r>
                </w:p>
              </w:tc>
            </w:tr>
            <w:tr w:rsidR="009C61A5" w:rsidRPr="00A13895" w14:paraId="21EF0067" w14:textId="77777777" w:rsidTr="005D6E56">
              <w:trPr>
                <w:jc w:val="center"/>
              </w:trPr>
              <w:tc>
                <w:tcPr>
                  <w:tcW w:w="3667" w:type="dxa"/>
                </w:tcPr>
                <w:p w14:paraId="24E4E357" w14:textId="77777777" w:rsidR="009C61A5" w:rsidRPr="00A13895" w:rsidRDefault="009C61A5" w:rsidP="008C4F85">
                  <w:pPr>
                    <w:rPr>
                      <w:rFonts w:ascii="Cambria" w:hAnsi="Cambria"/>
                      <w:color w:val="000000" w:themeColor="text1"/>
                      <w:lang w:val="en-GB"/>
                    </w:rPr>
                  </w:pPr>
                  <w:r w:rsidRPr="00A13895">
                    <w:rPr>
                      <w:rFonts w:ascii="Cambria" w:hAnsi="Cambria"/>
                      <w:noProof/>
                      <w:color w:val="000000" w:themeColor="text1"/>
                    </w:rPr>
                    <w:drawing>
                      <wp:inline distT="0" distB="0" distL="0" distR="0" wp14:anchorId="58D595B3" wp14:editId="10B599B2">
                        <wp:extent cx="2085975" cy="104775"/>
                        <wp:effectExtent l="0" t="0" r="9525"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365" w:type="dxa"/>
                </w:tcPr>
                <w:p w14:paraId="7BF24B75" w14:textId="77777777" w:rsidR="009C61A5" w:rsidRPr="00A13895" w:rsidRDefault="009C61A5" w:rsidP="008C4F85">
                  <w:pPr>
                    <w:rPr>
                      <w:rFonts w:ascii="Cambria" w:hAnsi="Cambria"/>
                      <w:color w:val="000000" w:themeColor="text1"/>
                      <w:lang w:val="en-GB"/>
                    </w:rPr>
                  </w:pPr>
                  <w:r w:rsidRPr="00A13895">
                    <w:rPr>
                      <w:rFonts w:ascii="Cambria" w:hAnsi="Cambria"/>
                      <w:noProof/>
                      <w:color w:val="000000" w:themeColor="text1"/>
                    </w:rPr>
                    <w:drawing>
                      <wp:inline distT="0" distB="0" distL="0" distR="0" wp14:anchorId="763CEA88" wp14:editId="21D5ED80">
                        <wp:extent cx="2085975" cy="104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c>
                <w:tcPr>
                  <w:tcW w:w="3745" w:type="dxa"/>
                </w:tcPr>
                <w:p w14:paraId="1945B2F4" w14:textId="77777777" w:rsidR="009C61A5" w:rsidRPr="00A13895" w:rsidRDefault="009C61A5" w:rsidP="008C4F85">
                  <w:pPr>
                    <w:rPr>
                      <w:rFonts w:ascii="Cambria" w:hAnsi="Cambria"/>
                      <w:color w:val="000000" w:themeColor="text1"/>
                      <w:lang w:val="en-GB"/>
                    </w:rPr>
                  </w:pPr>
                  <w:r w:rsidRPr="00A13895">
                    <w:rPr>
                      <w:rFonts w:ascii="Cambria" w:hAnsi="Cambria"/>
                      <w:noProof/>
                      <w:color w:val="000000" w:themeColor="text1"/>
                    </w:rPr>
                    <w:drawing>
                      <wp:inline distT="0" distB="0" distL="0" distR="0" wp14:anchorId="4F544896" wp14:editId="270504F1">
                        <wp:extent cx="2085975" cy="104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green-bar-100%.gif"/>
                                <pic:cNvPicPr/>
                              </pic:nvPicPr>
                              <pic:blipFill>
                                <a:blip r:embed="rId14">
                                  <a:extLst>
                                    <a:ext uri="{28A0092B-C50C-407E-A947-70E740481C1C}">
                                      <a14:useLocalDpi xmlns:a14="http://schemas.microsoft.com/office/drawing/2010/main" val="0"/>
                                    </a:ext>
                                  </a:extLst>
                                </a:blip>
                                <a:stretch>
                                  <a:fillRect/>
                                </a:stretch>
                              </pic:blipFill>
                              <pic:spPr>
                                <a:xfrm>
                                  <a:off x="0" y="0"/>
                                  <a:ext cx="2085975" cy="104775"/>
                                </a:xfrm>
                                <a:prstGeom prst="rect">
                                  <a:avLst/>
                                </a:prstGeom>
                              </pic:spPr>
                            </pic:pic>
                          </a:graphicData>
                        </a:graphic>
                      </wp:inline>
                    </w:drawing>
                  </w:r>
                </w:p>
              </w:tc>
            </w:tr>
          </w:tbl>
          <w:p w14:paraId="68EF2703" w14:textId="77777777" w:rsidR="00FB4972" w:rsidRPr="00A13895" w:rsidRDefault="00FB4972" w:rsidP="00FB4972">
            <w:pPr>
              <w:autoSpaceDE w:val="0"/>
              <w:autoSpaceDN w:val="0"/>
              <w:adjustRightInd w:val="0"/>
              <w:jc w:val="both"/>
              <w:rPr>
                <w:rFonts w:ascii="Cambria" w:hAnsi="Cambria"/>
                <w:sz w:val="14"/>
                <w:lang w:val="en-GB"/>
              </w:rPr>
            </w:pPr>
          </w:p>
        </w:tc>
      </w:tr>
      <w:tr w:rsidR="009C61A5" w:rsidRPr="00A13895" w14:paraId="343C32FF" w14:textId="77777777" w:rsidTr="000924F1">
        <w:trPr>
          <w:trHeight w:val="2961"/>
        </w:trPr>
        <w:tc>
          <w:tcPr>
            <w:tcW w:w="11520" w:type="dxa"/>
            <w:shd w:val="clear" w:color="auto" w:fill="FFFFFF" w:themeFill="background1"/>
          </w:tcPr>
          <w:p w14:paraId="7955C3A8" w14:textId="77777777" w:rsidR="006F6688" w:rsidRPr="00A13895" w:rsidRDefault="00BC5CDC" w:rsidP="006F6688">
            <w:pPr>
              <w:rPr>
                <w:rFonts w:ascii="Cambria" w:hAnsi="Cambria" w:cs="Tahoma"/>
                <w:color w:val="007635"/>
                <w:sz w:val="28"/>
                <w:szCs w:val="28"/>
                <w:lang w:val="en-GB"/>
              </w:rPr>
            </w:pPr>
            <w:r>
              <w:rPr>
                <w:lang w:val="en-GB"/>
              </w:rPr>
              <w:pict w14:anchorId="732E12D8">
                <v:shape id="Picture 9" o:spid="_x0000_i1031" type="#_x0000_t75" alt="career24x24icons" style="width:17.55pt;height:17.55pt;visibility:visible;mso-wrap-style:square">
                  <v:imagedata r:id="rId15" o:title="career24x24icons"/>
                </v:shape>
              </w:pict>
            </w:r>
            <w:r w:rsidR="009C61A5" w:rsidRPr="00A13895">
              <w:rPr>
                <w:rFonts w:ascii="Cambria" w:hAnsi="Cambria" w:cs="Tahoma"/>
                <w:color w:val="007635"/>
                <w:sz w:val="28"/>
                <w:szCs w:val="28"/>
                <w:lang w:val="en-GB"/>
              </w:rPr>
              <w:t>Career Timeline</w:t>
            </w:r>
            <w:r w:rsidR="009D490E" w:rsidRPr="00A13895">
              <w:rPr>
                <w:rFonts w:ascii="Cambria" w:hAnsi="Cambria" w:cs="Tahoma"/>
                <w:color w:val="007635"/>
                <w:sz w:val="28"/>
                <w:szCs w:val="28"/>
                <w:lang w:val="en-GB"/>
              </w:rPr>
              <w:t xml:space="preserve"> </w:t>
            </w:r>
          </w:p>
          <w:p w14:paraId="6A400D39" w14:textId="131DD896" w:rsidR="002B2366" w:rsidRPr="00A13895" w:rsidRDefault="002B2366" w:rsidP="006F6688">
            <w:pPr>
              <w:rPr>
                <w:rFonts w:ascii="Cambria" w:hAnsi="Cambria" w:cs="Tahoma"/>
                <w:color w:val="943634" w:themeColor="accent2" w:themeShade="BF"/>
                <w:lang w:val="en-GB"/>
              </w:rPr>
            </w:pPr>
          </w:p>
          <w:p w14:paraId="36483407" w14:textId="7B0AA07F" w:rsidR="00177333" w:rsidRPr="00A13895" w:rsidRDefault="00F54A9C" w:rsidP="00951868">
            <w:pPr>
              <w:tabs>
                <w:tab w:val="center" w:pos="5652"/>
                <w:tab w:val="right" w:pos="11304"/>
              </w:tabs>
              <w:rPr>
                <w:rFonts w:ascii="Cambria" w:hAnsi="Cambria"/>
                <w:lang w:val="en-GB"/>
              </w:rPr>
            </w:pPr>
            <w:r>
              <w:rPr>
                <w:rFonts w:ascii="Cambria" w:hAnsi="Cambria"/>
                <w:noProof/>
                <w:lang w:val="en-GB"/>
              </w:rPr>
              <w:drawing>
                <wp:anchor distT="0" distB="0" distL="114300" distR="114300" simplePos="0" relativeHeight="251662336" behindDoc="0" locked="0" layoutInCell="1" allowOverlap="1" wp14:anchorId="183C19E6" wp14:editId="069B694C">
                  <wp:simplePos x="0" y="0"/>
                  <wp:positionH relativeFrom="column">
                    <wp:posOffset>3141980</wp:posOffset>
                  </wp:positionH>
                  <wp:positionV relativeFrom="paragraph">
                    <wp:posOffset>172085</wp:posOffset>
                  </wp:positionV>
                  <wp:extent cx="1426845" cy="377825"/>
                  <wp:effectExtent l="0" t="0" r="1905"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6845" cy="377825"/>
                          </a:xfrm>
                          <a:prstGeom prst="rect">
                            <a:avLst/>
                          </a:prstGeom>
                          <a:noFill/>
                        </pic:spPr>
                      </pic:pic>
                    </a:graphicData>
                  </a:graphic>
                </wp:anchor>
              </w:drawing>
            </w:r>
            <w:r w:rsidR="00B5037D" w:rsidRPr="00A13895">
              <w:rPr>
                <w:rFonts w:ascii="Cambria" w:hAnsi="Cambria" w:cs="Tahoma"/>
                <w:noProof/>
                <w:color w:val="6A6969"/>
                <w:sz w:val="20"/>
                <w:szCs w:val="20"/>
              </w:rPr>
              <mc:AlternateContent>
                <mc:Choice Requires="wps">
                  <w:drawing>
                    <wp:anchor distT="0" distB="0" distL="114300" distR="114300" simplePos="0" relativeHeight="251654144" behindDoc="0" locked="0" layoutInCell="1" allowOverlap="1" wp14:anchorId="002ADFE6" wp14:editId="132330A0">
                      <wp:simplePos x="0" y="0"/>
                      <wp:positionH relativeFrom="column">
                        <wp:posOffset>4780915</wp:posOffset>
                      </wp:positionH>
                      <wp:positionV relativeFrom="paragraph">
                        <wp:posOffset>10310</wp:posOffset>
                      </wp:positionV>
                      <wp:extent cx="1066800" cy="8667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866775"/>
                              </a:xfrm>
                              <a:prstGeom prst="rect">
                                <a:avLst/>
                              </a:prstGeom>
                              <a:noFill/>
                              <a:ln w="9525">
                                <a:noFill/>
                                <a:miter lim="800000"/>
                                <a:headEnd/>
                                <a:tailEnd/>
                              </a:ln>
                            </wps:spPr>
                            <wps:txbx>
                              <w:txbxContent>
                                <w:p w14:paraId="59D56D0F" w14:textId="2B61B7CD" w:rsidR="009C61A5" w:rsidRDefault="002B2366" w:rsidP="00320FF5">
                                  <w:pPr>
                                    <w:spacing w:after="0" w:line="240" w:lineRule="auto"/>
                                    <w:jc w:val="center"/>
                                    <w:rPr>
                                      <w:rFonts w:asciiTheme="majorHAnsi" w:hAnsiTheme="majorHAnsi" w:cs="Tahoma"/>
                                      <w:b/>
                                      <w:color w:val="007635"/>
                                      <w:sz w:val="20"/>
                                      <w:szCs w:val="16"/>
                                    </w:rPr>
                                  </w:pPr>
                                  <w:r>
                                    <w:rPr>
                                      <w:rFonts w:asciiTheme="majorHAnsi" w:hAnsiTheme="majorHAnsi" w:cs="Tahoma"/>
                                      <w:b/>
                                      <w:color w:val="007635"/>
                                      <w:sz w:val="20"/>
                                      <w:szCs w:val="16"/>
                                    </w:rPr>
                                    <w:t>1999</w:t>
                                  </w:r>
                                  <w:r w:rsidR="00D15750">
                                    <w:rPr>
                                      <w:rFonts w:asciiTheme="majorHAnsi" w:hAnsiTheme="majorHAnsi" w:cs="Tahoma"/>
                                      <w:b/>
                                      <w:color w:val="007635"/>
                                      <w:sz w:val="20"/>
                                      <w:szCs w:val="16"/>
                                    </w:rPr>
                                    <w:t>-2020</w:t>
                                  </w:r>
                                </w:p>
                                <w:p w14:paraId="6BC5B49C" w14:textId="77777777" w:rsidR="00320FF5" w:rsidRPr="00320FF5" w:rsidRDefault="00320FF5" w:rsidP="00320FF5">
                                  <w:pPr>
                                    <w:spacing w:after="0" w:line="240" w:lineRule="auto"/>
                                    <w:jc w:val="center"/>
                                    <w:rPr>
                                      <w:rFonts w:asciiTheme="majorHAnsi" w:hAnsiTheme="majorHAnsi" w:cs="Tahoma"/>
                                      <w:b/>
                                      <w:color w:val="007635"/>
                                      <w:sz w:val="10"/>
                                      <w:szCs w:val="16"/>
                                    </w:rPr>
                                  </w:pPr>
                                </w:p>
                                <w:p w14:paraId="1AAEAE8C" w14:textId="1DD87BCF" w:rsidR="009C61A5" w:rsidRPr="00B5037D" w:rsidRDefault="002B2366" w:rsidP="002B2366">
                                  <w:pPr>
                                    <w:spacing w:after="0" w:line="240" w:lineRule="auto"/>
                                    <w:jc w:val="center"/>
                                    <w:rPr>
                                      <w:rFonts w:asciiTheme="majorHAnsi" w:hAnsiTheme="majorHAnsi" w:cs="Tahoma"/>
                                      <w:b/>
                                      <w:color w:val="6A6969"/>
                                      <w:sz w:val="16"/>
                                      <w:szCs w:val="16"/>
                                    </w:rPr>
                                  </w:pPr>
                                  <w:r w:rsidRPr="002B2366">
                                    <w:rPr>
                                      <w:rFonts w:asciiTheme="majorHAnsi" w:hAnsiTheme="majorHAnsi" w:cs="Tahoma"/>
                                      <w:b/>
                                      <w:color w:val="6A6969"/>
                                      <w:sz w:val="20"/>
                                      <w:szCs w:val="16"/>
                                    </w:rPr>
                                    <w:t xml:space="preserve">General Manager- </w:t>
                                  </w:r>
                                  <w:r w:rsidR="00B5037D" w:rsidRPr="00B5037D">
                                    <w:rPr>
                                      <w:rFonts w:asciiTheme="majorHAnsi" w:hAnsiTheme="majorHAnsi" w:cs="Tahoma"/>
                                      <w:b/>
                                      <w:color w:val="6A6969"/>
                                      <w:sz w:val="16"/>
                                      <w:szCs w:val="16"/>
                                    </w:rPr>
                                    <w:t>Operations</w:t>
                                  </w:r>
                                  <w:r w:rsidR="00B5037D">
                                    <w:rPr>
                                      <w:rFonts w:asciiTheme="majorHAnsi" w:hAnsiTheme="majorHAnsi" w:cs="Tahoma"/>
                                      <w:b/>
                                      <w:color w:val="6A6969"/>
                                      <w:sz w:val="16"/>
                                      <w:szCs w:val="16"/>
                                    </w:rPr>
                                    <w:t>/</w:t>
                                  </w:r>
                                  <w:r w:rsidR="00D15750" w:rsidRPr="00B5037D">
                                    <w:rPr>
                                      <w:rFonts w:asciiTheme="majorHAnsi" w:hAnsiTheme="majorHAnsi" w:cs="Tahoma"/>
                                      <w:b/>
                                      <w:color w:val="6A6969"/>
                                      <w:sz w:val="16"/>
                                      <w:szCs w:val="16"/>
                                    </w:rPr>
                                    <w:t>Sales</w:t>
                                  </w:r>
                                  <w:r w:rsidR="00B61C09" w:rsidRPr="00B5037D">
                                    <w:rPr>
                                      <w:rFonts w:asciiTheme="majorHAnsi" w:hAnsiTheme="majorHAnsi" w:cs="Tahoma"/>
                                      <w:b/>
                                      <w:color w:val="6A6969"/>
                                      <w:sz w:val="16"/>
                                      <w:szCs w:val="16"/>
                                    </w:rPr>
                                    <w:t xml:space="preserve"> </w:t>
                                  </w:r>
                                  <w:r w:rsidR="00D15750" w:rsidRPr="00B5037D">
                                    <w:rPr>
                                      <w:rFonts w:asciiTheme="majorHAnsi" w:hAnsiTheme="majorHAnsi" w:cs="Tahoma"/>
                                      <w:b/>
                                      <w:color w:val="6A6969"/>
                                      <w:sz w:val="16"/>
                                      <w:szCs w:val="16"/>
                                    </w:rPr>
                                    <w:t>&amp;</w:t>
                                  </w:r>
                                  <w:r w:rsidR="00B61C09" w:rsidRPr="00B5037D">
                                    <w:rPr>
                                      <w:rFonts w:asciiTheme="majorHAnsi" w:hAnsiTheme="majorHAnsi" w:cs="Tahoma"/>
                                      <w:b/>
                                      <w:color w:val="6A6969"/>
                                      <w:sz w:val="16"/>
                                      <w:szCs w:val="16"/>
                                    </w:rPr>
                                    <w:t xml:space="preserve"> </w:t>
                                  </w:r>
                                  <w:r w:rsidR="00D15750" w:rsidRPr="00B5037D">
                                    <w:rPr>
                                      <w:rFonts w:asciiTheme="majorHAnsi" w:hAnsiTheme="majorHAnsi" w:cs="Tahoma"/>
                                      <w:b/>
                                      <w:color w:val="6A6969"/>
                                      <w:sz w:val="16"/>
                                      <w:szCs w:val="16"/>
                                    </w:rPr>
                                    <w:t>SCM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ADFE6" id="_x0000_s1027" type="#_x0000_t202" style="position:absolute;margin-left:376.45pt;margin-top:.8pt;width:84pt;height:6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pNCwIAAPkDAAAOAAAAZHJzL2Uyb0RvYy54bWysU9tu2zAMfR+wfxD0vtgJcmmNOEXXrsOA&#10;7gK0+wBGlmNhkqhJSuzs60fJaRpsb8P8IIgmechzSK1vBqPZQfqg0NZ8Oik5k1Zgo+yu5t+fH95d&#10;cRYi2AY0Wlnzowz8ZvP2zbp3lZxhh7qRnhGIDVXvat7F6KqiCKKTBsIEnbTkbNEbiGT6XdF46And&#10;6GJWlsuiR984j0KGQH/vRyffZPy2lSJ+bdsgI9M1p95iPn0+t+ksNmuodh5cp8SpDfiHLgwoS0XP&#10;UPcQge29+gvKKOExYBsnAk2BbauEzByIzbT8g81TB05mLiROcGeZwv+DFV8O3zxTTc2XnFkwNKJn&#10;OUT2Hgc2S+r0LlQU9OQoLA70m6acmQb3iOJHYBbvOrA7ees99p2EhrqbpsziInXECQlk23/GhsrA&#10;PmIGGlpvknQkBiN0mtLxPJnUikgly+XyqiSXIN/VcrlaLXIJqF6ynQ/xo0TD0qXmniaf0eHwGGLq&#10;BqqXkFTM4oPSOk9fW9bX/HoxW+SEC49RkZZTK0M1y/SN65JIfrBNTo6g9HinAtqeWCeiI+U4bIcs&#10;b5YkKbLF5kgyeBx3kd4OXTr0vzjraQ9rHn7uwUvO9CdLUl5P5/O0uNmYL1YzMvylZ3vpASsIquaR&#10;s/F6F/Oyj5RvSfJWZTVeOzm1TPuVRTq9hbTAl3aOen2xm98AAAD//wMAUEsDBBQABgAIAAAAIQAt&#10;dUGp3AAAAAkBAAAPAAAAZHJzL2Rvd25yZXYueG1sTI9BT8JAEIXvJvyHzZB4k12qIK3dEqLxqgGF&#10;xNvSHdqG7mzTXWj9944nPX55L2++ydeja8UV+9B40jCfKRBIpbcNVRo+P17vViBCNGRN6wk1fGOA&#10;dTG5yU1m/UBbvO5iJXiEQmY01DF2mZShrNGZMPMdEmcn3zsTGftK2t4MPO5amSi1lM40xBdq0+Fz&#10;jeV5d3Ea9m+nr8ODeq9e3KIb/KgkuVRqfTsdN08gIo7xrwy/+qwOBTsd/YVsEK2Gx0WScpWDJQjO&#10;00QxH5nvV3OQRS7/f1D8AAAA//8DAFBLAQItABQABgAIAAAAIQC2gziS/gAAAOEBAAATAAAAAAAA&#10;AAAAAAAAAAAAAABbQ29udGVudF9UeXBlc10ueG1sUEsBAi0AFAAGAAgAAAAhADj9If/WAAAAlAEA&#10;AAsAAAAAAAAAAAAAAAAALwEAAF9yZWxzLy5yZWxzUEsBAi0AFAAGAAgAAAAhAC1Sqk0LAgAA+QMA&#10;AA4AAAAAAAAAAAAAAAAALgIAAGRycy9lMm9Eb2MueG1sUEsBAi0AFAAGAAgAAAAhAC11QancAAAA&#10;CQEAAA8AAAAAAAAAAAAAAAAAZQQAAGRycy9kb3ducmV2LnhtbFBLBQYAAAAABAAEAPMAAABuBQAA&#10;AAA=&#10;" filled="f" stroked="f">
                      <v:textbox>
                        <w:txbxContent>
                          <w:p w14:paraId="59D56D0F" w14:textId="2B61B7CD" w:rsidR="009C61A5" w:rsidRDefault="002B2366" w:rsidP="00320FF5">
                            <w:pPr>
                              <w:spacing w:after="0" w:line="240" w:lineRule="auto"/>
                              <w:jc w:val="center"/>
                              <w:rPr>
                                <w:rFonts w:asciiTheme="majorHAnsi" w:hAnsiTheme="majorHAnsi" w:cs="Tahoma"/>
                                <w:b/>
                                <w:color w:val="007635"/>
                                <w:sz w:val="20"/>
                                <w:szCs w:val="16"/>
                              </w:rPr>
                            </w:pPr>
                            <w:r>
                              <w:rPr>
                                <w:rFonts w:asciiTheme="majorHAnsi" w:hAnsiTheme="majorHAnsi" w:cs="Tahoma"/>
                                <w:b/>
                                <w:color w:val="007635"/>
                                <w:sz w:val="20"/>
                                <w:szCs w:val="16"/>
                              </w:rPr>
                              <w:t>1999</w:t>
                            </w:r>
                            <w:r w:rsidR="00D15750">
                              <w:rPr>
                                <w:rFonts w:asciiTheme="majorHAnsi" w:hAnsiTheme="majorHAnsi" w:cs="Tahoma"/>
                                <w:b/>
                                <w:color w:val="007635"/>
                                <w:sz w:val="20"/>
                                <w:szCs w:val="16"/>
                              </w:rPr>
                              <w:t>-2020</w:t>
                            </w:r>
                          </w:p>
                          <w:p w14:paraId="6BC5B49C" w14:textId="77777777" w:rsidR="00320FF5" w:rsidRPr="00320FF5" w:rsidRDefault="00320FF5" w:rsidP="00320FF5">
                            <w:pPr>
                              <w:spacing w:after="0" w:line="240" w:lineRule="auto"/>
                              <w:jc w:val="center"/>
                              <w:rPr>
                                <w:rFonts w:asciiTheme="majorHAnsi" w:hAnsiTheme="majorHAnsi" w:cs="Tahoma"/>
                                <w:b/>
                                <w:color w:val="007635"/>
                                <w:sz w:val="10"/>
                                <w:szCs w:val="16"/>
                              </w:rPr>
                            </w:pPr>
                          </w:p>
                          <w:p w14:paraId="1AAEAE8C" w14:textId="1DD87BCF" w:rsidR="009C61A5" w:rsidRPr="00B5037D" w:rsidRDefault="002B2366" w:rsidP="002B2366">
                            <w:pPr>
                              <w:spacing w:after="0" w:line="240" w:lineRule="auto"/>
                              <w:jc w:val="center"/>
                              <w:rPr>
                                <w:rFonts w:asciiTheme="majorHAnsi" w:hAnsiTheme="majorHAnsi" w:cs="Tahoma"/>
                                <w:b/>
                                <w:color w:val="6A6969"/>
                                <w:sz w:val="16"/>
                                <w:szCs w:val="16"/>
                              </w:rPr>
                            </w:pPr>
                            <w:r w:rsidRPr="002B2366">
                              <w:rPr>
                                <w:rFonts w:asciiTheme="majorHAnsi" w:hAnsiTheme="majorHAnsi" w:cs="Tahoma"/>
                                <w:b/>
                                <w:color w:val="6A6969"/>
                                <w:sz w:val="20"/>
                                <w:szCs w:val="16"/>
                              </w:rPr>
                              <w:t xml:space="preserve">General Manager- </w:t>
                            </w:r>
                            <w:r w:rsidR="00B5037D" w:rsidRPr="00B5037D">
                              <w:rPr>
                                <w:rFonts w:asciiTheme="majorHAnsi" w:hAnsiTheme="majorHAnsi" w:cs="Tahoma"/>
                                <w:b/>
                                <w:color w:val="6A6969"/>
                                <w:sz w:val="16"/>
                                <w:szCs w:val="16"/>
                              </w:rPr>
                              <w:t>Operations</w:t>
                            </w:r>
                            <w:r w:rsidR="00B5037D">
                              <w:rPr>
                                <w:rFonts w:asciiTheme="majorHAnsi" w:hAnsiTheme="majorHAnsi" w:cs="Tahoma"/>
                                <w:b/>
                                <w:color w:val="6A6969"/>
                                <w:sz w:val="16"/>
                                <w:szCs w:val="16"/>
                              </w:rPr>
                              <w:t>/</w:t>
                            </w:r>
                            <w:r w:rsidR="00D15750" w:rsidRPr="00B5037D">
                              <w:rPr>
                                <w:rFonts w:asciiTheme="majorHAnsi" w:hAnsiTheme="majorHAnsi" w:cs="Tahoma"/>
                                <w:b/>
                                <w:color w:val="6A6969"/>
                                <w:sz w:val="16"/>
                                <w:szCs w:val="16"/>
                              </w:rPr>
                              <w:t>Sales</w:t>
                            </w:r>
                            <w:r w:rsidR="00B61C09" w:rsidRPr="00B5037D">
                              <w:rPr>
                                <w:rFonts w:asciiTheme="majorHAnsi" w:hAnsiTheme="majorHAnsi" w:cs="Tahoma"/>
                                <w:b/>
                                <w:color w:val="6A6969"/>
                                <w:sz w:val="16"/>
                                <w:szCs w:val="16"/>
                              </w:rPr>
                              <w:t xml:space="preserve"> </w:t>
                            </w:r>
                            <w:r w:rsidR="00D15750" w:rsidRPr="00B5037D">
                              <w:rPr>
                                <w:rFonts w:asciiTheme="majorHAnsi" w:hAnsiTheme="majorHAnsi" w:cs="Tahoma"/>
                                <w:b/>
                                <w:color w:val="6A6969"/>
                                <w:sz w:val="16"/>
                                <w:szCs w:val="16"/>
                              </w:rPr>
                              <w:t>&amp;</w:t>
                            </w:r>
                            <w:r w:rsidR="00B61C09" w:rsidRPr="00B5037D">
                              <w:rPr>
                                <w:rFonts w:asciiTheme="majorHAnsi" w:hAnsiTheme="majorHAnsi" w:cs="Tahoma"/>
                                <w:b/>
                                <w:color w:val="6A6969"/>
                                <w:sz w:val="16"/>
                                <w:szCs w:val="16"/>
                              </w:rPr>
                              <w:t xml:space="preserve"> </w:t>
                            </w:r>
                            <w:r w:rsidR="00D15750" w:rsidRPr="00B5037D">
                              <w:rPr>
                                <w:rFonts w:asciiTheme="majorHAnsi" w:hAnsiTheme="majorHAnsi" w:cs="Tahoma"/>
                                <w:b/>
                                <w:color w:val="6A6969"/>
                                <w:sz w:val="16"/>
                                <w:szCs w:val="16"/>
                              </w:rPr>
                              <w:t>SCM</w:t>
                            </w:r>
                          </w:p>
                        </w:txbxContent>
                      </v:textbox>
                    </v:shape>
                  </w:pict>
                </mc:Fallback>
              </mc:AlternateContent>
            </w:r>
            <w:r w:rsidR="00951868">
              <w:rPr>
                <w:rFonts w:ascii="Cambria" w:hAnsi="Cambria"/>
                <w:lang w:val="en-GB"/>
              </w:rPr>
              <w:tab/>
            </w:r>
            <w:r w:rsidR="00C32D0F" w:rsidRPr="00A13895">
              <w:rPr>
                <w:noProof/>
              </w:rPr>
              <w:drawing>
                <wp:anchor distT="0" distB="0" distL="114300" distR="114300" simplePos="0" relativeHeight="251661312" behindDoc="0" locked="0" layoutInCell="1" allowOverlap="1" wp14:anchorId="4995E91F" wp14:editId="480D1D73">
                  <wp:simplePos x="0" y="0"/>
                  <wp:positionH relativeFrom="column">
                    <wp:posOffset>1833828</wp:posOffset>
                  </wp:positionH>
                  <wp:positionV relativeFrom="paragraph">
                    <wp:posOffset>1579016</wp:posOffset>
                  </wp:positionV>
                  <wp:extent cx="1087680" cy="44622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084611" cy="444969"/>
                          </a:xfrm>
                          <a:prstGeom prst="rect">
                            <a:avLst/>
                          </a:prstGeom>
                        </pic:spPr>
                      </pic:pic>
                    </a:graphicData>
                  </a:graphic>
                  <wp14:sizeRelH relativeFrom="page">
                    <wp14:pctWidth>0</wp14:pctWidth>
                  </wp14:sizeRelH>
                  <wp14:sizeRelV relativeFrom="page">
                    <wp14:pctHeight>0</wp14:pctHeight>
                  </wp14:sizeRelV>
                </wp:anchor>
              </w:drawing>
            </w:r>
            <w:r w:rsidR="00C32D0F" w:rsidRPr="00A13895">
              <w:rPr>
                <w:noProof/>
              </w:rPr>
              <w:drawing>
                <wp:anchor distT="0" distB="0" distL="114300" distR="114300" simplePos="0" relativeHeight="251657216" behindDoc="0" locked="0" layoutInCell="1" allowOverlap="1" wp14:anchorId="534C9322" wp14:editId="3A2FAEE0">
                  <wp:simplePos x="0" y="0"/>
                  <wp:positionH relativeFrom="column">
                    <wp:posOffset>4508500</wp:posOffset>
                  </wp:positionH>
                  <wp:positionV relativeFrom="paragraph">
                    <wp:posOffset>1611935</wp:posOffset>
                  </wp:positionV>
                  <wp:extent cx="1543050" cy="3289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43050" cy="328930"/>
                          </a:xfrm>
                          <a:prstGeom prst="rect">
                            <a:avLst/>
                          </a:prstGeom>
                        </pic:spPr>
                      </pic:pic>
                    </a:graphicData>
                  </a:graphic>
                  <wp14:sizeRelH relativeFrom="page">
                    <wp14:pctWidth>0</wp14:pctWidth>
                  </wp14:sizeRelH>
                  <wp14:sizeRelV relativeFrom="page">
                    <wp14:pctHeight>0</wp14:pctHeight>
                  </wp14:sizeRelV>
                </wp:anchor>
              </w:drawing>
            </w:r>
            <w:r w:rsidR="002B2366" w:rsidRPr="00A13895">
              <w:rPr>
                <w:rFonts w:ascii="Cambria" w:hAnsi="Cambria" w:cs="Tahoma"/>
                <w:noProof/>
                <w:color w:val="6A6969"/>
                <w:sz w:val="20"/>
                <w:szCs w:val="20"/>
              </w:rPr>
              <mc:AlternateContent>
                <mc:Choice Requires="wps">
                  <w:drawing>
                    <wp:anchor distT="0" distB="0" distL="114300" distR="114300" simplePos="0" relativeHeight="251653120" behindDoc="0" locked="0" layoutInCell="1" allowOverlap="1" wp14:anchorId="44C144E0" wp14:editId="5254A901">
                      <wp:simplePos x="0" y="0"/>
                      <wp:positionH relativeFrom="column">
                        <wp:posOffset>1724025</wp:posOffset>
                      </wp:positionH>
                      <wp:positionV relativeFrom="paragraph">
                        <wp:posOffset>124155</wp:posOffset>
                      </wp:positionV>
                      <wp:extent cx="1257300" cy="8667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66775"/>
                              </a:xfrm>
                              <a:prstGeom prst="rect">
                                <a:avLst/>
                              </a:prstGeom>
                              <a:noFill/>
                              <a:ln w="9525">
                                <a:noFill/>
                                <a:miter lim="800000"/>
                                <a:headEnd/>
                                <a:tailEnd/>
                              </a:ln>
                            </wps:spPr>
                            <wps:txbx>
                              <w:txbxContent>
                                <w:p w14:paraId="341521F3" w14:textId="77777777" w:rsidR="009C61A5" w:rsidRDefault="002B2366" w:rsidP="00320FF5">
                                  <w:pPr>
                                    <w:spacing w:after="0" w:line="240" w:lineRule="auto"/>
                                    <w:jc w:val="center"/>
                                    <w:rPr>
                                      <w:rFonts w:asciiTheme="majorHAnsi" w:hAnsiTheme="majorHAnsi" w:cs="Tahoma"/>
                                      <w:b/>
                                      <w:color w:val="007635"/>
                                      <w:sz w:val="20"/>
                                      <w:szCs w:val="16"/>
                                    </w:rPr>
                                  </w:pPr>
                                  <w:r>
                                    <w:rPr>
                                      <w:rFonts w:asciiTheme="majorHAnsi" w:hAnsiTheme="majorHAnsi" w:cs="Tahoma"/>
                                      <w:b/>
                                      <w:color w:val="007635"/>
                                      <w:sz w:val="20"/>
                                      <w:szCs w:val="16"/>
                                    </w:rPr>
                                    <w:t>1994-1995</w:t>
                                  </w:r>
                                </w:p>
                                <w:p w14:paraId="29C42F49" w14:textId="77777777" w:rsidR="00320FF5" w:rsidRPr="00320FF5" w:rsidRDefault="00320FF5" w:rsidP="00320FF5">
                                  <w:pPr>
                                    <w:spacing w:after="0" w:line="240" w:lineRule="auto"/>
                                    <w:jc w:val="center"/>
                                    <w:rPr>
                                      <w:rFonts w:asciiTheme="majorHAnsi" w:hAnsiTheme="majorHAnsi" w:cs="Tahoma"/>
                                      <w:b/>
                                      <w:color w:val="007635"/>
                                      <w:sz w:val="10"/>
                                      <w:szCs w:val="16"/>
                                    </w:rPr>
                                  </w:pPr>
                                </w:p>
                                <w:p w14:paraId="6656CC59" w14:textId="77777777" w:rsidR="009C61A5" w:rsidRPr="001431CE" w:rsidRDefault="002B2366" w:rsidP="002B2366">
                                  <w:pPr>
                                    <w:spacing w:after="0" w:line="240" w:lineRule="auto"/>
                                    <w:jc w:val="center"/>
                                    <w:rPr>
                                      <w:rFonts w:asciiTheme="majorHAnsi" w:hAnsiTheme="majorHAnsi" w:cs="Tahoma"/>
                                      <w:b/>
                                      <w:color w:val="6A6969"/>
                                      <w:sz w:val="20"/>
                                      <w:szCs w:val="16"/>
                                    </w:rPr>
                                  </w:pPr>
                                  <w:r w:rsidRPr="002B2366">
                                    <w:rPr>
                                      <w:rFonts w:asciiTheme="majorHAnsi" w:hAnsiTheme="majorHAnsi" w:cs="Tahoma"/>
                                      <w:b/>
                                      <w:color w:val="6A6969"/>
                                      <w:sz w:val="20"/>
                                      <w:szCs w:val="16"/>
                                    </w:rPr>
                                    <w:t>Project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44E0" id="_x0000_s1028" type="#_x0000_t202" style="position:absolute;margin-left:135.75pt;margin-top:9.8pt;width:99pt;height:6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yWxDAIAAPoDAAAOAAAAZHJzL2Uyb0RvYy54bWysU9tu2zAMfR+wfxD0vthJc2mNOEXXrsOA&#10;7gK0+wBGlmNhkqhJSuzu60vJaRZsb8P8IIgmechzSK2vB6PZQfqg0NZ8Oik5k1Zgo+yu5t+f7t9d&#10;chYi2AY0WlnzZxn49ebtm3XvKjnDDnUjPSMQG6re1byL0VVFEUQnDYQJOmnJ2aI3EMn0u6Lx0BO6&#10;0cWsLJdFj75xHoUMgf7ejU6+yfhtK0X82rZBRqZrTr3FfPp8btNZbNZQ7Ty4ToljG/APXRhQloqe&#10;oO4gAtt79ReUUcJjwDZOBJoC21YJmTkQm2n5B5vHDpzMXEic4E4yhf8HK74cvnmmmppfrDizYGhG&#10;T3KI7D0ObJbk6V2oKOrRUVwc6DeNOVMN7gHFj8As3nZgd/LGe+w7CQ21N02ZxVnqiBMSyLb/jA2V&#10;gX3EDDS03iTtSA1G6DSm59NoUisilZwtVhcluQT5LpfL1WqRS0D1mu18iB8lGpYuNfc0+owOh4cQ&#10;UzdQvYakYhbvldZ5/NqyvuZXi9kiJ5x5jIq0nVoZqlmmb9yXRPKDbXJyBKXHOxXQ9sg6ER0px2E7&#10;ZH1PYm6xeSYZPI7LSI+HLh36X5z1tIg1Dz/34CVn+pMlKa+m83na3GzMF6sZGf7csz33gBUEVfPI&#10;2Xi9jXnbR8o3JHmrshppNmMnx5ZpwbJIx8eQNvjczlG/n+zmBQAA//8DAFBLAwQUAAYACAAAACEA&#10;4C3F+t4AAAAKAQAADwAAAGRycy9kb3ducmV2LnhtbEyPzU7DMBCE70h9B2srcaN2qiaQEKeqiriC&#10;KD8SNzfeJhHxOordJrw9ywmOO/Npdqbczq4XFxxD50lDslIgkGpvO2o0vL0+3tyBCNGQNb0n1PCN&#10;AbbV4qo0hfUTveDlEBvBIRQKo6GNcSikDHWLzoSVH5DYO/nRmcjn2Eg7monDXS/XSmXSmY74Q2sG&#10;3LdYfx3OTsP70+nzY6OemweXDpOflSSXS62vl/PuHkTEOf7B8Fufq0PFnY7+TDaIXsP6NkkZZSPP&#10;QDCwyXIWjiykWQKyKuX/CdUPAAAA//8DAFBLAQItABQABgAIAAAAIQC2gziS/gAAAOEBAAATAAAA&#10;AAAAAAAAAAAAAAAAAABbQ29udGVudF9UeXBlc10ueG1sUEsBAi0AFAAGAAgAAAAhADj9If/WAAAA&#10;lAEAAAsAAAAAAAAAAAAAAAAALwEAAF9yZWxzLy5yZWxzUEsBAi0AFAAGAAgAAAAhAITTJbEMAgAA&#10;+gMAAA4AAAAAAAAAAAAAAAAALgIAAGRycy9lMm9Eb2MueG1sUEsBAi0AFAAGAAgAAAAhAOAtxfre&#10;AAAACgEAAA8AAAAAAAAAAAAAAAAAZgQAAGRycy9kb3ducmV2LnhtbFBLBQYAAAAABAAEAPMAAABx&#10;BQAAAAA=&#10;" filled="f" stroked="f">
                      <v:textbox>
                        <w:txbxContent>
                          <w:p w14:paraId="341521F3" w14:textId="77777777" w:rsidR="009C61A5" w:rsidRDefault="002B2366" w:rsidP="00320FF5">
                            <w:pPr>
                              <w:spacing w:after="0" w:line="240" w:lineRule="auto"/>
                              <w:jc w:val="center"/>
                              <w:rPr>
                                <w:rFonts w:asciiTheme="majorHAnsi" w:hAnsiTheme="majorHAnsi" w:cs="Tahoma"/>
                                <w:b/>
                                <w:color w:val="007635"/>
                                <w:sz w:val="20"/>
                                <w:szCs w:val="16"/>
                              </w:rPr>
                            </w:pPr>
                            <w:r>
                              <w:rPr>
                                <w:rFonts w:asciiTheme="majorHAnsi" w:hAnsiTheme="majorHAnsi" w:cs="Tahoma"/>
                                <w:b/>
                                <w:color w:val="007635"/>
                                <w:sz w:val="20"/>
                                <w:szCs w:val="16"/>
                              </w:rPr>
                              <w:t>1994-1995</w:t>
                            </w:r>
                          </w:p>
                          <w:p w14:paraId="29C42F49" w14:textId="77777777" w:rsidR="00320FF5" w:rsidRPr="00320FF5" w:rsidRDefault="00320FF5" w:rsidP="00320FF5">
                            <w:pPr>
                              <w:spacing w:after="0" w:line="240" w:lineRule="auto"/>
                              <w:jc w:val="center"/>
                              <w:rPr>
                                <w:rFonts w:asciiTheme="majorHAnsi" w:hAnsiTheme="majorHAnsi" w:cs="Tahoma"/>
                                <w:b/>
                                <w:color w:val="007635"/>
                                <w:sz w:val="10"/>
                                <w:szCs w:val="16"/>
                              </w:rPr>
                            </w:pPr>
                          </w:p>
                          <w:p w14:paraId="6656CC59" w14:textId="77777777" w:rsidR="009C61A5" w:rsidRPr="001431CE" w:rsidRDefault="002B2366" w:rsidP="002B2366">
                            <w:pPr>
                              <w:spacing w:after="0" w:line="240" w:lineRule="auto"/>
                              <w:jc w:val="center"/>
                              <w:rPr>
                                <w:rFonts w:asciiTheme="majorHAnsi" w:hAnsiTheme="majorHAnsi" w:cs="Tahoma"/>
                                <w:b/>
                                <w:color w:val="6A6969"/>
                                <w:sz w:val="20"/>
                                <w:szCs w:val="16"/>
                              </w:rPr>
                            </w:pPr>
                            <w:r w:rsidRPr="002B2366">
                              <w:rPr>
                                <w:rFonts w:asciiTheme="majorHAnsi" w:hAnsiTheme="majorHAnsi" w:cs="Tahoma"/>
                                <w:b/>
                                <w:color w:val="6A6969"/>
                                <w:sz w:val="20"/>
                                <w:szCs w:val="16"/>
                              </w:rPr>
                              <w:t>Project Engineer</w:t>
                            </w:r>
                          </w:p>
                        </w:txbxContent>
                      </v:textbox>
                    </v:shape>
                  </w:pict>
                </mc:Fallback>
              </mc:AlternateContent>
            </w:r>
            <w:r w:rsidR="002B2366" w:rsidRPr="00A13895">
              <w:rPr>
                <w:rFonts w:ascii="Cambria" w:hAnsi="Cambria" w:cs="Tahoma"/>
                <w:noProof/>
                <w:color w:val="6A6969"/>
                <w:sz w:val="20"/>
                <w:szCs w:val="20"/>
              </w:rPr>
              <mc:AlternateContent>
                <mc:Choice Requires="wps">
                  <w:drawing>
                    <wp:anchor distT="0" distB="0" distL="114300" distR="114300" simplePos="0" relativeHeight="251656192" behindDoc="0" locked="0" layoutInCell="1" allowOverlap="1" wp14:anchorId="46AC484E" wp14:editId="14E47F35">
                      <wp:simplePos x="0" y="0"/>
                      <wp:positionH relativeFrom="column">
                        <wp:posOffset>3294380</wp:posOffset>
                      </wp:positionH>
                      <wp:positionV relativeFrom="paragraph">
                        <wp:posOffset>1490675</wp:posOffset>
                      </wp:positionV>
                      <wp:extent cx="1066800" cy="8667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866775"/>
                              </a:xfrm>
                              <a:prstGeom prst="rect">
                                <a:avLst/>
                              </a:prstGeom>
                              <a:noFill/>
                              <a:ln w="9525">
                                <a:noFill/>
                                <a:miter lim="800000"/>
                                <a:headEnd/>
                                <a:tailEnd/>
                              </a:ln>
                            </wps:spPr>
                            <wps:txbx>
                              <w:txbxContent>
                                <w:p w14:paraId="7CA960ED" w14:textId="77777777" w:rsidR="009C61A5" w:rsidRDefault="002B2366" w:rsidP="00320FF5">
                                  <w:pPr>
                                    <w:spacing w:after="0" w:line="240" w:lineRule="auto"/>
                                    <w:jc w:val="center"/>
                                    <w:rPr>
                                      <w:rFonts w:asciiTheme="majorHAnsi" w:hAnsiTheme="majorHAnsi" w:cs="Tahoma"/>
                                      <w:b/>
                                      <w:color w:val="007635"/>
                                      <w:sz w:val="20"/>
                                      <w:szCs w:val="16"/>
                                    </w:rPr>
                                  </w:pPr>
                                  <w:r>
                                    <w:rPr>
                                      <w:rFonts w:asciiTheme="majorHAnsi" w:hAnsiTheme="majorHAnsi" w:cs="Tahoma"/>
                                      <w:b/>
                                      <w:color w:val="007635"/>
                                      <w:sz w:val="20"/>
                                      <w:szCs w:val="16"/>
                                    </w:rPr>
                                    <w:t>1996-1999</w:t>
                                  </w:r>
                                </w:p>
                                <w:p w14:paraId="08F8505F" w14:textId="77777777" w:rsidR="00320FF5" w:rsidRPr="00320FF5" w:rsidRDefault="00320FF5" w:rsidP="00320FF5">
                                  <w:pPr>
                                    <w:spacing w:after="0" w:line="240" w:lineRule="auto"/>
                                    <w:jc w:val="center"/>
                                    <w:rPr>
                                      <w:rFonts w:asciiTheme="majorHAnsi" w:hAnsiTheme="majorHAnsi" w:cs="Tahoma"/>
                                      <w:b/>
                                      <w:color w:val="007635"/>
                                      <w:sz w:val="10"/>
                                      <w:szCs w:val="16"/>
                                    </w:rPr>
                                  </w:pPr>
                                </w:p>
                                <w:p w14:paraId="3930121F" w14:textId="77777777" w:rsidR="009C61A5" w:rsidRPr="001431CE" w:rsidRDefault="002B2366" w:rsidP="002B2366">
                                  <w:pPr>
                                    <w:spacing w:after="0" w:line="240" w:lineRule="auto"/>
                                    <w:jc w:val="center"/>
                                    <w:rPr>
                                      <w:rFonts w:asciiTheme="majorHAnsi" w:hAnsiTheme="majorHAnsi" w:cs="Tahoma"/>
                                      <w:b/>
                                      <w:color w:val="6A6969"/>
                                      <w:sz w:val="20"/>
                                      <w:szCs w:val="16"/>
                                    </w:rPr>
                                  </w:pPr>
                                  <w:r w:rsidRPr="002B2366">
                                    <w:rPr>
                                      <w:rFonts w:asciiTheme="majorHAnsi" w:hAnsiTheme="majorHAnsi" w:cs="Tahoma"/>
                                      <w:b/>
                                      <w:color w:val="6A6969"/>
                                      <w:sz w:val="20"/>
                                      <w:szCs w:val="16"/>
                                    </w:rPr>
                                    <w:t>PPC 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C484E" id="_x0000_s1029" type="#_x0000_t202" style="position:absolute;margin-left:259.4pt;margin-top:117.4pt;width:84pt;height: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zdDAIAAPkDAAAOAAAAZHJzL2Uyb0RvYy54bWysU9tu2zAMfR+wfxD0vtrJcqsRp+jadRjQ&#10;XYB2H8DIcixMEjVJjZ19/Sg5yYLtbZgfBNEkD3kOqfXNYDTbSx8U2ppPrkrOpBXYKLur+bfnhzcr&#10;zkIE24BGK2t+kIHfbF6/WveuklPsUDfSMwKxoepdzbsYXVUUQXTSQLhCJy05W/QGIpl+VzQeekI3&#10;upiW5aLo0TfOo5Ah0N/70ck3Gb9tpYhf2jbIyHTNqbeYT5/PbTqLzRqqnQfXKXFsA/6hCwPKUtEz&#10;1D1EYC9e/QVllPAYsI1XAk2BbauEzByIzaT8g81TB05mLiROcGeZwv+DFZ/3Xz1TTc2XnFkwNKJn&#10;OUT2Dgc2Ter0LlQU9OQoLA70m6acmQb3iOJ7YBbvOrA7ees99p2EhrqbpMziInXECQlk23/ChsrA&#10;S8QMNLTeJOlIDEboNKXDeTKpFZFKlovFqiSXIN9qsVgu57kEVKds50P8INGwdKm5p8lndNg/hpi6&#10;geoUkopZfFBa5+lry/qaX8+n85xw4TEq0nJqZahmmb5xXRLJ97bJyRGUHu9UQNsj60R0pByH7ZDl&#10;fXsSc4vNgWTwOO4ivR26dOh/ctbTHtY8/HgBLznTHy1JeT2ZzdLiZmM2X07J8Jee7aUHrCComkfO&#10;xutdzMs+Ur4lyVuV1UizGTs5tkz7lUU6voW0wJd2jvr9Yje/AAAA//8DAFBLAwQUAAYACAAAACEA&#10;0kH8b98AAAALAQAADwAAAGRycy9kb3ducmV2LnhtbEyPwU7DMBBE70j8g7VI3Kidpk1DyKZCIK4g&#10;CkXi5sZuEhGvo9htwt+znOA2qxnNvC23s+vF2Y6h84SQLBQIS7U3HTUI729PNzmIEDUZ3XuyCN82&#10;wLa6vCh1YfxEr/a8i43gEgqFRmhjHAopQ91ap8PCD5bYO/rR6cjn2Egz6onLXS+XSmXS6Y54odWD&#10;fWht/bU7OYT98/HzY6Vemke3HiY/K0nuViJeX833dyCineNfGH7xGR0qZjr4E5kgeoR1kjN6RFim&#10;KxacyPKMxQEh3SQpyKqU/3+ofgAAAP//AwBQSwECLQAUAAYACAAAACEAtoM4kv4AAADhAQAAEwAA&#10;AAAAAAAAAAAAAAAAAAAAW0NvbnRlbnRfVHlwZXNdLnhtbFBLAQItABQABgAIAAAAIQA4/SH/1gAA&#10;AJQBAAALAAAAAAAAAAAAAAAAAC8BAABfcmVscy8ucmVsc1BLAQItABQABgAIAAAAIQAWFgzdDAIA&#10;APkDAAAOAAAAAAAAAAAAAAAAAC4CAABkcnMvZTJvRG9jLnhtbFBLAQItABQABgAIAAAAIQDSQfxv&#10;3wAAAAsBAAAPAAAAAAAAAAAAAAAAAGYEAABkcnMvZG93bnJldi54bWxQSwUGAAAAAAQABADzAAAA&#10;cgUAAAAA&#10;" filled="f" stroked="f">
                      <v:textbox>
                        <w:txbxContent>
                          <w:p w14:paraId="7CA960ED" w14:textId="77777777" w:rsidR="009C61A5" w:rsidRDefault="002B2366" w:rsidP="00320FF5">
                            <w:pPr>
                              <w:spacing w:after="0" w:line="240" w:lineRule="auto"/>
                              <w:jc w:val="center"/>
                              <w:rPr>
                                <w:rFonts w:asciiTheme="majorHAnsi" w:hAnsiTheme="majorHAnsi" w:cs="Tahoma"/>
                                <w:b/>
                                <w:color w:val="007635"/>
                                <w:sz w:val="20"/>
                                <w:szCs w:val="16"/>
                              </w:rPr>
                            </w:pPr>
                            <w:r>
                              <w:rPr>
                                <w:rFonts w:asciiTheme="majorHAnsi" w:hAnsiTheme="majorHAnsi" w:cs="Tahoma"/>
                                <w:b/>
                                <w:color w:val="007635"/>
                                <w:sz w:val="20"/>
                                <w:szCs w:val="16"/>
                              </w:rPr>
                              <w:t>1996-1999</w:t>
                            </w:r>
                          </w:p>
                          <w:p w14:paraId="08F8505F" w14:textId="77777777" w:rsidR="00320FF5" w:rsidRPr="00320FF5" w:rsidRDefault="00320FF5" w:rsidP="00320FF5">
                            <w:pPr>
                              <w:spacing w:after="0" w:line="240" w:lineRule="auto"/>
                              <w:jc w:val="center"/>
                              <w:rPr>
                                <w:rFonts w:asciiTheme="majorHAnsi" w:hAnsiTheme="majorHAnsi" w:cs="Tahoma"/>
                                <w:b/>
                                <w:color w:val="007635"/>
                                <w:sz w:val="10"/>
                                <w:szCs w:val="16"/>
                              </w:rPr>
                            </w:pPr>
                          </w:p>
                          <w:p w14:paraId="3930121F" w14:textId="77777777" w:rsidR="009C61A5" w:rsidRPr="001431CE" w:rsidRDefault="002B2366" w:rsidP="002B2366">
                            <w:pPr>
                              <w:spacing w:after="0" w:line="240" w:lineRule="auto"/>
                              <w:jc w:val="center"/>
                              <w:rPr>
                                <w:rFonts w:asciiTheme="majorHAnsi" w:hAnsiTheme="majorHAnsi" w:cs="Tahoma"/>
                                <w:b/>
                                <w:color w:val="6A6969"/>
                                <w:sz w:val="20"/>
                                <w:szCs w:val="16"/>
                              </w:rPr>
                            </w:pPr>
                            <w:r w:rsidRPr="002B2366">
                              <w:rPr>
                                <w:rFonts w:asciiTheme="majorHAnsi" w:hAnsiTheme="majorHAnsi" w:cs="Tahoma"/>
                                <w:b/>
                                <w:color w:val="6A6969"/>
                                <w:sz w:val="20"/>
                                <w:szCs w:val="16"/>
                              </w:rPr>
                              <w:t>PPC Officer</w:t>
                            </w:r>
                          </w:p>
                        </w:txbxContent>
                      </v:textbox>
                    </v:shape>
                  </w:pict>
                </mc:Fallback>
              </mc:AlternateContent>
            </w:r>
            <w:r w:rsidR="009C61A5" w:rsidRPr="00A13895">
              <w:rPr>
                <w:noProof/>
              </w:rPr>
              <w:drawing>
                <wp:inline distT="0" distB="0" distL="0" distR="0" wp14:anchorId="26882771" wp14:editId="1CF0C0B0">
                  <wp:extent cx="4676775" cy="22860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int-green-5blocks-withoutbg.gif"/>
                          <pic:cNvPicPr/>
                        </pic:nvPicPr>
                        <pic:blipFill rotWithShape="1">
                          <a:blip r:embed="rId19">
                            <a:extLst>
                              <a:ext uri="{28A0092B-C50C-407E-A947-70E740481C1C}">
                                <a14:useLocalDpi xmlns:a14="http://schemas.microsoft.com/office/drawing/2010/main" val="0"/>
                              </a:ext>
                            </a:extLst>
                          </a:blip>
                          <a:srcRect t="4000" r="43558"/>
                          <a:stretch/>
                        </pic:blipFill>
                        <pic:spPr bwMode="auto">
                          <a:xfrm>
                            <a:off x="0" y="0"/>
                            <a:ext cx="4676775" cy="2286000"/>
                          </a:xfrm>
                          <a:prstGeom prst="rect">
                            <a:avLst/>
                          </a:prstGeom>
                          <a:ln>
                            <a:noFill/>
                          </a:ln>
                          <a:extLst>
                            <a:ext uri="{53640926-AAD7-44D8-BBD7-CCE9431645EC}">
                              <a14:shadowObscured xmlns:a14="http://schemas.microsoft.com/office/drawing/2010/main"/>
                            </a:ext>
                          </a:extLst>
                        </pic:spPr>
                      </pic:pic>
                    </a:graphicData>
                  </a:graphic>
                </wp:inline>
              </w:drawing>
            </w:r>
            <w:r w:rsidR="00951868">
              <w:rPr>
                <w:rFonts w:ascii="Cambria" w:hAnsi="Cambria"/>
                <w:lang w:val="en-GB"/>
              </w:rPr>
              <w:tab/>
            </w:r>
          </w:p>
          <w:p w14:paraId="0B00AEBD" w14:textId="77777777" w:rsidR="006F6688" w:rsidRPr="00A13895" w:rsidRDefault="006F6688" w:rsidP="002B2366">
            <w:pPr>
              <w:rPr>
                <w:rFonts w:ascii="Cambria" w:hAnsi="Cambria"/>
                <w:lang w:val="en-GB"/>
              </w:rPr>
            </w:pPr>
          </w:p>
        </w:tc>
      </w:tr>
      <w:tr w:rsidR="009C61A5" w:rsidRPr="00A13895" w14:paraId="58DAAAFB" w14:textId="77777777" w:rsidTr="000924F1">
        <w:trPr>
          <w:trHeight w:val="256"/>
        </w:trPr>
        <w:tc>
          <w:tcPr>
            <w:tcW w:w="11520" w:type="dxa"/>
            <w:shd w:val="clear" w:color="auto" w:fill="FFFFFF" w:themeFill="background1"/>
          </w:tcPr>
          <w:p w14:paraId="047D2C2B" w14:textId="77777777" w:rsidR="001431CE" w:rsidRPr="00A13895" w:rsidRDefault="001431CE" w:rsidP="001431CE">
            <w:pPr>
              <w:autoSpaceDE w:val="0"/>
              <w:autoSpaceDN w:val="0"/>
              <w:adjustRightInd w:val="0"/>
              <w:jc w:val="both"/>
              <w:rPr>
                <w:rFonts w:ascii="Cambria" w:hAnsi="Cambria" w:cs="Tahoma"/>
                <w:color w:val="000000" w:themeColor="text1"/>
                <w:sz w:val="20"/>
                <w:szCs w:val="20"/>
                <w:lang w:val="en-GB" w:eastAsia="en-GB"/>
              </w:rPr>
            </w:pPr>
            <w:r w:rsidRPr="00A13895">
              <w:rPr>
                <w:rFonts w:ascii="Cambria" w:hAnsi="Cambria"/>
                <w:noProof/>
              </w:rPr>
              <w:lastRenderedPageBreak/>
              <w:drawing>
                <wp:inline distT="0" distB="0" distL="0" distR="0" wp14:anchorId="3C4E4AF6" wp14:editId="3AB9FCE1">
                  <wp:extent cx="228600" cy="228600"/>
                  <wp:effectExtent l="0" t="0" r="0" b="0"/>
                  <wp:docPr id="21" name="Picture 21"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D2F02" w:rsidRPr="00A13895">
              <w:rPr>
                <w:rFonts w:ascii="Cambria" w:hAnsi="Cambria" w:cs="Tahoma"/>
                <w:color w:val="007635"/>
                <w:sz w:val="28"/>
                <w:szCs w:val="28"/>
                <w:lang w:val="en-GB"/>
              </w:rPr>
              <w:t xml:space="preserve"> </w:t>
            </w:r>
            <w:r w:rsidR="001020C1" w:rsidRPr="00A13895">
              <w:rPr>
                <w:rFonts w:ascii="Cambria" w:hAnsi="Cambria" w:cs="Tahoma"/>
                <w:color w:val="007635"/>
                <w:sz w:val="28"/>
                <w:szCs w:val="28"/>
                <w:lang w:val="en-GB"/>
              </w:rPr>
              <w:t xml:space="preserve">Work </w:t>
            </w:r>
            <w:r w:rsidRPr="00A13895">
              <w:rPr>
                <w:rFonts w:ascii="Cambria" w:hAnsi="Cambria" w:cs="Tahoma"/>
                <w:color w:val="007635"/>
                <w:sz w:val="28"/>
                <w:szCs w:val="28"/>
                <w:lang w:val="en-GB"/>
              </w:rPr>
              <w:t>Experience</w:t>
            </w:r>
            <w:r w:rsidR="00C32D0F" w:rsidRPr="00A13895">
              <w:rPr>
                <w:lang w:val="en-GB"/>
              </w:rPr>
              <w:t xml:space="preserve"> </w:t>
            </w:r>
          </w:p>
          <w:p w14:paraId="511424B1" w14:textId="77777777" w:rsidR="007F77D1" w:rsidRPr="00A13895" w:rsidRDefault="007F77D1" w:rsidP="00F27D4A">
            <w:pPr>
              <w:autoSpaceDE w:val="0"/>
              <w:autoSpaceDN w:val="0"/>
              <w:adjustRightInd w:val="0"/>
              <w:jc w:val="both"/>
              <w:rPr>
                <w:rFonts w:ascii="Cambria" w:hAnsi="Cambria" w:cs="Tahoma"/>
                <w:color w:val="000000" w:themeColor="text1"/>
                <w:sz w:val="10"/>
                <w:szCs w:val="20"/>
                <w:lang w:val="en-GB" w:eastAsia="en-GB"/>
              </w:rPr>
            </w:pPr>
          </w:p>
          <w:p w14:paraId="0CD0878D" w14:textId="1EFC0CE8" w:rsidR="0016325F" w:rsidRPr="00A13895" w:rsidRDefault="0016325F" w:rsidP="007E22A5">
            <w:pPr>
              <w:shd w:val="clear" w:color="auto" w:fill="D6E3BC" w:themeFill="accent3" w:themeFillTint="66"/>
              <w:autoSpaceDE w:val="0"/>
              <w:autoSpaceDN w:val="0"/>
              <w:adjustRightInd w:val="0"/>
              <w:spacing w:line="276" w:lineRule="auto"/>
              <w:jc w:val="center"/>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Aug’99</w:t>
            </w:r>
            <w:r w:rsidR="00D15750">
              <w:rPr>
                <w:rFonts w:ascii="Cambria" w:hAnsi="Cambria" w:cs="Tahoma"/>
                <w:b/>
                <w:color w:val="000000" w:themeColor="text1"/>
                <w:sz w:val="20"/>
                <w:szCs w:val="20"/>
                <w:lang w:val="en-GB" w:eastAsia="en-GB"/>
              </w:rPr>
              <w:t>-Jun’20</w:t>
            </w:r>
            <w:r w:rsidRPr="00A13895">
              <w:rPr>
                <w:rFonts w:ascii="Cambria" w:hAnsi="Cambria" w:cs="Tahoma"/>
                <w:b/>
                <w:color w:val="000000" w:themeColor="text1"/>
                <w:sz w:val="20"/>
                <w:szCs w:val="20"/>
                <w:lang w:val="en-GB" w:eastAsia="en-GB"/>
              </w:rPr>
              <w:t xml:space="preserve"> with M/s Toyota Tsusho Steel Service India., as </w:t>
            </w:r>
            <w:r w:rsidR="00E358E9" w:rsidRPr="00A13895">
              <w:rPr>
                <w:rFonts w:ascii="Cambria" w:hAnsi="Cambria" w:cs="Tahoma"/>
                <w:b/>
                <w:color w:val="000000" w:themeColor="text1"/>
                <w:sz w:val="20"/>
                <w:szCs w:val="20"/>
                <w:lang w:val="en-GB" w:eastAsia="en-GB"/>
              </w:rPr>
              <w:t xml:space="preserve">General Manager- </w:t>
            </w:r>
            <w:r w:rsidR="007E22A5">
              <w:rPr>
                <w:rFonts w:ascii="Cambria" w:hAnsi="Cambria" w:cs="Tahoma"/>
                <w:b/>
                <w:color w:val="000000" w:themeColor="text1"/>
                <w:sz w:val="20"/>
                <w:szCs w:val="20"/>
                <w:lang w:val="en-GB" w:eastAsia="en-GB"/>
              </w:rPr>
              <w:t>Operations</w:t>
            </w:r>
            <w:r w:rsidR="005B2854">
              <w:rPr>
                <w:rFonts w:ascii="Cambria" w:hAnsi="Cambria" w:cs="Tahoma"/>
                <w:b/>
                <w:color w:val="000000" w:themeColor="text1"/>
                <w:sz w:val="20"/>
                <w:szCs w:val="20"/>
                <w:lang w:val="en-GB" w:eastAsia="en-GB"/>
              </w:rPr>
              <w:t xml:space="preserve"> at </w:t>
            </w:r>
            <w:proofErr w:type="gramStart"/>
            <w:r w:rsidR="005B2854">
              <w:rPr>
                <w:rFonts w:ascii="Cambria" w:hAnsi="Cambria" w:cs="Tahoma"/>
                <w:b/>
                <w:color w:val="000000" w:themeColor="text1"/>
                <w:sz w:val="20"/>
                <w:szCs w:val="20"/>
                <w:lang w:val="en-GB" w:eastAsia="en-GB"/>
              </w:rPr>
              <w:t>G</w:t>
            </w:r>
            <w:r w:rsidR="007E22A5">
              <w:rPr>
                <w:rFonts w:ascii="Cambria" w:hAnsi="Cambria" w:cs="Tahoma"/>
                <w:b/>
                <w:color w:val="000000" w:themeColor="text1"/>
                <w:sz w:val="20"/>
                <w:szCs w:val="20"/>
                <w:lang w:val="en-GB" w:eastAsia="en-GB"/>
              </w:rPr>
              <w:t>uj</w:t>
            </w:r>
            <w:r w:rsidR="005D7374">
              <w:rPr>
                <w:rFonts w:ascii="Cambria" w:hAnsi="Cambria" w:cs="Tahoma"/>
                <w:b/>
                <w:color w:val="000000" w:themeColor="text1"/>
                <w:sz w:val="20"/>
                <w:szCs w:val="20"/>
                <w:lang w:val="en-GB" w:eastAsia="en-GB"/>
              </w:rPr>
              <w:t>a</w:t>
            </w:r>
            <w:r w:rsidR="007E22A5">
              <w:rPr>
                <w:rFonts w:ascii="Cambria" w:hAnsi="Cambria" w:cs="Tahoma"/>
                <w:b/>
                <w:color w:val="000000" w:themeColor="text1"/>
                <w:sz w:val="20"/>
                <w:szCs w:val="20"/>
                <w:lang w:val="en-GB" w:eastAsia="en-GB"/>
              </w:rPr>
              <w:t>rat ,</w:t>
            </w:r>
            <w:proofErr w:type="gramEnd"/>
            <w:r w:rsidR="007E22A5">
              <w:rPr>
                <w:rFonts w:ascii="Cambria" w:hAnsi="Cambria" w:cs="Tahoma"/>
                <w:b/>
                <w:color w:val="000000" w:themeColor="text1"/>
                <w:sz w:val="20"/>
                <w:szCs w:val="20"/>
                <w:lang w:val="en-GB" w:eastAsia="en-GB"/>
              </w:rPr>
              <w:t xml:space="preserve"> </w:t>
            </w:r>
            <w:r w:rsidR="00D15750">
              <w:rPr>
                <w:rFonts w:ascii="Cambria" w:hAnsi="Cambria" w:cs="Tahoma"/>
                <w:b/>
                <w:color w:val="000000" w:themeColor="text1"/>
                <w:sz w:val="20"/>
                <w:szCs w:val="20"/>
                <w:lang w:val="en-GB" w:eastAsia="en-GB"/>
              </w:rPr>
              <w:t>Sales</w:t>
            </w:r>
            <w:r w:rsidR="00B61C09">
              <w:rPr>
                <w:rFonts w:ascii="Cambria" w:hAnsi="Cambria" w:cs="Tahoma"/>
                <w:b/>
                <w:color w:val="000000" w:themeColor="text1"/>
                <w:sz w:val="20"/>
                <w:szCs w:val="20"/>
                <w:lang w:val="en-GB" w:eastAsia="en-GB"/>
              </w:rPr>
              <w:t xml:space="preserve"> </w:t>
            </w:r>
            <w:r w:rsidR="00D15750">
              <w:rPr>
                <w:rFonts w:ascii="Cambria" w:hAnsi="Cambria" w:cs="Tahoma"/>
                <w:b/>
                <w:color w:val="000000" w:themeColor="text1"/>
                <w:sz w:val="20"/>
                <w:szCs w:val="20"/>
                <w:lang w:val="en-GB" w:eastAsia="en-GB"/>
              </w:rPr>
              <w:t>&amp;</w:t>
            </w:r>
            <w:r w:rsidR="00B61C09">
              <w:rPr>
                <w:rFonts w:ascii="Cambria" w:hAnsi="Cambria" w:cs="Tahoma"/>
                <w:b/>
                <w:color w:val="000000" w:themeColor="text1"/>
                <w:sz w:val="20"/>
                <w:szCs w:val="20"/>
                <w:lang w:val="en-GB" w:eastAsia="en-GB"/>
              </w:rPr>
              <w:t xml:space="preserve"> </w:t>
            </w:r>
            <w:r w:rsidR="00D15750">
              <w:rPr>
                <w:rFonts w:ascii="Cambria" w:hAnsi="Cambria" w:cs="Tahoma"/>
                <w:b/>
                <w:color w:val="000000" w:themeColor="text1"/>
                <w:sz w:val="20"/>
                <w:szCs w:val="20"/>
                <w:lang w:val="en-GB" w:eastAsia="en-GB"/>
              </w:rPr>
              <w:t>SCM</w:t>
            </w:r>
            <w:r w:rsidR="005B2854">
              <w:rPr>
                <w:rFonts w:ascii="Cambria" w:hAnsi="Cambria" w:cs="Tahoma"/>
                <w:b/>
                <w:color w:val="000000" w:themeColor="text1"/>
                <w:sz w:val="20"/>
                <w:szCs w:val="20"/>
                <w:lang w:val="en-GB" w:eastAsia="en-GB"/>
              </w:rPr>
              <w:t xml:space="preserve"> at </w:t>
            </w:r>
            <w:r w:rsidR="007E22A5">
              <w:rPr>
                <w:rFonts w:ascii="Cambria" w:hAnsi="Cambria" w:cs="Tahoma"/>
                <w:b/>
                <w:color w:val="000000" w:themeColor="text1"/>
                <w:sz w:val="20"/>
                <w:szCs w:val="20"/>
                <w:lang w:val="en-GB" w:eastAsia="en-GB"/>
              </w:rPr>
              <w:t>Bangalore Plant.</w:t>
            </w:r>
          </w:p>
          <w:p w14:paraId="36ECD941" w14:textId="02B55656" w:rsidR="00427E80" w:rsidRPr="00A13895" w:rsidRDefault="00427E80" w:rsidP="00427E80">
            <w:pPr>
              <w:shd w:val="clear" w:color="auto" w:fill="D6E3BC" w:themeFill="accent3" w:themeFillTint="66"/>
              <w:autoSpaceDE w:val="0"/>
              <w:autoSpaceDN w:val="0"/>
              <w:adjustRightInd w:val="0"/>
              <w:spacing w:line="276" w:lineRule="auto"/>
              <w:jc w:val="center"/>
              <w:rPr>
                <w:rFonts w:ascii="Cambria" w:hAnsi="Cambria" w:cs="Tahoma"/>
                <w:i/>
                <w:color w:val="000000" w:themeColor="text1"/>
                <w:sz w:val="20"/>
                <w:szCs w:val="20"/>
                <w:lang w:val="en-GB" w:eastAsia="en-GB"/>
              </w:rPr>
            </w:pPr>
            <w:r w:rsidRPr="00A13895">
              <w:rPr>
                <w:rFonts w:ascii="Cambria" w:hAnsi="Cambria" w:cs="Tahoma"/>
                <w:i/>
                <w:color w:val="000000" w:themeColor="text1"/>
                <w:sz w:val="20"/>
                <w:szCs w:val="20"/>
                <w:lang w:val="en-GB" w:eastAsia="en-GB"/>
              </w:rPr>
              <w:t>Joined as Engineer and rose to the positions of Senior Engineer, Assistant Manager, Manager, Senior Manager and General Manager</w:t>
            </w:r>
            <w:r w:rsidR="00D01BB6">
              <w:rPr>
                <w:rFonts w:ascii="Cambria" w:hAnsi="Cambria" w:cs="Tahoma"/>
                <w:i/>
                <w:color w:val="000000" w:themeColor="text1"/>
                <w:sz w:val="20"/>
                <w:szCs w:val="20"/>
                <w:lang w:val="en-GB" w:eastAsia="en-GB"/>
              </w:rPr>
              <w:t xml:space="preserve"> leading almost all the departments of the organization during the tenure.</w:t>
            </w:r>
          </w:p>
          <w:p w14:paraId="375772D2" w14:textId="77777777" w:rsidR="0016325F" w:rsidRPr="00A13895" w:rsidRDefault="0016325F" w:rsidP="001479A6">
            <w:pPr>
              <w:autoSpaceDE w:val="0"/>
              <w:autoSpaceDN w:val="0"/>
              <w:adjustRightInd w:val="0"/>
              <w:spacing w:line="230" w:lineRule="exact"/>
              <w:jc w:val="both"/>
              <w:rPr>
                <w:rFonts w:ascii="Cambria" w:hAnsi="Cambria" w:cs="Tahoma"/>
                <w:b/>
                <w:color w:val="000000" w:themeColor="text1"/>
                <w:sz w:val="20"/>
                <w:szCs w:val="20"/>
                <w:lang w:val="en-GB" w:eastAsia="en-GB"/>
              </w:rPr>
            </w:pPr>
          </w:p>
          <w:p w14:paraId="30DCC4D2" w14:textId="3C3579ED" w:rsidR="00427E80" w:rsidRPr="00A13895" w:rsidRDefault="00427E80" w:rsidP="00D6392D">
            <w:pPr>
              <w:autoSpaceDE w:val="0"/>
              <w:autoSpaceDN w:val="0"/>
              <w:adjustRightInd w:val="0"/>
              <w:spacing w:line="230" w:lineRule="exact"/>
              <w:jc w:val="both"/>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t xml:space="preserve">Scope of work: </w:t>
            </w:r>
            <w:r w:rsidRPr="00A13895">
              <w:rPr>
                <w:rFonts w:ascii="Cambria" w:hAnsi="Cambria" w:cs="Tahoma"/>
                <w:color w:val="000000" w:themeColor="text1"/>
                <w:sz w:val="20"/>
                <w:szCs w:val="20"/>
                <w:lang w:val="en-GB" w:eastAsia="en-GB"/>
              </w:rPr>
              <w:t xml:space="preserve">Achieving </w:t>
            </w:r>
            <w:r w:rsidR="002D2A43">
              <w:rPr>
                <w:rFonts w:ascii="Cambria" w:hAnsi="Cambria" w:cs="Tahoma"/>
                <w:color w:val="000000" w:themeColor="text1"/>
                <w:sz w:val="20"/>
                <w:szCs w:val="20"/>
                <w:lang w:val="en-GB" w:eastAsia="en-GB"/>
              </w:rPr>
              <w:t xml:space="preserve">Operational and </w:t>
            </w:r>
            <w:r w:rsidRPr="00A13895">
              <w:rPr>
                <w:rFonts w:ascii="Cambria" w:hAnsi="Cambria" w:cs="Tahoma"/>
                <w:color w:val="000000" w:themeColor="text1"/>
                <w:sz w:val="20"/>
                <w:szCs w:val="20"/>
                <w:lang w:val="en-GB" w:eastAsia="en-GB"/>
              </w:rPr>
              <w:t xml:space="preserve">business growth objectives by driving </w:t>
            </w:r>
            <w:r w:rsidR="002D2A43">
              <w:rPr>
                <w:rFonts w:ascii="Cambria" w:hAnsi="Cambria" w:cs="Tahoma"/>
                <w:color w:val="000000" w:themeColor="text1"/>
                <w:sz w:val="20"/>
                <w:szCs w:val="20"/>
                <w:lang w:val="en-GB" w:eastAsia="en-GB"/>
              </w:rPr>
              <w:t xml:space="preserve">Operational and </w:t>
            </w:r>
            <w:r w:rsidR="00260313">
              <w:rPr>
                <w:rFonts w:ascii="Cambria" w:hAnsi="Cambria" w:cs="Tahoma"/>
                <w:color w:val="000000" w:themeColor="text1"/>
                <w:sz w:val="20"/>
                <w:szCs w:val="20"/>
                <w:lang w:val="en-GB" w:eastAsia="en-GB"/>
              </w:rPr>
              <w:t>S</w:t>
            </w:r>
            <w:r w:rsidRPr="00A13895">
              <w:rPr>
                <w:rFonts w:ascii="Cambria" w:hAnsi="Cambria" w:cs="Tahoma"/>
                <w:color w:val="000000" w:themeColor="text1"/>
                <w:sz w:val="20"/>
                <w:szCs w:val="20"/>
                <w:lang w:val="en-GB" w:eastAsia="en-GB"/>
              </w:rPr>
              <w:t>ales</w:t>
            </w:r>
            <w:r w:rsidR="00260313">
              <w:rPr>
                <w:rFonts w:ascii="Cambria" w:hAnsi="Cambria" w:cs="Tahoma"/>
                <w:color w:val="000000" w:themeColor="text1"/>
                <w:sz w:val="20"/>
                <w:szCs w:val="20"/>
                <w:lang w:val="en-GB" w:eastAsia="en-GB"/>
              </w:rPr>
              <w:t xml:space="preserve"> and SCM</w:t>
            </w:r>
            <w:r w:rsidRPr="00A13895">
              <w:rPr>
                <w:rFonts w:ascii="Cambria" w:hAnsi="Cambria" w:cs="Tahoma"/>
                <w:color w:val="000000" w:themeColor="text1"/>
                <w:sz w:val="20"/>
                <w:szCs w:val="20"/>
                <w:lang w:val="en-GB" w:eastAsia="en-GB"/>
              </w:rPr>
              <w:t xml:space="preserve"> </w:t>
            </w:r>
            <w:r w:rsidR="002D2A43">
              <w:rPr>
                <w:rFonts w:ascii="Cambria" w:hAnsi="Cambria" w:cs="Tahoma"/>
                <w:color w:val="000000" w:themeColor="text1"/>
                <w:sz w:val="20"/>
                <w:szCs w:val="20"/>
                <w:lang w:val="en-GB" w:eastAsia="en-GB"/>
              </w:rPr>
              <w:t xml:space="preserve">team </w:t>
            </w:r>
            <w:r w:rsidRPr="00A13895">
              <w:rPr>
                <w:rFonts w:ascii="Cambria" w:hAnsi="Cambria" w:cs="Tahoma"/>
                <w:color w:val="000000" w:themeColor="text1"/>
                <w:sz w:val="20"/>
                <w:szCs w:val="20"/>
                <w:lang w:val="en-GB" w:eastAsia="en-GB"/>
              </w:rPr>
              <w:t xml:space="preserve">of Steel </w:t>
            </w:r>
            <w:r w:rsidR="00934DBD">
              <w:rPr>
                <w:rFonts w:ascii="Cambria" w:hAnsi="Cambria" w:cs="Tahoma"/>
                <w:color w:val="000000" w:themeColor="text1"/>
                <w:sz w:val="20"/>
                <w:szCs w:val="20"/>
                <w:lang w:val="en-GB" w:eastAsia="en-GB"/>
              </w:rPr>
              <w:t>Products</w:t>
            </w:r>
            <w:r w:rsidR="002D2A43">
              <w:rPr>
                <w:rFonts w:ascii="Cambria" w:hAnsi="Cambria" w:cs="Tahoma"/>
                <w:color w:val="000000" w:themeColor="text1"/>
                <w:sz w:val="20"/>
                <w:szCs w:val="20"/>
                <w:lang w:val="en-GB" w:eastAsia="en-GB"/>
              </w:rPr>
              <w:t>.</w:t>
            </w:r>
            <w:r w:rsidRPr="00A13895">
              <w:rPr>
                <w:rFonts w:ascii="Cambria" w:hAnsi="Cambria" w:cs="Tahoma"/>
                <w:color w:val="000000" w:themeColor="text1"/>
                <w:sz w:val="20"/>
                <w:szCs w:val="20"/>
                <w:lang w:val="en-GB" w:eastAsia="en-GB"/>
              </w:rPr>
              <w:t xml:space="preserve"> </w:t>
            </w:r>
            <w:r w:rsidR="002D2A43">
              <w:rPr>
                <w:rFonts w:ascii="Cambria" w:hAnsi="Cambria" w:cs="Tahoma"/>
                <w:color w:val="000000" w:themeColor="text1"/>
                <w:sz w:val="20"/>
                <w:szCs w:val="20"/>
                <w:lang w:val="en-GB" w:eastAsia="en-GB"/>
              </w:rPr>
              <w:t>G</w:t>
            </w:r>
            <w:r w:rsidRPr="00A13895">
              <w:rPr>
                <w:rFonts w:ascii="Cambria" w:hAnsi="Cambria" w:cs="Tahoma"/>
                <w:color w:val="000000" w:themeColor="text1"/>
                <w:sz w:val="20"/>
                <w:szCs w:val="20"/>
                <w:lang w:val="en-GB" w:eastAsia="en-GB"/>
              </w:rPr>
              <w:t>enerating new business opportunities and maximizing the competitive strength of the division for long-term success.</w:t>
            </w:r>
          </w:p>
          <w:p w14:paraId="207780A9" w14:textId="77777777" w:rsidR="00427E80" w:rsidRPr="00A13895" w:rsidRDefault="00427E80" w:rsidP="00D6392D">
            <w:pPr>
              <w:autoSpaceDE w:val="0"/>
              <w:autoSpaceDN w:val="0"/>
              <w:adjustRightInd w:val="0"/>
              <w:spacing w:line="230" w:lineRule="exact"/>
              <w:jc w:val="both"/>
              <w:rPr>
                <w:rFonts w:ascii="Cambria" w:hAnsi="Cambria" w:cs="Tahoma"/>
                <w:color w:val="000000" w:themeColor="text1"/>
                <w:sz w:val="20"/>
                <w:szCs w:val="20"/>
                <w:lang w:val="en-GB" w:eastAsia="en-GB"/>
              </w:rPr>
            </w:pPr>
          </w:p>
          <w:p w14:paraId="238F9B1A" w14:textId="77777777" w:rsidR="00D6392D" w:rsidRPr="00A13895" w:rsidRDefault="001479A6" w:rsidP="00D6392D">
            <w:pPr>
              <w:autoSpaceDE w:val="0"/>
              <w:autoSpaceDN w:val="0"/>
              <w:adjustRightInd w:val="0"/>
              <w:spacing w:line="230" w:lineRule="exact"/>
              <w:jc w:val="both"/>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Key Result Areas:</w:t>
            </w:r>
            <w:r w:rsidR="00C32D0F" w:rsidRPr="00A13895">
              <w:rPr>
                <w:lang w:val="en-GB"/>
              </w:rPr>
              <w:t xml:space="preserve"> </w:t>
            </w:r>
          </w:p>
          <w:p w14:paraId="573E07C4" w14:textId="77777777" w:rsidR="00D6392D" w:rsidRPr="00A13895" w:rsidRDefault="00D6392D" w:rsidP="00915456">
            <w:pPr>
              <w:autoSpaceDE w:val="0"/>
              <w:autoSpaceDN w:val="0"/>
              <w:adjustRightInd w:val="0"/>
              <w:spacing w:line="276" w:lineRule="auto"/>
              <w:jc w:val="both"/>
              <w:rPr>
                <w:rFonts w:ascii="Cambria" w:hAnsi="Cambria" w:cs="Tahoma"/>
                <w:color w:val="000000" w:themeColor="text1"/>
                <w:sz w:val="10"/>
                <w:szCs w:val="20"/>
                <w:lang w:val="en-GB" w:eastAsia="en-GB"/>
              </w:rPr>
            </w:pPr>
          </w:p>
          <w:p w14:paraId="01BCC372" w14:textId="2CB924AF" w:rsidR="00E358E9" w:rsidRPr="00A13895" w:rsidRDefault="0069615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Leading </w:t>
            </w:r>
            <w:r w:rsidR="00E358E9" w:rsidRPr="00A13895">
              <w:rPr>
                <w:rFonts w:ascii="Cambria" w:hAnsi="Cambria" w:cs="Tahoma"/>
                <w:color w:val="000000" w:themeColor="text1"/>
                <w:sz w:val="20"/>
                <w:szCs w:val="20"/>
                <w:lang w:val="en-GB" w:eastAsia="en-GB"/>
              </w:rPr>
              <w:t>&amp;</w:t>
            </w:r>
            <w:r w:rsidRPr="00A13895">
              <w:rPr>
                <w:rFonts w:ascii="Cambria" w:hAnsi="Cambria" w:cs="Tahoma"/>
                <w:color w:val="000000" w:themeColor="text1"/>
                <w:sz w:val="20"/>
                <w:szCs w:val="20"/>
                <w:lang w:val="en-GB" w:eastAsia="en-GB"/>
              </w:rPr>
              <w:t xml:space="preserve"> managing </w:t>
            </w:r>
            <w:r w:rsidR="004C12D1" w:rsidRPr="004C12D1">
              <w:rPr>
                <w:rFonts w:ascii="Cambria" w:hAnsi="Cambria" w:cs="Tahoma"/>
                <w:b/>
                <w:bCs/>
                <w:color w:val="000000" w:themeColor="text1"/>
                <w:sz w:val="20"/>
                <w:szCs w:val="20"/>
                <w:lang w:val="en-GB" w:eastAsia="en-GB"/>
              </w:rPr>
              <w:t>P</w:t>
            </w:r>
            <w:r w:rsidRPr="00A13895">
              <w:rPr>
                <w:rFonts w:ascii="Cambria" w:hAnsi="Cambria" w:cs="Tahoma"/>
                <w:b/>
                <w:color w:val="000000" w:themeColor="text1"/>
                <w:sz w:val="20"/>
                <w:szCs w:val="20"/>
                <w:lang w:val="en-GB" w:eastAsia="en-GB"/>
              </w:rPr>
              <w:t xml:space="preserve">lant </w:t>
            </w:r>
            <w:r w:rsidR="004C12D1">
              <w:rPr>
                <w:rFonts w:ascii="Cambria" w:hAnsi="Cambria" w:cs="Tahoma"/>
                <w:b/>
                <w:color w:val="000000" w:themeColor="text1"/>
                <w:sz w:val="20"/>
                <w:szCs w:val="20"/>
                <w:lang w:val="en-GB" w:eastAsia="en-GB"/>
              </w:rPr>
              <w:t>O</w:t>
            </w:r>
            <w:r w:rsidRPr="00A13895">
              <w:rPr>
                <w:rFonts w:ascii="Cambria" w:hAnsi="Cambria" w:cs="Tahoma"/>
                <w:b/>
                <w:color w:val="000000" w:themeColor="text1"/>
                <w:sz w:val="20"/>
                <w:szCs w:val="20"/>
                <w:lang w:val="en-GB" w:eastAsia="en-GB"/>
              </w:rPr>
              <w:t>perations</w:t>
            </w:r>
            <w:r w:rsidRPr="00A13895">
              <w:rPr>
                <w:rFonts w:ascii="Cambria" w:hAnsi="Cambria" w:cs="Tahoma"/>
                <w:color w:val="000000" w:themeColor="text1"/>
                <w:sz w:val="20"/>
                <w:szCs w:val="20"/>
                <w:lang w:val="en-GB" w:eastAsia="en-GB"/>
              </w:rPr>
              <w:t xml:space="preserve"> with effecti</w:t>
            </w:r>
            <w:r w:rsidR="00E358E9" w:rsidRPr="00A13895">
              <w:rPr>
                <w:rFonts w:ascii="Cambria" w:hAnsi="Cambria" w:cs="Tahoma"/>
                <w:color w:val="000000" w:themeColor="text1"/>
                <w:sz w:val="20"/>
                <w:szCs w:val="20"/>
                <w:lang w:val="en-GB" w:eastAsia="en-GB"/>
              </w:rPr>
              <w:t>ve utilization of all resources</w:t>
            </w:r>
            <w:r w:rsidR="0078252E">
              <w:rPr>
                <w:rFonts w:ascii="Cambria" w:hAnsi="Cambria" w:cs="Tahoma"/>
                <w:color w:val="000000" w:themeColor="text1"/>
                <w:sz w:val="20"/>
                <w:szCs w:val="20"/>
                <w:lang w:val="en-GB" w:eastAsia="en-GB"/>
              </w:rPr>
              <w:t xml:space="preserve"> at both Gujrat and Bangalore</w:t>
            </w:r>
            <w:r w:rsidR="00357D07">
              <w:rPr>
                <w:rFonts w:ascii="Cambria" w:hAnsi="Cambria" w:cs="Tahoma"/>
                <w:color w:val="000000" w:themeColor="text1"/>
                <w:sz w:val="20"/>
                <w:szCs w:val="20"/>
                <w:lang w:val="en-GB" w:eastAsia="en-GB"/>
              </w:rPr>
              <w:t xml:space="preserve"> plants</w:t>
            </w:r>
            <w:r w:rsidR="00A47F9D">
              <w:rPr>
                <w:rFonts w:ascii="Cambria" w:hAnsi="Cambria" w:cs="Tahoma"/>
                <w:color w:val="000000" w:themeColor="text1"/>
                <w:sz w:val="20"/>
                <w:szCs w:val="20"/>
                <w:lang w:val="en-GB" w:eastAsia="en-GB"/>
              </w:rPr>
              <w:t xml:space="preserve">, initiated monthly </w:t>
            </w:r>
            <w:r w:rsidR="00A47F9D" w:rsidRPr="004C12D1">
              <w:rPr>
                <w:rFonts w:ascii="Cambria" w:hAnsi="Cambria" w:cs="Tahoma"/>
                <w:b/>
                <w:bCs/>
                <w:color w:val="000000" w:themeColor="text1"/>
                <w:sz w:val="20"/>
                <w:szCs w:val="20"/>
                <w:lang w:val="en-GB" w:eastAsia="en-GB"/>
              </w:rPr>
              <w:t>P/L analysis</w:t>
            </w:r>
            <w:r w:rsidR="00A47F9D">
              <w:rPr>
                <w:rFonts w:ascii="Cambria" w:hAnsi="Cambria" w:cs="Tahoma"/>
                <w:color w:val="000000" w:themeColor="text1"/>
                <w:sz w:val="20"/>
                <w:szCs w:val="20"/>
                <w:lang w:val="en-GB" w:eastAsia="en-GB"/>
              </w:rPr>
              <w:t xml:space="preserve">, </w:t>
            </w:r>
            <w:r w:rsidR="00657D14" w:rsidRPr="004C12D1">
              <w:rPr>
                <w:rFonts w:ascii="Cambria" w:hAnsi="Cambria" w:cs="Tahoma"/>
                <w:b/>
                <w:bCs/>
                <w:color w:val="000000" w:themeColor="text1"/>
                <w:sz w:val="20"/>
                <w:szCs w:val="20"/>
                <w:lang w:val="en-GB" w:eastAsia="en-GB"/>
              </w:rPr>
              <w:t>AI</w:t>
            </w:r>
            <w:r w:rsidR="00657D14">
              <w:rPr>
                <w:rFonts w:ascii="Cambria" w:hAnsi="Cambria" w:cs="Tahoma"/>
                <w:color w:val="000000" w:themeColor="text1"/>
                <w:sz w:val="20"/>
                <w:szCs w:val="20"/>
                <w:lang w:val="en-GB" w:eastAsia="en-GB"/>
              </w:rPr>
              <w:t xml:space="preserve"> [</w:t>
            </w:r>
            <w:r w:rsidR="00A47F9D">
              <w:rPr>
                <w:rFonts w:ascii="Cambria" w:hAnsi="Cambria" w:cs="Tahoma"/>
                <w:color w:val="000000" w:themeColor="text1"/>
                <w:sz w:val="20"/>
                <w:szCs w:val="20"/>
                <w:lang w:val="en-GB" w:eastAsia="en-GB"/>
              </w:rPr>
              <w:t>Artificial Intelligence] Projects</w:t>
            </w:r>
            <w:r w:rsidR="0078252E">
              <w:rPr>
                <w:rFonts w:ascii="Cambria" w:hAnsi="Cambria" w:cs="Tahoma"/>
                <w:color w:val="000000" w:themeColor="text1"/>
                <w:sz w:val="20"/>
                <w:szCs w:val="20"/>
                <w:lang w:val="en-GB" w:eastAsia="en-GB"/>
              </w:rPr>
              <w:t>.</w:t>
            </w:r>
          </w:p>
          <w:p w14:paraId="41A2ACB4" w14:textId="0F91024A" w:rsidR="00E358E9" w:rsidRPr="00A13895" w:rsidRDefault="00E358E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Managing Production, Quality, Safety, Materials, Production Planning, Dispatch, </w:t>
            </w:r>
            <w:r w:rsidR="00657D14" w:rsidRPr="00A13895">
              <w:rPr>
                <w:rFonts w:ascii="Cambria" w:hAnsi="Cambria" w:cs="Tahoma"/>
                <w:color w:val="000000" w:themeColor="text1"/>
                <w:sz w:val="20"/>
                <w:szCs w:val="20"/>
                <w:lang w:val="en-GB" w:eastAsia="en-GB"/>
              </w:rPr>
              <w:t>Projects,</w:t>
            </w:r>
            <w:r w:rsidRPr="00A13895">
              <w:rPr>
                <w:rFonts w:ascii="Cambria" w:hAnsi="Cambria" w:cs="Tahoma"/>
                <w:color w:val="000000" w:themeColor="text1"/>
                <w:sz w:val="20"/>
                <w:szCs w:val="20"/>
                <w:lang w:val="en-GB" w:eastAsia="en-GB"/>
              </w:rPr>
              <w:t xml:space="preserve"> and Total Productive Maintenance (</w:t>
            </w:r>
            <w:r w:rsidRPr="004C12D1">
              <w:rPr>
                <w:rFonts w:ascii="Cambria" w:hAnsi="Cambria" w:cs="Tahoma"/>
                <w:b/>
                <w:bCs/>
                <w:color w:val="000000" w:themeColor="text1"/>
                <w:sz w:val="20"/>
                <w:szCs w:val="20"/>
                <w:lang w:val="en-GB" w:eastAsia="en-GB"/>
              </w:rPr>
              <w:t>TPM</w:t>
            </w:r>
            <w:r w:rsidRPr="00A13895">
              <w:rPr>
                <w:rFonts w:ascii="Cambria" w:hAnsi="Cambria" w:cs="Tahoma"/>
                <w:color w:val="000000" w:themeColor="text1"/>
                <w:sz w:val="20"/>
                <w:szCs w:val="20"/>
                <w:lang w:val="en-GB" w:eastAsia="en-GB"/>
              </w:rPr>
              <w:t xml:space="preserve">) </w:t>
            </w:r>
            <w:r w:rsidR="006E112D" w:rsidRPr="006E112D">
              <w:rPr>
                <w:rFonts w:ascii="Cambria" w:hAnsi="Cambria" w:cs="Tahoma"/>
                <w:b/>
                <w:bCs/>
                <w:color w:val="000000" w:themeColor="text1"/>
                <w:sz w:val="20"/>
                <w:szCs w:val="20"/>
                <w:lang w:val="en-GB" w:eastAsia="en-GB"/>
              </w:rPr>
              <w:t>TQM, LOTO</w:t>
            </w:r>
            <w:r w:rsidR="006E112D">
              <w:rPr>
                <w:rFonts w:ascii="Cambria" w:hAnsi="Cambria" w:cs="Tahoma"/>
                <w:color w:val="000000" w:themeColor="text1"/>
                <w:sz w:val="20"/>
                <w:szCs w:val="20"/>
                <w:lang w:val="en-GB" w:eastAsia="en-GB"/>
              </w:rPr>
              <w:t xml:space="preserve"> </w:t>
            </w:r>
            <w:r w:rsidRPr="00A13895">
              <w:rPr>
                <w:rFonts w:ascii="Cambria" w:hAnsi="Cambria" w:cs="Tahoma"/>
                <w:color w:val="000000" w:themeColor="text1"/>
                <w:sz w:val="20"/>
                <w:szCs w:val="20"/>
                <w:lang w:val="en-GB" w:eastAsia="en-GB"/>
              </w:rPr>
              <w:t xml:space="preserve">activity of the </w:t>
            </w:r>
            <w:r w:rsidRPr="003C0BF5">
              <w:rPr>
                <w:rFonts w:ascii="Cambria" w:hAnsi="Cambria" w:cs="Tahoma"/>
                <w:bCs/>
                <w:color w:val="000000" w:themeColor="text1"/>
                <w:sz w:val="20"/>
                <w:szCs w:val="20"/>
                <w:lang w:val="en-GB" w:eastAsia="en-GB"/>
              </w:rPr>
              <w:t>Metal Division</w:t>
            </w:r>
          </w:p>
          <w:p w14:paraId="18C84964" w14:textId="1D28A7A9" w:rsidR="00E358E9" w:rsidRPr="00A13895" w:rsidRDefault="00E358E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Driving </w:t>
            </w:r>
            <w:r w:rsidRPr="00A13895">
              <w:rPr>
                <w:rFonts w:ascii="Cambria" w:hAnsi="Cambria" w:cs="Tahoma"/>
                <w:b/>
                <w:color w:val="000000" w:themeColor="text1"/>
                <w:sz w:val="20"/>
                <w:szCs w:val="20"/>
                <w:lang w:val="en-GB" w:eastAsia="en-GB"/>
              </w:rPr>
              <w:t>Greenfield Projects</w:t>
            </w:r>
            <w:r w:rsidRPr="00A13895">
              <w:rPr>
                <w:rFonts w:ascii="Cambria" w:hAnsi="Cambria" w:cs="Tahoma"/>
                <w:color w:val="000000" w:themeColor="text1"/>
                <w:sz w:val="20"/>
                <w:szCs w:val="20"/>
                <w:lang w:val="en-GB" w:eastAsia="en-GB"/>
              </w:rPr>
              <w:t xml:space="preserve"> and effectively dealing with </w:t>
            </w:r>
            <w:r w:rsidR="004C12D1" w:rsidRPr="004C12D1">
              <w:rPr>
                <w:rFonts w:ascii="Cambria" w:hAnsi="Cambria" w:cs="Tahoma"/>
                <w:b/>
                <w:bCs/>
                <w:color w:val="000000" w:themeColor="text1"/>
                <w:sz w:val="20"/>
                <w:szCs w:val="20"/>
                <w:lang w:val="en-GB" w:eastAsia="en-GB"/>
              </w:rPr>
              <w:t>C</w:t>
            </w:r>
            <w:r w:rsidRPr="00A13895">
              <w:rPr>
                <w:rFonts w:ascii="Cambria" w:hAnsi="Cambria" w:cs="Tahoma"/>
                <w:b/>
                <w:color w:val="000000" w:themeColor="text1"/>
                <w:sz w:val="20"/>
                <w:szCs w:val="20"/>
                <w:lang w:val="en-GB" w:eastAsia="en-GB"/>
              </w:rPr>
              <w:t xml:space="preserve">risis </w:t>
            </w:r>
            <w:r w:rsidR="004C12D1">
              <w:rPr>
                <w:rFonts w:ascii="Cambria" w:hAnsi="Cambria" w:cs="Tahoma"/>
                <w:b/>
                <w:color w:val="000000" w:themeColor="text1"/>
                <w:sz w:val="20"/>
                <w:szCs w:val="20"/>
                <w:lang w:val="en-GB" w:eastAsia="en-GB"/>
              </w:rPr>
              <w:t>S</w:t>
            </w:r>
            <w:r w:rsidRPr="00A13895">
              <w:rPr>
                <w:rFonts w:ascii="Cambria" w:hAnsi="Cambria" w:cs="Tahoma"/>
                <w:b/>
                <w:color w:val="000000" w:themeColor="text1"/>
                <w:sz w:val="20"/>
                <w:szCs w:val="20"/>
                <w:lang w:val="en-GB" w:eastAsia="en-GB"/>
              </w:rPr>
              <w:t>ituation</w:t>
            </w:r>
            <w:r w:rsidRPr="00A13895">
              <w:rPr>
                <w:rFonts w:ascii="Cambria" w:hAnsi="Cambria" w:cs="Tahoma"/>
                <w:color w:val="000000" w:themeColor="text1"/>
                <w:sz w:val="20"/>
                <w:szCs w:val="20"/>
                <w:lang w:val="en-GB" w:eastAsia="en-GB"/>
              </w:rPr>
              <w:t xml:space="preserve"> like safety, productivity, </w:t>
            </w:r>
            <w:proofErr w:type="gramStart"/>
            <w:r w:rsidRPr="00A13895">
              <w:rPr>
                <w:rFonts w:ascii="Cambria" w:hAnsi="Cambria" w:cs="Tahoma"/>
                <w:color w:val="000000" w:themeColor="text1"/>
                <w:sz w:val="20"/>
                <w:szCs w:val="20"/>
                <w:lang w:val="en-GB" w:eastAsia="en-GB"/>
              </w:rPr>
              <w:t>management</w:t>
            </w:r>
            <w:proofErr w:type="gramEnd"/>
            <w:r w:rsidRPr="00A13895">
              <w:rPr>
                <w:rFonts w:ascii="Cambria" w:hAnsi="Cambria" w:cs="Tahoma"/>
                <w:color w:val="000000" w:themeColor="text1"/>
                <w:sz w:val="20"/>
                <w:szCs w:val="20"/>
                <w:lang w:val="en-GB" w:eastAsia="en-GB"/>
              </w:rPr>
              <w:t xml:space="preserve"> or union issues</w:t>
            </w:r>
          </w:p>
          <w:p w14:paraId="56B43D32" w14:textId="1057DE41" w:rsidR="002B3B7A"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Formulating plans &amp; budgets and directing manufacturing operations through </w:t>
            </w:r>
            <w:r w:rsidR="004C12D1" w:rsidRPr="004C12D1">
              <w:rPr>
                <w:rFonts w:ascii="Cambria" w:hAnsi="Cambria" w:cs="Tahoma"/>
                <w:b/>
                <w:bCs/>
                <w:color w:val="000000" w:themeColor="text1"/>
                <w:sz w:val="20"/>
                <w:szCs w:val="20"/>
                <w:lang w:val="en-GB" w:eastAsia="en-GB"/>
              </w:rPr>
              <w:t>B</w:t>
            </w:r>
            <w:r w:rsidRPr="00A13895">
              <w:rPr>
                <w:rFonts w:ascii="Cambria" w:hAnsi="Cambria" w:cs="Tahoma"/>
                <w:b/>
                <w:color w:val="000000" w:themeColor="text1"/>
                <w:sz w:val="20"/>
                <w:szCs w:val="20"/>
                <w:lang w:val="en-GB" w:eastAsia="en-GB"/>
              </w:rPr>
              <w:t xml:space="preserve">usiness </w:t>
            </w:r>
            <w:r w:rsidR="004C12D1">
              <w:rPr>
                <w:rFonts w:ascii="Cambria" w:hAnsi="Cambria" w:cs="Tahoma"/>
                <w:b/>
                <w:color w:val="000000" w:themeColor="text1"/>
                <w:sz w:val="20"/>
                <w:szCs w:val="20"/>
                <w:lang w:val="en-GB" w:eastAsia="en-GB"/>
              </w:rPr>
              <w:t>E</w:t>
            </w:r>
            <w:r w:rsidRPr="00A13895">
              <w:rPr>
                <w:rFonts w:ascii="Cambria" w:hAnsi="Cambria" w:cs="Tahoma"/>
                <w:b/>
                <w:color w:val="000000" w:themeColor="text1"/>
                <w:sz w:val="20"/>
                <w:szCs w:val="20"/>
                <w:lang w:val="en-GB" w:eastAsia="en-GB"/>
              </w:rPr>
              <w:t xml:space="preserve">xcellence </w:t>
            </w:r>
            <w:r w:rsidR="004C12D1">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hilosophy</w:t>
            </w:r>
          </w:p>
          <w:p w14:paraId="5B9C8606" w14:textId="3F5D571D" w:rsidR="00E358E9"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Establishing </w:t>
            </w:r>
            <w:r w:rsidR="004C12D1" w:rsidRPr="003C0BF5">
              <w:rPr>
                <w:rFonts w:ascii="Cambria" w:hAnsi="Cambria" w:cs="Tahoma"/>
                <w:color w:val="000000" w:themeColor="text1"/>
                <w:sz w:val="20"/>
                <w:szCs w:val="20"/>
                <w:lang w:val="en-GB" w:eastAsia="en-GB"/>
              </w:rPr>
              <w:t>O</w:t>
            </w:r>
            <w:r w:rsidRPr="003C0BF5">
              <w:rPr>
                <w:rFonts w:ascii="Cambria" w:hAnsi="Cambria" w:cs="Tahoma"/>
                <w:color w:val="000000" w:themeColor="text1"/>
                <w:sz w:val="20"/>
                <w:szCs w:val="20"/>
                <w:lang w:val="en-GB" w:eastAsia="en-GB"/>
              </w:rPr>
              <w:t xml:space="preserve">perational </w:t>
            </w:r>
            <w:r w:rsidR="004C12D1" w:rsidRPr="003C0BF5">
              <w:rPr>
                <w:rFonts w:ascii="Cambria" w:hAnsi="Cambria" w:cs="Tahoma"/>
                <w:color w:val="000000" w:themeColor="text1"/>
                <w:sz w:val="20"/>
                <w:szCs w:val="20"/>
                <w:lang w:val="en-GB" w:eastAsia="en-GB"/>
              </w:rPr>
              <w:t>S</w:t>
            </w:r>
            <w:r w:rsidRPr="003C0BF5">
              <w:rPr>
                <w:rFonts w:ascii="Cambria" w:hAnsi="Cambria" w:cs="Tahoma"/>
                <w:color w:val="000000" w:themeColor="text1"/>
                <w:sz w:val="20"/>
                <w:szCs w:val="20"/>
                <w:lang w:val="en-GB" w:eastAsia="en-GB"/>
              </w:rPr>
              <w:t xml:space="preserve">trategic </w:t>
            </w:r>
            <w:r w:rsidR="004C12D1" w:rsidRPr="003C0BF5">
              <w:rPr>
                <w:rFonts w:ascii="Cambria" w:hAnsi="Cambria" w:cs="Tahoma"/>
                <w:color w:val="000000" w:themeColor="text1"/>
                <w:sz w:val="20"/>
                <w:szCs w:val="20"/>
                <w:lang w:val="en-GB" w:eastAsia="en-GB"/>
              </w:rPr>
              <w:t>T</w:t>
            </w:r>
            <w:r w:rsidRPr="003C0BF5">
              <w:rPr>
                <w:rFonts w:ascii="Cambria" w:hAnsi="Cambria" w:cs="Tahoma"/>
                <w:color w:val="000000" w:themeColor="text1"/>
                <w:sz w:val="20"/>
                <w:szCs w:val="20"/>
                <w:lang w:val="en-GB" w:eastAsia="en-GB"/>
              </w:rPr>
              <w:t>arget</w:t>
            </w:r>
            <w:r w:rsidRPr="00A13895">
              <w:rPr>
                <w:rFonts w:ascii="Cambria" w:hAnsi="Cambria" w:cs="Tahoma"/>
                <w:b/>
                <w:color w:val="000000" w:themeColor="text1"/>
                <w:sz w:val="20"/>
                <w:szCs w:val="20"/>
                <w:lang w:val="en-GB" w:eastAsia="en-GB"/>
              </w:rPr>
              <w:t xml:space="preserve"> </w:t>
            </w:r>
            <w:r w:rsidR="004C12D1">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 xml:space="preserve">lan &amp; </w:t>
            </w:r>
            <w:r w:rsidR="004C12D1">
              <w:rPr>
                <w:rFonts w:ascii="Cambria" w:hAnsi="Cambria" w:cs="Tahoma"/>
                <w:b/>
                <w:color w:val="000000" w:themeColor="text1"/>
                <w:sz w:val="20"/>
                <w:szCs w:val="20"/>
                <w:lang w:val="en-GB" w:eastAsia="en-GB"/>
              </w:rPr>
              <w:t>V</w:t>
            </w:r>
            <w:r w:rsidRPr="00A13895">
              <w:rPr>
                <w:rFonts w:ascii="Cambria" w:hAnsi="Cambria" w:cs="Tahoma"/>
                <w:b/>
                <w:color w:val="000000" w:themeColor="text1"/>
                <w:sz w:val="20"/>
                <w:szCs w:val="20"/>
                <w:lang w:val="en-GB" w:eastAsia="en-GB"/>
              </w:rPr>
              <w:t>ision</w:t>
            </w:r>
            <w:r w:rsidRPr="00A13895">
              <w:rPr>
                <w:rFonts w:ascii="Cambria" w:hAnsi="Cambria" w:cs="Tahoma"/>
                <w:color w:val="000000" w:themeColor="text1"/>
                <w:sz w:val="20"/>
                <w:szCs w:val="20"/>
                <w:lang w:val="en-GB" w:eastAsia="en-GB"/>
              </w:rPr>
              <w:t xml:space="preserve"> for driving business growth to achieve targeted departmental goals &amp; </w:t>
            </w:r>
            <w:r w:rsidR="00657D14" w:rsidRPr="00A13895">
              <w:rPr>
                <w:rFonts w:ascii="Cambria" w:hAnsi="Cambria" w:cs="Tahoma"/>
                <w:color w:val="000000" w:themeColor="text1"/>
                <w:sz w:val="20"/>
                <w:szCs w:val="20"/>
                <w:lang w:val="en-GB" w:eastAsia="en-GB"/>
              </w:rPr>
              <w:t>KPIs,</w:t>
            </w:r>
            <w:r w:rsidRPr="00A13895">
              <w:rPr>
                <w:rFonts w:ascii="Cambria" w:hAnsi="Cambria" w:cs="Tahoma"/>
                <w:color w:val="000000" w:themeColor="text1"/>
                <w:sz w:val="20"/>
                <w:szCs w:val="20"/>
                <w:lang w:val="en-GB" w:eastAsia="en-GB"/>
              </w:rPr>
              <w:t xml:space="preserve"> maintaining effective cost controls, </w:t>
            </w:r>
            <w:proofErr w:type="gramStart"/>
            <w:r w:rsidRPr="00A13895">
              <w:rPr>
                <w:rFonts w:ascii="Cambria" w:hAnsi="Cambria" w:cs="Tahoma"/>
                <w:color w:val="000000" w:themeColor="text1"/>
                <w:sz w:val="20"/>
                <w:szCs w:val="20"/>
                <w:lang w:val="en-GB" w:eastAsia="en-GB"/>
              </w:rPr>
              <w:t>capital</w:t>
            </w:r>
            <w:proofErr w:type="gramEnd"/>
            <w:r w:rsidRPr="00A13895">
              <w:rPr>
                <w:rFonts w:ascii="Cambria" w:hAnsi="Cambria" w:cs="Tahoma"/>
                <w:color w:val="000000" w:themeColor="text1"/>
                <w:sz w:val="20"/>
                <w:szCs w:val="20"/>
                <w:lang w:val="en-GB" w:eastAsia="en-GB"/>
              </w:rPr>
              <w:t xml:space="preserve"> and assets</w:t>
            </w:r>
          </w:p>
          <w:p w14:paraId="1ECE6C5F" w14:textId="1DCC3BDA" w:rsidR="00E358E9"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Monitoring</w:t>
            </w:r>
            <w:r w:rsidR="001479A6" w:rsidRPr="00A13895">
              <w:rPr>
                <w:rFonts w:ascii="Cambria" w:hAnsi="Cambria" w:cs="Tahoma"/>
                <w:color w:val="000000" w:themeColor="text1"/>
                <w:sz w:val="20"/>
                <w:szCs w:val="20"/>
                <w:lang w:val="en-GB" w:eastAsia="en-GB"/>
              </w:rPr>
              <w:t xml:space="preserve"> over</w:t>
            </w:r>
            <w:r w:rsidR="004B3AD5">
              <w:rPr>
                <w:rFonts w:ascii="Cambria" w:hAnsi="Cambria" w:cs="Tahoma"/>
                <w:color w:val="000000" w:themeColor="text1"/>
                <w:sz w:val="20"/>
                <w:szCs w:val="20"/>
                <w:lang w:val="en-GB" w:eastAsia="en-GB"/>
              </w:rPr>
              <w:t xml:space="preserve">all project activities and </w:t>
            </w:r>
            <w:r w:rsidRPr="00A13895">
              <w:rPr>
                <w:rFonts w:ascii="Cambria" w:hAnsi="Cambria" w:cs="Tahoma"/>
                <w:color w:val="000000" w:themeColor="text1"/>
                <w:sz w:val="20"/>
                <w:szCs w:val="20"/>
                <w:lang w:val="en-GB" w:eastAsia="en-GB"/>
              </w:rPr>
              <w:t>ensuring timely completion</w:t>
            </w:r>
            <w:r w:rsidR="00E358E9" w:rsidRPr="00A13895">
              <w:rPr>
                <w:rFonts w:ascii="Cambria" w:hAnsi="Cambria" w:cs="Tahoma"/>
                <w:color w:val="000000" w:themeColor="text1"/>
                <w:sz w:val="20"/>
                <w:szCs w:val="20"/>
                <w:lang w:val="en-GB" w:eastAsia="en-GB"/>
              </w:rPr>
              <w:t xml:space="preserve">; leading projects like </w:t>
            </w:r>
            <w:r w:rsidR="00E358E9" w:rsidRPr="003C0BF5">
              <w:rPr>
                <w:rFonts w:ascii="Cambria" w:hAnsi="Cambria" w:cs="Tahoma"/>
                <w:bCs/>
                <w:color w:val="000000" w:themeColor="text1"/>
                <w:sz w:val="20"/>
                <w:szCs w:val="20"/>
                <w:lang w:val="en-GB" w:eastAsia="en-GB"/>
              </w:rPr>
              <w:t>Addition of</w:t>
            </w:r>
            <w:r w:rsidR="00E358E9" w:rsidRPr="00A13895">
              <w:rPr>
                <w:rFonts w:ascii="Cambria" w:hAnsi="Cambria" w:cs="Tahoma"/>
                <w:b/>
                <w:color w:val="000000" w:themeColor="text1"/>
                <w:sz w:val="20"/>
                <w:szCs w:val="20"/>
                <w:lang w:val="en-GB" w:eastAsia="en-GB"/>
              </w:rPr>
              <w:t xml:space="preserve"> New Production Facilities, Set-up</w:t>
            </w:r>
            <w:r w:rsidR="004C12D1">
              <w:rPr>
                <w:rFonts w:ascii="Cambria" w:hAnsi="Cambria" w:cs="Tahoma"/>
                <w:b/>
                <w:color w:val="000000" w:themeColor="text1"/>
                <w:sz w:val="20"/>
                <w:szCs w:val="20"/>
                <w:lang w:val="en-GB" w:eastAsia="en-GB"/>
              </w:rPr>
              <w:t xml:space="preserve"> </w:t>
            </w:r>
            <w:r w:rsidR="00E358E9" w:rsidRPr="00A13895">
              <w:rPr>
                <w:rFonts w:ascii="Cambria" w:hAnsi="Cambria" w:cs="Tahoma"/>
                <w:b/>
                <w:color w:val="000000" w:themeColor="text1"/>
                <w:sz w:val="20"/>
                <w:szCs w:val="20"/>
                <w:lang w:val="en-GB" w:eastAsia="en-GB"/>
              </w:rPr>
              <w:t>New Plant, Inventory Reduction, Changing of the Production Pattern, Space Reduction, Upgradation, Automation</w:t>
            </w:r>
            <w:r w:rsidR="00E358E9" w:rsidRPr="00A13895">
              <w:rPr>
                <w:rFonts w:ascii="Cambria" w:hAnsi="Cambria" w:cs="Tahoma"/>
                <w:color w:val="000000" w:themeColor="text1"/>
                <w:sz w:val="20"/>
                <w:szCs w:val="20"/>
                <w:lang w:val="en-GB" w:eastAsia="en-GB"/>
              </w:rPr>
              <w:t xml:space="preserve"> &amp; </w:t>
            </w:r>
            <w:r w:rsidR="003C0BF5">
              <w:rPr>
                <w:rFonts w:ascii="Cambria" w:hAnsi="Cambria" w:cs="Tahoma"/>
                <w:b/>
                <w:bCs/>
                <w:color w:val="000000" w:themeColor="text1"/>
                <w:sz w:val="20"/>
                <w:szCs w:val="20"/>
                <w:lang w:val="en-GB" w:eastAsia="en-GB"/>
              </w:rPr>
              <w:t xml:space="preserve">Digitalization </w:t>
            </w:r>
            <w:r w:rsidR="00E358E9" w:rsidRPr="00A13895">
              <w:rPr>
                <w:rFonts w:ascii="Cambria" w:hAnsi="Cambria" w:cs="Tahoma"/>
                <w:color w:val="000000" w:themeColor="text1"/>
                <w:sz w:val="20"/>
                <w:szCs w:val="20"/>
                <w:lang w:val="en-GB" w:eastAsia="en-GB"/>
              </w:rPr>
              <w:t>so on</w:t>
            </w:r>
          </w:p>
          <w:p w14:paraId="70204A55" w14:textId="77777777" w:rsidR="00E358E9" w:rsidRPr="00A13895" w:rsidRDefault="00E358E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Monitoring the </w:t>
            </w:r>
            <w:r w:rsidRPr="00A13895">
              <w:rPr>
                <w:rFonts w:ascii="Cambria" w:hAnsi="Cambria" w:cs="Tahoma"/>
                <w:b/>
                <w:color w:val="000000" w:themeColor="text1"/>
                <w:sz w:val="20"/>
                <w:szCs w:val="20"/>
                <w:lang w:val="en-GB" w:eastAsia="en-GB"/>
              </w:rPr>
              <w:t>loading of machines</w:t>
            </w:r>
            <w:r w:rsidRPr="00A13895">
              <w:rPr>
                <w:rFonts w:ascii="Cambria" w:hAnsi="Cambria" w:cs="Tahoma"/>
                <w:color w:val="000000" w:themeColor="text1"/>
                <w:sz w:val="20"/>
                <w:szCs w:val="20"/>
                <w:lang w:val="en-GB" w:eastAsia="en-GB"/>
              </w:rPr>
              <w:t xml:space="preserve"> as per estimated time plan and guiding supervisors to reach the target by helping them in identifying </w:t>
            </w:r>
            <w:r w:rsidR="00C6262F" w:rsidRPr="00A13895">
              <w:rPr>
                <w:rFonts w:ascii="Cambria" w:hAnsi="Cambria" w:cs="Tahoma"/>
                <w:color w:val="000000" w:themeColor="text1"/>
                <w:sz w:val="20"/>
                <w:szCs w:val="20"/>
                <w:lang w:val="en-GB" w:eastAsia="en-GB"/>
              </w:rPr>
              <w:t>&amp;</w:t>
            </w:r>
            <w:r w:rsidRPr="00A13895">
              <w:rPr>
                <w:rFonts w:ascii="Cambria" w:hAnsi="Cambria" w:cs="Tahoma"/>
                <w:color w:val="000000" w:themeColor="text1"/>
                <w:sz w:val="20"/>
                <w:szCs w:val="20"/>
                <w:lang w:val="en-GB" w:eastAsia="en-GB"/>
              </w:rPr>
              <w:t xml:space="preserve"> eliminating delays and waste (Muda) work</w:t>
            </w:r>
          </w:p>
          <w:p w14:paraId="21D08635" w14:textId="0F1DD306" w:rsidR="00E358E9" w:rsidRPr="00A13895" w:rsidRDefault="00E358E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93088B">
              <w:rPr>
                <w:rFonts w:ascii="Cambria" w:hAnsi="Cambria" w:cs="Tahoma"/>
                <w:bCs/>
                <w:color w:val="000000" w:themeColor="text1"/>
                <w:sz w:val="20"/>
                <w:szCs w:val="20"/>
                <w:lang w:val="en-GB" w:eastAsia="en-GB"/>
              </w:rPr>
              <w:t>Directing</w:t>
            </w:r>
            <w:r w:rsidRPr="00A13895">
              <w:rPr>
                <w:rFonts w:ascii="Cambria" w:hAnsi="Cambria" w:cs="Tahoma"/>
                <w:b/>
                <w:color w:val="000000" w:themeColor="text1"/>
                <w:sz w:val="20"/>
                <w:szCs w:val="20"/>
                <w:lang w:val="en-GB" w:eastAsia="en-GB"/>
              </w:rPr>
              <w:t xml:space="preserve"> </w:t>
            </w:r>
            <w:r w:rsidR="004C12D1" w:rsidRPr="003C0BF5">
              <w:rPr>
                <w:rFonts w:ascii="Cambria" w:hAnsi="Cambria" w:cs="Tahoma"/>
                <w:bCs/>
                <w:color w:val="000000" w:themeColor="text1"/>
                <w:sz w:val="20"/>
                <w:szCs w:val="20"/>
                <w:lang w:val="en-GB" w:eastAsia="en-GB"/>
              </w:rPr>
              <w:t>P</w:t>
            </w:r>
            <w:r w:rsidRPr="003C0BF5">
              <w:rPr>
                <w:rFonts w:ascii="Cambria" w:hAnsi="Cambria" w:cs="Tahoma"/>
                <w:bCs/>
                <w:color w:val="000000" w:themeColor="text1"/>
                <w:sz w:val="20"/>
                <w:szCs w:val="20"/>
                <w:lang w:val="en-GB" w:eastAsia="en-GB"/>
              </w:rPr>
              <w:t>lant</w:t>
            </w:r>
            <w:r w:rsidRPr="00A13895">
              <w:rPr>
                <w:rFonts w:ascii="Cambria" w:hAnsi="Cambria" w:cs="Tahoma"/>
                <w:b/>
                <w:color w:val="000000" w:themeColor="text1"/>
                <w:sz w:val="20"/>
                <w:szCs w:val="20"/>
                <w:lang w:val="en-GB" w:eastAsia="en-GB"/>
              </w:rPr>
              <w:t xml:space="preserve"> </w:t>
            </w:r>
            <w:r w:rsidR="004C12D1">
              <w:rPr>
                <w:rFonts w:ascii="Cambria" w:hAnsi="Cambria" w:cs="Tahoma"/>
                <w:b/>
                <w:color w:val="000000" w:themeColor="text1"/>
                <w:sz w:val="20"/>
                <w:szCs w:val="20"/>
                <w:lang w:val="en-GB" w:eastAsia="en-GB"/>
              </w:rPr>
              <w:t>C</w:t>
            </w:r>
            <w:r w:rsidRPr="00A13895">
              <w:rPr>
                <w:rFonts w:ascii="Cambria" w:hAnsi="Cambria" w:cs="Tahoma"/>
                <w:b/>
                <w:color w:val="000000" w:themeColor="text1"/>
                <w:sz w:val="20"/>
                <w:szCs w:val="20"/>
                <w:lang w:val="en-GB" w:eastAsia="en-GB"/>
              </w:rPr>
              <w:t xml:space="preserve">apacity </w:t>
            </w:r>
            <w:r w:rsidR="004C12D1">
              <w:rPr>
                <w:rFonts w:ascii="Cambria" w:hAnsi="Cambria" w:cs="Tahoma"/>
                <w:b/>
                <w:color w:val="000000" w:themeColor="text1"/>
                <w:sz w:val="20"/>
                <w:szCs w:val="20"/>
                <w:lang w:val="en-GB" w:eastAsia="en-GB"/>
              </w:rPr>
              <w:t>C</w:t>
            </w:r>
            <w:r w:rsidRPr="00A13895">
              <w:rPr>
                <w:rFonts w:ascii="Cambria" w:hAnsi="Cambria" w:cs="Tahoma"/>
                <w:b/>
                <w:color w:val="000000" w:themeColor="text1"/>
                <w:sz w:val="20"/>
                <w:szCs w:val="20"/>
                <w:lang w:val="en-GB" w:eastAsia="en-GB"/>
              </w:rPr>
              <w:t>alculation</w:t>
            </w:r>
            <w:r w:rsidRPr="00A13895">
              <w:rPr>
                <w:rFonts w:ascii="Cambria" w:hAnsi="Cambria" w:cs="Tahoma"/>
                <w:color w:val="000000" w:themeColor="text1"/>
                <w:sz w:val="20"/>
                <w:szCs w:val="20"/>
                <w:lang w:val="en-GB" w:eastAsia="en-GB"/>
              </w:rPr>
              <w:t xml:space="preserve"> for future projects- M/c Capacity, Storage Capacity (Raw Material, FG &amp; WIP), Material Handling Capacity and </w:t>
            </w:r>
            <w:r w:rsidR="00C6262F" w:rsidRPr="00A13895">
              <w:rPr>
                <w:rFonts w:ascii="Cambria" w:hAnsi="Cambria" w:cs="Tahoma"/>
                <w:color w:val="000000" w:themeColor="text1"/>
                <w:sz w:val="20"/>
                <w:szCs w:val="20"/>
                <w:lang w:val="en-GB" w:eastAsia="en-GB"/>
              </w:rPr>
              <w:t xml:space="preserve">developing the </w:t>
            </w:r>
            <w:r w:rsidRPr="00A13895">
              <w:rPr>
                <w:rFonts w:ascii="Cambria" w:hAnsi="Cambria" w:cs="Tahoma"/>
                <w:color w:val="000000" w:themeColor="text1"/>
                <w:sz w:val="20"/>
                <w:szCs w:val="20"/>
                <w:lang w:val="en-GB" w:eastAsia="en-GB"/>
              </w:rPr>
              <w:t>plan for the expansion or new set-</w:t>
            </w:r>
            <w:r w:rsidR="00C6262F" w:rsidRPr="00A13895">
              <w:rPr>
                <w:rFonts w:ascii="Cambria" w:hAnsi="Cambria" w:cs="Tahoma"/>
                <w:color w:val="000000" w:themeColor="text1"/>
                <w:sz w:val="20"/>
                <w:szCs w:val="20"/>
                <w:lang w:val="en-GB" w:eastAsia="en-GB"/>
              </w:rPr>
              <w:t xml:space="preserve">up involving </w:t>
            </w:r>
            <w:r w:rsidRPr="00A13895">
              <w:rPr>
                <w:rFonts w:ascii="Cambria" w:hAnsi="Cambria" w:cs="Tahoma"/>
                <w:color w:val="000000" w:themeColor="text1"/>
                <w:sz w:val="20"/>
                <w:szCs w:val="20"/>
                <w:lang w:val="en-GB" w:eastAsia="en-GB"/>
              </w:rPr>
              <w:t>investment for</w:t>
            </w:r>
            <w:r w:rsidR="00C6262F" w:rsidRPr="00A13895">
              <w:rPr>
                <w:rFonts w:ascii="Cambria" w:hAnsi="Cambria" w:cs="Tahoma"/>
                <w:color w:val="000000" w:themeColor="text1"/>
                <w:sz w:val="20"/>
                <w:szCs w:val="20"/>
                <w:lang w:val="en-GB" w:eastAsia="en-GB"/>
              </w:rPr>
              <w:t xml:space="preserve"> the project</w:t>
            </w:r>
          </w:p>
          <w:p w14:paraId="57B96550" w14:textId="20E10F64" w:rsidR="00E358E9" w:rsidRPr="00A13895" w:rsidRDefault="00357D07"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93088B">
              <w:rPr>
                <w:rFonts w:ascii="Cambria" w:hAnsi="Cambria" w:cs="Tahoma"/>
                <w:bCs/>
                <w:color w:val="000000" w:themeColor="text1"/>
                <w:sz w:val="20"/>
                <w:szCs w:val="20"/>
                <w:lang w:val="en-GB" w:eastAsia="en-GB"/>
              </w:rPr>
              <w:t>Lead</w:t>
            </w:r>
            <w:r w:rsidR="002B3B7A" w:rsidRPr="0093088B">
              <w:rPr>
                <w:rFonts w:ascii="Cambria" w:hAnsi="Cambria" w:cs="Tahoma"/>
                <w:bCs/>
                <w:color w:val="000000" w:themeColor="text1"/>
                <w:sz w:val="20"/>
                <w:szCs w:val="20"/>
                <w:lang w:val="en-GB" w:eastAsia="en-GB"/>
              </w:rPr>
              <w:t>ing</w:t>
            </w:r>
            <w:r w:rsidRPr="0093088B">
              <w:rPr>
                <w:rFonts w:ascii="Cambria" w:hAnsi="Cambria" w:cs="Tahoma"/>
                <w:bCs/>
                <w:color w:val="000000" w:themeColor="text1"/>
                <w:sz w:val="20"/>
                <w:szCs w:val="20"/>
                <w:lang w:val="en-GB" w:eastAsia="en-GB"/>
              </w:rPr>
              <w:t xml:space="preserve"> </w:t>
            </w:r>
            <w:r w:rsidR="003C0BF5">
              <w:rPr>
                <w:rFonts w:ascii="Cambria" w:hAnsi="Cambria" w:cs="Tahoma"/>
                <w:bCs/>
                <w:color w:val="000000" w:themeColor="text1"/>
                <w:sz w:val="20"/>
                <w:szCs w:val="20"/>
                <w:lang w:val="en-GB" w:eastAsia="en-GB"/>
              </w:rPr>
              <w:t xml:space="preserve">and Controlling </w:t>
            </w:r>
            <w:r w:rsidRPr="0093088B">
              <w:rPr>
                <w:rFonts w:ascii="Cambria" w:hAnsi="Cambria" w:cs="Tahoma"/>
                <w:bCs/>
                <w:color w:val="000000" w:themeColor="text1"/>
                <w:sz w:val="20"/>
                <w:szCs w:val="20"/>
                <w:lang w:val="en-GB" w:eastAsia="en-GB"/>
              </w:rPr>
              <w:t>of</w:t>
            </w:r>
            <w:r w:rsidR="004B3AD5">
              <w:rPr>
                <w:rFonts w:ascii="Cambria" w:hAnsi="Cambria" w:cs="Tahoma"/>
                <w:b/>
                <w:color w:val="000000" w:themeColor="text1"/>
                <w:sz w:val="20"/>
                <w:szCs w:val="20"/>
                <w:lang w:val="en-GB" w:eastAsia="en-GB"/>
              </w:rPr>
              <w:t xml:space="preserve"> </w:t>
            </w:r>
            <w:r w:rsidR="003C0BF5">
              <w:rPr>
                <w:rFonts w:ascii="Cambria" w:hAnsi="Cambria" w:cs="Tahoma"/>
                <w:b/>
                <w:color w:val="000000" w:themeColor="text1"/>
                <w:sz w:val="20"/>
                <w:szCs w:val="20"/>
                <w:lang w:val="en-GB" w:eastAsia="en-GB"/>
              </w:rPr>
              <w:t xml:space="preserve">Direct </w:t>
            </w:r>
            <w:r w:rsidR="003C0BF5">
              <w:rPr>
                <w:rFonts w:ascii="Cambria" w:hAnsi="Cambria" w:cs="Tahoma"/>
                <w:bCs/>
                <w:color w:val="000000" w:themeColor="text1"/>
                <w:sz w:val="20"/>
                <w:szCs w:val="20"/>
                <w:lang w:val="en-GB" w:eastAsia="en-GB"/>
              </w:rPr>
              <w:t xml:space="preserve">&amp; </w:t>
            </w:r>
            <w:r w:rsidR="003C0BF5">
              <w:rPr>
                <w:rFonts w:ascii="Cambria" w:hAnsi="Cambria" w:cs="Tahoma"/>
                <w:b/>
                <w:color w:val="000000" w:themeColor="text1"/>
                <w:sz w:val="20"/>
                <w:szCs w:val="20"/>
                <w:lang w:val="en-GB" w:eastAsia="en-GB"/>
              </w:rPr>
              <w:t xml:space="preserve">Indirect </w:t>
            </w:r>
            <w:r w:rsidR="003C0BF5">
              <w:rPr>
                <w:rFonts w:ascii="Cambria" w:hAnsi="Cambria" w:cs="Tahoma"/>
                <w:bCs/>
                <w:color w:val="000000" w:themeColor="text1"/>
                <w:sz w:val="20"/>
                <w:szCs w:val="20"/>
                <w:lang w:val="en-GB" w:eastAsia="en-GB"/>
              </w:rPr>
              <w:t>Purchase</w:t>
            </w:r>
            <w:r w:rsidR="002B3B7A" w:rsidRPr="00A13895">
              <w:rPr>
                <w:rFonts w:ascii="Cambria" w:hAnsi="Cambria" w:cs="Tahoma"/>
                <w:color w:val="000000" w:themeColor="text1"/>
                <w:sz w:val="20"/>
                <w:szCs w:val="20"/>
                <w:lang w:val="en-GB" w:eastAsia="en-GB"/>
              </w:rPr>
              <w:t xml:space="preserve"> related activities encompassing negotiation, identification of vend</w:t>
            </w:r>
            <w:r w:rsidR="008B135A" w:rsidRPr="00A13895">
              <w:rPr>
                <w:rFonts w:ascii="Cambria" w:hAnsi="Cambria" w:cs="Tahoma"/>
                <w:color w:val="000000" w:themeColor="text1"/>
                <w:sz w:val="20"/>
                <w:szCs w:val="20"/>
                <w:lang w:val="en-GB" w:eastAsia="en-GB"/>
              </w:rPr>
              <w:t>ors, requirement specification and</w:t>
            </w:r>
            <w:r w:rsidR="002B3B7A" w:rsidRPr="00A13895">
              <w:rPr>
                <w:rFonts w:ascii="Cambria" w:hAnsi="Cambria" w:cs="Tahoma"/>
                <w:color w:val="000000" w:themeColor="text1"/>
                <w:sz w:val="20"/>
                <w:szCs w:val="20"/>
                <w:lang w:val="en-GB" w:eastAsia="en-GB"/>
              </w:rPr>
              <w:t xml:space="preserve"> offer evaluation</w:t>
            </w:r>
            <w:r w:rsidR="005B2854">
              <w:rPr>
                <w:rFonts w:ascii="Cambria" w:hAnsi="Cambria" w:cs="Tahoma"/>
                <w:color w:val="000000" w:themeColor="text1"/>
                <w:sz w:val="20"/>
                <w:szCs w:val="20"/>
                <w:lang w:val="en-GB" w:eastAsia="en-GB"/>
              </w:rPr>
              <w:t>.</w:t>
            </w:r>
          </w:p>
          <w:p w14:paraId="7E708187" w14:textId="2FED03D2" w:rsidR="001479A6"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Applying </w:t>
            </w:r>
            <w:r w:rsidR="004C12D1" w:rsidRPr="004C12D1">
              <w:rPr>
                <w:rFonts w:ascii="Cambria" w:hAnsi="Cambria" w:cs="Tahoma"/>
                <w:b/>
                <w:bCs/>
                <w:color w:val="000000" w:themeColor="text1"/>
                <w:sz w:val="20"/>
                <w:szCs w:val="20"/>
                <w:lang w:val="en-GB" w:eastAsia="en-GB"/>
              </w:rPr>
              <w:t>C</w:t>
            </w:r>
            <w:r w:rsidR="001479A6" w:rsidRPr="00A13895">
              <w:rPr>
                <w:rFonts w:ascii="Cambria" w:hAnsi="Cambria" w:cs="Tahoma"/>
                <w:b/>
                <w:color w:val="000000" w:themeColor="text1"/>
                <w:sz w:val="20"/>
                <w:szCs w:val="20"/>
                <w:lang w:val="en-GB" w:eastAsia="en-GB"/>
              </w:rPr>
              <w:t xml:space="preserve">ost </w:t>
            </w:r>
            <w:r w:rsidR="004C12D1">
              <w:rPr>
                <w:rFonts w:ascii="Cambria" w:hAnsi="Cambria" w:cs="Tahoma"/>
                <w:b/>
                <w:color w:val="000000" w:themeColor="text1"/>
                <w:sz w:val="20"/>
                <w:szCs w:val="20"/>
                <w:lang w:val="en-GB" w:eastAsia="en-GB"/>
              </w:rPr>
              <w:t>S</w:t>
            </w:r>
            <w:r w:rsidR="001479A6" w:rsidRPr="00A13895">
              <w:rPr>
                <w:rFonts w:ascii="Cambria" w:hAnsi="Cambria" w:cs="Tahoma"/>
                <w:b/>
                <w:color w:val="000000" w:themeColor="text1"/>
                <w:sz w:val="20"/>
                <w:szCs w:val="20"/>
                <w:lang w:val="en-GB" w:eastAsia="en-GB"/>
              </w:rPr>
              <w:t xml:space="preserve">aving </w:t>
            </w:r>
            <w:r w:rsidR="004C12D1">
              <w:rPr>
                <w:rFonts w:ascii="Cambria" w:hAnsi="Cambria" w:cs="Tahoma"/>
                <w:b/>
                <w:color w:val="000000" w:themeColor="text1"/>
                <w:sz w:val="20"/>
                <w:szCs w:val="20"/>
                <w:lang w:val="en-GB" w:eastAsia="en-GB"/>
              </w:rPr>
              <w:t>M</w:t>
            </w:r>
            <w:r w:rsidR="001479A6" w:rsidRPr="00A13895">
              <w:rPr>
                <w:rFonts w:ascii="Cambria" w:hAnsi="Cambria" w:cs="Tahoma"/>
                <w:b/>
                <w:color w:val="000000" w:themeColor="text1"/>
                <w:sz w:val="20"/>
                <w:szCs w:val="20"/>
                <w:lang w:val="en-GB" w:eastAsia="en-GB"/>
              </w:rPr>
              <w:t>easures</w:t>
            </w:r>
            <w:r w:rsidR="001479A6" w:rsidRPr="00A13895">
              <w:rPr>
                <w:rFonts w:ascii="Cambria" w:hAnsi="Cambria" w:cs="Tahoma"/>
                <w:color w:val="000000" w:themeColor="text1"/>
                <w:sz w:val="20"/>
                <w:szCs w:val="20"/>
                <w:lang w:val="en-GB" w:eastAsia="en-GB"/>
              </w:rPr>
              <w:t xml:space="preserve"> &amp; modifications to achieve substantial reduction in expenditures &amp; work within the budget</w:t>
            </w:r>
          </w:p>
          <w:p w14:paraId="3D262595" w14:textId="14C0242B" w:rsidR="002B3B7A"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Formulating</w:t>
            </w:r>
            <w:r w:rsidR="001479A6" w:rsidRPr="00A13895">
              <w:rPr>
                <w:rFonts w:ascii="Cambria" w:hAnsi="Cambria" w:cs="Tahoma"/>
                <w:color w:val="000000" w:themeColor="text1"/>
                <w:sz w:val="20"/>
                <w:szCs w:val="20"/>
                <w:lang w:val="en-GB" w:eastAsia="en-GB"/>
              </w:rPr>
              <w:t xml:space="preserve"> models for engineering activities like </w:t>
            </w:r>
            <w:r w:rsidR="004C12D1" w:rsidRPr="004C12D1">
              <w:rPr>
                <w:rFonts w:ascii="Cambria" w:hAnsi="Cambria" w:cs="Tahoma"/>
                <w:b/>
                <w:bCs/>
                <w:color w:val="000000" w:themeColor="text1"/>
                <w:sz w:val="20"/>
                <w:szCs w:val="20"/>
                <w:lang w:val="en-GB" w:eastAsia="en-GB"/>
              </w:rPr>
              <w:t>T</w:t>
            </w:r>
            <w:r w:rsidR="001479A6" w:rsidRPr="00A13895">
              <w:rPr>
                <w:rFonts w:ascii="Cambria" w:hAnsi="Cambria" w:cs="Tahoma"/>
                <w:b/>
                <w:color w:val="000000" w:themeColor="text1"/>
                <w:sz w:val="20"/>
                <w:szCs w:val="20"/>
                <w:lang w:val="en-GB" w:eastAsia="en-GB"/>
              </w:rPr>
              <w:t xml:space="preserve">roubleshooting &amp; </w:t>
            </w:r>
            <w:r w:rsidR="004C12D1">
              <w:rPr>
                <w:rFonts w:ascii="Cambria" w:hAnsi="Cambria" w:cs="Tahoma"/>
                <w:b/>
                <w:color w:val="000000" w:themeColor="text1"/>
                <w:sz w:val="20"/>
                <w:szCs w:val="20"/>
                <w:lang w:val="en-GB" w:eastAsia="en-GB"/>
              </w:rPr>
              <w:t>M</w:t>
            </w:r>
            <w:r w:rsidR="001479A6" w:rsidRPr="00A13895">
              <w:rPr>
                <w:rFonts w:ascii="Cambria" w:hAnsi="Cambria" w:cs="Tahoma"/>
                <w:b/>
                <w:color w:val="000000" w:themeColor="text1"/>
                <w:sz w:val="20"/>
                <w:szCs w:val="20"/>
                <w:lang w:val="en-GB" w:eastAsia="en-GB"/>
              </w:rPr>
              <w:t>aintenance</w:t>
            </w:r>
            <w:r w:rsidR="001479A6" w:rsidRPr="00A13895">
              <w:rPr>
                <w:rFonts w:ascii="Cambria" w:hAnsi="Cambria" w:cs="Tahoma"/>
                <w:color w:val="000000" w:themeColor="text1"/>
                <w:sz w:val="20"/>
                <w:szCs w:val="20"/>
                <w:lang w:val="en-GB" w:eastAsia="en-GB"/>
              </w:rPr>
              <w:t xml:space="preserve"> for bringing down process control instruments’ downtime to a minimum level</w:t>
            </w:r>
            <w:r w:rsidR="005B2854">
              <w:rPr>
                <w:rFonts w:ascii="Cambria" w:hAnsi="Cambria" w:cs="Tahoma"/>
                <w:color w:val="000000" w:themeColor="text1"/>
                <w:sz w:val="20"/>
                <w:szCs w:val="20"/>
                <w:lang w:val="en-GB" w:eastAsia="en-GB"/>
              </w:rPr>
              <w:t>.</w:t>
            </w:r>
          </w:p>
          <w:p w14:paraId="7B7CA39C" w14:textId="527C4287" w:rsidR="001479A6"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Ensuring</w:t>
            </w:r>
            <w:r w:rsidR="001479A6" w:rsidRPr="00A13895">
              <w:rPr>
                <w:rFonts w:ascii="Cambria" w:hAnsi="Cambria" w:cs="Tahoma"/>
                <w:color w:val="000000" w:themeColor="text1"/>
                <w:sz w:val="20"/>
                <w:szCs w:val="20"/>
                <w:lang w:val="en-GB" w:eastAsia="en-GB"/>
              </w:rPr>
              <w:t xml:space="preserve"> </w:t>
            </w:r>
            <w:r w:rsidR="001479A6" w:rsidRPr="00A13895">
              <w:rPr>
                <w:rFonts w:ascii="Cambria" w:hAnsi="Cambria" w:cs="Tahoma"/>
                <w:b/>
                <w:color w:val="000000" w:themeColor="text1"/>
                <w:sz w:val="20"/>
                <w:szCs w:val="20"/>
                <w:lang w:val="en-GB" w:eastAsia="en-GB"/>
              </w:rPr>
              <w:t>smooth operations of plant</w:t>
            </w:r>
            <w:r w:rsidR="001479A6" w:rsidRPr="00A13895">
              <w:rPr>
                <w:rFonts w:ascii="Cambria" w:hAnsi="Cambria" w:cs="Tahoma"/>
                <w:color w:val="000000" w:themeColor="text1"/>
                <w:sz w:val="20"/>
                <w:szCs w:val="20"/>
                <w:lang w:val="en-GB" w:eastAsia="en-GB"/>
              </w:rPr>
              <w:t xml:space="preserve"> within the specified operational parameter</w:t>
            </w:r>
            <w:r w:rsidR="008B135A" w:rsidRPr="00A13895">
              <w:rPr>
                <w:rFonts w:ascii="Cambria" w:hAnsi="Cambria" w:cs="Tahoma"/>
                <w:color w:val="000000" w:themeColor="text1"/>
                <w:sz w:val="20"/>
                <w:szCs w:val="20"/>
                <w:lang w:val="en-GB" w:eastAsia="en-GB"/>
              </w:rPr>
              <w:t>s</w:t>
            </w:r>
            <w:r w:rsidR="001479A6" w:rsidRPr="00A13895">
              <w:rPr>
                <w:rFonts w:ascii="Cambria" w:hAnsi="Cambria" w:cs="Tahoma"/>
                <w:color w:val="000000" w:themeColor="text1"/>
                <w:sz w:val="20"/>
                <w:szCs w:val="20"/>
                <w:lang w:val="en-GB" w:eastAsia="en-GB"/>
              </w:rPr>
              <w:t xml:space="preserve">; </w:t>
            </w:r>
            <w:r w:rsidR="0030166A" w:rsidRPr="00A13895">
              <w:rPr>
                <w:rFonts w:ascii="Cambria" w:hAnsi="Cambria" w:cs="Tahoma"/>
                <w:color w:val="000000" w:themeColor="text1"/>
                <w:sz w:val="20"/>
                <w:szCs w:val="20"/>
                <w:lang w:val="en-GB" w:eastAsia="en-GB"/>
              </w:rPr>
              <w:t xml:space="preserve">conducting </w:t>
            </w:r>
            <w:r w:rsidR="004C12D1" w:rsidRPr="004C12D1">
              <w:rPr>
                <w:rFonts w:ascii="Cambria" w:hAnsi="Cambria" w:cs="Tahoma"/>
                <w:b/>
                <w:bCs/>
                <w:color w:val="000000" w:themeColor="text1"/>
                <w:sz w:val="20"/>
                <w:szCs w:val="20"/>
                <w:lang w:val="en-GB" w:eastAsia="en-GB"/>
              </w:rPr>
              <w:t>B</w:t>
            </w:r>
            <w:r w:rsidR="0030166A" w:rsidRPr="00A13895">
              <w:rPr>
                <w:rFonts w:ascii="Cambria" w:hAnsi="Cambria" w:cs="Tahoma"/>
                <w:b/>
                <w:color w:val="000000" w:themeColor="text1"/>
                <w:sz w:val="20"/>
                <w:szCs w:val="20"/>
                <w:lang w:val="en-GB" w:eastAsia="en-GB"/>
              </w:rPr>
              <w:t xml:space="preserve">enchmarking </w:t>
            </w:r>
            <w:r w:rsidR="004C12D1">
              <w:rPr>
                <w:rFonts w:ascii="Cambria" w:hAnsi="Cambria" w:cs="Tahoma"/>
                <w:b/>
                <w:color w:val="000000" w:themeColor="text1"/>
                <w:sz w:val="20"/>
                <w:szCs w:val="20"/>
                <w:lang w:val="en-GB" w:eastAsia="en-GB"/>
              </w:rPr>
              <w:t>S</w:t>
            </w:r>
            <w:r w:rsidR="0030166A" w:rsidRPr="00A13895">
              <w:rPr>
                <w:rFonts w:ascii="Cambria" w:hAnsi="Cambria" w:cs="Tahoma"/>
                <w:b/>
                <w:color w:val="000000" w:themeColor="text1"/>
                <w:sz w:val="20"/>
                <w:szCs w:val="20"/>
                <w:lang w:val="en-GB" w:eastAsia="en-GB"/>
              </w:rPr>
              <w:t>tudies</w:t>
            </w:r>
            <w:r w:rsidR="0030166A" w:rsidRPr="00A13895">
              <w:rPr>
                <w:rFonts w:ascii="Cambria" w:hAnsi="Cambria" w:cs="Tahoma"/>
                <w:color w:val="000000" w:themeColor="text1"/>
                <w:sz w:val="20"/>
                <w:szCs w:val="20"/>
                <w:lang w:val="en-GB" w:eastAsia="en-GB"/>
              </w:rPr>
              <w:t xml:space="preserve"> and </w:t>
            </w:r>
            <w:r w:rsidRPr="00A13895">
              <w:rPr>
                <w:rFonts w:ascii="Cambria" w:hAnsi="Cambria" w:cs="Tahoma"/>
                <w:color w:val="000000" w:themeColor="text1"/>
                <w:sz w:val="20"/>
                <w:szCs w:val="20"/>
                <w:lang w:val="en-GB" w:eastAsia="en-GB"/>
              </w:rPr>
              <w:t xml:space="preserve">identifying </w:t>
            </w:r>
            <w:r w:rsidR="001479A6" w:rsidRPr="00A13895">
              <w:rPr>
                <w:rFonts w:ascii="Cambria" w:hAnsi="Cambria" w:cs="Tahoma"/>
                <w:color w:val="000000" w:themeColor="text1"/>
                <w:sz w:val="20"/>
                <w:szCs w:val="20"/>
                <w:lang w:val="en-GB" w:eastAsia="en-GB"/>
              </w:rPr>
              <w:t xml:space="preserve">scope for planning, implementing &amp; monitoring </w:t>
            </w:r>
            <w:r w:rsidR="004C12D1" w:rsidRPr="004C12D1">
              <w:rPr>
                <w:rFonts w:ascii="Cambria" w:hAnsi="Cambria" w:cs="Tahoma"/>
                <w:b/>
                <w:bCs/>
                <w:color w:val="000000" w:themeColor="text1"/>
                <w:sz w:val="20"/>
                <w:szCs w:val="20"/>
                <w:lang w:val="en-GB" w:eastAsia="en-GB"/>
              </w:rPr>
              <w:t>T</w:t>
            </w:r>
            <w:r w:rsidR="001479A6" w:rsidRPr="00A13895">
              <w:rPr>
                <w:rFonts w:ascii="Cambria" w:hAnsi="Cambria" w:cs="Tahoma"/>
                <w:b/>
                <w:color w:val="000000" w:themeColor="text1"/>
                <w:sz w:val="20"/>
                <w:szCs w:val="20"/>
                <w:lang w:val="en-GB" w:eastAsia="en-GB"/>
              </w:rPr>
              <w:t xml:space="preserve">echnological </w:t>
            </w:r>
            <w:r w:rsidR="004C12D1">
              <w:rPr>
                <w:rFonts w:ascii="Cambria" w:hAnsi="Cambria" w:cs="Tahoma"/>
                <w:b/>
                <w:color w:val="000000" w:themeColor="text1"/>
                <w:sz w:val="20"/>
                <w:szCs w:val="20"/>
                <w:lang w:val="en-GB" w:eastAsia="en-GB"/>
              </w:rPr>
              <w:t>C</w:t>
            </w:r>
            <w:r w:rsidR="001479A6" w:rsidRPr="00A13895">
              <w:rPr>
                <w:rFonts w:ascii="Cambria" w:hAnsi="Cambria" w:cs="Tahoma"/>
                <w:b/>
                <w:color w:val="000000" w:themeColor="text1"/>
                <w:sz w:val="20"/>
                <w:szCs w:val="20"/>
                <w:lang w:val="en-GB" w:eastAsia="en-GB"/>
              </w:rPr>
              <w:t>hanges</w:t>
            </w:r>
            <w:r w:rsidR="001479A6" w:rsidRPr="00A13895">
              <w:rPr>
                <w:rFonts w:ascii="Cambria" w:hAnsi="Cambria" w:cs="Tahoma"/>
                <w:color w:val="000000" w:themeColor="text1"/>
                <w:sz w:val="20"/>
                <w:szCs w:val="20"/>
                <w:lang w:val="en-GB" w:eastAsia="en-GB"/>
              </w:rPr>
              <w:t xml:space="preserve"> to enhance productivity</w:t>
            </w:r>
          </w:p>
          <w:p w14:paraId="779D99BF" w14:textId="2A384FA7" w:rsidR="00C6262F"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Executing</w:t>
            </w:r>
            <w:r w:rsidR="001479A6" w:rsidRPr="00A13895">
              <w:rPr>
                <w:rFonts w:ascii="Cambria" w:hAnsi="Cambria" w:cs="Tahoma"/>
                <w:color w:val="000000" w:themeColor="text1"/>
                <w:sz w:val="20"/>
                <w:szCs w:val="20"/>
                <w:lang w:val="en-GB" w:eastAsia="en-GB"/>
              </w:rPr>
              <w:t xml:space="preserve"> </w:t>
            </w:r>
            <w:r w:rsidR="004C12D1" w:rsidRPr="004C12D1">
              <w:rPr>
                <w:rFonts w:ascii="Cambria" w:hAnsi="Cambria" w:cs="Tahoma"/>
                <w:b/>
                <w:bCs/>
                <w:color w:val="000000" w:themeColor="text1"/>
                <w:sz w:val="20"/>
                <w:szCs w:val="20"/>
                <w:lang w:val="en-GB" w:eastAsia="en-GB"/>
              </w:rPr>
              <w:t>O</w:t>
            </w:r>
            <w:r w:rsidR="00696159" w:rsidRPr="00A13895">
              <w:rPr>
                <w:rFonts w:ascii="Cambria" w:hAnsi="Cambria" w:cs="Tahoma"/>
                <w:b/>
                <w:color w:val="000000" w:themeColor="text1"/>
                <w:sz w:val="20"/>
                <w:szCs w:val="20"/>
                <w:lang w:val="en-GB" w:eastAsia="en-GB"/>
              </w:rPr>
              <w:t xml:space="preserve">perational </w:t>
            </w:r>
            <w:r w:rsidR="004C12D1">
              <w:rPr>
                <w:rFonts w:ascii="Cambria" w:hAnsi="Cambria" w:cs="Tahoma"/>
                <w:b/>
                <w:color w:val="000000" w:themeColor="text1"/>
                <w:sz w:val="20"/>
                <w:szCs w:val="20"/>
                <w:lang w:val="en-GB" w:eastAsia="en-GB"/>
              </w:rPr>
              <w:t>E</w:t>
            </w:r>
            <w:r w:rsidR="00696159" w:rsidRPr="00A13895">
              <w:rPr>
                <w:rFonts w:ascii="Cambria" w:hAnsi="Cambria" w:cs="Tahoma"/>
                <w:b/>
                <w:color w:val="000000" w:themeColor="text1"/>
                <w:sz w:val="20"/>
                <w:szCs w:val="20"/>
                <w:lang w:val="en-GB" w:eastAsia="en-GB"/>
              </w:rPr>
              <w:t xml:space="preserve">xcellence/ </w:t>
            </w:r>
            <w:r w:rsidR="004C12D1">
              <w:rPr>
                <w:rFonts w:ascii="Cambria" w:hAnsi="Cambria" w:cs="Tahoma"/>
                <w:b/>
                <w:color w:val="000000" w:themeColor="text1"/>
                <w:sz w:val="20"/>
                <w:szCs w:val="20"/>
                <w:lang w:val="en-GB" w:eastAsia="en-GB"/>
              </w:rPr>
              <w:t>P</w:t>
            </w:r>
            <w:r w:rsidR="00696159" w:rsidRPr="00A13895">
              <w:rPr>
                <w:rFonts w:ascii="Cambria" w:hAnsi="Cambria" w:cs="Tahoma"/>
                <w:b/>
                <w:color w:val="000000" w:themeColor="text1"/>
                <w:sz w:val="20"/>
                <w:szCs w:val="20"/>
                <w:lang w:val="en-GB" w:eastAsia="en-GB"/>
              </w:rPr>
              <w:t xml:space="preserve">rocess </w:t>
            </w:r>
            <w:r w:rsidR="004C12D1">
              <w:rPr>
                <w:rFonts w:ascii="Cambria" w:hAnsi="Cambria" w:cs="Tahoma"/>
                <w:b/>
                <w:color w:val="000000" w:themeColor="text1"/>
                <w:sz w:val="20"/>
                <w:szCs w:val="20"/>
                <w:lang w:val="en-GB" w:eastAsia="en-GB"/>
              </w:rPr>
              <w:t>I</w:t>
            </w:r>
            <w:r w:rsidR="00696159" w:rsidRPr="00A13895">
              <w:rPr>
                <w:rFonts w:ascii="Cambria" w:hAnsi="Cambria" w:cs="Tahoma"/>
                <w:b/>
                <w:color w:val="000000" w:themeColor="text1"/>
                <w:sz w:val="20"/>
                <w:szCs w:val="20"/>
                <w:lang w:val="en-GB" w:eastAsia="en-GB"/>
              </w:rPr>
              <w:t xml:space="preserve">mprovement </w:t>
            </w:r>
            <w:r w:rsidR="004C12D1" w:rsidRPr="0093088B">
              <w:rPr>
                <w:rFonts w:ascii="Cambria" w:hAnsi="Cambria" w:cs="Tahoma"/>
                <w:bCs/>
                <w:color w:val="000000" w:themeColor="text1"/>
                <w:sz w:val="20"/>
                <w:szCs w:val="20"/>
                <w:lang w:val="en-GB" w:eastAsia="en-GB"/>
              </w:rPr>
              <w:t>I</w:t>
            </w:r>
            <w:r w:rsidR="001479A6" w:rsidRPr="0093088B">
              <w:rPr>
                <w:rFonts w:ascii="Cambria" w:hAnsi="Cambria" w:cs="Tahoma"/>
                <w:bCs/>
                <w:color w:val="000000" w:themeColor="text1"/>
                <w:sz w:val="20"/>
                <w:szCs w:val="20"/>
                <w:lang w:val="en-GB" w:eastAsia="en-GB"/>
              </w:rPr>
              <w:t>nitiatives</w:t>
            </w:r>
            <w:r w:rsidR="001479A6" w:rsidRPr="00A13895">
              <w:rPr>
                <w:rFonts w:ascii="Cambria" w:hAnsi="Cambria" w:cs="Tahoma"/>
                <w:color w:val="000000" w:themeColor="text1"/>
                <w:sz w:val="20"/>
                <w:szCs w:val="20"/>
                <w:lang w:val="en-GB" w:eastAsia="en-GB"/>
              </w:rPr>
              <w:t xml:space="preserve"> </w:t>
            </w:r>
            <w:r w:rsidR="00696159" w:rsidRPr="00A13895">
              <w:rPr>
                <w:rFonts w:ascii="Cambria" w:hAnsi="Cambria" w:cs="Tahoma"/>
                <w:color w:val="000000" w:themeColor="text1"/>
                <w:sz w:val="20"/>
                <w:szCs w:val="20"/>
                <w:lang w:val="en-GB" w:eastAsia="en-GB"/>
              </w:rPr>
              <w:t>f</w:t>
            </w:r>
            <w:r w:rsidR="00C6262F" w:rsidRPr="00A13895">
              <w:rPr>
                <w:rFonts w:ascii="Cambria" w:hAnsi="Cambria" w:cs="Tahoma"/>
                <w:color w:val="000000" w:themeColor="text1"/>
                <w:sz w:val="20"/>
                <w:szCs w:val="20"/>
                <w:lang w:val="en-GB" w:eastAsia="en-GB"/>
              </w:rPr>
              <w:t>or all the operations at plant</w:t>
            </w:r>
            <w:r w:rsidR="005B2854">
              <w:rPr>
                <w:rFonts w:ascii="Cambria" w:hAnsi="Cambria" w:cs="Tahoma"/>
                <w:color w:val="000000" w:themeColor="text1"/>
                <w:sz w:val="20"/>
                <w:szCs w:val="20"/>
                <w:lang w:val="en-GB" w:eastAsia="en-GB"/>
              </w:rPr>
              <w:t>.</w:t>
            </w:r>
          </w:p>
          <w:p w14:paraId="74201AD0" w14:textId="2ACBB933" w:rsidR="002B3B7A"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Implementing</w:t>
            </w:r>
            <w:r w:rsidR="001479A6" w:rsidRPr="00A13895">
              <w:rPr>
                <w:rFonts w:ascii="Cambria" w:hAnsi="Cambria" w:cs="Tahoma"/>
                <w:color w:val="000000" w:themeColor="text1"/>
                <w:sz w:val="20"/>
                <w:szCs w:val="20"/>
                <w:lang w:val="en-GB" w:eastAsia="en-GB"/>
              </w:rPr>
              <w:t xml:space="preserve"> stringent </w:t>
            </w:r>
            <w:r w:rsidR="004C12D1" w:rsidRPr="004C12D1">
              <w:rPr>
                <w:rFonts w:ascii="Cambria" w:hAnsi="Cambria" w:cs="Tahoma"/>
                <w:b/>
                <w:bCs/>
                <w:color w:val="000000" w:themeColor="text1"/>
                <w:sz w:val="20"/>
                <w:szCs w:val="20"/>
                <w:lang w:val="en-GB" w:eastAsia="en-GB"/>
              </w:rPr>
              <w:t>Q</w:t>
            </w:r>
            <w:r w:rsidR="001479A6" w:rsidRPr="00A13895">
              <w:rPr>
                <w:rFonts w:ascii="Cambria" w:hAnsi="Cambria" w:cs="Tahoma"/>
                <w:b/>
                <w:color w:val="000000" w:themeColor="text1"/>
                <w:sz w:val="20"/>
                <w:szCs w:val="20"/>
                <w:lang w:val="en-GB" w:eastAsia="en-GB"/>
              </w:rPr>
              <w:t xml:space="preserve">uality </w:t>
            </w:r>
            <w:r w:rsidR="004C12D1">
              <w:rPr>
                <w:rFonts w:ascii="Cambria" w:hAnsi="Cambria" w:cs="Tahoma"/>
                <w:b/>
                <w:color w:val="000000" w:themeColor="text1"/>
                <w:sz w:val="20"/>
                <w:szCs w:val="20"/>
                <w:lang w:val="en-GB" w:eastAsia="en-GB"/>
              </w:rPr>
              <w:t>C</w:t>
            </w:r>
            <w:r w:rsidR="001479A6" w:rsidRPr="00A13895">
              <w:rPr>
                <w:rFonts w:ascii="Cambria" w:hAnsi="Cambria" w:cs="Tahoma"/>
                <w:b/>
                <w:color w:val="000000" w:themeColor="text1"/>
                <w:sz w:val="20"/>
                <w:szCs w:val="20"/>
                <w:lang w:val="en-GB" w:eastAsia="en-GB"/>
              </w:rPr>
              <w:t xml:space="preserve">ontrol </w:t>
            </w:r>
            <w:r w:rsidR="004C12D1">
              <w:rPr>
                <w:rFonts w:ascii="Cambria" w:hAnsi="Cambria" w:cs="Tahoma"/>
                <w:b/>
                <w:color w:val="000000" w:themeColor="text1"/>
                <w:sz w:val="20"/>
                <w:szCs w:val="20"/>
                <w:lang w:val="en-GB" w:eastAsia="en-GB"/>
              </w:rPr>
              <w:t>S</w:t>
            </w:r>
            <w:r w:rsidR="001479A6" w:rsidRPr="00A13895">
              <w:rPr>
                <w:rFonts w:ascii="Cambria" w:hAnsi="Cambria" w:cs="Tahoma"/>
                <w:b/>
                <w:color w:val="000000" w:themeColor="text1"/>
                <w:sz w:val="20"/>
                <w:szCs w:val="20"/>
                <w:lang w:val="en-GB" w:eastAsia="en-GB"/>
              </w:rPr>
              <w:t>ystems</w:t>
            </w:r>
            <w:r w:rsidR="001479A6" w:rsidRPr="00A13895">
              <w:rPr>
                <w:rFonts w:ascii="Cambria" w:hAnsi="Cambria" w:cs="Tahoma"/>
                <w:color w:val="000000" w:themeColor="text1"/>
                <w:sz w:val="20"/>
                <w:szCs w:val="20"/>
                <w:lang w:val="en-GB" w:eastAsia="en-GB"/>
              </w:rPr>
              <w:t xml:space="preserve"> </w:t>
            </w:r>
            <w:r w:rsidR="00C6262F" w:rsidRPr="00A13895">
              <w:rPr>
                <w:rFonts w:ascii="Cambria" w:hAnsi="Cambria" w:cs="Tahoma"/>
                <w:color w:val="000000" w:themeColor="text1"/>
                <w:sz w:val="20"/>
                <w:szCs w:val="20"/>
                <w:lang w:val="en-GB" w:eastAsia="en-GB"/>
              </w:rPr>
              <w:t xml:space="preserve">(Kaizen, 5S, </w:t>
            </w:r>
            <w:proofErr w:type="spellStart"/>
            <w:r w:rsidR="00C6262F" w:rsidRPr="00A13895">
              <w:rPr>
                <w:rFonts w:ascii="Cambria" w:hAnsi="Cambria" w:cs="Tahoma"/>
                <w:color w:val="000000" w:themeColor="text1"/>
                <w:sz w:val="20"/>
                <w:szCs w:val="20"/>
                <w:lang w:val="en-GB" w:eastAsia="en-GB"/>
              </w:rPr>
              <w:t>H</w:t>
            </w:r>
            <w:r w:rsidR="00357D07">
              <w:rPr>
                <w:rFonts w:ascii="Cambria" w:hAnsi="Cambria" w:cs="Tahoma"/>
                <w:color w:val="000000" w:themeColor="text1"/>
                <w:sz w:val="20"/>
                <w:szCs w:val="20"/>
                <w:lang w:val="en-GB" w:eastAsia="en-GB"/>
              </w:rPr>
              <w:t>i</w:t>
            </w:r>
            <w:r w:rsidR="00C6262F" w:rsidRPr="00A13895">
              <w:rPr>
                <w:rFonts w:ascii="Cambria" w:hAnsi="Cambria" w:cs="Tahoma"/>
                <w:color w:val="000000" w:themeColor="text1"/>
                <w:sz w:val="20"/>
                <w:szCs w:val="20"/>
                <w:lang w:val="en-GB" w:eastAsia="en-GB"/>
              </w:rPr>
              <w:t>y</w:t>
            </w:r>
            <w:r w:rsidR="00357D07">
              <w:rPr>
                <w:rFonts w:ascii="Cambria" w:hAnsi="Cambria" w:cs="Tahoma"/>
                <w:color w:val="000000" w:themeColor="text1"/>
                <w:sz w:val="20"/>
                <w:szCs w:val="20"/>
                <w:lang w:val="en-GB" w:eastAsia="en-GB"/>
              </w:rPr>
              <w:t>a</w:t>
            </w:r>
            <w:r w:rsidR="00C6262F" w:rsidRPr="00A13895">
              <w:rPr>
                <w:rFonts w:ascii="Cambria" w:hAnsi="Cambria" w:cs="Tahoma"/>
                <w:color w:val="000000" w:themeColor="text1"/>
                <w:sz w:val="20"/>
                <w:szCs w:val="20"/>
                <w:lang w:val="en-GB" w:eastAsia="en-GB"/>
              </w:rPr>
              <w:t>ri-Hato</w:t>
            </w:r>
            <w:proofErr w:type="spellEnd"/>
            <w:r w:rsidR="00C6262F" w:rsidRPr="00A13895">
              <w:rPr>
                <w:rFonts w:ascii="Cambria" w:hAnsi="Cambria" w:cs="Tahoma"/>
                <w:color w:val="000000" w:themeColor="text1"/>
                <w:sz w:val="20"/>
                <w:szCs w:val="20"/>
                <w:lang w:val="en-GB" w:eastAsia="en-GB"/>
              </w:rPr>
              <w:t xml:space="preserve"> &amp; Suggestions) </w:t>
            </w:r>
            <w:r w:rsidR="001479A6" w:rsidRPr="00A13895">
              <w:rPr>
                <w:rFonts w:ascii="Cambria" w:hAnsi="Cambria" w:cs="Tahoma"/>
                <w:color w:val="000000" w:themeColor="text1"/>
                <w:sz w:val="20"/>
                <w:szCs w:val="20"/>
                <w:lang w:val="en-GB" w:eastAsia="en-GB"/>
              </w:rPr>
              <w:t>to enhance quality &amp; reduce the rejection</w:t>
            </w:r>
            <w:r w:rsidR="00C6262F" w:rsidRPr="00A13895">
              <w:rPr>
                <w:rFonts w:ascii="Cambria" w:hAnsi="Cambria" w:cs="Tahoma"/>
                <w:color w:val="000000" w:themeColor="text1"/>
                <w:sz w:val="20"/>
                <w:szCs w:val="20"/>
                <w:lang w:val="en-GB" w:eastAsia="en-GB"/>
              </w:rPr>
              <w:t xml:space="preserve"> rate</w:t>
            </w:r>
          </w:p>
          <w:p w14:paraId="0EB18318" w14:textId="77777777" w:rsidR="00C6262F"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Monitoring</w:t>
            </w:r>
            <w:r w:rsidR="001479A6" w:rsidRPr="00A13895">
              <w:rPr>
                <w:rFonts w:ascii="Cambria" w:hAnsi="Cambria" w:cs="Tahoma"/>
                <w:color w:val="000000" w:themeColor="text1"/>
                <w:sz w:val="20"/>
                <w:szCs w:val="20"/>
                <w:lang w:val="en-GB" w:eastAsia="en-GB"/>
              </w:rPr>
              <w:t xml:space="preserve"> work sites &amp; any outstanding </w:t>
            </w:r>
            <w:r w:rsidR="001479A6" w:rsidRPr="00A13895">
              <w:rPr>
                <w:rFonts w:ascii="Cambria" w:hAnsi="Cambria" w:cs="Tahoma"/>
                <w:b/>
                <w:color w:val="000000" w:themeColor="text1"/>
                <w:sz w:val="20"/>
                <w:szCs w:val="20"/>
                <w:lang w:val="en-GB" w:eastAsia="en-GB"/>
              </w:rPr>
              <w:t>HSE</w:t>
            </w:r>
            <w:r w:rsidRPr="00A13895">
              <w:rPr>
                <w:rFonts w:ascii="Cambria" w:hAnsi="Cambria" w:cs="Tahoma"/>
                <w:b/>
                <w:color w:val="000000" w:themeColor="text1"/>
                <w:sz w:val="20"/>
                <w:szCs w:val="20"/>
                <w:lang w:val="en-GB" w:eastAsia="en-GB"/>
              </w:rPr>
              <w:t xml:space="preserve"> issues</w:t>
            </w:r>
            <w:r w:rsidRPr="00A13895">
              <w:rPr>
                <w:rFonts w:ascii="Cambria" w:hAnsi="Cambria" w:cs="Tahoma"/>
                <w:color w:val="000000" w:themeColor="text1"/>
                <w:sz w:val="20"/>
                <w:szCs w:val="20"/>
                <w:lang w:val="en-GB" w:eastAsia="en-GB"/>
              </w:rPr>
              <w:t xml:space="preserve"> and ensuring</w:t>
            </w:r>
            <w:r w:rsidR="001479A6" w:rsidRPr="00A13895">
              <w:rPr>
                <w:rFonts w:ascii="Cambria" w:hAnsi="Cambria" w:cs="Tahoma"/>
                <w:color w:val="000000" w:themeColor="text1"/>
                <w:sz w:val="20"/>
                <w:szCs w:val="20"/>
                <w:lang w:val="en-GB" w:eastAsia="en-GB"/>
              </w:rPr>
              <w:t xml:space="preserve"> that the safety </w:t>
            </w:r>
            <w:r w:rsidRPr="00A13895">
              <w:rPr>
                <w:rFonts w:ascii="Cambria" w:hAnsi="Cambria" w:cs="Tahoma"/>
                <w:color w:val="000000" w:themeColor="text1"/>
                <w:sz w:val="20"/>
                <w:szCs w:val="20"/>
                <w:lang w:val="en-GB" w:eastAsia="en-GB"/>
              </w:rPr>
              <w:t xml:space="preserve">is </w:t>
            </w:r>
            <w:r w:rsidR="001479A6" w:rsidRPr="00A13895">
              <w:rPr>
                <w:rFonts w:ascii="Cambria" w:hAnsi="Cambria" w:cs="Tahoma"/>
                <w:color w:val="000000" w:themeColor="text1"/>
                <w:sz w:val="20"/>
                <w:szCs w:val="20"/>
                <w:lang w:val="en-GB" w:eastAsia="en-GB"/>
              </w:rPr>
              <w:t>implemented in timel</w:t>
            </w:r>
            <w:r w:rsidR="00C6262F" w:rsidRPr="00A13895">
              <w:rPr>
                <w:rFonts w:ascii="Cambria" w:hAnsi="Cambria" w:cs="Tahoma"/>
                <w:color w:val="000000" w:themeColor="text1"/>
                <w:sz w:val="20"/>
                <w:szCs w:val="20"/>
                <w:lang w:val="en-GB" w:eastAsia="en-GB"/>
              </w:rPr>
              <w:t>iness of deliverables</w:t>
            </w:r>
          </w:p>
          <w:p w14:paraId="4AFEE7FD" w14:textId="4780C26A" w:rsidR="00E358E9" w:rsidRPr="00A13895" w:rsidRDefault="002B3B7A"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Mentoring, motivating &amp; </w:t>
            </w:r>
            <w:r w:rsidR="004C12D1" w:rsidRPr="00C31B2E">
              <w:rPr>
                <w:rFonts w:ascii="Cambria" w:hAnsi="Cambria" w:cs="Tahoma"/>
                <w:color w:val="000000" w:themeColor="text1"/>
                <w:sz w:val="20"/>
                <w:szCs w:val="20"/>
                <w:lang w:val="en-GB" w:eastAsia="en-GB"/>
              </w:rPr>
              <w:t>M</w:t>
            </w:r>
            <w:r w:rsidRPr="00C31B2E">
              <w:rPr>
                <w:rFonts w:ascii="Cambria" w:hAnsi="Cambria" w:cs="Tahoma"/>
                <w:color w:val="000000" w:themeColor="text1"/>
                <w:sz w:val="20"/>
                <w:szCs w:val="20"/>
                <w:lang w:val="en-GB" w:eastAsia="en-GB"/>
              </w:rPr>
              <w:t>onitoring the</w:t>
            </w:r>
            <w:r w:rsidRPr="00A13895">
              <w:rPr>
                <w:rFonts w:ascii="Cambria" w:hAnsi="Cambria" w:cs="Tahoma"/>
                <w:b/>
                <w:color w:val="000000" w:themeColor="text1"/>
                <w:sz w:val="20"/>
                <w:szCs w:val="20"/>
                <w:lang w:val="en-GB" w:eastAsia="en-GB"/>
              </w:rPr>
              <w:t xml:space="preserve"> </w:t>
            </w:r>
            <w:r w:rsidR="004C12D1">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 xml:space="preserve">erformance of </w:t>
            </w:r>
            <w:r w:rsidR="004C12D1">
              <w:rPr>
                <w:rFonts w:ascii="Cambria" w:hAnsi="Cambria" w:cs="Tahoma"/>
                <w:b/>
                <w:color w:val="000000" w:themeColor="text1"/>
                <w:sz w:val="20"/>
                <w:szCs w:val="20"/>
                <w:lang w:val="en-GB" w:eastAsia="en-GB"/>
              </w:rPr>
              <w:t>T</w:t>
            </w:r>
            <w:r w:rsidRPr="00A13895">
              <w:rPr>
                <w:rFonts w:ascii="Cambria" w:hAnsi="Cambria" w:cs="Tahoma"/>
                <w:b/>
                <w:color w:val="000000" w:themeColor="text1"/>
                <w:sz w:val="20"/>
                <w:szCs w:val="20"/>
                <w:lang w:val="en-GB" w:eastAsia="en-GB"/>
              </w:rPr>
              <w:t>eam members</w:t>
            </w:r>
            <w:r w:rsidRPr="00A13895">
              <w:rPr>
                <w:rFonts w:ascii="Cambria" w:hAnsi="Cambria" w:cs="Tahoma"/>
                <w:color w:val="000000" w:themeColor="text1"/>
                <w:sz w:val="20"/>
                <w:szCs w:val="20"/>
                <w:lang w:val="en-GB" w:eastAsia="en-GB"/>
              </w:rPr>
              <w:t xml:space="preserve"> to ensure efficiency in process </w:t>
            </w:r>
            <w:r w:rsidR="00C31B2E" w:rsidRPr="00A13895">
              <w:rPr>
                <w:rFonts w:ascii="Cambria" w:hAnsi="Cambria" w:cs="Tahoma"/>
                <w:color w:val="000000" w:themeColor="text1"/>
                <w:sz w:val="20"/>
                <w:szCs w:val="20"/>
                <w:lang w:val="en-GB" w:eastAsia="en-GB"/>
              </w:rPr>
              <w:t>operations,</w:t>
            </w:r>
            <w:r w:rsidRPr="00A13895">
              <w:rPr>
                <w:rFonts w:ascii="Cambria" w:hAnsi="Cambria" w:cs="Tahoma"/>
                <w:color w:val="000000" w:themeColor="text1"/>
                <w:sz w:val="20"/>
                <w:szCs w:val="20"/>
                <w:lang w:val="en-GB" w:eastAsia="en-GB"/>
              </w:rPr>
              <w:t xml:space="preserve"> </w:t>
            </w:r>
            <w:r w:rsidR="004C12D1" w:rsidRPr="004C12D1">
              <w:rPr>
                <w:rFonts w:ascii="Cambria" w:hAnsi="Cambria" w:cs="Tahoma"/>
                <w:b/>
                <w:bCs/>
                <w:color w:val="000000" w:themeColor="text1"/>
                <w:sz w:val="20"/>
                <w:szCs w:val="20"/>
                <w:lang w:val="en-GB" w:eastAsia="en-GB"/>
              </w:rPr>
              <w:t>R</w:t>
            </w:r>
            <w:r w:rsidRPr="00A13895">
              <w:rPr>
                <w:rFonts w:ascii="Cambria" w:hAnsi="Cambria" w:cs="Tahoma"/>
                <w:b/>
                <w:color w:val="000000" w:themeColor="text1"/>
                <w:sz w:val="20"/>
                <w:szCs w:val="20"/>
                <w:lang w:val="en-GB" w:eastAsia="en-GB"/>
              </w:rPr>
              <w:t xml:space="preserve">ecruiting </w:t>
            </w:r>
            <w:r w:rsidR="004C12D1">
              <w:rPr>
                <w:rFonts w:ascii="Cambria" w:hAnsi="Cambria" w:cs="Tahoma"/>
                <w:b/>
                <w:color w:val="000000" w:themeColor="text1"/>
                <w:sz w:val="20"/>
                <w:szCs w:val="20"/>
                <w:lang w:val="en-GB" w:eastAsia="en-GB"/>
              </w:rPr>
              <w:t>P</w:t>
            </w:r>
            <w:r w:rsidRPr="00A13895">
              <w:rPr>
                <w:rFonts w:ascii="Cambria" w:hAnsi="Cambria" w:cs="Tahoma"/>
                <w:b/>
                <w:color w:val="000000" w:themeColor="text1"/>
                <w:sz w:val="20"/>
                <w:szCs w:val="20"/>
                <w:lang w:val="en-GB" w:eastAsia="en-GB"/>
              </w:rPr>
              <w:t>ersonnel</w:t>
            </w:r>
            <w:r w:rsidRPr="00A13895">
              <w:rPr>
                <w:rFonts w:ascii="Cambria" w:hAnsi="Cambria" w:cs="Tahoma"/>
                <w:color w:val="000000" w:themeColor="text1"/>
                <w:sz w:val="20"/>
                <w:szCs w:val="20"/>
                <w:lang w:val="en-GB" w:eastAsia="en-GB"/>
              </w:rPr>
              <w:t xml:space="preserve"> and organizing regular periodic meetings &amp; </w:t>
            </w:r>
            <w:r w:rsidR="004C12D1" w:rsidRPr="004C12D1">
              <w:rPr>
                <w:rFonts w:ascii="Cambria" w:hAnsi="Cambria" w:cs="Tahoma"/>
                <w:b/>
                <w:bCs/>
                <w:color w:val="000000" w:themeColor="text1"/>
                <w:sz w:val="20"/>
                <w:szCs w:val="20"/>
                <w:lang w:val="en-GB" w:eastAsia="en-GB"/>
              </w:rPr>
              <w:t>T</w:t>
            </w:r>
            <w:r w:rsidRPr="00A13895">
              <w:rPr>
                <w:rFonts w:ascii="Cambria" w:hAnsi="Cambria" w:cs="Tahoma"/>
                <w:b/>
                <w:color w:val="000000" w:themeColor="text1"/>
                <w:sz w:val="20"/>
                <w:szCs w:val="20"/>
                <w:lang w:val="en-GB" w:eastAsia="en-GB"/>
              </w:rPr>
              <w:t xml:space="preserve">rainings for </w:t>
            </w:r>
            <w:r w:rsidR="004C12D1">
              <w:rPr>
                <w:rFonts w:ascii="Cambria" w:hAnsi="Cambria" w:cs="Tahoma"/>
                <w:b/>
                <w:color w:val="000000" w:themeColor="text1"/>
                <w:sz w:val="20"/>
                <w:szCs w:val="20"/>
                <w:lang w:val="en-GB" w:eastAsia="en-GB"/>
              </w:rPr>
              <w:t>S</w:t>
            </w:r>
            <w:r w:rsidRPr="00A13895">
              <w:rPr>
                <w:rFonts w:ascii="Cambria" w:hAnsi="Cambria" w:cs="Tahoma"/>
                <w:b/>
                <w:color w:val="000000" w:themeColor="text1"/>
                <w:sz w:val="20"/>
                <w:szCs w:val="20"/>
                <w:lang w:val="en-GB" w:eastAsia="en-GB"/>
              </w:rPr>
              <w:t>taff</w:t>
            </w:r>
            <w:r w:rsidRPr="00A13895">
              <w:rPr>
                <w:rFonts w:ascii="Cambria" w:hAnsi="Cambria" w:cs="Tahoma"/>
                <w:color w:val="000000" w:themeColor="text1"/>
                <w:sz w:val="20"/>
                <w:szCs w:val="20"/>
                <w:lang w:val="en-GB" w:eastAsia="en-GB"/>
              </w:rPr>
              <w:t xml:space="preserve"> for discussing issues and devising solutions for </w:t>
            </w:r>
            <w:r w:rsidR="004B3AD5">
              <w:rPr>
                <w:rFonts w:ascii="Cambria" w:hAnsi="Cambria" w:cs="Tahoma"/>
                <w:color w:val="000000" w:themeColor="text1"/>
                <w:sz w:val="20"/>
                <w:szCs w:val="20"/>
                <w:lang w:val="en-GB" w:eastAsia="en-GB"/>
              </w:rPr>
              <w:t xml:space="preserve">the </w:t>
            </w:r>
            <w:r w:rsidRPr="00A13895">
              <w:rPr>
                <w:rFonts w:ascii="Cambria" w:hAnsi="Cambria" w:cs="Tahoma"/>
                <w:color w:val="000000" w:themeColor="text1"/>
                <w:sz w:val="20"/>
                <w:szCs w:val="20"/>
                <w:lang w:val="en-GB" w:eastAsia="en-GB"/>
              </w:rPr>
              <w:t>same</w:t>
            </w:r>
          </w:p>
          <w:p w14:paraId="3016BE8F" w14:textId="77777777" w:rsidR="00E358E9" w:rsidRPr="00A13895" w:rsidRDefault="00E358E9" w:rsidP="00E358E9">
            <w:pPr>
              <w:autoSpaceDE w:val="0"/>
              <w:autoSpaceDN w:val="0"/>
              <w:adjustRightInd w:val="0"/>
              <w:jc w:val="both"/>
              <w:rPr>
                <w:rFonts w:ascii="Cambria" w:hAnsi="Cambria" w:cs="Tahoma"/>
                <w:color w:val="000000" w:themeColor="text1"/>
                <w:sz w:val="20"/>
                <w:szCs w:val="20"/>
                <w:lang w:val="en-GB" w:eastAsia="en-GB"/>
              </w:rPr>
            </w:pPr>
          </w:p>
          <w:p w14:paraId="73995222" w14:textId="77777777" w:rsidR="00E358E9" w:rsidRPr="00A13895" w:rsidRDefault="00C6262F" w:rsidP="00E358E9">
            <w:pPr>
              <w:autoSpaceDE w:val="0"/>
              <w:autoSpaceDN w:val="0"/>
              <w:adjustRightInd w:val="0"/>
              <w:jc w:val="both"/>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Highlights:</w:t>
            </w:r>
          </w:p>
          <w:p w14:paraId="5BF0C88D" w14:textId="77777777" w:rsidR="00D6392D" w:rsidRPr="00A13895" w:rsidRDefault="00D6392D" w:rsidP="00E358E9">
            <w:pPr>
              <w:autoSpaceDE w:val="0"/>
              <w:autoSpaceDN w:val="0"/>
              <w:adjustRightInd w:val="0"/>
              <w:jc w:val="both"/>
              <w:rPr>
                <w:rFonts w:ascii="Cambria" w:hAnsi="Cambria" w:cs="Tahoma"/>
                <w:b/>
                <w:color w:val="000000" w:themeColor="text1"/>
                <w:sz w:val="10"/>
                <w:szCs w:val="20"/>
                <w:lang w:val="en-GB" w:eastAsia="en-GB"/>
              </w:rPr>
            </w:pPr>
          </w:p>
          <w:p w14:paraId="3F4AC022" w14:textId="65D497A2" w:rsidR="00E358E9" w:rsidRPr="00A13895" w:rsidRDefault="00E358E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Trained in </w:t>
            </w:r>
            <w:r w:rsidRPr="00A13895">
              <w:rPr>
                <w:rFonts w:ascii="Cambria" w:hAnsi="Cambria" w:cs="Tahoma"/>
                <w:b/>
                <w:color w:val="000000" w:themeColor="text1"/>
                <w:sz w:val="20"/>
                <w:szCs w:val="20"/>
                <w:lang w:val="en-GB" w:eastAsia="en-GB"/>
              </w:rPr>
              <w:t>TPS (</w:t>
            </w:r>
            <w:r w:rsidRPr="0087271B">
              <w:rPr>
                <w:rFonts w:ascii="Cambria" w:hAnsi="Cambria" w:cs="Tahoma"/>
                <w:bCs/>
                <w:color w:val="000000" w:themeColor="text1"/>
                <w:sz w:val="20"/>
                <w:szCs w:val="20"/>
                <w:lang w:val="en-GB" w:eastAsia="en-GB"/>
              </w:rPr>
              <w:t>Toyota Production System</w:t>
            </w:r>
            <w:r w:rsidRPr="00A13895">
              <w:rPr>
                <w:rFonts w:ascii="Cambria" w:hAnsi="Cambria" w:cs="Tahoma"/>
                <w:b/>
                <w:color w:val="000000" w:themeColor="text1"/>
                <w:sz w:val="20"/>
                <w:szCs w:val="20"/>
                <w:lang w:val="en-GB" w:eastAsia="en-GB"/>
              </w:rPr>
              <w:t xml:space="preserve">) Lean </w:t>
            </w:r>
            <w:r w:rsidR="0087271B">
              <w:rPr>
                <w:rFonts w:ascii="Cambria" w:hAnsi="Cambria" w:cs="Tahoma"/>
                <w:b/>
                <w:color w:val="000000" w:themeColor="text1"/>
                <w:sz w:val="20"/>
                <w:szCs w:val="20"/>
                <w:lang w:val="en-GB" w:eastAsia="en-GB"/>
              </w:rPr>
              <w:t>Manufacturing</w:t>
            </w:r>
            <w:r w:rsidRPr="00A13895">
              <w:rPr>
                <w:rFonts w:ascii="Cambria" w:hAnsi="Cambria" w:cs="Tahoma"/>
                <w:b/>
                <w:color w:val="000000" w:themeColor="text1"/>
                <w:sz w:val="20"/>
                <w:szCs w:val="20"/>
                <w:lang w:val="en-GB" w:eastAsia="en-GB"/>
              </w:rPr>
              <w:t xml:space="preserve"> </w:t>
            </w:r>
            <w:r w:rsidRPr="0087271B">
              <w:rPr>
                <w:rFonts w:ascii="Cambria" w:hAnsi="Cambria" w:cs="Tahoma"/>
                <w:bCs/>
                <w:color w:val="000000" w:themeColor="text1"/>
                <w:sz w:val="20"/>
                <w:szCs w:val="20"/>
                <w:lang w:val="en-GB" w:eastAsia="en-GB"/>
              </w:rPr>
              <w:t>System</w:t>
            </w:r>
            <w:r w:rsidRPr="00A13895">
              <w:rPr>
                <w:rFonts w:ascii="Cambria" w:hAnsi="Cambria" w:cs="Tahoma"/>
                <w:color w:val="000000" w:themeColor="text1"/>
                <w:sz w:val="20"/>
                <w:szCs w:val="20"/>
                <w:lang w:val="en-GB" w:eastAsia="en-GB"/>
              </w:rPr>
              <w:t xml:space="preserve"> as per training standard of T</w:t>
            </w:r>
            <w:r w:rsidR="00C6262F" w:rsidRPr="00A13895">
              <w:rPr>
                <w:rFonts w:ascii="Cambria" w:hAnsi="Cambria" w:cs="Tahoma"/>
                <w:color w:val="000000" w:themeColor="text1"/>
                <w:sz w:val="20"/>
                <w:szCs w:val="20"/>
                <w:lang w:val="en-GB" w:eastAsia="en-GB"/>
              </w:rPr>
              <w:t xml:space="preserve">oyota Motor Corporation-Japan; </w:t>
            </w:r>
            <w:r w:rsidRPr="00A13895">
              <w:rPr>
                <w:rFonts w:ascii="Cambria" w:hAnsi="Cambria" w:cs="Tahoma"/>
                <w:color w:val="000000" w:themeColor="text1"/>
                <w:sz w:val="20"/>
                <w:szCs w:val="20"/>
                <w:lang w:val="en-GB" w:eastAsia="en-GB"/>
              </w:rPr>
              <w:t>implemented some of the TPS metho</w:t>
            </w:r>
            <w:r w:rsidR="004B3AD5">
              <w:rPr>
                <w:rFonts w:ascii="Cambria" w:hAnsi="Cambria" w:cs="Tahoma"/>
                <w:color w:val="000000" w:themeColor="text1"/>
                <w:sz w:val="20"/>
                <w:szCs w:val="20"/>
                <w:lang w:val="en-GB" w:eastAsia="en-GB"/>
              </w:rPr>
              <w:t xml:space="preserve">ds, techniques at company which </w:t>
            </w:r>
            <w:r w:rsidRPr="00A13895">
              <w:rPr>
                <w:rFonts w:ascii="Cambria" w:hAnsi="Cambria" w:cs="Tahoma"/>
                <w:color w:val="000000" w:themeColor="text1"/>
                <w:sz w:val="20"/>
                <w:szCs w:val="20"/>
                <w:lang w:val="en-GB" w:eastAsia="en-GB"/>
              </w:rPr>
              <w:t xml:space="preserve">improved the </w:t>
            </w:r>
            <w:r w:rsidR="00C6262F" w:rsidRPr="00A13895">
              <w:rPr>
                <w:rFonts w:ascii="Cambria" w:hAnsi="Cambria" w:cs="Tahoma"/>
                <w:color w:val="000000" w:themeColor="text1"/>
                <w:sz w:val="20"/>
                <w:szCs w:val="20"/>
                <w:lang w:val="en-GB" w:eastAsia="en-GB"/>
              </w:rPr>
              <w:t>productivity of work centre</w:t>
            </w:r>
          </w:p>
          <w:p w14:paraId="31B9BC4F" w14:textId="126E3915" w:rsidR="00E358E9" w:rsidRPr="00A13895" w:rsidRDefault="00DE4F7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Pr>
                <w:rFonts w:ascii="Cambria" w:hAnsi="Cambria" w:cs="Tahoma"/>
                <w:bCs/>
                <w:color w:val="000000" w:themeColor="text1"/>
                <w:sz w:val="20"/>
                <w:szCs w:val="20"/>
                <w:lang w:val="en-GB" w:eastAsia="en-GB"/>
              </w:rPr>
              <w:t>Apart from leading Operational departments also Led</w:t>
            </w:r>
            <w:r w:rsidR="00C6262F" w:rsidRPr="00A13895">
              <w:rPr>
                <w:rFonts w:ascii="Cambria" w:hAnsi="Cambria" w:cs="Tahoma"/>
                <w:b/>
                <w:color w:val="000000" w:themeColor="text1"/>
                <w:sz w:val="20"/>
                <w:szCs w:val="20"/>
                <w:lang w:val="en-GB" w:eastAsia="en-GB"/>
              </w:rPr>
              <w:t xml:space="preserve"> </w:t>
            </w:r>
            <w:r w:rsidR="00E358E9" w:rsidRPr="00A13895">
              <w:rPr>
                <w:rFonts w:ascii="Cambria" w:hAnsi="Cambria" w:cs="Tahoma"/>
                <w:b/>
                <w:color w:val="000000" w:themeColor="text1"/>
                <w:sz w:val="20"/>
                <w:szCs w:val="20"/>
                <w:lang w:val="en-GB" w:eastAsia="en-GB"/>
              </w:rPr>
              <w:t xml:space="preserve">Sales &amp; Purchase </w:t>
            </w:r>
            <w:r w:rsidR="00C6262F" w:rsidRPr="00AA5542">
              <w:rPr>
                <w:rFonts w:ascii="Cambria" w:hAnsi="Cambria" w:cs="Tahoma"/>
                <w:bCs/>
                <w:color w:val="000000" w:themeColor="text1"/>
                <w:sz w:val="20"/>
                <w:szCs w:val="20"/>
                <w:lang w:val="en-GB" w:eastAsia="en-GB"/>
              </w:rPr>
              <w:t>Department</w:t>
            </w:r>
            <w:r w:rsidR="00C6262F" w:rsidRPr="00A13895">
              <w:rPr>
                <w:rFonts w:ascii="Cambria" w:hAnsi="Cambria" w:cs="Tahoma"/>
                <w:b/>
                <w:color w:val="000000" w:themeColor="text1"/>
                <w:sz w:val="20"/>
                <w:szCs w:val="20"/>
                <w:lang w:val="en-GB" w:eastAsia="en-GB"/>
              </w:rPr>
              <w:t xml:space="preserve"> </w:t>
            </w:r>
            <w:r w:rsidR="00C6262F" w:rsidRPr="00A13895">
              <w:rPr>
                <w:rFonts w:ascii="Cambria" w:hAnsi="Cambria" w:cs="Tahoma"/>
                <w:color w:val="000000" w:themeColor="text1"/>
                <w:sz w:val="20"/>
                <w:szCs w:val="20"/>
                <w:lang w:val="en-GB" w:eastAsia="en-GB"/>
              </w:rPr>
              <w:t xml:space="preserve">involving inventory management, material yield improvement activity, follow </w:t>
            </w:r>
            <w:r w:rsidR="00465387">
              <w:rPr>
                <w:rFonts w:ascii="Cambria" w:hAnsi="Cambria" w:cs="Tahoma"/>
                <w:color w:val="000000" w:themeColor="text1"/>
                <w:sz w:val="20"/>
                <w:szCs w:val="20"/>
                <w:lang w:val="en-GB" w:eastAsia="en-GB"/>
              </w:rPr>
              <w:t xml:space="preserve">up </w:t>
            </w:r>
            <w:r w:rsidR="00C6262F" w:rsidRPr="00A13895">
              <w:rPr>
                <w:rFonts w:ascii="Cambria" w:hAnsi="Cambria" w:cs="Tahoma"/>
                <w:color w:val="000000" w:themeColor="text1"/>
                <w:sz w:val="20"/>
                <w:szCs w:val="20"/>
                <w:lang w:val="en-GB" w:eastAsia="en-GB"/>
              </w:rPr>
              <w:t>activity with suppliers, material planning and ordering, risk management activity</w:t>
            </w:r>
            <w:r w:rsidR="00E358E9" w:rsidRPr="00A13895">
              <w:rPr>
                <w:rFonts w:ascii="Cambria" w:hAnsi="Cambria" w:cs="Tahoma"/>
                <w:color w:val="000000" w:themeColor="text1"/>
                <w:sz w:val="20"/>
                <w:szCs w:val="20"/>
                <w:lang w:val="en-GB" w:eastAsia="en-GB"/>
              </w:rPr>
              <w:t xml:space="preserve">, </w:t>
            </w:r>
            <w:r w:rsidR="00C6262F" w:rsidRPr="00A13895">
              <w:rPr>
                <w:rFonts w:ascii="Cambria" w:hAnsi="Cambria" w:cs="Tahoma"/>
                <w:color w:val="000000" w:themeColor="text1"/>
                <w:sz w:val="20"/>
                <w:szCs w:val="20"/>
                <w:lang w:val="en-GB" w:eastAsia="en-GB"/>
              </w:rPr>
              <w:t xml:space="preserve">material sourcing, </w:t>
            </w:r>
            <w:r w:rsidR="00657D14" w:rsidRPr="00A13895">
              <w:rPr>
                <w:rFonts w:ascii="Cambria" w:hAnsi="Cambria" w:cs="Tahoma"/>
                <w:color w:val="000000" w:themeColor="text1"/>
                <w:sz w:val="20"/>
                <w:szCs w:val="20"/>
                <w:lang w:val="en-GB" w:eastAsia="en-GB"/>
              </w:rPr>
              <w:t>evaluation,</w:t>
            </w:r>
            <w:r w:rsidR="00C6262F" w:rsidRPr="00A13895">
              <w:rPr>
                <w:rFonts w:ascii="Cambria" w:hAnsi="Cambria" w:cs="Tahoma"/>
                <w:color w:val="000000" w:themeColor="text1"/>
                <w:sz w:val="20"/>
                <w:szCs w:val="20"/>
                <w:lang w:val="en-GB" w:eastAsia="en-GB"/>
              </w:rPr>
              <w:t xml:space="preserve"> and usage plan preparation</w:t>
            </w:r>
          </w:p>
          <w:p w14:paraId="3D79E204" w14:textId="77777777" w:rsidR="00C6262F" w:rsidRPr="00A13895" w:rsidRDefault="00C6262F"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Monitored &amp; ensured the </w:t>
            </w:r>
            <w:r w:rsidR="00E358E9" w:rsidRPr="00A13895">
              <w:rPr>
                <w:rFonts w:ascii="Cambria" w:hAnsi="Cambria" w:cs="Tahoma"/>
                <w:color w:val="000000" w:themeColor="text1"/>
                <w:sz w:val="20"/>
                <w:szCs w:val="20"/>
                <w:lang w:val="en-GB" w:eastAsia="en-GB"/>
              </w:rPr>
              <w:t xml:space="preserve">planning of </w:t>
            </w:r>
            <w:r w:rsidRPr="00A13895">
              <w:rPr>
                <w:rFonts w:ascii="Cambria" w:hAnsi="Cambria" w:cs="Tahoma"/>
                <w:color w:val="000000" w:themeColor="text1"/>
                <w:sz w:val="20"/>
                <w:szCs w:val="20"/>
                <w:lang w:val="en-GB" w:eastAsia="en-GB"/>
              </w:rPr>
              <w:t xml:space="preserve">production as per </w:t>
            </w:r>
            <w:r w:rsidR="00E358E9" w:rsidRPr="00A13895">
              <w:rPr>
                <w:rFonts w:ascii="Cambria" w:hAnsi="Cambria" w:cs="Tahoma"/>
                <w:b/>
                <w:color w:val="000000" w:themeColor="text1"/>
                <w:sz w:val="20"/>
                <w:szCs w:val="20"/>
                <w:lang w:val="en-GB" w:eastAsia="en-GB"/>
              </w:rPr>
              <w:t>Kanban System</w:t>
            </w:r>
            <w:r w:rsidRPr="00A13895">
              <w:rPr>
                <w:rFonts w:ascii="Cambria" w:hAnsi="Cambria" w:cs="Tahoma"/>
                <w:b/>
                <w:color w:val="000000" w:themeColor="text1"/>
                <w:sz w:val="20"/>
                <w:szCs w:val="20"/>
                <w:lang w:val="en-GB" w:eastAsia="en-GB"/>
              </w:rPr>
              <w:t xml:space="preserve"> </w:t>
            </w:r>
            <w:r w:rsidR="00E358E9" w:rsidRPr="00A13895">
              <w:rPr>
                <w:rFonts w:ascii="Cambria" w:hAnsi="Cambria" w:cs="Tahoma"/>
                <w:b/>
                <w:color w:val="000000" w:themeColor="text1"/>
                <w:sz w:val="20"/>
                <w:szCs w:val="20"/>
                <w:lang w:val="en-GB" w:eastAsia="en-GB"/>
              </w:rPr>
              <w:t>(Just-in-Time)</w:t>
            </w:r>
            <w:r w:rsidR="00E358E9" w:rsidRPr="00A13895">
              <w:rPr>
                <w:rFonts w:ascii="Cambria" w:hAnsi="Cambria" w:cs="Tahoma"/>
                <w:color w:val="000000" w:themeColor="text1"/>
                <w:sz w:val="20"/>
                <w:szCs w:val="20"/>
                <w:lang w:val="en-GB" w:eastAsia="en-GB"/>
              </w:rPr>
              <w:t xml:space="preserve"> of Toyota </w:t>
            </w:r>
            <w:r w:rsidRPr="00A13895">
              <w:rPr>
                <w:rFonts w:ascii="Cambria" w:hAnsi="Cambria" w:cs="Tahoma"/>
                <w:color w:val="000000" w:themeColor="text1"/>
                <w:sz w:val="20"/>
                <w:szCs w:val="20"/>
                <w:lang w:val="en-GB" w:eastAsia="en-GB"/>
              </w:rPr>
              <w:t>Plant</w:t>
            </w:r>
          </w:p>
          <w:p w14:paraId="07E07997" w14:textId="51815128" w:rsidR="00E358E9" w:rsidRPr="00A13895" w:rsidRDefault="00C6262F"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Ascertained </w:t>
            </w:r>
            <w:r w:rsidR="004C12D1" w:rsidRPr="004C12D1">
              <w:rPr>
                <w:rFonts w:ascii="Cambria" w:hAnsi="Cambria" w:cs="Tahoma"/>
                <w:b/>
                <w:bCs/>
                <w:color w:val="000000" w:themeColor="text1"/>
                <w:sz w:val="20"/>
                <w:szCs w:val="20"/>
                <w:lang w:val="en-GB" w:eastAsia="en-GB"/>
              </w:rPr>
              <w:t>U</w:t>
            </w:r>
            <w:r w:rsidRPr="00A13895">
              <w:rPr>
                <w:rFonts w:ascii="Cambria" w:hAnsi="Cambria" w:cs="Tahoma"/>
                <w:b/>
                <w:color w:val="000000" w:themeColor="text1"/>
                <w:sz w:val="20"/>
                <w:szCs w:val="20"/>
                <w:lang w:val="en-GB" w:eastAsia="en-GB"/>
              </w:rPr>
              <w:t xml:space="preserve">niform </w:t>
            </w:r>
            <w:r w:rsidR="004C12D1">
              <w:rPr>
                <w:rFonts w:ascii="Cambria" w:hAnsi="Cambria" w:cs="Tahoma"/>
                <w:b/>
                <w:color w:val="000000" w:themeColor="text1"/>
                <w:sz w:val="20"/>
                <w:szCs w:val="20"/>
                <w:lang w:val="en-GB" w:eastAsia="en-GB"/>
              </w:rPr>
              <w:t>D</w:t>
            </w:r>
            <w:r w:rsidRPr="00A13895">
              <w:rPr>
                <w:rFonts w:ascii="Cambria" w:hAnsi="Cambria" w:cs="Tahoma"/>
                <w:b/>
                <w:color w:val="000000" w:themeColor="text1"/>
                <w:sz w:val="20"/>
                <w:szCs w:val="20"/>
                <w:lang w:val="en-GB" w:eastAsia="en-GB"/>
              </w:rPr>
              <w:t xml:space="preserve">istribution of </w:t>
            </w:r>
            <w:r w:rsidR="004C12D1">
              <w:rPr>
                <w:rFonts w:ascii="Cambria" w:hAnsi="Cambria" w:cs="Tahoma"/>
                <w:b/>
                <w:color w:val="000000" w:themeColor="text1"/>
                <w:sz w:val="20"/>
                <w:szCs w:val="20"/>
                <w:lang w:val="en-GB" w:eastAsia="en-GB"/>
              </w:rPr>
              <w:t>L</w:t>
            </w:r>
            <w:r w:rsidRPr="00A13895">
              <w:rPr>
                <w:rFonts w:ascii="Cambria" w:hAnsi="Cambria" w:cs="Tahoma"/>
                <w:b/>
                <w:color w:val="000000" w:themeColor="text1"/>
                <w:sz w:val="20"/>
                <w:szCs w:val="20"/>
                <w:lang w:val="en-GB" w:eastAsia="en-GB"/>
              </w:rPr>
              <w:t>oad</w:t>
            </w:r>
            <w:r w:rsidRPr="00A13895">
              <w:rPr>
                <w:rFonts w:ascii="Cambria" w:hAnsi="Cambria" w:cs="Tahoma"/>
                <w:color w:val="000000" w:themeColor="text1"/>
                <w:sz w:val="20"/>
                <w:szCs w:val="20"/>
                <w:lang w:val="en-GB" w:eastAsia="en-GB"/>
              </w:rPr>
              <w:t xml:space="preserve"> </w:t>
            </w:r>
            <w:r w:rsidR="00E358E9" w:rsidRPr="00A13895">
              <w:rPr>
                <w:rFonts w:ascii="Cambria" w:hAnsi="Cambria" w:cs="Tahoma"/>
                <w:color w:val="000000" w:themeColor="text1"/>
                <w:sz w:val="20"/>
                <w:szCs w:val="20"/>
                <w:lang w:val="en-GB" w:eastAsia="en-GB"/>
              </w:rPr>
              <w:t xml:space="preserve">to the work centres and </w:t>
            </w:r>
            <w:r w:rsidRPr="00A13895">
              <w:rPr>
                <w:rFonts w:ascii="Cambria" w:hAnsi="Cambria" w:cs="Tahoma"/>
                <w:color w:val="000000" w:themeColor="text1"/>
                <w:sz w:val="20"/>
                <w:szCs w:val="20"/>
                <w:lang w:val="en-GB" w:eastAsia="en-GB"/>
              </w:rPr>
              <w:t xml:space="preserve">contributed </w:t>
            </w:r>
            <w:r w:rsidR="00E358E9" w:rsidRPr="00A13895">
              <w:rPr>
                <w:rFonts w:ascii="Cambria" w:hAnsi="Cambria" w:cs="Tahoma"/>
                <w:color w:val="000000" w:themeColor="text1"/>
                <w:sz w:val="20"/>
                <w:szCs w:val="20"/>
                <w:lang w:val="en-GB" w:eastAsia="en-GB"/>
              </w:rPr>
              <w:t xml:space="preserve">towards total yield improvement of steel </w:t>
            </w:r>
          </w:p>
          <w:p w14:paraId="49A549EE" w14:textId="1110147E" w:rsidR="00C6262F" w:rsidRPr="00A13895" w:rsidRDefault="00C6262F"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Mentored </w:t>
            </w:r>
            <w:r w:rsidR="00E358E9" w:rsidRPr="00A13895">
              <w:rPr>
                <w:rFonts w:ascii="Cambria" w:hAnsi="Cambria" w:cs="Tahoma"/>
                <w:color w:val="000000" w:themeColor="text1"/>
                <w:sz w:val="20"/>
                <w:szCs w:val="20"/>
                <w:lang w:val="en-GB" w:eastAsia="en-GB"/>
              </w:rPr>
              <w:t xml:space="preserve">maintenance personnel in setting up </w:t>
            </w:r>
            <w:r w:rsidR="00E358E9" w:rsidRPr="00A13895">
              <w:rPr>
                <w:rFonts w:ascii="Cambria" w:hAnsi="Cambria" w:cs="Tahoma"/>
                <w:b/>
                <w:color w:val="000000" w:themeColor="text1"/>
                <w:sz w:val="20"/>
                <w:szCs w:val="20"/>
                <w:lang w:val="en-GB" w:eastAsia="en-GB"/>
              </w:rPr>
              <w:t xml:space="preserve">Total Productive Maintenance </w:t>
            </w:r>
            <w:r w:rsidRPr="0087271B">
              <w:rPr>
                <w:rFonts w:ascii="Cambria" w:hAnsi="Cambria" w:cs="Tahoma"/>
                <w:bCs/>
                <w:color w:val="000000" w:themeColor="text1"/>
                <w:sz w:val="20"/>
                <w:szCs w:val="20"/>
                <w:lang w:val="en-GB" w:eastAsia="en-GB"/>
              </w:rPr>
              <w:t>System</w:t>
            </w:r>
            <w:r w:rsidR="0087271B">
              <w:rPr>
                <w:rFonts w:ascii="Cambria" w:hAnsi="Cambria" w:cs="Tahoma"/>
                <w:bCs/>
                <w:color w:val="000000" w:themeColor="text1"/>
                <w:sz w:val="20"/>
                <w:szCs w:val="20"/>
                <w:lang w:val="en-GB" w:eastAsia="en-GB"/>
              </w:rPr>
              <w:t xml:space="preserve"> and Spares Management System.</w:t>
            </w:r>
          </w:p>
          <w:p w14:paraId="65121284" w14:textId="77777777" w:rsidR="00E358E9" w:rsidRPr="00A13895" w:rsidRDefault="00C6262F"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Designed &amp; implemented </w:t>
            </w:r>
            <w:r w:rsidRPr="00A13895">
              <w:rPr>
                <w:rFonts w:ascii="Cambria" w:hAnsi="Cambria" w:cs="Tahoma"/>
                <w:b/>
                <w:color w:val="000000" w:themeColor="text1"/>
                <w:sz w:val="20"/>
                <w:szCs w:val="20"/>
                <w:lang w:val="en-GB" w:eastAsia="en-GB"/>
              </w:rPr>
              <w:t>Quality Checking System</w:t>
            </w:r>
            <w:r w:rsidRPr="00A13895">
              <w:rPr>
                <w:rFonts w:ascii="Cambria" w:hAnsi="Cambria" w:cs="Tahoma"/>
                <w:color w:val="000000" w:themeColor="text1"/>
                <w:sz w:val="20"/>
                <w:szCs w:val="20"/>
                <w:lang w:val="en-GB" w:eastAsia="en-GB"/>
              </w:rPr>
              <w:t xml:space="preserve"> </w:t>
            </w:r>
            <w:r w:rsidR="00E358E9" w:rsidRPr="00A13895">
              <w:rPr>
                <w:rFonts w:ascii="Cambria" w:hAnsi="Cambria" w:cs="Tahoma"/>
                <w:color w:val="000000" w:themeColor="text1"/>
                <w:sz w:val="20"/>
                <w:szCs w:val="20"/>
                <w:lang w:val="en-GB" w:eastAsia="en-GB"/>
              </w:rPr>
              <w:t>for different process</w:t>
            </w:r>
            <w:r w:rsidRPr="00A13895">
              <w:rPr>
                <w:rFonts w:ascii="Cambria" w:hAnsi="Cambria" w:cs="Tahoma"/>
                <w:color w:val="000000" w:themeColor="text1"/>
                <w:sz w:val="20"/>
                <w:szCs w:val="20"/>
                <w:lang w:val="en-GB" w:eastAsia="en-GB"/>
              </w:rPr>
              <w:t>es</w:t>
            </w:r>
            <w:r w:rsidR="00E358E9" w:rsidRPr="00A13895">
              <w:rPr>
                <w:rFonts w:ascii="Cambria" w:hAnsi="Cambria" w:cs="Tahoma"/>
                <w:color w:val="000000" w:themeColor="text1"/>
                <w:sz w:val="20"/>
                <w:szCs w:val="20"/>
                <w:lang w:val="en-GB" w:eastAsia="en-GB"/>
              </w:rPr>
              <w:t xml:space="preserve"> and </w:t>
            </w:r>
            <w:r w:rsidRPr="00A13895">
              <w:rPr>
                <w:rFonts w:ascii="Cambria" w:hAnsi="Cambria" w:cs="Tahoma"/>
                <w:color w:val="000000" w:themeColor="text1"/>
                <w:sz w:val="20"/>
                <w:szCs w:val="20"/>
                <w:lang w:val="en-GB" w:eastAsia="en-GB"/>
              </w:rPr>
              <w:t xml:space="preserve">ensured </w:t>
            </w:r>
            <w:r w:rsidR="00E358E9" w:rsidRPr="00A13895">
              <w:rPr>
                <w:rFonts w:ascii="Cambria" w:hAnsi="Cambria" w:cs="Tahoma"/>
                <w:color w:val="000000" w:themeColor="text1"/>
                <w:sz w:val="20"/>
                <w:szCs w:val="20"/>
                <w:lang w:val="en-GB" w:eastAsia="en-GB"/>
              </w:rPr>
              <w:t xml:space="preserve">effective running of the entire </w:t>
            </w:r>
            <w:r w:rsidRPr="00A13895">
              <w:rPr>
                <w:rFonts w:ascii="Cambria" w:hAnsi="Cambria" w:cs="Tahoma"/>
                <w:color w:val="000000" w:themeColor="text1"/>
                <w:sz w:val="20"/>
                <w:szCs w:val="20"/>
                <w:lang w:val="en-GB" w:eastAsia="en-GB"/>
              </w:rPr>
              <w:t>Quality Assurance System; regularly interacted with customers regarding quality issues</w:t>
            </w:r>
          </w:p>
          <w:p w14:paraId="015D30BE" w14:textId="77777777" w:rsidR="00E358E9" w:rsidRPr="00A13895" w:rsidRDefault="00E358E9"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lastRenderedPageBreak/>
              <w:t xml:space="preserve">Trained at </w:t>
            </w:r>
            <w:r w:rsidRPr="00A13895">
              <w:rPr>
                <w:rFonts w:ascii="Cambria" w:hAnsi="Cambria" w:cs="Tahoma"/>
                <w:b/>
                <w:color w:val="000000" w:themeColor="text1"/>
                <w:sz w:val="20"/>
                <w:szCs w:val="20"/>
                <w:lang w:val="en-GB" w:eastAsia="en-GB"/>
              </w:rPr>
              <w:t xml:space="preserve">Toyota Tsusho Corporation, </w:t>
            </w:r>
            <w:r w:rsidR="00C6262F" w:rsidRPr="00A13895">
              <w:rPr>
                <w:rFonts w:ascii="Cambria" w:hAnsi="Cambria" w:cs="Tahoma"/>
                <w:b/>
                <w:color w:val="000000" w:themeColor="text1"/>
                <w:sz w:val="20"/>
                <w:szCs w:val="20"/>
                <w:lang w:val="en-GB" w:eastAsia="en-GB"/>
              </w:rPr>
              <w:t xml:space="preserve">Toyota Steel Centre, </w:t>
            </w:r>
            <w:r w:rsidRPr="00A13895">
              <w:rPr>
                <w:rFonts w:ascii="Cambria" w:hAnsi="Cambria" w:cs="Tahoma"/>
                <w:b/>
                <w:color w:val="000000" w:themeColor="text1"/>
                <w:sz w:val="20"/>
                <w:szCs w:val="20"/>
                <w:lang w:val="en-GB" w:eastAsia="en-GB"/>
              </w:rPr>
              <w:t>Japan</w:t>
            </w:r>
            <w:r w:rsidRPr="00A13895">
              <w:rPr>
                <w:rFonts w:ascii="Cambria" w:hAnsi="Cambria" w:cs="Tahoma"/>
                <w:color w:val="000000" w:themeColor="text1"/>
                <w:sz w:val="20"/>
                <w:szCs w:val="20"/>
                <w:lang w:val="en-GB" w:eastAsia="en-GB"/>
              </w:rPr>
              <w:t xml:space="preserve"> </w:t>
            </w:r>
            <w:r w:rsidR="00C6262F" w:rsidRPr="00A13895">
              <w:rPr>
                <w:rFonts w:ascii="Cambria" w:hAnsi="Cambria" w:cs="Tahoma"/>
                <w:color w:val="000000" w:themeColor="text1"/>
                <w:sz w:val="20"/>
                <w:szCs w:val="20"/>
                <w:lang w:val="en-GB" w:eastAsia="en-GB"/>
              </w:rPr>
              <w:t>on Automotive Steel Business and Production Activities</w:t>
            </w:r>
          </w:p>
          <w:p w14:paraId="6F2393E1" w14:textId="723A46DA" w:rsidR="00D6392D" w:rsidRPr="00A13895" w:rsidRDefault="00C6262F"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C31B2E">
              <w:rPr>
                <w:rFonts w:ascii="Cambria" w:hAnsi="Cambria" w:cs="Tahoma"/>
                <w:bCs/>
                <w:color w:val="000000" w:themeColor="text1"/>
                <w:sz w:val="20"/>
                <w:szCs w:val="20"/>
                <w:lang w:val="en-GB" w:eastAsia="en-GB"/>
              </w:rPr>
              <w:t>Certified</w:t>
            </w:r>
            <w:r w:rsidRPr="00A13895">
              <w:rPr>
                <w:rFonts w:ascii="Cambria" w:hAnsi="Cambria" w:cs="Tahoma"/>
                <w:b/>
                <w:color w:val="000000" w:themeColor="text1"/>
                <w:sz w:val="20"/>
                <w:szCs w:val="20"/>
                <w:lang w:val="en-GB" w:eastAsia="en-GB"/>
              </w:rPr>
              <w:t xml:space="preserve"> OHSAS-18001-2007 Series </w:t>
            </w:r>
            <w:r w:rsidR="00D6392D" w:rsidRPr="00A13895">
              <w:rPr>
                <w:rFonts w:ascii="Cambria" w:hAnsi="Cambria" w:cs="Tahoma"/>
                <w:b/>
                <w:color w:val="000000" w:themeColor="text1"/>
                <w:sz w:val="20"/>
                <w:szCs w:val="20"/>
                <w:lang w:val="en-GB" w:eastAsia="en-GB"/>
              </w:rPr>
              <w:t>Lead Auditor</w:t>
            </w:r>
            <w:r w:rsidR="00D6392D" w:rsidRPr="00A13895">
              <w:rPr>
                <w:rFonts w:ascii="Cambria" w:hAnsi="Cambria" w:cs="Tahoma"/>
                <w:color w:val="000000" w:themeColor="text1"/>
                <w:sz w:val="20"/>
                <w:szCs w:val="20"/>
                <w:lang w:val="en-GB" w:eastAsia="en-GB"/>
              </w:rPr>
              <w:t xml:space="preserve"> from LRQA</w:t>
            </w:r>
            <w:r w:rsidR="0087271B">
              <w:rPr>
                <w:rFonts w:ascii="Cambria" w:hAnsi="Cambria" w:cs="Tahoma"/>
                <w:color w:val="000000" w:themeColor="text1"/>
                <w:sz w:val="20"/>
                <w:szCs w:val="20"/>
                <w:lang w:val="en-GB" w:eastAsia="en-GB"/>
              </w:rPr>
              <w:t xml:space="preserve"> and Core member of EHS implementation team.</w:t>
            </w:r>
          </w:p>
          <w:p w14:paraId="42ED1B0C" w14:textId="0A9ACD33" w:rsidR="00E358E9" w:rsidRPr="00A13895" w:rsidRDefault="00D6392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Core </w:t>
            </w:r>
            <w:r w:rsidR="00357D07">
              <w:rPr>
                <w:rFonts w:ascii="Cambria" w:hAnsi="Cambria" w:cs="Tahoma"/>
                <w:color w:val="000000" w:themeColor="text1"/>
                <w:sz w:val="20"/>
                <w:szCs w:val="20"/>
                <w:lang w:val="en-GB" w:eastAsia="en-GB"/>
              </w:rPr>
              <w:t>and Founder m</w:t>
            </w:r>
            <w:r w:rsidRPr="00A13895">
              <w:rPr>
                <w:rFonts w:ascii="Cambria" w:hAnsi="Cambria" w:cs="Tahoma"/>
                <w:color w:val="000000" w:themeColor="text1"/>
                <w:sz w:val="20"/>
                <w:szCs w:val="20"/>
                <w:lang w:val="en-GB" w:eastAsia="en-GB"/>
              </w:rPr>
              <w:t xml:space="preserve">ember </w:t>
            </w:r>
            <w:r w:rsidR="00E358E9" w:rsidRPr="00A13895">
              <w:rPr>
                <w:rFonts w:ascii="Cambria" w:hAnsi="Cambria" w:cs="Tahoma"/>
                <w:color w:val="000000" w:themeColor="text1"/>
                <w:sz w:val="20"/>
                <w:szCs w:val="20"/>
                <w:lang w:val="en-GB" w:eastAsia="en-GB"/>
              </w:rPr>
              <w:t xml:space="preserve">of </w:t>
            </w:r>
            <w:r w:rsidRPr="00A13895">
              <w:rPr>
                <w:rFonts w:ascii="Cambria" w:hAnsi="Cambria" w:cs="Tahoma"/>
                <w:b/>
                <w:color w:val="000000" w:themeColor="text1"/>
                <w:sz w:val="20"/>
                <w:szCs w:val="20"/>
                <w:lang w:val="en-GB" w:eastAsia="en-GB"/>
              </w:rPr>
              <w:t>Organization</w:t>
            </w:r>
            <w:r w:rsidR="00357D07">
              <w:rPr>
                <w:rFonts w:ascii="Cambria" w:hAnsi="Cambria" w:cs="Tahoma"/>
                <w:b/>
                <w:color w:val="000000" w:themeColor="text1"/>
                <w:sz w:val="20"/>
                <w:szCs w:val="20"/>
                <w:lang w:val="en-GB" w:eastAsia="en-GB"/>
              </w:rPr>
              <w:t>al</w:t>
            </w:r>
            <w:r w:rsidRPr="00A13895">
              <w:rPr>
                <w:rFonts w:ascii="Cambria" w:hAnsi="Cambria" w:cs="Tahoma"/>
                <w:b/>
                <w:color w:val="000000" w:themeColor="text1"/>
                <w:sz w:val="20"/>
                <w:szCs w:val="20"/>
                <w:lang w:val="en-GB" w:eastAsia="en-GB"/>
              </w:rPr>
              <w:t xml:space="preserve"> Safety Committee</w:t>
            </w:r>
          </w:p>
          <w:p w14:paraId="1D336790" w14:textId="2357F2EF" w:rsidR="00C6262F" w:rsidRPr="00A13895" w:rsidRDefault="0087271B"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Pr>
                <w:rFonts w:ascii="Cambria" w:hAnsi="Cambria" w:cs="Tahoma"/>
                <w:color w:val="000000" w:themeColor="text1"/>
                <w:sz w:val="20"/>
                <w:szCs w:val="20"/>
                <w:lang w:val="en-GB" w:eastAsia="en-GB"/>
              </w:rPr>
              <w:t xml:space="preserve">Complete Standardization of </w:t>
            </w:r>
            <w:r w:rsidRPr="000A7EDB">
              <w:rPr>
                <w:rFonts w:ascii="Cambria" w:hAnsi="Cambria" w:cs="Tahoma"/>
                <w:b/>
                <w:bCs/>
                <w:color w:val="000000" w:themeColor="text1"/>
                <w:sz w:val="20"/>
                <w:szCs w:val="20"/>
                <w:lang w:val="en-GB" w:eastAsia="en-GB"/>
              </w:rPr>
              <w:t>Import/Export</w:t>
            </w:r>
            <w:r>
              <w:rPr>
                <w:rFonts w:ascii="Cambria" w:hAnsi="Cambria" w:cs="Tahoma"/>
                <w:color w:val="000000" w:themeColor="text1"/>
                <w:sz w:val="20"/>
                <w:szCs w:val="20"/>
                <w:lang w:val="en-GB" w:eastAsia="en-GB"/>
              </w:rPr>
              <w:t xml:space="preserve"> activities for Japan and other countries, Project Import Scheme</w:t>
            </w:r>
            <w:r w:rsidR="00205F36">
              <w:rPr>
                <w:rFonts w:ascii="Cambria" w:hAnsi="Cambria" w:cs="Tahoma"/>
                <w:color w:val="000000" w:themeColor="text1"/>
                <w:sz w:val="20"/>
                <w:szCs w:val="20"/>
                <w:lang w:val="en-GB" w:eastAsia="en-GB"/>
              </w:rPr>
              <w:t>.</w:t>
            </w:r>
          </w:p>
          <w:p w14:paraId="5818CEBC" w14:textId="77777777" w:rsidR="0016325F" w:rsidRPr="00A13895" w:rsidRDefault="00D6392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Worked as </w:t>
            </w:r>
            <w:r w:rsidR="00E358E9" w:rsidRPr="00C31B2E">
              <w:rPr>
                <w:rFonts w:ascii="Cambria" w:hAnsi="Cambria" w:cs="Tahoma"/>
                <w:bCs/>
                <w:color w:val="000000" w:themeColor="text1"/>
                <w:sz w:val="20"/>
                <w:szCs w:val="20"/>
                <w:lang w:val="en-GB" w:eastAsia="en-GB"/>
              </w:rPr>
              <w:t>In</w:t>
            </w:r>
            <w:r w:rsidRPr="00C31B2E">
              <w:rPr>
                <w:rFonts w:ascii="Cambria" w:hAnsi="Cambria" w:cs="Tahoma"/>
                <w:bCs/>
                <w:color w:val="000000" w:themeColor="text1"/>
                <w:sz w:val="20"/>
                <w:szCs w:val="20"/>
                <w:lang w:val="en-GB" w:eastAsia="en-GB"/>
              </w:rPr>
              <w:t>-</w:t>
            </w:r>
            <w:r w:rsidR="00E358E9" w:rsidRPr="00C31B2E">
              <w:rPr>
                <w:rFonts w:ascii="Cambria" w:hAnsi="Cambria" w:cs="Tahoma"/>
                <w:bCs/>
                <w:color w:val="000000" w:themeColor="text1"/>
                <w:sz w:val="20"/>
                <w:szCs w:val="20"/>
                <w:lang w:val="en-GB" w:eastAsia="en-GB"/>
              </w:rPr>
              <w:t xml:space="preserve">charge of </w:t>
            </w:r>
            <w:r w:rsidRPr="00A13895">
              <w:rPr>
                <w:rFonts w:ascii="Cambria" w:hAnsi="Cambria" w:cs="Tahoma"/>
                <w:b/>
                <w:color w:val="000000" w:themeColor="text1"/>
                <w:sz w:val="20"/>
                <w:szCs w:val="20"/>
                <w:lang w:val="en-GB" w:eastAsia="en-GB"/>
              </w:rPr>
              <w:t>Technical Manpower Selection</w:t>
            </w:r>
            <w:r w:rsidRPr="00A13895">
              <w:rPr>
                <w:rFonts w:ascii="Cambria" w:hAnsi="Cambria" w:cs="Tahoma"/>
                <w:color w:val="000000" w:themeColor="text1"/>
                <w:sz w:val="20"/>
                <w:szCs w:val="20"/>
                <w:lang w:val="en-GB" w:eastAsia="en-GB"/>
              </w:rPr>
              <w:t xml:space="preserve"> </w:t>
            </w:r>
            <w:r w:rsidR="00E358E9" w:rsidRPr="00A13895">
              <w:rPr>
                <w:rFonts w:ascii="Cambria" w:hAnsi="Cambria" w:cs="Tahoma"/>
                <w:color w:val="000000" w:themeColor="text1"/>
                <w:sz w:val="20"/>
                <w:szCs w:val="20"/>
                <w:lang w:val="en-GB" w:eastAsia="en-GB"/>
              </w:rPr>
              <w:t xml:space="preserve">for </w:t>
            </w:r>
            <w:r w:rsidRPr="00A13895">
              <w:rPr>
                <w:rFonts w:ascii="Cambria" w:hAnsi="Cambria" w:cs="Tahoma"/>
                <w:color w:val="000000" w:themeColor="text1"/>
                <w:sz w:val="20"/>
                <w:szCs w:val="20"/>
                <w:lang w:val="en-GB" w:eastAsia="en-GB"/>
              </w:rPr>
              <w:t xml:space="preserve">the </w:t>
            </w:r>
            <w:r w:rsidR="00E358E9" w:rsidRPr="00A13895">
              <w:rPr>
                <w:rFonts w:ascii="Cambria" w:hAnsi="Cambria" w:cs="Tahoma"/>
                <w:color w:val="000000" w:themeColor="text1"/>
                <w:sz w:val="20"/>
                <w:szCs w:val="20"/>
                <w:lang w:val="en-GB" w:eastAsia="en-GB"/>
              </w:rPr>
              <w:t>division, established a system for entire recruitment p</w:t>
            </w:r>
            <w:r w:rsidRPr="00A13895">
              <w:rPr>
                <w:rFonts w:ascii="Cambria" w:hAnsi="Cambria" w:cs="Tahoma"/>
                <w:color w:val="000000" w:themeColor="text1"/>
                <w:sz w:val="20"/>
                <w:szCs w:val="20"/>
                <w:lang w:val="en-GB" w:eastAsia="en-GB"/>
              </w:rPr>
              <w:t>rocess and training of manpower</w:t>
            </w:r>
          </w:p>
          <w:p w14:paraId="4ABFF0D1" w14:textId="77777777" w:rsidR="00D6392D" w:rsidRPr="00A13895" w:rsidRDefault="00D6392D" w:rsidP="00D6392D">
            <w:pPr>
              <w:tabs>
                <w:tab w:val="num" w:pos="720"/>
              </w:tabs>
              <w:autoSpaceDE w:val="0"/>
              <w:autoSpaceDN w:val="0"/>
              <w:adjustRightInd w:val="0"/>
              <w:jc w:val="both"/>
              <w:rPr>
                <w:rFonts w:ascii="Cambria" w:hAnsi="Cambria" w:cs="Tahoma"/>
                <w:color w:val="000000" w:themeColor="text1"/>
                <w:sz w:val="20"/>
                <w:szCs w:val="20"/>
                <w:lang w:val="en-GB" w:eastAsia="en-GB"/>
              </w:rPr>
            </w:pPr>
          </w:p>
          <w:p w14:paraId="7D05652D" w14:textId="77777777" w:rsidR="0016325F" w:rsidRPr="00A13895" w:rsidRDefault="0016325F" w:rsidP="0016325F">
            <w:pPr>
              <w:autoSpaceDE w:val="0"/>
              <w:autoSpaceDN w:val="0"/>
              <w:adjustRightInd w:val="0"/>
              <w:jc w:val="both"/>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Major Project:</w:t>
            </w:r>
          </w:p>
          <w:p w14:paraId="5307583F" w14:textId="77777777" w:rsidR="00D6392D" w:rsidRPr="00A13895" w:rsidRDefault="00D6392D" w:rsidP="0016325F">
            <w:pPr>
              <w:autoSpaceDE w:val="0"/>
              <w:autoSpaceDN w:val="0"/>
              <w:adjustRightInd w:val="0"/>
              <w:jc w:val="both"/>
              <w:rPr>
                <w:rFonts w:ascii="Cambria" w:hAnsi="Cambria" w:cs="Tahoma"/>
                <w:b/>
                <w:color w:val="000000" w:themeColor="text1"/>
                <w:sz w:val="10"/>
                <w:szCs w:val="20"/>
                <w:lang w:val="en-GB" w:eastAsia="en-GB"/>
              </w:rPr>
            </w:pPr>
          </w:p>
          <w:p w14:paraId="5BD14E1D" w14:textId="2B65FF70" w:rsidR="0016325F" w:rsidRDefault="0016325F" w:rsidP="00617B6F">
            <w:pPr>
              <w:numPr>
                <w:ilvl w:val="0"/>
                <w:numId w:val="1"/>
              </w:numPr>
              <w:autoSpaceDE w:val="0"/>
              <w:autoSpaceDN w:val="0"/>
              <w:adjustRightInd w:val="0"/>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Successfully</w:t>
            </w:r>
            <w:r w:rsidR="009A1ECA">
              <w:rPr>
                <w:rFonts w:ascii="Cambria" w:hAnsi="Cambria" w:cs="Tahoma"/>
                <w:color w:val="000000" w:themeColor="text1"/>
                <w:sz w:val="20"/>
                <w:szCs w:val="20"/>
                <w:lang w:val="en-GB" w:eastAsia="en-GB"/>
              </w:rPr>
              <w:t xml:space="preserve"> L</w:t>
            </w:r>
            <w:r w:rsidRPr="00A13895">
              <w:rPr>
                <w:rFonts w:ascii="Cambria" w:hAnsi="Cambria" w:cs="Tahoma"/>
                <w:color w:val="000000" w:themeColor="text1"/>
                <w:sz w:val="20"/>
                <w:szCs w:val="20"/>
                <w:lang w:val="en-GB" w:eastAsia="en-GB"/>
              </w:rPr>
              <w:t xml:space="preserve">ed project titled, </w:t>
            </w:r>
            <w:proofErr w:type="spellStart"/>
            <w:r w:rsidRPr="004C12D1">
              <w:rPr>
                <w:rFonts w:ascii="Cambria" w:hAnsi="Cambria" w:cs="Tahoma"/>
                <w:b/>
                <w:bCs/>
                <w:color w:val="000000" w:themeColor="text1"/>
                <w:sz w:val="20"/>
                <w:szCs w:val="20"/>
                <w:lang w:val="en-GB" w:eastAsia="en-GB"/>
              </w:rPr>
              <w:t>BeeHive</w:t>
            </w:r>
            <w:proofErr w:type="spellEnd"/>
            <w:r w:rsidRPr="00A13895">
              <w:rPr>
                <w:rFonts w:ascii="Cambria" w:hAnsi="Cambria" w:cs="Tahoma"/>
                <w:color w:val="000000" w:themeColor="text1"/>
                <w:sz w:val="20"/>
                <w:szCs w:val="20"/>
                <w:lang w:val="en-GB" w:eastAsia="en-GB"/>
              </w:rPr>
              <w:t xml:space="preserve"> (PPC) &amp; </w:t>
            </w:r>
            <w:r w:rsidRPr="004C12D1">
              <w:rPr>
                <w:rFonts w:ascii="Cambria" w:hAnsi="Cambria" w:cs="Tahoma"/>
                <w:b/>
                <w:bCs/>
                <w:color w:val="000000" w:themeColor="text1"/>
                <w:sz w:val="20"/>
                <w:szCs w:val="20"/>
                <w:lang w:val="en-GB" w:eastAsia="en-GB"/>
              </w:rPr>
              <w:t>Steel Centre Advanced Management System</w:t>
            </w:r>
            <w:r w:rsidRPr="00A13895">
              <w:rPr>
                <w:rFonts w:ascii="Cambria" w:hAnsi="Cambria" w:cs="Tahoma"/>
                <w:color w:val="000000" w:themeColor="text1"/>
                <w:sz w:val="20"/>
                <w:szCs w:val="20"/>
                <w:lang w:val="en-GB" w:eastAsia="en-GB"/>
              </w:rPr>
              <w:t xml:space="preserve">, a sophisticated Production Management System; contributed </w:t>
            </w:r>
            <w:r w:rsidR="00657D14" w:rsidRPr="00A13895">
              <w:rPr>
                <w:rFonts w:ascii="Cambria" w:hAnsi="Cambria" w:cs="Tahoma"/>
                <w:color w:val="000000" w:themeColor="text1"/>
                <w:sz w:val="20"/>
                <w:szCs w:val="20"/>
                <w:lang w:val="en-GB" w:eastAsia="en-GB"/>
              </w:rPr>
              <w:t>to</w:t>
            </w:r>
            <w:r w:rsidRPr="00A13895">
              <w:rPr>
                <w:rFonts w:ascii="Cambria" w:hAnsi="Cambria" w:cs="Tahoma"/>
                <w:color w:val="000000" w:themeColor="text1"/>
                <w:sz w:val="20"/>
                <w:szCs w:val="20"/>
                <w:lang w:val="en-GB" w:eastAsia="en-GB"/>
              </w:rPr>
              <w:t xml:space="preserve"> system design &amp; development in coordination with Software Developer</w:t>
            </w:r>
            <w:r w:rsidR="009A1ECA">
              <w:rPr>
                <w:rFonts w:ascii="Cambria" w:hAnsi="Cambria" w:cs="Tahoma"/>
                <w:color w:val="000000" w:themeColor="text1"/>
                <w:sz w:val="20"/>
                <w:szCs w:val="20"/>
                <w:lang w:val="en-GB" w:eastAsia="en-GB"/>
              </w:rPr>
              <w:t xml:space="preserve"> from overseas.</w:t>
            </w:r>
          </w:p>
          <w:p w14:paraId="09774587" w14:textId="05CD3B06" w:rsidR="009A1ECA" w:rsidRDefault="009A1ECA" w:rsidP="00617B6F">
            <w:pPr>
              <w:numPr>
                <w:ilvl w:val="0"/>
                <w:numId w:val="1"/>
              </w:numPr>
              <w:autoSpaceDE w:val="0"/>
              <w:autoSpaceDN w:val="0"/>
              <w:adjustRightInd w:val="0"/>
              <w:jc w:val="both"/>
              <w:rPr>
                <w:rFonts w:ascii="Cambria" w:hAnsi="Cambria" w:cs="Tahoma"/>
                <w:color w:val="000000" w:themeColor="text1"/>
                <w:sz w:val="20"/>
                <w:szCs w:val="20"/>
                <w:lang w:val="en-GB" w:eastAsia="en-GB"/>
              </w:rPr>
            </w:pPr>
            <w:r>
              <w:rPr>
                <w:rFonts w:ascii="Cambria" w:hAnsi="Cambria" w:cs="Tahoma"/>
                <w:color w:val="000000" w:themeColor="text1"/>
                <w:sz w:val="20"/>
                <w:szCs w:val="20"/>
                <w:lang w:val="en-GB" w:eastAsia="en-GB"/>
              </w:rPr>
              <w:t xml:space="preserve">Successfully Led the project of Design and implementation </w:t>
            </w:r>
            <w:r w:rsidRPr="004C12D1">
              <w:rPr>
                <w:rFonts w:ascii="Cambria" w:hAnsi="Cambria" w:cs="Tahoma"/>
                <w:b/>
                <w:bCs/>
                <w:color w:val="000000" w:themeColor="text1"/>
                <w:sz w:val="20"/>
                <w:szCs w:val="20"/>
                <w:lang w:val="en-GB" w:eastAsia="en-GB"/>
              </w:rPr>
              <w:t>Special Transportation system</w:t>
            </w:r>
            <w:r>
              <w:rPr>
                <w:rFonts w:ascii="Cambria" w:hAnsi="Cambria" w:cs="Tahoma"/>
                <w:color w:val="000000" w:themeColor="text1"/>
                <w:sz w:val="20"/>
                <w:szCs w:val="20"/>
                <w:lang w:val="en-GB" w:eastAsia="en-GB"/>
              </w:rPr>
              <w:t xml:space="preserve"> for Delivery of Steel Products to customers.</w:t>
            </w:r>
          </w:p>
          <w:p w14:paraId="2D5E00DD" w14:textId="0B33BE3D" w:rsidR="009A1ECA" w:rsidRDefault="009A1ECA" w:rsidP="00617B6F">
            <w:pPr>
              <w:numPr>
                <w:ilvl w:val="0"/>
                <w:numId w:val="1"/>
              </w:numPr>
              <w:autoSpaceDE w:val="0"/>
              <w:autoSpaceDN w:val="0"/>
              <w:adjustRightInd w:val="0"/>
              <w:jc w:val="both"/>
              <w:rPr>
                <w:rFonts w:ascii="Cambria" w:hAnsi="Cambria" w:cs="Tahoma"/>
                <w:color w:val="000000" w:themeColor="text1"/>
                <w:sz w:val="20"/>
                <w:szCs w:val="20"/>
                <w:lang w:val="en-GB" w:eastAsia="en-GB"/>
              </w:rPr>
            </w:pPr>
            <w:r>
              <w:rPr>
                <w:rFonts w:ascii="Cambria" w:hAnsi="Cambria" w:cs="Tahoma"/>
                <w:color w:val="000000" w:themeColor="text1"/>
                <w:sz w:val="20"/>
                <w:szCs w:val="20"/>
                <w:lang w:val="en-GB" w:eastAsia="en-GB"/>
              </w:rPr>
              <w:t xml:space="preserve">Successfully Led the project of implementing </w:t>
            </w:r>
            <w:r w:rsidR="004C12D1" w:rsidRPr="004C12D1">
              <w:rPr>
                <w:rFonts w:ascii="Cambria" w:hAnsi="Cambria" w:cs="Tahoma"/>
                <w:b/>
                <w:bCs/>
                <w:color w:val="000000" w:themeColor="text1"/>
                <w:sz w:val="20"/>
                <w:szCs w:val="20"/>
                <w:lang w:eastAsia="en-GB"/>
              </w:rPr>
              <w:t>T</w:t>
            </w:r>
            <w:r w:rsidRPr="004C12D1">
              <w:rPr>
                <w:rFonts w:ascii="Cambria" w:hAnsi="Cambria" w:cs="Tahoma"/>
                <w:b/>
                <w:bCs/>
                <w:color w:val="000000" w:themeColor="text1"/>
                <w:sz w:val="20"/>
                <w:szCs w:val="20"/>
                <w:lang w:val="en-GB" w:eastAsia="en-GB"/>
              </w:rPr>
              <w:t xml:space="preserve">raining </w:t>
            </w:r>
            <w:r w:rsidR="004C12D1" w:rsidRPr="004C12D1">
              <w:rPr>
                <w:rFonts w:ascii="Cambria" w:hAnsi="Cambria" w:cs="Tahoma"/>
                <w:b/>
                <w:bCs/>
                <w:color w:val="000000" w:themeColor="text1"/>
                <w:sz w:val="20"/>
                <w:szCs w:val="20"/>
                <w:lang w:val="en-GB" w:eastAsia="en-GB"/>
              </w:rPr>
              <w:t>C</w:t>
            </w:r>
            <w:r w:rsidRPr="004C12D1">
              <w:rPr>
                <w:rFonts w:ascii="Cambria" w:hAnsi="Cambria" w:cs="Tahoma"/>
                <w:b/>
                <w:bCs/>
                <w:color w:val="000000" w:themeColor="text1"/>
                <w:sz w:val="20"/>
                <w:szCs w:val="20"/>
                <w:lang w:val="en-GB" w:eastAsia="en-GB"/>
              </w:rPr>
              <w:t>entre</w:t>
            </w:r>
            <w:r>
              <w:rPr>
                <w:rFonts w:ascii="Cambria" w:hAnsi="Cambria" w:cs="Tahoma"/>
                <w:color w:val="000000" w:themeColor="text1"/>
                <w:sz w:val="20"/>
                <w:szCs w:val="20"/>
                <w:lang w:val="en-GB" w:eastAsia="en-GB"/>
              </w:rPr>
              <w:t xml:space="preserve"> for newcomers and existing members training in Safety, Quality, Maintenance.</w:t>
            </w:r>
          </w:p>
          <w:p w14:paraId="022196A9" w14:textId="50A31FEB" w:rsidR="009A1ECA" w:rsidRDefault="009A1ECA" w:rsidP="00617B6F">
            <w:pPr>
              <w:numPr>
                <w:ilvl w:val="0"/>
                <w:numId w:val="1"/>
              </w:numPr>
              <w:autoSpaceDE w:val="0"/>
              <w:autoSpaceDN w:val="0"/>
              <w:adjustRightInd w:val="0"/>
              <w:jc w:val="both"/>
              <w:rPr>
                <w:rFonts w:ascii="Cambria" w:hAnsi="Cambria" w:cs="Tahoma"/>
                <w:color w:val="000000" w:themeColor="text1"/>
                <w:sz w:val="20"/>
                <w:szCs w:val="20"/>
                <w:lang w:val="en-GB" w:eastAsia="en-GB"/>
              </w:rPr>
            </w:pPr>
            <w:r>
              <w:rPr>
                <w:rFonts w:ascii="Cambria" w:hAnsi="Cambria" w:cs="Tahoma"/>
                <w:color w:val="000000" w:themeColor="text1"/>
                <w:sz w:val="20"/>
                <w:szCs w:val="20"/>
                <w:lang w:val="en-GB" w:eastAsia="en-GB"/>
              </w:rPr>
              <w:t xml:space="preserve">Successfully led team in setting up </w:t>
            </w:r>
            <w:r w:rsidR="004C12D1" w:rsidRPr="004C12D1">
              <w:rPr>
                <w:rFonts w:ascii="Cambria" w:hAnsi="Cambria" w:cs="Tahoma"/>
                <w:b/>
                <w:bCs/>
                <w:color w:val="000000" w:themeColor="text1"/>
                <w:sz w:val="20"/>
                <w:szCs w:val="20"/>
                <w:lang w:val="en-GB" w:eastAsia="en-GB"/>
              </w:rPr>
              <w:t>C</w:t>
            </w:r>
            <w:r w:rsidRPr="004C12D1">
              <w:rPr>
                <w:rFonts w:ascii="Cambria" w:hAnsi="Cambria" w:cs="Tahoma"/>
                <w:b/>
                <w:bCs/>
                <w:color w:val="000000" w:themeColor="text1"/>
                <w:sz w:val="20"/>
                <w:szCs w:val="20"/>
                <w:lang w:val="en-GB" w:eastAsia="en-GB"/>
              </w:rPr>
              <w:t xml:space="preserve">ost </w:t>
            </w:r>
            <w:r w:rsidR="004C12D1" w:rsidRPr="004C12D1">
              <w:rPr>
                <w:rFonts w:ascii="Cambria" w:hAnsi="Cambria" w:cs="Tahoma"/>
                <w:b/>
                <w:bCs/>
                <w:color w:val="000000" w:themeColor="text1"/>
                <w:sz w:val="20"/>
                <w:szCs w:val="20"/>
                <w:lang w:val="en-GB" w:eastAsia="en-GB"/>
              </w:rPr>
              <w:t>R</w:t>
            </w:r>
            <w:r w:rsidRPr="004C12D1">
              <w:rPr>
                <w:rFonts w:ascii="Cambria" w:hAnsi="Cambria" w:cs="Tahoma"/>
                <w:b/>
                <w:bCs/>
                <w:color w:val="000000" w:themeColor="text1"/>
                <w:sz w:val="20"/>
                <w:szCs w:val="20"/>
                <w:lang w:val="en-GB" w:eastAsia="en-GB"/>
              </w:rPr>
              <w:t xml:space="preserve">eduction </w:t>
            </w:r>
            <w:r w:rsidR="004C12D1" w:rsidRPr="004C12D1">
              <w:rPr>
                <w:rFonts w:ascii="Cambria" w:hAnsi="Cambria" w:cs="Tahoma"/>
                <w:b/>
                <w:bCs/>
                <w:color w:val="000000" w:themeColor="text1"/>
                <w:sz w:val="20"/>
                <w:szCs w:val="20"/>
                <w:lang w:val="en-GB" w:eastAsia="en-GB"/>
              </w:rPr>
              <w:t>S</w:t>
            </w:r>
            <w:r w:rsidRPr="004C12D1">
              <w:rPr>
                <w:rFonts w:ascii="Cambria" w:hAnsi="Cambria" w:cs="Tahoma"/>
                <w:b/>
                <w:bCs/>
                <w:color w:val="000000" w:themeColor="text1"/>
                <w:sz w:val="20"/>
                <w:szCs w:val="20"/>
                <w:lang w:val="en-GB" w:eastAsia="en-GB"/>
              </w:rPr>
              <w:t>ystem</w:t>
            </w:r>
            <w:r>
              <w:rPr>
                <w:rFonts w:ascii="Cambria" w:hAnsi="Cambria" w:cs="Tahoma"/>
                <w:color w:val="000000" w:themeColor="text1"/>
                <w:sz w:val="20"/>
                <w:szCs w:val="20"/>
                <w:lang w:val="en-GB" w:eastAsia="en-GB"/>
              </w:rPr>
              <w:t xml:space="preserve"> and Organization</w:t>
            </w:r>
            <w:r w:rsidR="00625395">
              <w:rPr>
                <w:rFonts w:ascii="Cambria" w:hAnsi="Cambria" w:cs="Tahoma"/>
                <w:color w:val="000000" w:themeColor="text1"/>
                <w:sz w:val="20"/>
                <w:szCs w:val="20"/>
                <w:lang w:val="en-GB" w:eastAsia="en-GB"/>
              </w:rPr>
              <w:t xml:space="preserve"> to achieve yearly cost reduction targets of organization.</w:t>
            </w:r>
          </w:p>
          <w:p w14:paraId="2DABA072" w14:textId="6B7A4F74" w:rsidR="00625395" w:rsidRDefault="00625395" w:rsidP="00617B6F">
            <w:pPr>
              <w:numPr>
                <w:ilvl w:val="0"/>
                <w:numId w:val="1"/>
              </w:numPr>
              <w:autoSpaceDE w:val="0"/>
              <w:autoSpaceDN w:val="0"/>
              <w:adjustRightInd w:val="0"/>
              <w:jc w:val="both"/>
              <w:rPr>
                <w:rFonts w:ascii="Cambria" w:hAnsi="Cambria" w:cs="Tahoma"/>
                <w:color w:val="000000" w:themeColor="text1"/>
                <w:sz w:val="20"/>
                <w:szCs w:val="20"/>
                <w:lang w:val="en-GB" w:eastAsia="en-GB"/>
              </w:rPr>
            </w:pPr>
            <w:r>
              <w:rPr>
                <w:rFonts w:ascii="Cambria" w:hAnsi="Cambria" w:cs="Tahoma"/>
                <w:color w:val="000000" w:themeColor="text1"/>
                <w:sz w:val="20"/>
                <w:szCs w:val="20"/>
                <w:lang w:val="en-GB" w:eastAsia="en-GB"/>
              </w:rPr>
              <w:t xml:space="preserve">Successfully implemented 3 </w:t>
            </w:r>
            <w:r w:rsidRPr="004C12D1">
              <w:rPr>
                <w:rFonts w:ascii="Cambria" w:hAnsi="Cambria" w:cs="Tahoma"/>
                <w:b/>
                <w:bCs/>
                <w:color w:val="000000" w:themeColor="text1"/>
                <w:sz w:val="20"/>
                <w:szCs w:val="20"/>
                <w:lang w:val="en-GB" w:eastAsia="en-GB"/>
              </w:rPr>
              <w:t>Green field Projects</w:t>
            </w:r>
            <w:r>
              <w:rPr>
                <w:rFonts w:ascii="Cambria" w:hAnsi="Cambria" w:cs="Tahoma"/>
                <w:color w:val="000000" w:themeColor="text1"/>
                <w:sz w:val="20"/>
                <w:szCs w:val="20"/>
                <w:lang w:val="en-GB" w:eastAsia="en-GB"/>
              </w:rPr>
              <w:t xml:space="preserve"> for Toyota Tsusho India at various locations in India</w:t>
            </w:r>
            <w:r w:rsidR="00934DBD">
              <w:rPr>
                <w:rFonts w:ascii="Cambria" w:hAnsi="Cambria" w:cs="Tahoma"/>
                <w:color w:val="000000" w:themeColor="text1"/>
                <w:sz w:val="20"/>
                <w:szCs w:val="20"/>
                <w:lang w:val="en-GB" w:eastAsia="en-GB"/>
              </w:rPr>
              <w:t xml:space="preserve"> along with Japanese and HO team.</w:t>
            </w:r>
          </w:p>
          <w:p w14:paraId="076E0ACE" w14:textId="4100332C" w:rsidR="00934DBD" w:rsidRPr="00A13895" w:rsidRDefault="00934DBD" w:rsidP="00617B6F">
            <w:pPr>
              <w:numPr>
                <w:ilvl w:val="0"/>
                <w:numId w:val="1"/>
              </w:numPr>
              <w:autoSpaceDE w:val="0"/>
              <w:autoSpaceDN w:val="0"/>
              <w:adjustRightInd w:val="0"/>
              <w:jc w:val="both"/>
              <w:rPr>
                <w:rFonts w:ascii="Cambria" w:hAnsi="Cambria" w:cs="Tahoma"/>
                <w:color w:val="000000" w:themeColor="text1"/>
                <w:sz w:val="20"/>
                <w:szCs w:val="20"/>
                <w:lang w:val="en-GB" w:eastAsia="en-GB"/>
              </w:rPr>
            </w:pPr>
            <w:r>
              <w:rPr>
                <w:rFonts w:ascii="Cambria" w:hAnsi="Cambria" w:cs="Tahoma"/>
                <w:color w:val="000000" w:themeColor="text1"/>
                <w:sz w:val="20"/>
                <w:szCs w:val="20"/>
                <w:lang w:val="en-GB" w:eastAsia="en-GB"/>
              </w:rPr>
              <w:t xml:space="preserve">Implemented Performance Evaluation and </w:t>
            </w:r>
            <w:r w:rsidR="00404640" w:rsidRPr="00404640">
              <w:rPr>
                <w:rFonts w:ascii="Cambria" w:hAnsi="Cambria" w:cs="Tahoma"/>
                <w:b/>
                <w:bCs/>
                <w:color w:val="000000" w:themeColor="text1"/>
                <w:sz w:val="20"/>
                <w:szCs w:val="20"/>
                <w:lang w:val="en-GB" w:eastAsia="en-GB"/>
              </w:rPr>
              <w:t>C</w:t>
            </w:r>
            <w:r w:rsidRPr="00404640">
              <w:rPr>
                <w:rFonts w:ascii="Cambria" w:hAnsi="Cambria" w:cs="Tahoma"/>
                <w:b/>
                <w:bCs/>
                <w:color w:val="000000" w:themeColor="text1"/>
                <w:sz w:val="20"/>
                <w:szCs w:val="20"/>
                <w:lang w:val="en-GB" w:eastAsia="en-GB"/>
              </w:rPr>
              <w:t xml:space="preserve">areer </w:t>
            </w:r>
            <w:r w:rsidR="00404640" w:rsidRPr="00404640">
              <w:rPr>
                <w:rFonts w:ascii="Cambria" w:hAnsi="Cambria" w:cs="Tahoma"/>
                <w:b/>
                <w:bCs/>
                <w:color w:val="000000" w:themeColor="text1"/>
                <w:sz w:val="20"/>
                <w:szCs w:val="20"/>
                <w:lang w:val="en-GB" w:eastAsia="en-GB"/>
              </w:rPr>
              <w:t>R</w:t>
            </w:r>
            <w:r w:rsidRPr="00404640">
              <w:rPr>
                <w:rFonts w:ascii="Cambria" w:hAnsi="Cambria" w:cs="Tahoma"/>
                <w:b/>
                <w:bCs/>
                <w:color w:val="000000" w:themeColor="text1"/>
                <w:sz w:val="20"/>
                <w:szCs w:val="20"/>
                <w:lang w:val="en-GB" w:eastAsia="en-GB"/>
              </w:rPr>
              <w:t xml:space="preserve">oad </w:t>
            </w:r>
            <w:r w:rsidR="00404640" w:rsidRPr="00404640">
              <w:rPr>
                <w:rFonts w:ascii="Cambria" w:hAnsi="Cambria" w:cs="Tahoma"/>
                <w:b/>
                <w:bCs/>
                <w:color w:val="000000" w:themeColor="text1"/>
                <w:sz w:val="20"/>
                <w:szCs w:val="20"/>
                <w:lang w:val="en-GB" w:eastAsia="en-GB"/>
              </w:rPr>
              <w:t>M</w:t>
            </w:r>
            <w:r w:rsidRPr="00404640">
              <w:rPr>
                <w:rFonts w:ascii="Cambria" w:hAnsi="Cambria" w:cs="Tahoma"/>
                <w:b/>
                <w:bCs/>
                <w:color w:val="000000" w:themeColor="text1"/>
                <w:sz w:val="20"/>
                <w:szCs w:val="20"/>
                <w:lang w:val="en-GB" w:eastAsia="en-GB"/>
              </w:rPr>
              <w:t>ap</w:t>
            </w:r>
            <w:r>
              <w:rPr>
                <w:rFonts w:ascii="Cambria" w:hAnsi="Cambria" w:cs="Tahoma"/>
                <w:color w:val="000000" w:themeColor="text1"/>
                <w:sz w:val="20"/>
                <w:szCs w:val="20"/>
                <w:lang w:val="en-GB" w:eastAsia="en-GB"/>
              </w:rPr>
              <w:t xml:space="preserve"> system for operational team members and staff</w:t>
            </w:r>
            <w:r w:rsidR="0000527C">
              <w:rPr>
                <w:rFonts w:ascii="Cambria" w:hAnsi="Cambria" w:cs="Tahoma"/>
                <w:color w:val="000000" w:themeColor="text1"/>
                <w:sz w:val="20"/>
                <w:szCs w:val="20"/>
                <w:lang w:val="en-GB" w:eastAsia="en-GB"/>
              </w:rPr>
              <w:t xml:space="preserve"> of</w:t>
            </w:r>
            <w:r>
              <w:rPr>
                <w:rFonts w:ascii="Cambria" w:hAnsi="Cambria" w:cs="Tahoma"/>
                <w:color w:val="000000" w:themeColor="text1"/>
                <w:sz w:val="20"/>
                <w:szCs w:val="20"/>
                <w:lang w:val="en-GB" w:eastAsia="en-GB"/>
              </w:rPr>
              <w:t xml:space="preserve"> </w:t>
            </w:r>
            <w:r w:rsidR="0000527C">
              <w:rPr>
                <w:rFonts w:ascii="Cambria" w:hAnsi="Cambria" w:cs="Tahoma"/>
                <w:color w:val="000000" w:themeColor="text1"/>
                <w:sz w:val="20"/>
                <w:szCs w:val="20"/>
                <w:lang w:val="en-GB" w:eastAsia="en-GB"/>
              </w:rPr>
              <w:t>all the Plants.</w:t>
            </w:r>
          </w:p>
          <w:p w14:paraId="07AE9797" w14:textId="77777777" w:rsidR="0016325F" w:rsidRPr="00205F36" w:rsidRDefault="0016325F" w:rsidP="0016325F">
            <w:pPr>
              <w:autoSpaceDE w:val="0"/>
              <w:autoSpaceDN w:val="0"/>
              <w:adjustRightInd w:val="0"/>
              <w:jc w:val="both"/>
              <w:rPr>
                <w:rFonts w:ascii="Cambria" w:hAnsi="Cambria" w:cs="Tahoma"/>
                <w:color w:val="000000" w:themeColor="text1"/>
                <w:sz w:val="20"/>
                <w:szCs w:val="20"/>
                <w:lang w:eastAsia="en-GB"/>
              </w:rPr>
            </w:pPr>
          </w:p>
          <w:p w14:paraId="4FFA224B" w14:textId="77777777" w:rsidR="00581BCD" w:rsidRPr="00A13895" w:rsidRDefault="00733B9B" w:rsidP="006D2F02">
            <w:pPr>
              <w:autoSpaceDE w:val="0"/>
              <w:autoSpaceDN w:val="0"/>
              <w:adjustRightInd w:val="0"/>
              <w:jc w:val="both"/>
              <w:rPr>
                <w:rFonts w:ascii="Cambria" w:hAnsi="Cambria" w:cs="Tahoma"/>
                <w:color w:val="000000" w:themeColor="text1"/>
                <w:sz w:val="20"/>
                <w:szCs w:val="20"/>
                <w:lang w:val="en-GB" w:eastAsia="en-GB"/>
              </w:rPr>
            </w:pPr>
            <w:r w:rsidRPr="00A13895">
              <w:rPr>
                <w:noProof/>
              </w:rPr>
              <w:drawing>
                <wp:inline distT="0" distB="0" distL="0" distR="0" wp14:anchorId="392BFAA4" wp14:editId="0C27115E">
                  <wp:extent cx="226695" cy="226695"/>
                  <wp:effectExtent l="0" t="0" r="1905" b="1905"/>
                  <wp:docPr id="5" name="Picture 4"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0016325F" w:rsidRPr="00A13895">
              <w:rPr>
                <w:rFonts w:ascii="Cambria" w:hAnsi="Cambria" w:cs="Tahoma"/>
                <w:color w:val="007635"/>
                <w:sz w:val="28"/>
                <w:szCs w:val="28"/>
                <w:lang w:val="en-GB"/>
              </w:rPr>
              <w:t xml:space="preserve"> Previous Experience</w:t>
            </w:r>
          </w:p>
          <w:p w14:paraId="4A02780E" w14:textId="77777777" w:rsidR="0016325F" w:rsidRPr="00A13895" w:rsidRDefault="0016325F" w:rsidP="006D2F02">
            <w:pPr>
              <w:autoSpaceDE w:val="0"/>
              <w:autoSpaceDN w:val="0"/>
              <w:adjustRightInd w:val="0"/>
              <w:jc w:val="both"/>
              <w:rPr>
                <w:rFonts w:ascii="Cambria" w:hAnsi="Cambria" w:cs="Tahoma"/>
                <w:color w:val="000000" w:themeColor="text1"/>
                <w:sz w:val="20"/>
                <w:szCs w:val="20"/>
                <w:lang w:val="en-GB" w:eastAsia="en-GB"/>
              </w:rPr>
            </w:pPr>
          </w:p>
          <w:p w14:paraId="5BC47EA3" w14:textId="4687DDF2" w:rsidR="0016325F" w:rsidRPr="00A13895" w:rsidRDefault="0016325F" w:rsidP="0016325F">
            <w:pPr>
              <w:shd w:val="clear" w:color="auto" w:fill="D6E3BC" w:themeFill="accent3" w:themeFillTint="66"/>
              <w:autoSpaceDE w:val="0"/>
              <w:autoSpaceDN w:val="0"/>
              <w:adjustRightInd w:val="0"/>
              <w:jc w:val="center"/>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 xml:space="preserve">Jan’96-Jun’99 with M/s </w:t>
            </w:r>
            <w:r w:rsidR="00951868">
              <w:rPr>
                <w:rFonts w:ascii="Cambria" w:hAnsi="Cambria" w:cs="Tahoma"/>
                <w:b/>
                <w:color w:val="000000" w:themeColor="text1"/>
                <w:sz w:val="20"/>
                <w:szCs w:val="20"/>
                <w:lang w:val="en-GB" w:eastAsia="en-GB"/>
              </w:rPr>
              <w:t>Thyssenkrupp</w:t>
            </w:r>
            <w:r w:rsidR="00EE160D">
              <w:rPr>
                <w:rFonts w:ascii="Cambria" w:hAnsi="Cambria" w:cs="Tahoma"/>
                <w:b/>
                <w:color w:val="000000" w:themeColor="text1"/>
                <w:sz w:val="20"/>
                <w:szCs w:val="20"/>
                <w:lang w:val="en-GB" w:eastAsia="en-GB"/>
              </w:rPr>
              <w:t xml:space="preserve"> Electrical Steel India</w:t>
            </w:r>
            <w:r w:rsidR="005D7374">
              <w:rPr>
                <w:rFonts w:ascii="Cambria" w:hAnsi="Cambria" w:cs="Tahoma"/>
                <w:b/>
                <w:color w:val="000000" w:themeColor="text1"/>
                <w:sz w:val="20"/>
                <w:szCs w:val="20"/>
                <w:lang w:val="en-GB" w:eastAsia="en-GB"/>
              </w:rPr>
              <w:t>.</w:t>
            </w:r>
            <w:r w:rsidRPr="00A13895">
              <w:rPr>
                <w:rFonts w:ascii="Cambria" w:hAnsi="Cambria" w:cs="Tahoma"/>
                <w:b/>
                <w:color w:val="000000" w:themeColor="text1"/>
                <w:sz w:val="20"/>
                <w:szCs w:val="20"/>
                <w:lang w:val="en-GB" w:eastAsia="en-GB"/>
              </w:rPr>
              <w:t>, Nashik as P</w:t>
            </w:r>
            <w:r w:rsidR="001E2FB0">
              <w:rPr>
                <w:rFonts w:ascii="Cambria" w:hAnsi="Cambria" w:cs="Tahoma"/>
                <w:b/>
                <w:color w:val="000000" w:themeColor="text1"/>
                <w:sz w:val="20"/>
                <w:szCs w:val="20"/>
                <w:lang w:val="en-GB" w:eastAsia="en-GB"/>
              </w:rPr>
              <w:t xml:space="preserve">roduction </w:t>
            </w:r>
            <w:r w:rsidRPr="00A13895">
              <w:rPr>
                <w:rFonts w:ascii="Cambria" w:hAnsi="Cambria" w:cs="Tahoma"/>
                <w:b/>
                <w:color w:val="000000" w:themeColor="text1"/>
                <w:sz w:val="20"/>
                <w:szCs w:val="20"/>
                <w:lang w:val="en-GB" w:eastAsia="en-GB"/>
              </w:rPr>
              <w:t>P</w:t>
            </w:r>
            <w:r w:rsidR="001E2FB0">
              <w:rPr>
                <w:rFonts w:ascii="Cambria" w:hAnsi="Cambria" w:cs="Tahoma"/>
                <w:b/>
                <w:color w:val="000000" w:themeColor="text1"/>
                <w:sz w:val="20"/>
                <w:szCs w:val="20"/>
                <w:lang w:val="en-GB" w:eastAsia="en-GB"/>
              </w:rPr>
              <w:t xml:space="preserve">lanning &amp; </w:t>
            </w:r>
            <w:r w:rsidRPr="00A13895">
              <w:rPr>
                <w:rFonts w:ascii="Cambria" w:hAnsi="Cambria" w:cs="Tahoma"/>
                <w:b/>
                <w:color w:val="000000" w:themeColor="text1"/>
                <w:sz w:val="20"/>
                <w:szCs w:val="20"/>
                <w:lang w:val="en-GB" w:eastAsia="en-GB"/>
              </w:rPr>
              <w:t>C</w:t>
            </w:r>
            <w:r w:rsidR="001E2FB0">
              <w:rPr>
                <w:rFonts w:ascii="Cambria" w:hAnsi="Cambria" w:cs="Tahoma"/>
                <w:b/>
                <w:color w:val="000000" w:themeColor="text1"/>
                <w:sz w:val="20"/>
                <w:szCs w:val="20"/>
                <w:lang w:val="en-GB" w:eastAsia="en-GB"/>
              </w:rPr>
              <w:t>ontrol</w:t>
            </w:r>
            <w:r w:rsidRPr="00A13895">
              <w:rPr>
                <w:rFonts w:ascii="Cambria" w:hAnsi="Cambria" w:cs="Tahoma"/>
                <w:b/>
                <w:color w:val="000000" w:themeColor="text1"/>
                <w:sz w:val="20"/>
                <w:szCs w:val="20"/>
                <w:lang w:val="en-GB" w:eastAsia="en-GB"/>
              </w:rPr>
              <w:t xml:space="preserve"> Officer</w:t>
            </w:r>
          </w:p>
          <w:p w14:paraId="3CE9167B" w14:textId="56C0B637" w:rsidR="00617B6F" w:rsidRPr="00710E46" w:rsidRDefault="00BC2AEC" w:rsidP="00617B6F">
            <w:pPr>
              <w:tabs>
                <w:tab w:val="left" w:pos="180"/>
                <w:tab w:val="left" w:pos="5040"/>
                <w:tab w:val="right" w:pos="9360"/>
              </w:tabs>
              <w:spacing w:after="40"/>
              <w:jc w:val="both"/>
              <w:rPr>
                <w:rFonts w:asciiTheme="majorHAnsi" w:hAnsiTheme="majorHAnsi"/>
                <w:bCs/>
              </w:rPr>
            </w:pPr>
            <w:r w:rsidRPr="00617B6F">
              <w:rPr>
                <w:rFonts w:asciiTheme="majorHAnsi" w:hAnsiTheme="majorHAnsi" w:cs="Tahoma"/>
                <w:b/>
                <w:color w:val="000000" w:themeColor="text1"/>
                <w:sz w:val="20"/>
                <w:szCs w:val="20"/>
                <w:lang w:val="en-GB" w:eastAsia="en-GB"/>
              </w:rPr>
              <w:t xml:space="preserve">Scope of work: </w:t>
            </w:r>
            <w:r w:rsidR="00710E46">
              <w:rPr>
                <w:rFonts w:asciiTheme="majorHAnsi" w:hAnsiTheme="majorHAnsi" w:cs="Tahoma"/>
                <w:bCs/>
                <w:color w:val="000000" w:themeColor="text1"/>
                <w:sz w:val="20"/>
                <w:szCs w:val="20"/>
                <w:lang w:val="en-GB" w:eastAsia="en-GB"/>
              </w:rPr>
              <w:t>Responsible for issuing of Day to Day production planning for all the processing lines and reporting of customer order status to HOD and Marketing Dept. Production report and Customer order status report circulation to Plant Head and ERP implementation Leader.</w:t>
            </w:r>
          </w:p>
          <w:p w14:paraId="5BBFF182" w14:textId="77777777" w:rsidR="00BC2AEC" w:rsidRPr="00A13895" w:rsidRDefault="00BC2AEC" w:rsidP="00BC2AEC">
            <w:pPr>
              <w:autoSpaceDE w:val="0"/>
              <w:autoSpaceDN w:val="0"/>
              <w:adjustRightInd w:val="0"/>
              <w:spacing w:line="230" w:lineRule="exact"/>
              <w:jc w:val="both"/>
              <w:rPr>
                <w:rFonts w:ascii="Cambria" w:hAnsi="Cambria" w:cs="Tahoma"/>
                <w:color w:val="000000" w:themeColor="text1"/>
                <w:sz w:val="20"/>
                <w:szCs w:val="20"/>
                <w:lang w:val="en-GB" w:eastAsia="en-GB"/>
              </w:rPr>
            </w:pPr>
          </w:p>
          <w:p w14:paraId="6DA0F672" w14:textId="77777777" w:rsidR="00BC2AEC" w:rsidRPr="00A13895" w:rsidRDefault="00BC2AEC" w:rsidP="00BC2AEC">
            <w:pPr>
              <w:autoSpaceDE w:val="0"/>
              <w:autoSpaceDN w:val="0"/>
              <w:adjustRightInd w:val="0"/>
              <w:spacing w:line="230" w:lineRule="exact"/>
              <w:jc w:val="both"/>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Key Result Areas:</w:t>
            </w:r>
            <w:r w:rsidRPr="00A13895">
              <w:rPr>
                <w:lang w:val="en-GB"/>
              </w:rPr>
              <w:t xml:space="preserve"> </w:t>
            </w:r>
          </w:p>
          <w:p w14:paraId="531B54AC" w14:textId="77777777" w:rsidR="00BC2AEC" w:rsidRPr="00A13895" w:rsidRDefault="00BC2AEC" w:rsidP="00BC2AEC">
            <w:pPr>
              <w:autoSpaceDE w:val="0"/>
              <w:autoSpaceDN w:val="0"/>
              <w:adjustRightInd w:val="0"/>
              <w:spacing w:line="276" w:lineRule="auto"/>
              <w:jc w:val="both"/>
              <w:rPr>
                <w:rFonts w:ascii="Cambria" w:hAnsi="Cambria" w:cs="Tahoma"/>
                <w:color w:val="000000" w:themeColor="text1"/>
                <w:sz w:val="10"/>
                <w:szCs w:val="20"/>
                <w:lang w:val="en-GB" w:eastAsia="en-GB"/>
              </w:rPr>
            </w:pPr>
          </w:p>
          <w:p w14:paraId="762BEAB6" w14:textId="6E4D8C85" w:rsidR="008777EA" w:rsidRPr="008D495F" w:rsidRDefault="008777EA" w:rsidP="008D495F">
            <w:pPr>
              <w:pStyle w:val="ListParagraph"/>
              <w:numPr>
                <w:ilvl w:val="0"/>
                <w:numId w:val="1"/>
              </w:numPr>
              <w:tabs>
                <w:tab w:val="left" w:pos="180"/>
                <w:tab w:val="left" w:pos="720"/>
                <w:tab w:val="left" w:pos="5040"/>
                <w:tab w:val="right" w:pos="9360"/>
              </w:tabs>
              <w:spacing w:after="40"/>
              <w:jc w:val="both"/>
              <w:rPr>
                <w:rFonts w:asciiTheme="majorHAnsi" w:hAnsiTheme="majorHAnsi"/>
              </w:rPr>
            </w:pPr>
            <w:r w:rsidRPr="008D495F">
              <w:rPr>
                <w:rFonts w:asciiTheme="majorHAnsi" w:hAnsiTheme="majorHAnsi"/>
              </w:rPr>
              <w:t xml:space="preserve">Collection of Work orders, Quarterly </w:t>
            </w:r>
            <w:r w:rsidR="00657D14" w:rsidRPr="008D495F">
              <w:rPr>
                <w:rFonts w:asciiTheme="majorHAnsi" w:hAnsiTheme="majorHAnsi"/>
              </w:rPr>
              <w:t>Forecast,</w:t>
            </w:r>
            <w:r w:rsidRPr="008D495F">
              <w:rPr>
                <w:rFonts w:asciiTheme="majorHAnsi" w:hAnsiTheme="majorHAnsi"/>
              </w:rPr>
              <w:t xml:space="preserve"> and various other data’s pertaining to customer from Marketing Department.</w:t>
            </w:r>
          </w:p>
          <w:p w14:paraId="0DD85057" w14:textId="787AA98E" w:rsidR="008777EA" w:rsidRPr="008D495F" w:rsidRDefault="008777EA" w:rsidP="008D495F">
            <w:pPr>
              <w:pStyle w:val="ListParagraph"/>
              <w:numPr>
                <w:ilvl w:val="0"/>
                <w:numId w:val="1"/>
              </w:numPr>
              <w:tabs>
                <w:tab w:val="left" w:pos="180"/>
                <w:tab w:val="left" w:pos="720"/>
                <w:tab w:val="left" w:pos="5040"/>
                <w:tab w:val="right" w:pos="9360"/>
              </w:tabs>
              <w:spacing w:after="40"/>
              <w:jc w:val="both"/>
              <w:rPr>
                <w:rFonts w:asciiTheme="majorHAnsi" w:hAnsiTheme="majorHAnsi"/>
              </w:rPr>
            </w:pPr>
            <w:r w:rsidRPr="008D495F">
              <w:rPr>
                <w:rFonts w:asciiTheme="majorHAnsi" w:hAnsiTheme="majorHAnsi"/>
              </w:rPr>
              <w:t xml:space="preserve">Procurement of Raw material for the order’s as per the schedule and releasing the process plan to various production </w:t>
            </w:r>
            <w:r w:rsidR="00657D14" w:rsidRPr="008D495F">
              <w:rPr>
                <w:rFonts w:asciiTheme="majorHAnsi" w:hAnsiTheme="majorHAnsi"/>
              </w:rPr>
              <w:t>units</w:t>
            </w:r>
            <w:r w:rsidRPr="008D495F">
              <w:rPr>
                <w:rFonts w:asciiTheme="majorHAnsi" w:hAnsiTheme="majorHAnsi"/>
              </w:rPr>
              <w:t xml:space="preserve">. </w:t>
            </w:r>
          </w:p>
          <w:p w14:paraId="3E8ED5C6" w14:textId="47CFF194" w:rsidR="008777EA" w:rsidRPr="008D495F" w:rsidRDefault="008777EA" w:rsidP="008D495F">
            <w:pPr>
              <w:pStyle w:val="ListParagraph"/>
              <w:numPr>
                <w:ilvl w:val="0"/>
                <w:numId w:val="1"/>
              </w:numPr>
              <w:tabs>
                <w:tab w:val="left" w:pos="180"/>
                <w:tab w:val="left" w:pos="720"/>
                <w:tab w:val="left" w:pos="5040"/>
                <w:tab w:val="right" w:pos="9360"/>
              </w:tabs>
              <w:spacing w:after="40"/>
              <w:jc w:val="both"/>
              <w:rPr>
                <w:rFonts w:asciiTheme="majorHAnsi" w:hAnsiTheme="majorHAnsi"/>
              </w:rPr>
            </w:pPr>
            <w:r w:rsidRPr="008D495F">
              <w:rPr>
                <w:rFonts w:asciiTheme="majorHAnsi" w:hAnsiTheme="majorHAnsi"/>
              </w:rPr>
              <w:t xml:space="preserve">Controlling the production </w:t>
            </w:r>
            <w:r w:rsidR="00657D14" w:rsidRPr="008D495F">
              <w:rPr>
                <w:rFonts w:asciiTheme="majorHAnsi" w:hAnsiTheme="majorHAnsi"/>
              </w:rPr>
              <w:t>to</w:t>
            </w:r>
            <w:r w:rsidRPr="008D495F">
              <w:rPr>
                <w:rFonts w:asciiTheme="majorHAnsi" w:hAnsiTheme="majorHAnsi"/>
              </w:rPr>
              <w:t xml:space="preserve"> meet the delivery schedule, specification of customer and reporting the order status to various departments.</w:t>
            </w:r>
          </w:p>
          <w:p w14:paraId="08ABE14D" w14:textId="12F0B9E0" w:rsidR="008777EA" w:rsidRPr="008D495F" w:rsidRDefault="008777EA" w:rsidP="008D495F">
            <w:pPr>
              <w:pStyle w:val="ListParagraph"/>
              <w:numPr>
                <w:ilvl w:val="0"/>
                <w:numId w:val="1"/>
              </w:numPr>
              <w:tabs>
                <w:tab w:val="left" w:pos="180"/>
                <w:tab w:val="left" w:pos="720"/>
                <w:tab w:val="left" w:pos="5040"/>
                <w:tab w:val="right" w:pos="9360"/>
              </w:tabs>
              <w:spacing w:after="40"/>
              <w:jc w:val="both"/>
              <w:rPr>
                <w:rFonts w:asciiTheme="majorHAnsi" w:hAnsiTheme="majorHAnsi"/>
              </w:rPr>
            </w:pPr>
            <w:r w:rsidRPr="008D495F">
              <w:rPr>
                <w:rFonts w:asciiTheme="majorHAnsi" w:hAnsiTheme="majorHAnsi"/>
              </w:rPr>
              <w:t xml:space="preserve">Preparation of various production reports which will indicate the productivity, utilization of machine, yield ratio of Raw material </w:t>
            </w:r>
            <w:r w:rsidR="00657D14" w:rsidRPr="008D495F">
              <w:rPr>
                <w:rFonts w:asciiTheme="majorHAnsi" w:hAnsiTheme="majorHAnsi"/>
              </w:rPr>
              <w:t>etc.</w:t>
            </w:r>
            <w:r w:rsidRPr="008D495F">
              <w:rPr>
                <w:rFonts w:asciiTheme="majorHAnsi" w:hAnsiTheme="majorHAnsi"/>
              </w:rPr>
              <w:t xml:space="preserve"> which will be studied by management.</w:t>
            </w:r>
          </w:p>
          <w:p w14:paraId="44EF0EAE" w14:textId="77777777" w:rsidR="008777EA" w:rsidRPr="009401FF" w:rsidRDefault="008777EA" w:rsidP="009401FF">
            <w:pPr>
              <w:pStyle w:val="ListParagraph"/>
              <w:numPr>
                <w:ilvl w:val="0"/>
                <w:numId w:val="1"/>
              </w:numPr>
              <w:tabs>
                <w:tab w:val="left" w:pos="180"/>
                <w:tab w:val="left" w:pos="720"/>
                <w:tab w:val="left" w:pos="5040"/>
                <w:tab w:val="right" w:pos="9360"/>
              </w:tabs>
              <w:spacing w:after="40"/>
              <w:jc w:val="both"/>
              <w:rPr>
                <w:rFonts w:asciiTheme="majorHAnsi" w:hAnsiTheme="majorHAnsi"/>
              </w:rPr>
            </w:pPr>
            <w:r w:rsidRPr="009401FF">
              <w:rPr>
                <w:rFonts w:asciiTheme="majorHAnsi" w:hAnsiTheme="majorHAnsi"/>
              </w:rPr>
              <w:t>Coordinator for computerization of all production units, successfully implemented LAN system to many production units with help of IT department and instrumental in developing the production, planning software.</w:t>
            </w:r>
          </w:p>
          <w:p w14:paraId="2212FC89" w14:textId="77777777" w:rsidR="008777EA" w:rsidRPr="009401FF" w:rsidRDefault="008777EA" w:rsidP="009401FF">
            <w:pPr>
              <w:pStyle w:val="ListParagraph"/>
              <w:numPr>
                <w:ilvl w:val="0"/>
                <w:numId w:val="1"/>
              </w:numPr>
              <w:tabs>
                <w:tab w:val="left" w:pos="180"/>
                <w:tab w:val="left" w:pos="720"/>
                <w:tab w:val="left" w:pos="5040"/>
                <w:tab w:val="right" w:pos="9360"/>
              </w:tabs>
              <w:spacing w:after="40"/>
              <w:jc w:val="both"/>
              <w:rPr>
                <w:rFonts w:asciiTheme="majorHAnsi" w:hAnsiTheme="majorHAnsi"/>
                <w:b/>
              </w:rPr>
            </w:pPr>
            <w:r w:rsidRPr="009401FF">
              <w:rPr>
                <w:rFonts w:asciiTheme="majorHAnsi" w:hAnsiTheme="majorHAnsi"/>
              </w:rPr>
              <w:t>Responsible for ISO-9002 related activities of department and coordinating with ISO cell during auditing.</w:t>
            </w:r>
          </w:p>
          <w:p w14:paraId="4D6EC6A5" w14:textId="77777777" w:rsidR="008777EA" w:rsidRPr="008777EA" w:rsidRDefault="008777EA" w:rsidP="008777EA">
            <w:pPr>
              <w:tabs>
                <w:tab w:val="left" w:pos="180"/>
                <w:tab w:val="left" w:pos="5040"/>
                <w:tab w:val="right" w:pos="9360"/>
              </w:tabs>
              <w:rPr>
                <w:rFonts w:asciiTheme="majorHAnsi" w:hAnsiTheme="majorHAnsi"/>
                <w:b/>
              </w:rPr>
            </w:pPr>
          </w:p>
          <w:p w14:paraId="1C3B0CFB" w14:textId="77777777" w:rsidR="0016325F" w:rsidRPr="00A13895" w:rsidRDefault="0016325F" w:rsidP="0016325F">
            <w:pPr>
              <w:autoSpaceDE w:val="0"/>
              <w:autoSpaceDN w:val="0"/>
              <w:adjustRightInd w:val="0"/>
              <w:jc w:val="both"/>
              <w:rPr>
                <w:rFonts w:ascii="Cambria" w:hAnsi="Cambria" w:cs="Tahoma"/>
                <w:color w:val="000000" w:themeColor="text1"/>
                <w:sz w:val="20"/>
                <w:szCs w:val="20"/>
                <w:lang w:val="en-GB" w:eastAsia="en-GB"/>
              </w:rPr>
            </w:pPr>
          </w:p>
          <w:p w14:paraId="206DC3E4" w14:textId="77777777" w:rsidR="0016325F" w:rsidRPr="00A13895" w:rsidRDefault="0016325F" w:rsidP="0016325F">
            <w:pPr>
              <w:shd w:val="clear" w:color="auto" w:fill="D6E3BC" w:themeFill="accent3" w:themeFillTint="66"/>
              <w:autoSpaceDE w:val="0"/>
              <w:autoSpaceDN w:val="0"/>
              <w:adjustRightInd w:val="0"/>
              <w:jc w:val="center"/>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Jul’94-Dec’95 with M/s Siemens Ltd., Mumbai as Project Engineer</w:t>
            </w:r>
          </w:p>
          <w:p w14:paraId="22AEAB8F" w14:textId="77777777" w:rsidR="00617B6F" w:rsidRPr="00617B6F" w:rsidRDefault="00617B6F" w:rsidP="00617B6F">
            <w:pPr>
              <w:tabs>
                <w:tab w:val="left" w:pos="180"/>
                <w:tab w:val="left" w:pos="5040"/>
                <w:tab w:val="right" w:pos="9360"/>
              </w:tabs>
              <w:spacing w:after="40"/>
              <w:jc w:val="both"/>
              <w:rPr>
                <w:rFonts w:asciiTheme="majorHAnsi" w:hAnsiTheme="majorHAnsi"/>
              </w:rPr>
            </w:pPr>
            <w:r w:rsidRPr="00617B6F">
              <w:rPr>
                <w:rFonts w:asciiTheme="majorHAnsi" w:hAnsiTheme="majorHAnsi" w:cs="Tahoma"/>
                <w:b/>
                <w:color w:val="000000" w:themeColor="text1"/>
                <w:sz w:val="20"/>
                <w:szCs w:val="20"/>
                <w:lang w:val="en-GB" w:eastAsia="en-GB"/>
              </w:rPr>
              <w:t xml:space="preserve">Scope of work: </w:t>
            </w:r>
            <w:r w:rsidRPr="00617B6F">
              <w:rPr>
                <w:rFonts w:asciiTheme="majorHAnsi" w:hAnsiTheme="majorHAnsi"/>
              </w:rPr>
              <w:t>Scheduling and implementing the installation, commissioning activity as per the master plan. Supporting, guiding the subcontractor to complete their work as per specification and schedule.</w:t>
            </w:r>
          </w:p>
          <w:p w14:paraId="21F85AA7" w14:textId="77777777" w:rsidR="00617B6F" w:rsidRPr="00A13895" w:rsidRDefault="00617B6F" w:rsidP="00617B6F">
            <w:pPr>
              <w:autoSpaceDE w:val="0"/>
              <w:autoSpaceDN w:val="0"/>
              <w:adjustRightInd w:val="0"/>
              <w:spacing w:line="230" w:lineRule="exact"/>
              <w:jc w:val="both"/>
              <w:rPr>
                <w:rFonts w:ascii="Cambria" w:hAnsi="Cambria" w:cs="Tahoma"/>
                <w:color w:val="000000" w:themeColor="text1"/>
                <w:sz w:val="20"/>
                <w:szCs w:val="20"/>
                <w:lang w:val="en-GB" w:eastAsia="en-GB"/>
              </w:rPr>
            </w:pPr>
          </w:p>
          <w:p w14:paraId="4FBA7A01" w14:textId="77777777" w:rsidR="00617B6F" w:rsidRPr="00A13895" w:rsidRDefault="00617B6F" w:rsidP="00617B6F">
            <w:pPr>
              <w:autoSpaceDE w:val="0"/>
              <w:autoSpaceDN w:val="0"/>
              <w:adjustRightInd w:val="0"/>
              <w:spacing w:line="230" w:lineRule="exact"/>
              <w:jc w:val="both"/>
              <w:rPr>
                <w:rFonts w:ascii="Cambria" w:hAnsi="Cambria" w:cs="Tahoma"/>
                <w:b/>
                <w:color w:val="000000" w:themeColor="text1"/>
                <w:sz w:val="20"/>
                <w:szCs w:val="20"/>
                <w:lang w:val="en-GB" w:eastAsia="en-GB"/>
              </w:rPr>
            </w:pPr>
            <w:r w:rsidRPr="00A13895">
              <w:rPr>
                <w:rFonts w:ascii="Cambria" w:hAnsi="Cambria" w:cs="Tahoma"/>
                <w:b/>
                <w:color w:val="000000" w:themeColor="text1"/>
                <w:sz w:val="20"/>
                <w:szCs w:val="20"/>
                <w:lang w:val="en-GB" w:eastAsia="en-GB"/>
              </w:rPr>
              <w:t>Key Result Areas:</w:t>
            </w:r>
            <w:r w:rsidRPr="00A13895">
              <w:rPr>
                <w:lang w:val="en-GB"/>
              </w:rPr>
              <w:t xml:space="preserve"> </w:t>
            </w:r>
          </w:p>
          <w:p w14:paraId="3FE76130" w14:textId="77777777" w:rsidR="00617B6F" w:rsidRPr="00A13895" w:rsidRDefault="00617B6F" w:rsidP="00617B6F">
            <w:pPr>
              <w:autoSpaceDE w:val="0"/>
              <w:autoSpaceDN w:val="0"/>
              <w:adjustRightInd w:val="0"/>
              <w:spacing w:line="276" w:lineRule="auto"/>
              <w:jc w:val="both"/>
              <w:rPr>
                <w:rFonts w:ascii="Cambria" w:hAnsi="Cambria" w:cs="Tahoma"/>
                <w:color w:val="000000" w:themeColor="text1"/>
                <w:sz w:val="10"/>
                <w:szCs w:val="20"/>
                <w:lang w:val="en-GB" w:eastAsia="en-GB"/>
              </w:rPr>
            </w:pPr>
          </w:p>
          <w:p w14:paraId="52406F03" w14:textId="77777777" w:rsidR="00617B6F" w:rsidRPr="00617B6F" w:rsidRDefault="00617B6F" w:rsidP="00617B6F">
            <w:pPr>
              <w:numPr>
                <w:ilvl w:val="0"/>
                <w:numId w:val="1"/>
              </w:numPr>
              <w:tabs>
                <w:tab w:val="left" w:pos="180"/>
                <w:tab w:val="left" w:pos="5040"/>
                <w:tab w:val="right" w:pos="9360"/>
              </w:tabs>
              <w:spacing w:after="40"/>
              <w:jc w:val="both"/>
              <w:rPr>
                <w:rFonts w:asciiTheme="majorHAnsi" w:hAnsiTheme="majorHAnsi"/>
              </w:rPr>
            </w:pPr>
            <w:r w:rsidRPr="00617B6F">
              <w:rPr>
                <w:rFonts w:asciiTheme="majorHAnsi" w:hAnsiTheme="majorHAnsi"/>
              </w:rPr>
              <w:t>Reporting the progress of the work to consultant, client, company and getting their feedback, incorporating any new requirement.</w:t>
            </w:r>
          </w:p>
          <w:p w14:paraId="1CB00098" w14:textId="6062B69C" w:rsidR="00617B6F" w:rsidRPr="00617B6F" w:rsidRDefault="00617B6F" w:rsidP="00617B6F">
            <w:pPr>
              <w:numPr>
                <w:ilvl w:val="0"/>
                <w:numId w:val="1"/>
              </w:numPr>
              <w:tabs>
                <w:tab w:val="left" w:pos="180"/>
                <w:tab w:val="left" w:pos="5040"/>
                <w:tab w:val="right" w:pos="9360"/>
              </w:tabs>
              <w:spacing w:after="40"/>
              <w:jc w:val="both"/>
              <w:rPr>
                <w:rFonts w:asciiTheme="majorHAnsi" w:hAnsiTheme="majorHAnsi"/>
              </w:rPr>
            </w:pPr>
            <w:r w:rsidRPr="00617B6F">
              <w:rPr>
                <w:rFonts w:asciiTheme="majorHAnsi" w:hAnsiTheme="majorHAnsi"/>
              </w:rPr>
              <w:t xml:space="preserve">Ensuring </w:t>
            </w:r>
            <w:r w:rsidR="00657D14" w:rsidRPr="00617B6F">
              <w:rPr>
                <w:rFonts w:asciiTheme="majorHAnsi" w:hAnsiTheme="majorHAnsi"/>
              </w:rPr>
              <w:t>subcontractor is</w:t>
            </w:r>
            <w:r w:rsidRPr="00617B6F">
              <w:rPr>
                <w:rFonts w:asciiTheme="majorHAnsi" w:hAnsiTheme="majorHAnsi"/>
              </w:rPr>
              <w:t xml:space="preserve"> follow the job procedure, standards set by the company </w:t>
            </w:r>
            <w:proofErr w:type="gramStart"/>
            <w:r w:rsidRPr="00617B6F">
              <w:rPr>
                <w:rFonts w:asciiTheme="majorHAnsi" w:hAnsiTheme="majorHAnsi"/>
              </w:rPr>
              <w:t>and also</w:t>
            </w:r>
            <w:proofErr w:type="gramEnd"/>
            <w:r w:rsidRPr="00617B6F">
              <w:rPr>
                <w:rFonts w:asciiTheme="majorHAnsi" w:hAnsiTheme="majorHAnsi"/>
              </w:rPr>
              <w:t xml:space="preserve"> follow the safe working method.</w:t>
            </w:r>
          </w:p>
          <w:p w14:paraId="2E00B8FA" w14:textId="77777777" w:rsidR="00F9688B" w:rsidRPr="00A13895" w:rsidRDefault="00F9688B" w:rsidP="007A0D41">
            <w:pPr>
              <w:autoSpaceDE w:val="0"/>
              <w:autoSpaceDN w:val="0"/>
              <w:adjustRightInd w:val="0"/>
              <w:jc w:val="both"/>
              <w:rPr>
                <w:rFonts w:ascii="Cambria" w:hAnsi="Cambria" w:cs="Tahoma"/>
                <w:color w:val="000000" w:themeColor="text1"/>
                <w:sz w:val="20"/>
                <w:szCs w:val="20"/>
                <w:lang w:val="en-GB" w:eastAsia="en-GB"/>
              </w:rPr>
            </w:pPr>
          </w:p>
          <w:p w14:paraId="6CC51CAB" w14:textId="77777777" w:rsidR="00F9688B" w:rsidRPr="00A13895" w:rsidRDefault="00D6392D" w:rsidP="006D2F02">
            <w:pPr>
              <w:autoSpaceDE w:val="0"/>
              <w:autoSpaceDN w:val="0"/>
              <w:adjustRightInd w:val="0"/>
              <w:ind w:left="360"/>
              <w:jc w:val="both"/>
              <w:rPr>
                <w:rFonts w:ascii="Cambria" w:hAnsi="Cambria" w:cs="Tahoma"/>
                <w:color w:val="007635"/>
                <w:sz w:val="28"/>
                <w:szCs w:val="28"/>
                <w:lang w:val="en-GB"/>
              </w:rPr>
            </w:pPr>
            <w:r w:rsidRPr="00A13895">
              <w:rPr>
                <w:rFonts w:ascii="Cambria" w:hAnsi="Cambria" w:cs="Tahoma"/>
                <w:noProof/>
                <w:color w:val="000000" w:themeColor="text1"/>
                <w:spacing w:val="-6"/>
                <w:sz w:val="20"/>
                <w:szCs w:val="20"/>
              </w:rPr>
              <w:drawing>
                <wp:anchor distT="0" distB="0" distL="114300" distR="114300" simplePos="0" relativeHeight="251660288" behindDoc="0" locked="0" layoutInCell="1" allowOverlap="1" wp14:anchorId="68640D60" wp14:editId="51D1FD84">
                  <wp:simplePos x="0" y="0"/>
                  <wp:positionH relativeFrom="column">
                    <wp:posOffset>-50165</wp:posOffset>
                  </wp:positionH>
                  <wp:positionV relativeFrom="paragraph">
                    <wp:posOffset>305</wp:posOffset>
                  </wp:positionV>
                  <wp:extent cx="238125" cy="2381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pic:spPr>
                      </pic:pic>
                    </a:graphicData>
                  </a:graphic>
                </wp:anchor>
              </w:drawing>
            </w:r>
            <w:r w:rsidR="00581BCD" w:rsidRPr="00A13895">
              <w:rPr>
                <w:rFonts w:ascii="Cambria" w:hAnsi="Cambria" w:cs="Tahoma"/>
                <w:color w:val="007635"/>
                <w:sz w:val="28"/>
                <w:szCs w:val="28"/>
                <w:lang w:val="en-GB"/>
              </w:rPr>
              <w:t>Technical Skills</w:t>
            </w:r>
          </w:p>
          <w:p w14:paraId="60E9C1C2" w14:textId="77777777" w:rsidR="00F9688B" w:rsidRPr="00A13895" w:rsidRDefault="00F9688B" w:rsidP="00F9688B">
            <w:pPr>
              <w:autoSpaceDE w:val="0"/>
              <w:autoSpaceDN w:val="0"/>
              <w:adjustRightInd w:val="0"/>
              <w:ind w:firstLine="720"/>
              <w:jc w:val="both"/>
              <w:rPr>
                <w:rFonts w:ascii="Cambria" w:hAnsi="Cambria" w:cs="Tahoma"/>
                <w:color w:val="007635"/>
                <w:sz w:val="10"/>
                <w:szCs w:val="28"/>
                <w:lang w:val="en-GB"/>
              </w:rPr>
            </w:pPr>
          </w:p>
          <w:p w14:paraId="02BB1037" w14:textId="77777777" w:rsidR="00581BCD" w:rsidRPr="00A13895" w:rsidRDefault="00581BC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t xml:space="preserve">Operating Systems: </w:t>
            </w:r>
            <w:r w:rsidRPr="00A13895">
              <w:rPr>
                <w:rFonts w:ascii="Cambria" w:hAnsi="Cambria" w:cs="Tahoma"/>
                <w:color w:val="000000" w:themeColor="text1"/>
                <w:sz w:val="20"/>
                <w:szCs w:val="20"/>
                <w:lang w:val="en-GB" w:eastAsia="en-GB"/>
              </w:rPr>
              <w:t>MS-DOS, Windows 9x, Windows NT &amp; Windows 2000</w:t>
            </w:r>
          </w:p>
          <w:p w14:paraId="5D69AE33" w14:textId="77777777" w:rsidR="00581BCD" w:rsidRPr="00A13895" w:rsidRDefault="00581BC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t>Languages:</w:t>
            </w:r>
            <w:r w:rsidRPr="00A13895">
              <w:rPr>
                <w:rFonts w:ascii="Cambria" w:hAnsi="Cambria" w:cs="Tahoma"/>
                <w:color w:val="000000" w:themeColor="text1"/>
                <w:sz w:val="20"/>
                <w:szCs w:val="20"/>
                <w:lang w:val="en-GB" w:eastAsia="en-GB"/>
              </w:rPr>
              <w:t xml:space="preserve"> C, C++, Oracle &amp; Java</w:t>
            </w:r>
          </w:p>
          <w:p w14:paraId="3A4CB86A" w14:textId="77777777" w:rsidR="00581BCD" w:rsidRPr="00A13895" w:rsidRDefault="00581BC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lastRenderedPageBreak/>
              <w:t>DBMS/ RDBMS:</w:t>
            </w:r>
            <w:r w:rsidRPr="00A13895">
              <w:rPr>
                <w:rFonts w:ascii="Cambria" w:hAnsi="Cambria" w:cs="Tahoma"/>
                <w:color w:val="000000" w:themeColor="text1"/>
                <w:sz w:val="20"/>
                <w:szCs w:val="20"/>
                <w:lang w:val="en-GB" w:eastAsia="en-GB"/>
              </w:rPr>
              <w:t xml:space="preserve"> Oracle and MS SQL Server</w:t>
            </w:r>
          </w:p>
          <w:p w14:paraId="2C4B9BD7" w14:textId="77777777" w:rsidR="00581BCD" w:rsidRPr="00A13895" w:rsidRDefault="00581BC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t xml:space="preserve">Visual Tools: </w:t>
            </w:r>
            <w:r w:rsidRPr="00A13895">
              <w:rPr>
                <w:rFonts w:ascii="Cambria" w:hAnsi="Cambria" w:cs="Tahoma"/>
                <w:color w:val="000000" w:themeColor="text1"/>
                <w:sz w:val="20"/>
                <w:szCs w:val="20"/>
                <w:lang w:val="en-GB" w:eastAsia="en-GB"/>
              </w:rPr>
              <w:t>Visual Basic</w:t>
            </w:r>
          </w:p>
          <w:p w14:paraId="6BA65F12" w14:textId="2AE23964" w:rsidR="00581BCD" w:rsidRPr="00A13895" w:rsidRDefault="00581BCD" w:rsidP="00617B6F">
            <w:pPr>
              <w:numPr>
                <w:ilvl w:val="0"/>
                <w:numId w:val="1"/>
              </w:num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t xml:space="preserve">Web Technologies: </w:t>
            </w:r>
            <w:r w:rsidRPr="00A13895">
              <w:rPr>
                <w:rFonts w:ascii="Cambria" w:hAnsi="Cambria" w:cs="Tahoma"/>
                <w:color w:val="000000" w:themeColor="text1"/>
                <w:sz w:val="20"/>
                <w:szCs w:val="20"/>
                <w:lang w:val="en-GB" w:eastAsia="en-GB"/>
              </w:rPr>
              <w:t xml:space="preserve">ASP, HTML, VB Script, </w:t>
            </w:r>
            <w:r w:rsidR="00657D14" w:rsidRPr="00A13895">
              <w:rPr>
                <w:rFonts w:ascii="Cambria" w:hAnsi="Cambria" w:cs="Tahoma"/>
                <w:color w:val="000000" w:themeColor="text1"/>
                <w:sz w:val="20"/>
                <w:szCs w:val="20"/>
                <w:lang w:val="en-GB" w:eastAsia="en-GB"/>
              </w:rPr>
              <w:t>JavaScript,</w:t>
            </w:r>
            <w:r w:rsidRPr="00A13895">
              <w:rPr>
                <w:rFonts w:ascii="Cambria" w:hAnsi="Cambria" w:cs="Tahoma"/>
                <w:color w:val="000000" w:themeColor="text1"/>
                <w:sz w:val="20"/>
                <w:szCs w:val="20"/>
                <w:lang w:val="en-GB" w:eastAsia="en-GB"/>
              </w:rPr>
              <w:t xml:space="preserve"> and XML Technologies</w:t>
            </w:r>
          </w:p>
          <w:p w14:paraId="689A18D1" w14:textId="77777777" w:rsidR="007A0D41" w:rsidRPr="00A13895" w:rsidRDefault="007A0D41" w:rsidP="007A0D41">
            <w:pPr>
              <w:autoSpaceDE w:val="0"/>
              <w:autoSpaceDN w:val="0"/>
              <w:adjustRightInd w:val="0"/>
              <w:jc w:val="both"/>
              <w:rPr>
                <w:rFonts w:ascii="Cambria" w:hAnsi="Cambria" w:cs="Tahoma"/>
                <w:color w:val="000000" w:themeColor="text1"/>
                <w:sz w:val="20"/>
                <w:szCs w:val="20"/>
                <w:lang w:val="en-GB" w:eastAsia="en-GB"/>
              </w:rPr>
            </w:pPr>
            <w:r w:rsidRPr="00A13895">
              <w:rPr>
                <w:rFonts w:ascii="Cambria" w:hAnsi="Cambria" w:cs="Tahoma"/>
                <w:noProof/>
                <w:color w:val="000000" w:themeColor="text1"/>
                <w:sz w:val="20"/>
                <w:szCs w:val="20"/>
              </w:rPr>
              <w:drawing>
                <wp:anchor distT="0" distB="0" distL="114300" distR="114300" simplePos="0" relativeHeight="251658240" behindDoc="0" locked="0" layoutInCell="1" allowOverlap="1" wp14:anchorId="09553A0A" wp14:editId="7FF79DE5">
                  <wp:simplePos x="0" y="0"/>
                  <wp:positionH relativeFrom="column">
                    <wp:posOffset>-49530</wp:posOffset>
                  </wp:positionH>
                  <wp:positionV relativeFrom="paragraph">
                    <wp:posOffset>123190</wp:posOffset>
                  </wp:positionV>
                  <wp:extent cx="228600" cy="228600"/>
                  <wp:effectExtent l="19050" t="0" r="0" b="0"/>
                  <wp:wrapNone/>
                  <wp:docPr id="19" name="Picture 19"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u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p>
          <w:p w14:paraId="7AB6FDB0" w14:textId="77777777" w:rsidR="007A0D41" w:rsidRPr="00A13895" w:rsidRDefault="007A0D41" w:rsidP="007A0D41">
            <w:pPr>
              <w:jc w:val="both"/>
              <w:rPr>
                <w:rFonts w:ascii="Cambria" w:hAnsi="Cambria" w:cs="Tahoma"/>
                <w:color w:val="007635"/>
                <w:sz w:val="28"/>
                <w:szCs w:val="28"/>
                <w:lang w:val="en-GB"/>
              </w:rPr>
            </w:pPr>
            <w:r w:rsidRPr="00A13895">
              <w:rPr>
                <w:rFonts w:ascii="Cambria" w:hAnsi="Cambria" w:cs="Tahoma"/>
                <w:color w:val="007635"/>
                <w:sz w:val="28"/>
                <w:szCs w:val="28"/>
                <w:lang w:val="en-GB"/>
              </w:rPr>
              <w:t xml:space="preserve">     Education</w:t>
            </w:r>
          </w:p>
          <w:p w14:paraId="592F3B21" w14:textId="77777777" w:rsidR="007A0D41" w:rsidRPr="00A13895" w:rsidRDefault="007A0D41" w:rsidP="007A0D41">
            <w:pPr>
              <w:jc w:val="both"/>
              <w:rPr>
                <w:rFonts w:ascii="Cambria" w:hAnsi="Cambria" w:cs="Tahoma"/>
                <w:color w:val="000000" w:themeColor="text1"/>
                <w:sz w:val="10"/>
                <w:szCs w:val="20"/>
                <w:lang w:val="en-GB"/>
              </w:rPr>
            </w:pPr>
          </w:p>
          <w:p w14:paraId="03FC33F0" w14:textId="35218B96" w:rsidR="00581BCD" w:rsidRPr="00A13895" w:rsidRDefault="00311C2B" w:rsidP="00311C2B">
            <w:pPr>
              <w:numPr>
                <w:ilvl w:val="0"/>
                <w:numId w:val="1"/>
              </w:numPr>
              <w:autoSpaceDE w:val="0"/>
              <w:autoSpaceDN w:val="0"/>
              <w:adjustRightInd w:val="0"/>
              <w:spacing w:line="276" w:lineRule="auto"/>
              <w:rPr>
                <w:rFonts w:ascii="Cambria" w:hAnsi="Cambria" w:cs="Tahoma"/>
                <w:color w:val="000000" w:themeColor="text1"/>
                <w:sz w:val="20"/>
                <w:szCs w:val="20"/>
                <w:lang w:val="en-GB" w:eastAsia="en-GB"/>
              </w:rPr>
            </w:pPr>
            <w:r w:rsidRPr="00A13895">
              <w:rPr>
                <w:rFonts w:ascii="Cambria" w:hAnsi="Cambria" w:cs="Tahoma"/>
                <w:b/>
                <w:color w:val="000000" w:themeColor="text1"/>
                <w:sz w:val="20"/>
                <w:szCs w:val="20"/>
                <w:lang w:val="en-GB" w:eastAsia="en-GB"/>
              </w:rPr>
              <w:t xml:space="preserve">BE in Industrial &amp; Production Engineering from </w:t>
            </w:r>
            <w:r w:rsidRPr="00A13895">
              <w:rPr>
                <w:rFonts w:ascii="Cambria" w:hAnsi="Cambria" w:cs="Tahoma"/>
                <w:color w:val="000000" w:themeColor="text1"/>
                <w:sz w:val="20"/>
                <w:szCs w:val="20"/>
                <w:lang w:val="en-GB" w:eastAsia="en-GB"/>
              </w:rPr>
              <w:t>M</w:t>
            </w:r>
            <w:r>
              <w:rPr>
                <w:rFonts w:ascii="Cambria" w:hAnsi="Cambria" w:cs="Tahoma"/>
                <w:color w:val="000000" w:themeColor="text1"/>
                <w:sz w:val="20"/>
                <w:szCs w:val="20"/>
                <w:lang w:val="en-GB" w:eastAsia="en-GB"/>
              </w:rPr>
              <w:t>angalore</w:t>
            </w:r>
            <w:r w:rsidRPr="00A13895">
              <w:rPr>
                <w:rFonts w:ascii="Cambria" w:hAnsi="Cambria" w:cs="Tahoma"/>
                <w:color w:val="000000" w:themeColor="text1"/>
                <w:sz w:val="20"/>
                <w:szCs w:val="20"/>
                <w:lang w:val="en-GB" w:eastAsia="en-GB"/>
              </w:rPr>
              <w:t xml:space="preserve"> University in </w:t>
            </w:r>
            <w:r w:rsidRPr="00A13895">
              <w:rPr>
                <w:rFonts w:ascii="Cambria" w:hAnsi="Cambria" w:cs="Tahoma"/>
                <w:b/>
                <w:color w:val="000000" w:themeColor="text1"/>
                <w:sz w:val="20"/>
                <w:szCs w:val="20"/>
                <w:lang w:val="en-GB" w:eastAsia="en-GB"/>
              </w:rPr>
              <w:t>19</w:t>
            </w:r>
            <w:r>
              <w:rPr>
                <w:rFonts w:ascii="Cambria" w:hAnsi="Cambria" w:cs="Tahoma"/>
                <w:b/>
                <w:color w:val="000000" w:themeColor="text1"/>
                <w:sz w:val="20"/>
                <w:szCs w:val="20"/>
                <w:lang w:val="en-GB" w:eastAsia="en-GB"/>
              </w:rPr>
              <w:t>94</w:t>
            </w:r>
          </w:p>
          <w:p w14:paraId="6C6EE5C8" w14:textId="02989EB8" w:rsidR="00951868" w:rsidRPr="00311C2B" w:rsidRDefault="00311C2B" w:rsidP="0036260C">
            <w:pPr>
              <w:numPr>
                <w:ilvl w:val="0"/>
                <w:numId w:val="1"/>
              </w:numPr>
              <w:autoSpaceDE w:val="0"/>
              <w:autoSpaceDN w:val="0"/>
              <w:adjustRightInd w:val="0"/>
              <w:spacing w:line="276" w:lineRule="auto"/>
              <w:rPr>
                <w:rFonts w:ascii="Cambria" w:hAnsi="Cambria" w:cs="Tahoma"/>
                <w:color w:val="000000" w:themeColor="text1"/>
                <w:sz w:val="20"/>
                <w:szCs w:val="20"/>
                <w:lang w:val="en-GB" w:eastAsia="en-GB"/>
              </w:rPr>
            </w:pPr>
            <w:r w:rsidRPr="00311C2B">
              <w:rPr>
                <w:rFonts w:ascii="Cambria" w:hAnsi="Cambria" w:cs="Tahoma"/>
                <w:b/>
                <w:color w:val="000000" w:themeColor="text1"/>
                <w:sz w:val="20"/>
                <w:szCs w:val="20"/>
                <w:lang w:val="en-GB" w:eastAsia="en-GB"/>
              </w:rPr>
              <w:t>Diploma in Computer Science</w:t>
            </w:r>
            <w:r w:rsidRPr="00311C2B">
              <w:rPr>
                <w:rFonts w:ascii="Cambria" w:hAnsi="Cambria" w:cs="Tahoma"/>
                <w:color w:val="000000" w:themeColor="text1"/>
                <w:sz w:val="20"/>
                <w:szCs w:val="20"/>
                <w:lang w:val="en-GB" w:eastAsia="en-GB"/>
              </w:rPr>
              <w:t xml:space="preserve"> from SSI Ltd., Bangalore in </w:t>
            </w:r>
            <w:r w:rsidRPr="00311C2B">
              <w:rPr>
                <w:rFonts w:ascii="Cambria" w:hAnsi="Cambria" w:cs="Tahoma"/>
                <w:b/>
                <w:color w:val="000000" w:themeColor="text1"/>
                <w:sz w:val="20"/>
                <w:szCs w:val="20"/>
                <w:lang w:val="en-GB" w:eastAsia="en-GB"/>
              </w:rPr>
              <w:t>2002</w:t>
            </w:r>
          </w:p>
          <w:p w14:paraId="37DF2D1E" w14:textId="77777777" w:rsidR="00951868" w:rsidRDefault="00951868" w:rsidP="00951868">
            <w:pPr>
              <w:autoSpaceDE w:val="0"/>
              <w:autoSpaceDN w:val="0"/>
              <w:adjustRightInd w:val="0"/>
              <w:spacing w:line="276" w:lineRule="auto"/>
              <w:jc w:val="both"/>
              <w:rPr>
                <w:rFonts w:ascii="Cambria" w:hAnsi="Cambria" w:cs="Tahoma"/>
                <w:color w:val="000000" w:themeColor="text1"/>
                <w:sz w:val="20"/>
                <w:szCs w:val="20"/>
                <w:lang w:val="en-GB" w:eastAsia="en-GB"/>
              </w:rPr>
            </w:pPr>
          </w:p>
          <w:p w14:paraId="7D613495" w14:textId="75722AC1" w:rsidR="007A0D41" w:rsidRPr="00A13895" w:rsidRDefault="00581BCD" w:rsidP="00951868">
            <w:pPr>
              <w:autoSpaceDE w:val="0"/>
              <w:autoSpaceDN w:val="0"/>
              <w:adjustRightInd w:val="0"/>
              <w:spacing w:line="276" w:lineRule="auto"/>
              <w:jc w:val="both"/>
              <w:rPr>
                <w:rFonts w:ascii="Cambria" w:hAnsi="Cambria" w:cs="Tahoma"/>
                <w:color w:val="000000" w:themeColor="text1"/>
                <w:sz w:val="20"/>
                <w:szCs w:val="20"/>
                <w:lang w:val="en-GB" w:eastAsia="en-GB"/>
              </w:rPr>
            </w:pPr>
            <w:r w:rsidRPr="00A13895">
              <w:rPr>
                <w:rFonts w:ascii="Cambria" w:hAnsi="Cambria" w:cs="Tahoma"/>
                <w:color w:val="000000" w:themeColor="text1"/>
                <w:sz w:val="20"/>
                <w:szCs w:val="20"/>
                <w:lang w:val="en-GB" w:eastAsia="en-GB"/>
              </w:rPr>
              <w:t xml:space="preserve">           </w:t>
            </w:r>
            <w:r w:rsidRPr="00A13895">
              <w:rPr>
                <w:rFonts w:ascii="Cambria" w:hAnsi="Cambria" w:cs="Tahoma"/>
                <w:color w:val="000000" w:themeColor="text1"/>
                <w:sz w:val="20"/>
                <w:szCs w:val="20"/>
                <w:lang w:val="en-GB" w:eastAsia="en-GB"/>
              </w:rPr>
              <w:tab/>
            </w:r>
          </w:p>
          <w:p w14:paraId="152B3364" w14:textId="77777777" w:rsidR="00581BCD" w:rsidRPr="00A13895" w:rsidRDefault="00581BCD" w:rsidP="00581BCD">
            <w:pPr>
              <w:autoSpaceDE w:val="0"/>
              <w:autoSpaceDN w:val="0"/>
              <w:adjustRightInd w:val="0"/>
              <w:jc w:val="both"/>
              <w:rPr>
                <w:rFonts w:ascii="Cambria" w:hAnsi="Cambria" w:cs="Tahoma"/>
                <w:color w:val="000000" w:themeColor="text1"/>
                <w:sz w:val="20"/>
                <w:szCs w:val="20"/>
                <w:lang w:val="en-GB" w:eastAsia="en-GB"/>
              </w:rPr>
            </w:pPr>
          </w:p>
          <w:p w14:paraId="355F2F2A" w14:textId="77777777" w:rsidR="007A0D41" w:rsidRPr="00A13895" w:rsidRDefault="007A0D41" w:rsidP="007A0D41">
            <w:pPr>
              <w:autoSpaceDE w:val="0"/>
              <w:autoSpaceDN w:val="0"/>
              <w:adjustRightInd w:val="0"/>
              <w:jc w:val="both"/>
              <w:rPr>
                <w:rFonts w:ascii="Cambria" w:hAnsi="Cambria" w:cs="Tahoma"/>
                <w:color w:val="000000" w:themeColor="text1"/>
                <w:sz w:val="20"/>
                <w:szCs w:val="20"/>
                <w:lang w:val="en-GB" w:eastAsia="en-GB"/>
              </w:rPr>
            </w:pPr>
            <w:r w:rsidRPr="00A13895">
              <w:rPr>
                <w:rFonts w:ascii="Cambria" w:hAnsi="Cambria" w:cs="Tahoma"/>
                <w:noProof/>
                <w:color w:val="F0563D"/>
                <w:sz w:val="28"/>
                <w:szCs w:val="28"/>
              </w:rPr>
              <w:drawing>
                <wp:inline distT="0" distB="0" distL="0" distR="0" wp14:anchorId="1170EA5F" wp14:editId="33DBFD01">
                  <wp:extent cx="228600" cy="228600"/>
                  <wp:effectExtent l="0" t="0" r="0" b="0"/>
                  <wp:docPr id="2" name="Picture 30"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13895">
              <w:rPr>
                <w:rFonts w:ascii="Cambria" w:hAnsi="Cambria" w:cs="Tahoma"/>
                <w:color w:val="007635"/>
                <w:sz w:val="28"/>
                <w:szCs w:val="28"/>
                <w:lang w:val="en-GB"/>
              </w:rPr>
              <w:t xml:space="preserve"> Personal Details</w:t>
            </w:r>
          </w:p>
          <w:p w14:paraId="1FA11BB4" w14:textId="77777777" w:rsidR="007A0D41" w:rsidRPr="00A13895" w:rsidRDefault="007A0D41" w:rsidP="007A0D41">
            <w:pPr>
              <w:suppressAutoHyphens/>
              <w:autoSpaceDN w:val="0"/>
              <w:ind w:right="-61"/>
              <w:contextualSpacing/>
              <w:jc w:val="both"/>
              <w:textAlignment w:val="baseline"/>
              <w:rPr>
                <w:rFonts w:ascii="Cambria" w:eastAsia="Calibri" w:hAnsi="Cambria" w:cs="Tahoma"/>
                <w:b/>
                <w:color w:val="000000" w:themeColor="text1"/>
                <w:spacing w:val="-4"/>
                <w:sz w:val="10"/>
                <w:szCs w:val="20"/>
                <w:lang w:val="en-GB"/>
              </w:rPr>
            </w:pPr>
          </w:p>
          <w:p w14:paraId="02B079C6" w14:textId="77777777" w:rsidR="007A0D41" w:rsidRPr="00A13895" w:rsidRDefault="007A0D41" w:rsidP="00D6392D">
            <w:pPr>
              <w:suppressAutoHyphens/>
              <w:autoSpaceDN w:val="0"/>
              <w:spacing w:line="276" w:lineRule="auto"/>
              <w:ind w:right="-61"/>
              <w:contextualSpacing/>
              <w:jc w:val="both"/>
              <w:textAlignment w:val="baseline"/>
              <w:rPr>
                <w:rFonts w:ascii="Cambria" w:eastAsia="Calibri" w:hAnsi="Cambria" w:cs="Tahoma"/>
                <w:color w:val="000000" w:themeColor="text1"/>
                <w:spacing w:val="-4"/>
                <w:sz w:val="20"/>
                <w:szCs w:val="20"/>
                <w:lang w:val="en-GB"/>
              </w:rPr>
            </w:pPr>
            <w:r w:rsidRPr="00A13895">
              <w:rPr>
                <w:rFonts w:ascii="Cambria" w:eastAsia="Calibri" w:hAnsi="Cambria" w:cs="Tahoma"/>
                <w:b/>
                <w:color w:val="000000" w:themeColor="text1"/>
                <w:spacing w:val="-4"/>
                <w:sz w:val="20"/>
                <w:szCs w:val="20"/>
                <w:lang w:val="en-GB"/>
              </w:rPr>
              <w:t>Date of Birth:</w:t>
            </w:r>
            <w:r w:rsidRPr="00A13895">
              <w:rPr>
                <w:rFonts w:ascii="Cambria" w:eastAsia="Calibri" w:hAnsi="Cambria" w:cs="Tahoma"/>
                <w:color w:val="000000" w:themeColor="text1"/>
                <w:spacing w:val="-4"/>
                <w:sz w:val="20"/>
                <w:szCs w:val="20"/>
                <w:lang w:val="en-GB"/>
              </w:rPr>
              <w:tab/>
            </w:r>
            <w:r w:rsidRPr="00A13895">
              <w:rPr>
                <w:rFonts w:ascii="Cambria" w:eastAsia="Calibri" w:hAnsi="Cambria" w:cs="Tahoma"/>
                <w:color w:val="000000" w:themeColor="text1"/>
                <w:spacing w:val="-4"/>
                <w:sz w:val="20"/>
                <w:szCs w:val="20"/>
                <w:lang w:val="en-GB"/>
              </w:rPr>
              <w:tab/>
            </w:r>
            <w:r w:rsidR="00581BCD" w:rsidRPr="00A13895">
              <w:rPr>
                <w:rFonts w:ascii="Cambria" w:eastAsia="Calibri" w:hAnsi="Cambria" w:cs="Tahoma"/>
                <w:color w:val="000000" w:themeColor="text1"/>
                <w:spacing w:val="-4"/>
                <w:sz w:val="20"/>
                <w:szCs w:val="20"/>
                <w:lang w:val="en-GB"/>
              </w:rPr>
              <w:t>13</w:t>
            </w:r>
            <w:r w:rsidR="00581BCD" w:rsidRPr="00A13895">
              <w:rPr>
                <w:rFonts w:ascii="Cambria" w:eastAsia="Calibri" w:hAnsi="Cambria" w:cs="Tahoma"/>
                <w:color w:val="000000" w:themeColor="text1"/>
                <w:spacing w:val="-4"/>
                <w:sz w:val="20"/>
                <w:szCs w:val="20"/>
                <w:vertAlign w:val="superscript"/>
                <w:lang w:val="en-GB"/>
              </w:rPr>
              <w:t>th</w:t>
            </w:r>
            <w:r w:rsidR="00581BCD" w:rsidRPr="00A13895">
              <w:rPr>
                <w:rFonts w:ascii="Cambria" w:eastAsia="Calibri" w:hAnsi="Cambria" w:cs="Tahoma"/>
                <w:color w:val="000000" w:themeColor="text1"/>
                <w:spacing w:val="-4"/>
                <w:sz w:val="20"/>
                <w:szCs w:val="20"/>
                <w:lang w:val="en-GB"/>
              </w:rPr>
              <w:t xml:space="preserve"> July 1972</w:t>
            </w:r>
          </w:p>
          <w:p w14:paraId="473C48F1" w14:textId="257F3910" w:rsidR="007A0D41" w:rsidRPr="00A13895" w:rsidRDefault="007A0D41" w:rsidP="00D6392D">
            <w:pPr>
              <w:suppressAutoHyphens/>
              <w:autoSpaceDN w:val="0"/>
              <w:spacing w:line="276" w:lineRule="auto"/>
              <w:ind w:right="-61"/>
              <w:contextualSpacing/>
              <w:jc w:val="both"/>
              <w:textAlignment w:val="baseline"/>
              <w:rPr>
                <w:rFonts w:ascii="Cambria" w:eastAsia="Calibri" w:hAnsi="Cambria" w:cs="Tahoma"/>
                <w:color w:val="000000" w:themeColor="text1"/>
                <w:spacing w:val="-4"/>
                <w:sz w:val="20"/>
                <w:szCs w:val="20"/>
                <w:lang w:val="en-GB"/>
              </w:rPr>
            </w:pPr>
            <w:r w:rsidRPr="00A13895">
              <w:rPr>
                <w:rFonts w:ascii="Cambria" w:hAnsi="Cambria" w:cs="Tahoma"/>
                <w:b/>
                <w:color w:val="000000" w:themeColor="text1"/>
                <w:spacing w:val="-4"/>
                <w:sz w:val="20"/>
                <w:szCs w:val="20"/>
                <w:lang w:val="en-GB"/>
              </w:rPr>
              <w:t>Languages Known:</w:t>
            </w:r>
            <w:r w:rsidRPr="00A13895">
              <w:rPr>
                <w:rFonts w:ascii="Cambria" w:hAnsi="Cambria" w:cs="Tahoma"/>
                <w:color w:val="000000" w:themeColor="text1"/>
                <w:spacing w:val="-4"/>
                <w:sz w:val="20"/>
                <w:szCs w:val="20"/>
                <w:lang w:val="en-GB"/>
              </w:rPr>
              <w:tab/>
            </w:r>
            <w:r w:rsidR="00581BCD" w:rsidRPr="00A13895">
              <w:rPr>
                <w:rFonts w:ascii="Cambria" w:eastAsia="Calibri" w:hAnsi="Cambria" w:cs="Tahoma"/>
                <w:color w:val="000000" w:themeColor="text1"/>
                <w:spacing w:val="-4"/>
                <w:sz w:val="20"/>
                <w:szCs w:val="20"/>
                <w:lang w:val="en-GB"/>
              </w:rPr>
              <w:t>English, Hindi, Kannada, Tulu</w:t>
            </w:r>
            <w:r w:rsidR="00052D96">
              <w:rPr>
                <w:rFonts w:ascii="Cambria" w:eastAsia="Calibri" w:hAnsi="Cambria" w:cs="Tahoma"/>
                <w:color w:val="000000" w:themeColor="text1"/>
                <w:spacing w:val="-4"/>
                <w:sz w:val="20"/>
                <w:szCs w:val="20"/>
                <w:lang w:val="en-GB"/>
              </w:rPr>
              <w:t>,</w:t>
            </w:r>
            <w:r w:rsidR="00581BCD" w:rsidRPr="00A13895">
              <w:rPr>
                <w:rFonts w:ascii="Cambria" w:eastAsia="Calibri" w:hAnsi="Cambria" w:cs="Tahoma"/>
                <w:color w:val="000000" w:themeColor="text1"/>
                <w:spacing w:val="-4"/>
                <w:sz w:val="20"/>
                <w:szCs w:val="20"/>
                <w:lang w:val="en-GB"/>
              </w:rPr>
              <w:t xml:space="preserve"> Marathi</w:t>
            </w:r>
            <w:r w:rsidR="00052D96">
              <w:rPr>
                <w:rFonts w:ascii="Cambria" w:eastAsia="Calibri" w:hAnsi="Cambria" w:cs="Tahoma"/>
                <w:color w:val="000000" w:themeColor="text1"/>
                <w:spacing w:val="-4"/>
                <w:sz w:val="20"/>
                <w:szCs w:val="20"/>
                <w:lang w:val="en-GB"/>
              </w:rPr>
              <w:t>, Tamil, Telugu.</w:t>
            </w:r>
          </w:p>
          <w:p w14:paraId="6EC71F3D" w14:textId="29379055" w:rsidR="007A0D41" w:rsidRPr="00A13895" w:rsidRDefault="007A0D41" w:rsidP="00D6392D">
            <w:pPr>
              <w:suppressAutoHyphens/>
              <w:autoSpaceDN w:val="0"/>
              <w:spacing w:line="276" w:lineRule="auto"/>
              <w:ind w:right="-61"/>
              <w:contextualSpacing/>
              <w:jc w:val="both"/>
              <w:textAlignment w:val="baseline"/>
              <w:rPr>
                <w:rFonts w:ascii="Cambria" w:hAnsi="Cambria" w:cs="Tahoma"/>
                <w:color w:val="000000" w:themeColor="text1"/>
                <w:spacing w:val="-4"/>
                <w:sz w:val="20"/>
                <w:szCs w:val="20"/>
                <w:lang w:val="en-GB"/>
              </w:rPr>
            </w:pPr>
            <w:r w:rsidRPr="00A13895">
              <w:rPr>
                <w:rFonts w:ascii="Cambria" w:hAnsi="Cambria" w:cs="Tahoma"/>
                <w:b/>
                <w:color w:val="000000" w:themeColor="text1"/>
                <w:spacing w:val="-4"/>
                <w:sz w:val="20"/>
                <w:szCs w:val="20"/>
                <w:lang w:val="en-GB"/>
              </w:rPr>
              <w:t>Address:</w:t>
            </w:r>
            <w:r w:rsidRPr="00A13895">
              <w:rPr>
                <w:rFonts w:ascii="Cambria" w:hAnsi="Cambria" w:cs="Tahoma"/>
                <w:color w:val="000000" w:themeColor="text1"/>
                <w:spacing w:val="-4"/>
                <w:sz w:val="20"/>
                <w:szCs w:val="20"/>
                <w:lang w:val="en-GB"/>
              </w:rPr>
              <w:tab/>
            </w:r>
            <w:r w:rsidRPr="00A13895">
              <w:rPr>
                <w:rFonts w:ascii="Cambria" w:hAnsi="Cambria" w:cs="Tahoma"/>
                <w:color w:val="000000" w:themeColor="text1"/>
                <w:spacing w:val="-4"/>
                <w:sz w:val="20"/>
                <w:szCs w:val="20"/>
                <w:lang w:val="en-GB"/>
              </w:rPr>
              <w:tab/>
            </w:r>
            <w:r w:rsidR="00581BCD" w:rsidRPr="00A13895">
              <w:rPr>
                <w:rFonts w:ascii="Cambria" w:hAnsi="Cambria" w:cs="Tahoma"/>
                <w:color w:val="000000" w:themeColor="text1"/>
                <w:spacing w:val="-4"/>
                <w:sz w:val="20"/>
                <w:szCs w:val="20"/>
                <w:lang w:val="en-GB"/>
              </w:rPr>
              <w:t>Flat No. 206, Panchmukhi Palace, Kempe</w:t>
            </w:r>
            <w:r w:rsidR="00311C2B">
              <w:rPr>
                <w:rFonts w:ascii="Cambria" w:hAnsi="Cambria" w:cs="Tahoma"/>
                <w:color w:val="000000" w:themeColor="text1"/>
                <w:spacing w:val="-4"/>
                <w:sz w:val="20"/>
                <w:szCs w:val="20"/>
                <w:lang w:val="en-GB"/>
              </w:rPr>
              <w:t xml:space="preserve"> G</w:t>
            </w:r>
            <w:r w:rsidR="00581BCD" w:rsidRPr="00A13895">
              <w:rPr>
                <w:rFonts w:ascii="Cambria" w:hAnsi="Cambria" w:cs="Tahoma"/>
                <w:color w:val="000000" w:themeColor="text1"/>
                <w:spacing w:val="-4"/>
                <w:sz w:val="20"/>
                <w:szCs w:val="20"/>
                <w:lang w:val="en-GB"/>
              </w:rPr>
              <w:t>owda Main Road, B</w:t>
            </w:r>
            <w:r w:rsidR="00311C2B">
              <w:rPr>
                <w:rFonts w:ascii="Cambria" w:hAnsi="Cambria" w:cs="Tahoma"/>
                <w:color w:val="000000" w:themeColor="text1"/>
                <w:spacing w:val="-4"/>
                <w:sz w:val="20"/>
                <w:szCs w:val="20"/>
                <w:lang w:val="en-GB"/>
              </w:rPr>
              <w:t>HEL</w:t>
            </w:r>
            <w:r w:rsidR="00581BCD" w:rsidRPr="00A13895">
              <w:rPr>
                <w:rFonts w:ascii="Cambria" w:hAnsi="Cambria" w:cs="Tahoma"/>
                <w:color w:val="000000" w:themeColor="text1"/>
                <w:spacing w:val="-4"/>
                <w:sz w:val="20"/>
                <w:szCs w:val="20"/>
                <w:lang w:val="en-GB"/>
              </w:rPr>
              <w:t xml:space="preserve"> 2</w:t>
            </w:r>
            <w:r w:rsidR="00581BCD" w:rsidRPr="00A13895">
              <w:rPr>
                <w:rFonts w:ascii="Cambria" w:hAnsi="Cambria" w:cs="Tahoma"/>
                <w:color w:val="000000" w:themeColor="text1"/>
                <w:spacing w:val="-4"/>
                <w:sz w:val="20"/>
                <w:szCs w:val="20"/>
                <w:vertAlign w:val="superscript"/>
                <w:lang w:val="en-GB"/>
              </w:rPr>
              <w:t>nd</w:t>
            </w:r>
            <w:r w:rsidR="00581BCD" w:rsidRPr="00A13895">
              <w:rPr>
                <w:rFonts w:ascii="Cambria" w:hAnsi="Cambria" w:cs="Tahoma"/>
                <w:color w:val="000000" w:themeColor="text1"/>
                <w:spacing w:val="-4"/>
                <w:sz w:val="20"/>
                <w:szCs w:val="20"/>
                <w:lang w:val="en-GB"/>
              </w:rPr>
              <w:t xml:space="preserve"> Stage, </w:t>
            </w:r>
            <w:proofErr w:type="spellStart"/>
            <w:r w:rsidR="00581BCD" w:rsidRPr="00A13895">
              <w:rPr>
                <w:rFonts w:ascii="Cambria" w:hAnsi="Cambria" w:cs="Tahoma"/>
                <w:color w:val="000000" w:themeColor="text1"/>
                <w:spacing w:val="-4"/>
                <w:sz w:val="20"/>
                <w:szCs w:val="20"/>
                <w:lang w:val="en-GB"/>
              </w:rPr>
              <w:t>Rajarajeshwari</w:t>
            </w:r>
            <w:proofErr w:type="spellEnd"/>
            <w:r w:rsidR="00581BCD" w:rsidRPr="00A13895">
              <w:rPr>
                <w:rFonts w:ascii="Cambria" w:hAnsi="Cambria" w:cs="Tahoma"/>
                <w:color w:val="000000" w:themeColor="text1"/>
                <w:spacing w:val="-4"/>
                <w:sz w:val="20"/>
                <w:szCs w:val="20"/>
                <w:lang w:val="en-GB"/>
              </w:rPr>
              <w:t xml:space="preserve"> Nagar, Bangalore-</w:t>
            </w:r>
            <w:r w:rsidR="00581BCD" w:rsidRPr="00A13895">
              <w:rPr>
                <w:rFonts w:ascii="Cambria" w:hAnsi="Cambria" w:cs="Tahoma"/>
                <w:color w:val="000000" w:themeColor="text1"/>
                <w:spacing w:val="-4"/>
                <w:sz w:val="20"/>
                <w:szCs w:val="20"/>
                <w:lang w:val="en-GB"/>
              </w:rPr>
              <w:tab/>
            </w:r>
            <w:r w:rsidR="00581BCD" w:rsidRPr="00A13895">
              <w:rPr>
                <w:rFonts w:ascii="Cambria" w:hAnsi="Cambria" w:cs="Tahoma"/>
                <w:color w:val="000000" w:themeColor="text1"/>
                <w:spacing w:val="-4"/>
                <w:sz w:val="20"/>
                <w:szCs w:val="20"/>
                <w:lang w:val="en-GB"/>
              </w:rPr>
              <w:tab/>
            </w:r>
            <w:r w:rsidR="00581BCD" w:rsidRPr="00A13895">
              <w:rPr>
                <w:rFonts w:ascii="Cambria" w:hAnsi="Cambria" w:cs="Tahoma"/>
                <w:color w:val="000000" w:themeColor="text1"/>
                <w:spacing w:val="-4"/>
                <w:sz w:val="20"/>
                <w:szCs w:val="20"/>
                <w:lang w:val="en-GB"/>
              </w:rPr>
              <w:tab/>
              <w:t>560098</w:t>
            </w:r>
            <w:r w:rsidR="00581BCD" w:rsidRPr="00A13895">
              <w:rPr>
                <w:rFonts w:ascii="Cambria" w:hAnsi="Cambria" w:cs="Tahoma"/>
                <w:color w:val="000000" w:themeColor="text1"/>
                <w:spacing w:val="-4"/>
                <w:sz w:val="20"/>
                <w:szCs w:val="20"/>
                <w:lang w:val="en-GB"/>
              </w:rPr>
              <w:br/>
            </w:r>
            <w:r w:rsidR="00581BCD" w:rsidRPr="00A13895">
              <w:rPr>
                <w:rFonts w:ascii="Cambria" w:hAnsi="Cambria" w:cs="Tahoma"/>
                <w:b/>
                <w:color w:val="000000" w:themeColor="text1"/>
                <w:spacing w:val="-4"/>
                <w:sz w:val="20"/>
                <w:szCs w:val="20"/>
                <w:lang w:val="en-GB"/>
              </w:rPr>
              <w:t>Passport Number:</w:t>
            </w:r>
            <w:r w:rsidR="00581BCD" w:rsidRPr="00A13895">
              <w:rPr>
                <w:rFonts w:ascii="Cambria" w:hAnsi="Cambria" w:cs="Tahoma"/>
                <w:color w:val="000000" w:themeColor="text1"/>
                <w:spacing w:val="-4"/>
                <w:sz w:val="20"/>
                <w:szCs w:val="20"/>
                <w:lang w:val="en-GB"/>
              </w:rPr>
              <w:tab/>
            </w:r>
            <w:r w:rsidR="004B3CC8">
              <w:rPr>
                <w:rFonts w:ascii="Cambria" w:hAnsi="Cambria" w:cs="Tahoma"/>
                <w:color w:val="000000" w:themeColor="text1"/>
                <w:spacing w:val="-4"/>
                <w:sz w:val="20"/>
                <w:szCs w:val="20"/>
                <w:lang w:val="en-GB"/>
              </w:rPr>
              <w:t>Z5334585</w:t>
            </w:r>
            <w:r w:rsidR="00915456" w:rsidRPr="00A13895">
              <w:rPr>
                <w:rFonts w:ascii="Cambria" w:hAnsi="Cambria" w:cs="Tahoma"/>
                <w:color w:val="000000" w:themeColor="text1"/>
                <w:spacing w:val="-4"/>
                <w:sz w:val="20"/>
                <w:szCs w:val="20"/>
                <w:lang w:val="en-GB"/>
              </w:rPr>
              <w:t xml:space="preserve"> </w:t>
            </w:r>
          </w:p>
          <w:p w14:paraId="68066842" w14:textId="77777777" w:rsidR="00F27D4A" w:rsidRPr="00A13895" w:rsidRDefault="00F27D4A" w:rsidP="006D2F02">
            <w:pPr>
              <w:autoSpaceDE w:val="0"/>
              <w:autoSpaceDN w:val="0"/>
              <w:adjustRightInd w:val="0"/>
              <w:jc w:val="both"/>
              <w:rPr>
                <w:rFonts w:ascii="Cambria" w:hAnsi="Cambria" w:cs="Tahoma"/>
                <w:color w:val="000000" w:themeColor="text1"/>
                <w:sz w:val="20"/>
                <w:szCs w:val="20"/>
                <w:lang w:val="en-GB" w:eastAsia="en-GB"/>
              </w:rPr>
            </w:pPr>
          </w:p>
        </w:tc>
      </w:tr>
    </w:tbl>
    <w:p w14:paraId="57DE3473" w14:textId="77777777" w:rsidR="009C61A5" w:rsidRPr="00A13895" w:rsidRDefault="009C61A5" w:rsidP="009C61A5">
      <w:pPr>
        <w:rPr>
          <w:lang w:val="en-GB"/>
        </w:rPr>
      </w:pPr>
    </w:p>
    <w:p w14:paraId="028F14BF" w14:textId="77777777" w:rsidR="007A796D" w:rsidRPr="00A13895" w:rsidRDefault="007A796D" w:rsidP="009C61A5">
      <w:pPr>
        <w:rPr>
          <w:lang w:val="en-GB"/>
        </w:rPr>
      </w:pPr>
    </w:p>
    <w:sectPr w:rsidR="007A796D" w:rsidRPr="00A13895" w:rsidSect="00803AAA">
      <w:pgSz w:w="12240" w:h="15840"/>
      <w:pgMar w:top="45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57225" w14:textId="77777777" w:rsidR="00531210" w:rsidRDefault="00531210" w:rsidP="00513EBF">
      <w:pPr>
        <w:spacing w:after="0" w:line="240" w:lineRule="auto"/>
      </w:pPr>
      <w:r>
        <w:separator/>
      </w:r>
    </w:p>
  </w:endnote>
  <w:endnote w:type="continuationSeparator" w:id="0">
    <w:p w14:paraId="66611127" w14:textId="77777777" w:rsidR="00531210" w:rsidRDefault="00531210"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5E258" w14:textId="77777777" w:rsidR="00531210" w:rsidRDefault="00531210" w:rsidP="00513EBF">
      <w:pPr>
        <w:spacing w:after="0" w:line="240" w:lineRule="auto"/>
      </w:pPr>
      <w:r>
        <w:separator/>
      </w:r>
    </w:p>
  </w:footnote>
  <w:footnote w:type="continuationSeparator" w:id="0">
    <w:p w14:paraId="2320ADE4" w14:textId="77777777" w:rsidR="00531210" w:rsidRDefault="00531210"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6" type="#_x0000_t75" alt="bullet_grey_circ" style="width:9.45pt;height:9.45pt;visibility:visible;mso-wrap-style:square" o:bullet="t">
        <v:imagedata r:id="rId1" o:title="bullet_grey_circ"/>
      </v:shape>
    </w:pict>
  </w:numPicBullet>
  <w:numPicBullet w:numPicBulletId="1">
    <w:pict>
      <v:shape w14:anchorId="62C215AE" id="_x0000_i1657" type="#_x0000_t75" alt="exp24x24icons" style="width:17.55pt;height:17.55pt;visibility:visible;mso-wrap-style:square" o:bullet="t">
        <v:imagedata r:id="rId2" o:title="exp24x24icons"/>
      </v:shape>
    </w:pict>
  </w:numPicBullet>
  <w:numPicBullet w:numPicBulletId="2">
    <w:pict>
      <v:shape id="_x0000_i1658" type="#_x0000_t75" style="width:7.55pt;height:7.55pt" o:bullet="t">
        <v:imagedata r:id="rId3" o:title="bullet-grey"/>
      </v:shape>
    </w:pict>
  </w:numPicBullet>
  <w:numPicBullet w:numPicBulletId="3">
    <w:pict>
      <v:shape id="_x0000_i1659" type="#_x0000_t75" alt="core24x24icons" style="width:17.55pt;height:17.55pt;visibility:visible;mso-wrap-style:square" o:bullet="t">
        <v:imagedata r:id="rId4" o:title="core24x24icons"/>
      </v:shape>
    </w:pict>
  </w:numPicBullet>
  <w:numPicBullet w:numPicBulletId="4">
    <w:pict>
      <v:shape id="_x0000_i1660" type="#_x0000_t75" alt="career24x24icons" style="width:17.55pt;height:17.55pt;visibility:visible;mso-wrap-style:square" o:bullet="t">
        <v:imagedata r:id="rId5" o:title="career24x24icons"/>
      </v:shape>
    </w:pict>
  </w:numPicBullet>
  <w:abstractNum w:abstractNumId="0" w15:restartNumberingAfterBreak="0">
    <w:nsid w:val="056405DA"/>
    <w:multiLevelType w:val="hybridMultilevel"/>
    <w:tmpl w:val="3620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43FD"/>
    <w:multiLevelType w:val="hybridMultilevel"/>
    <w:tmpl w:val="EA4042DE"/>
    <w:lvl w:ilvl="0" w:tplc="9AF42D96">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7F57FE2"/>
    <w:multiLevelType w:val="hybridMultilevel"/>
    <w:tmpl w:val="8AE4E52E"/>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 w15:restartNumberingAfterBreak="0">
    <w:nsid w:val="116455A7"/>
    <w:multiLevelType w:val="hybridMultilevel"/>
    <w:tmpl w:val="52807D76"/>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4" w15:restartNumberingAfterBreak="0">
    <w:nsid w:val="17CD5880"/>
    <w:multiLevelType w:val="hybridMultilevel"/>
    <w:tmpl w:val="6FC2E86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B8D33B3"/>
    <w:multiLevelType w:val="hybridMultilevel"/>
    <w:tmpl w:val="DAAEE22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EE1"/>
    <w:multiLevelType w:val="hybridMultilevel"/>
    <w:tmpl w:val="FCFCFC5E"/>
    <w:lvl w:ilvl="0" w:tplc="01FA264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40DE9"/>
    <w:multiLevelType w:val="hybridMultilevel"/>
    <w:tmpl w:val="84BA6342"/>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9" w15:restartNumberingAfterBreak="0">
    <w:nsid w:val="226A769B"/>
    <w:multiLevelType w:val="hybridMultilevel"/>
    <w:tmpl w:val="D0B0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034F6"/>
    <w:multiLevelType w:val="hybridMultilevel"/>
    <w:tmpl w:val="1F740CE4"/>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1" w15:restartNumberingAfterBreak="0">
    <w:nsid w:val="28EC1A9E"/>
    <w:multiLevelType w:val="hybridMultilevel"/>
    <w:tmpl w:val="B8680A76"/>
    <w:lvl w:ilvl="0" w:tplc="9AF42D9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E7C1690"/>
    <w:multiLevelType w:val="hybridMultilevel"/>
    <w:tmpl w:val="9B94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272640"/>
    <w:multiLevelType w:val="hybridMultilevel"/>
    <w:tmpl w:val="39525584"/>
    <w:lvl w:ilvl="0" w:tplc="01FA264E">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410A3B"/>
    <w:multiLevelType w:val="hybridMultilevel"/>
    <w:tmpl w:val="50A89314"/>
    <w:lvl w:ilvl="0" w:tplc="04090003">
      <w:start w:val="1"/>
      <w:numFmt w:val="bullet"/>
      <w:lvlText w:val="o"/>
      <w:lvlJc w:val="left"/>
      <w:pPr>
        <w:ind w:left="720" w:hanging="360"/>
      </w:pPr>
      <w:rPr>
        <w:rFonts w:ascii="Courier New" w:hAnsi="Courier New" w:cs="Courier New"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637179"/>
    <w:multiLevelType w:val="hybridMultilevel"/>
    <w:tmpl w:val="0B74E736"/>
    <w:lvl w:ilvl="0" w:tplc="9AF42D9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DB5D35"/>
    <w:multiLevelType w:val="hybridMultilevel"/>
    <w:tmpl w:val="021A1316"/>
    <w:lvl w:ilvl="0" w:tplc="A7D898C4">
      <w:start w:val="1"/>
      <w:numFmt w:val="bullet"/>
      <w:lvlText w:val=""/>
      <w:lvlPicBulletId w:val="2"/>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4B0B28"/>
    <w:multiLevelType w:val="hybridMultilevel"/>
    <w:tmpl w:val="61F0C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36630"/>
    <w:multiLevelType w:val="hybridMultilevel"/>
    <w:tmpl w:val="0BA41472"/>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9" w15:restartNumberingAfterBreak="0">
    <w:nsid w:val="41BF79EB"/>
    <w:multiLevelType w:val="hybridMultilevel"/>
    <w:tmpl w:val="10389990"/>
    <w:lvl w:ilvl="0" w:tplc="04090001">
      <w:start w:val="1"/>
      <w:numFmt w:val="bullet"/>
      <w:lvlText w:val=""/>
      <w:lvlJc w:val="left"/>
      <w:pPr>
        <w:ind w:left="720" w:hanging="360"/>
      </w:pPr>
      <w:rPr>
        <w:rFonts w:ascii="Symbol" w:hAnsi="Symbol" w:hint="default"/>
      </w:rPr>
    </w:lvl>
    <w:lvl w:ilvl="1" w:tplc="A060FD22">
      <w:start w:val="5"/>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82C8C"/>
    <w:multiLevelType w:val="hybridMultilevel"/>
    <w:tmpl w:val="642E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A263E"/>
    <w:multiLevelType w:val="hybridMultilevel"/>
    <w:tmpl w:val="C93ECF56"/>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2" w15:restartNumberingAfterBreak="0">
    <w:nsid w:val="49EF23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85196F"/>
    <w:multiLevelType w:val="hybridMultilevel"/>
    <w:tmpl w:val="941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94BC7"/>
    <w:multiLevelType w:val="hybridMultilevel"/>
    <w:tmpl w:val="FB2A267C"/>
    <w:lvl w:ilvl="0" w:tplc="AF001B5E">
      <w:numFmt w:val="bullet"/>
      <w:lvlText w:val="o"/>
      <w:lvlJc w:val="left"/>
      <w:pPr>
        <w:ind w:left="748" w:hanging="361"/>
      </w:pPr>
      <w:rPr>
        <w:rFonts w:ascii="Courier New" w:eastAsia="Courier New" w:hAnsi="Courier New" w:cs="Courier New" w:hint="default"/>
        <w:color w:val="585858"/>
        <w:w w:val="99"/>
        <w:sz w:val="20"/>
        <w:szCs w:val="20"/>
        <w:lang w:val="en-US" w:eastAsia="en-US" w:bidi="en-US"/>
      </w:rPr>
    </w:lvl>
    <w:lvl w:ilvl="1" w:tplc="4D5E88BC">
      <w:numFmt w:val="bullet"/>
      <w:lvlText w:val="•"/>
      <w:lvlJc w:val="left"/>
      <w:pPr>
        <w:ind w:left="1744" w:hanging="361"/>
      </w:pPr>
      <w:rPr>
        <w:rFonts w:hint="default"/>
        <w:lang w:val="en-US" w:eastAsia="en-US" w:bidi="en-US"/>
      </w:rPr>
    </w:lvl>
    <w:lvl w:ilvl="2" w:tplc="1D9E906A">
      <w:numFmt w:val="bullet"/>
      <w:lvlText w:val="•"/>
      <w:lvlJc w:val="left"/>
      <w:pPr>
        <w:ind w:left="2748" w:hanging="361"/>
      </w:pPr>
      <w:rPr>
        <w:rFonts w:hint="default"/>
        <w:lang w:val="en-US" w:eastAsia="en-US" w:bidi="en-US"/>
      </w:rPr>
    </w:lvl>
    <w:lvl w:ilvl="3" w:tplc="DBE44F5E">
      <w:numFmt w:val="bullet"/>
      <w:lvlText w:val="•"/>
      <w:lvlJc w:val="left"/>
      <w:pPr>
        <w:ind w:left="3752" w:hanging="361"/>
      </w:pPr>
      <w:rPr>
        <w:rFonts w:hint="default"/>
        <w:lang w:val="en-US" w:eastAsia="en-US" w:bidi="en-US"/>
      </w:rPr>
    </w:lvl>
    <w:lvl w:ilvl="4" w:tplc="202A46D8">
      <w:numFmt w:val="bullet"/>
      <w:lvlText w:val="•"/>
      <w:lvlJc w:val="left"/>
      <w:pPr>
        <w:ind w:left="4756" w:hanging="361"/>
      </w:pPr>
      <w:rPr>
        <w:rFonts w:hint="default"/>
        <w:lang w:val="en-US" w:eastAsia="en-US" w:bidi="en-US"/>
      </w:rPr>
    </w:lvl>
    <w:lvl w:ilvl="5" w:tplc="348ADE58">
      <w:numFmt w:val="bullet"/>
      <w:lvlText w:val="•"/>
      <w:lvlJc w:val="left"/>
      <w:pPr>
        <w:ind w:left="5760" w:hanging="361"/>
      </w:pPr>
      <w:rPr>
        <w:rFonts w:hint="default"/>
        <w:lang w:val="en-US" w:eastAsia="en-US" w:bidi="en-US"/>
      </w:rPr>
    </w:lvl>
    <w:lvl w:ilvl="6" w:tplc="511271F0">
      <w:numFmt w:val="bullet"/>
      <w:lvlText w:val="•"/>
      <w:lvlJc w:val="left"/>
      <w:pPr>
        <w:ind w:left="6764" w:hanging="361"/>
      </w:pPr>
      <w:rPr>
        <w:rFonts w:hint="default"/>
        <w:lang w:val="en-US" w:eastAsia="en-US" w:bidi="en-US"/>
      </w:rPr>
    </w:lvl>
    <w:lvl w:ilvl="7" w:tplc="85EC2688">
      <w:numFmt w:val="bullet"/>
      <w:lvlText w:val="•"/>
      <w:lvlJc w:val="left"/>
      <w:pPr>
        <w:ind w:left="7768" w:hanging="361"/>
      </w:pPr>
      <w:rPr>
        <w:rFonts w:hint="default"/>
        <w:lang w:val="en-US" w:eastAsia="en-US" w:bidi="en-US"/>
      </w:rPr>
    </w:lvl>
    <w:lvl w:ilvl="8" w:tplc="AA7E4688">
      <w:numFmt w:val="bullet"/>
      <w:lvlText w:val="•"/>
      <w:lvlJc w:val="left"/>
      <w:pPr>
        <w:ind w:left="8772" w:hanging="361"/>
      </w:pPr>
      <w:rPr>
        <w:rFonts w:hint="default"/>
        <w:lang w:val="en-US" w:eastAsia="en-US" w:bidi="en-US"/>
      </w:rPr>
    </w:lvl>
  </w:abstractNum>
  <w:abstractNum w:abstractNumId="25" w15:restartNumberingAfterBreak="0">
    <w:nsid w:val="4E70673A"/>
    <w:multiLevelType w:val="hybridMultilevel"/>
    <w:tmpl w:val="D508306E"/>
    <w:lvl w:ilvl="0" w:tplc="B90A58C2">
      <w:start w:val="1"/>
      <w:numFmt w:val="bullet"/>
      <w:lvlText w:val=""/>
      <w:lvlJc w:val="left"/>
      <w:pPr>
        <w:tabs>
          <w:tab w:val="num" w:pos="360"/>
        </w:tabs>
        <w:ind w:left="360" w:hanging="360"/>
      </w:pPr>
      <w:rPr>
        <w:rFonts w:ascii="Wingdings" w:hAnsi="Wingdings" w:hint="default"/>
        <w:color w:val="auto"/>
      </w:rPr>
    </w:lvl>
    <w:lvl w:ilvl="1" w:tplc="4E86F24A">
      <w:start w:val="2006"/>
      <w:numFmt w:val="bullet"/>
      <w:lvlText w:val="-"/>
      <w:lvlJc w:val="left"/>
      <w:pPr>
        <w:tabs>
          <w:tab w:val="num" w:pos="1800"/>
        </w:tabs>
        <w:ind w:left="1800" w:hanging="720"/>
      </w:pPr>
      <w:rPr>
        <w:rFonts w:ascii="Trebuchet MS" w:eastAsia="Times New Roman" w:hAnsi="Trebuchet M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3E47FF"/>
    <w:multiLevelType w:val="hybridMultilevel"/>
    <w:tmpl w:val="1010A816"/>
    <w:lvl w:ilvl="0" w:tplc="C19293F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640DBC"/>
    <w:multiLevelType w:val="hybridMultilevel"/>
    <w:tmpl w:val="2E44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30AA1"/>
    <w:multiLevelType w:val="hybridMultilevel"/>
    <w:tmpl w:val="0C660F8A"/>
    <w:lvl w:ilvl="0" w:tplc="18747DEA">
      <w:start w:val="1"/>
      <w:numFmt w:val="bullet"/>
      <w:lvlText w:val=""/>
      <w:lvlJc w:val="left"/>
      <w:pPr>
        <w:tabs>
          <w:tab w:val="num" w:pos="360"/>
        </w:tabs>
        <w:ind w:left="360" w:hanging="360"/>
      </w:pPr>
      <w:rPr>
        <w:rFonts w:ascii="Wingdings" w:hAnsi="Wingdings" w:hint="default"/>
        <w:b w:val="0"/>
        <w:i w:val="0"/>
        <w:color w:val="auto"/>
        <w:sz w:val="18"/>
        <w:szCs w:val="18"/>
      </w:rPr>
    </w:lvl>
    <w:lvl w:ilvl="1" w:tplc="F17CB32A">
      <w:start w:val="1995"/>
      <w:numFmt w:val="bullet"/>
      <w:lvlText w:val="-"/>
      <w:lvlJc w:val="left"/>
      <w:pPr>
        <w:tabs>
          <w:tab w:val="num" w:pos="1440"/>
        </w:tabs>
        <w:ind w:left="1440" w:hanging="360"/>
      </w:pPr>
      <w:rPr>
        <w:rFonts w:ascii="Verdana" w:eastAsia="Times New Roman" w:hAnsi="Verdan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D7DAD"/>
    <w:multiLevelType w:val="hybridMultilevel"/>
    <w:tmpl w:val="5848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E7AFB"/>
    <w:multiLevelType w:val="hybridMultilevel"/>
    <w:tmpl w:val="700C01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C1A43"/>
    <w:multiLevelType w:val="hybridMultilevel"/>
    <w:tmpl w:val="4CBADBA6"/>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2" w15:restartNumberingAfterBreak="0">
    <w:nsid w:val="65CE4EDF"/>
    <w:multiLevelType w:val="hybridMultilevel"/>
    <w:tmpl w:val="2020D264"/>
    <w:lvl w:ilvl="0" w:tplc="9AF42D9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1D502E"/>
    <w:multiLevelType w:val="hybridMultilevel"/>
    <w:tmpl w:val="73F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075EC"/>
    <w:multiLevelType w:val="hybridMultilevel"/>
    <w:tmpl w:val="61DA3FCC"/>
    <w:lvl w:ilvl="0" w:tplc="D1E4D354">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2744B9"/>
    <w:multiLevelType w:val="hybridMultilevel"/>
    <w:tmpl w:val="74C2D5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96E1A"/>
    <w:multiLevelType w:val="hybridMultilevel"/>
    <w:tmpl w:val="34142A62"/>
    <w:lvl w:ilvl="0" w:tplc="9AF42D96">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F633E"/>
    <w:multiLevelType w:val="hybridMultilevel"/>
    <w:tmpl w:val="F5EE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4"/>
  </w:num>
  <w:num w:numId="3">
    <w:abstractNumId w:val="13"/>
  </w:num>
  <w:num w:numId="4">
    <w:abstractNumId w:val="17"/>
  </w:num>
  <w:num w:numId="5">
    <w:abstractNumId w:val="6"/>
  </w:num>
  <w:num w:numId="6">
    <w:abstractNumId w:val="26"/>
  </w:num>
  <w:num w:numId="7">
    <w:abstractNumId w:val="14"/>
  </w:num>
  <w:num w:numId="8">
    <w:abstractNumId w:val="28"/>
  </w:num>
  <w:num w:numId="9">
    <w:abstractNumId w:val="25"/>
  </w:num>
  <w:num w:numId="10">
    <w:abstractNumId w:val="21"/>
  </w:num>
  <w:num w:numId="11">
    <w:abstractNumId w:val="7"/>
  </w:num>
  <w:num w:numId="12">
    <w:abstractNumId w:val="3"/>
  </w:num>
  <w:num w:numId="13">
    <w:abstractNumId w:val="31"/>
  </w:num>
  <w:num w:numId="14">
    <w:abstractNumId w:val="10"/>
  </w:num>
  <w:num w:numId="15">
    <w:abstractNumId w:val="0"/>
  </w:num>
  <w:num w:numId="16">
    <w:abstractNumId w:val="9"/>
  </w:num>
  <w:num w:numId="17">
    <w:abstractNumId w:val="29"/>
  </w:num>
  <w:num w:numId="18">
    <w:abstractNumId w:val="19"/>
  </w:num>
  <w:num w:numId="19">
    <w:abstractNumId w:val="2"/>
  </w:num>
  <w:num w:numId="20">
    <w:abstractNumId w:val="18"/>
  </w:num>
  <w:num w:numId="21">
    <w:abstractNumId w:val="27"/>
  </w:num>
  <w:num w:numId="22">
    <w:abstractNumId w:val="23"/>
  </w:num>
  <w:num w:numId="23">
    <w:abstractNumId w:val="20"/>
  </w:num>
  <w:num w:numId="24">
    <w:abstractNumId w:val="37"/>
  </w:num>
  <w:num w:numId="25">
    <w:abstractNumId w:val="12"/>
  </w:num>
  <w:num w:numId="26">
    <w:abstractNumId w:val="33"/>
  </w:num>
  <w:num w:numId="27">
    <w:abstractNumId w:val="5"/>
  </w:num>
  <w:num w:numId="28">
    <w:abstractNumId w:val="36"/>
  </w:num>
  <w:num w:numId="29">
    <w:abstractNumId w:val="32"/>
  </w:num>
  <w:num w:numId="30">
    <w:abstractNumId w:val="4"/>
  </w:num>
  <w:num w:numId="31">
    <w:abstractNumId w:val="15"/>
  </w:num>
  <w:num w:numId="32">
    <w:abstractNumId w:val="1"/>
  </w:num>
  <w:num w:numId="33">
    <w:abstractNumId w:val="11"/>
  </w:num>
  <w:num w:numId="34">
    <w:abstractNumId w:val="30"/>
  </w:num>
  <w:num w:numId="35">
    <w:abstractNumId w:val="16"/>
  </w:num>
  <w:num w:numId="36">
    <w:abstractNumId w:val="24"/>
  </w:num>
  <w:num w:numId="37">
    <w:abstractNumId w:val="35"/>
  </w:num>
  <w:num w:numId="38">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879"/>
    <w:rsid w:val="00000F35"/>
    <w:rsid w:val="000013D2"/>
    <w:rsid w:val="00004962"/>
    <w:rsid w:val="0000527C"/>
    <w:rsid w:val="00010547"/>
    <w:rsid w:val="0001078A"/>
    <w:rsid w:val="000109B7"/>
    <w:rsid w:val="00011D26"/>
    <w:rsid w:val="00015B5F"/>
    <w:rsid w:val="000166D6"/>
    <w:rsid w:val="0001780F"/>
    <w:rsid w:val="00022166"/>
    <w:rsid w:val="00022BD5"/>
    <w:rsid w:val="00023D1C"/>
    <w:rsid w:val="00027E9F"/>
    <w:rsid w:val="000301E1"/>
    <w:rsid w:val="0004128C"/>
    <w:rsid w:val="000425EC"/>
    <w:rsid w:val="0004410F"/>
    <w:rsid w:val="00046464"/>
    <w:rsid w:val="00051535"/>
    <w:rsid w:val="00052D96"/>
    <w:rsid w:val="00053712"/>
    <w:rsid w:val="00057369"/>
    <w:rsid w:val="0005755B"/>
    <w:rsid w:val="0006032C"/>
    <w:rsid w:val="000618F7"/>
    <w:rsid w:val="0007133C"/>
    <w:rsid w:val="000734A2"/>
    <w:rsid w:val="00074731"/>
    <w:rsid w:val="00086AA8"/>
    <w:rsid w:val="000874B9"/>
    <w:rsid w:val="000924F1"/>
    <w:rsid w:val="00093623"/>
    <w:rsid w:val="0009600A"/>
    <w:rsid w:val="000975A9"/>
    <w:rsid w:val="000A0049"/>
    <w:rsid w:val="000A1160"/>
    <w:rsid w:val="000A1916"/>
    <w:rsid w:val="000A4F52"/>
    <w:rsid w:val="000A70B1"/>
    <w:rsid w:val="000B0092"/>
    <w:rsid w:val="000B11FE"/>
    <w:rsid w:val="000B33FC"/>
    <w:rsid w:val="000B4309"/>
    <w:rsid w:val="000B63AC"/>
    <w:rsid w:val="000B70B5"/>
    <w:rsid w:val="000C0458"/>
    <w:rsid w:val="000C11A6"/>
    <w:rsid w:val="000C2025"/>
    <w:rsid w:val="000C277A"/>
    <w:rsid w:val="000C4430"/>
    <w:rsid w:val="000C64BC"/>
    <w:rsid w:val="000C7DFE"/>
    <w:rsid w:val="000D0BEB"/>
    <w:rsid w:val="000D180A"/>
    <w:rsid w:val="000D1C84"/>
    <w:rsid w:val="000D27D2"/>
    <w:rsid w:val="000D6AEC"/>
    <w:rsid w:val="000E268D"/>
    <w:rsid w:val="000E5080"/>
    <w:rsid w:val="000F2982"/>
    <w:rsid w:val="000F3647"/>
    <w:rsid w:val="000F4BA9"/>
    <w:rsid w:val="00101911"/>
    <w:rsid w:val="001020C1"/>
    <w:rsid w:val="00102554"/>
    <w:rsid w:val="001030B7"/>
    <w:rsid w:val="001055F1"/>
    <w:rsid w:val="001106A7"/>
    <w:rsid w:val="00117B2C"/>
    <w:rsid w:val="00120D43"/>
    <w:rsid w:val="0012242B"/>
    <w:rsid w:val="00125701"/>
    <w:rsid w:val="0013009F"/>
    <w:rsid w:val="00131BA0"/>
    <w:rsid w:val="00137AF8"/>
    <w:rsid w:val="00137D75"/>
    <w:rsid w:val="00137EE2"/>
    <w:rsid w:val="00140912"/>
    <w:rsid w:val="00140B5F"/>
    <w:rsid w:val="001429B2"/>
    <w:rsid w:val="001431CE"/>
    <w:rsid w:val="001448BF"/>
    <w:rsid w:val="001464DF"/>
    <w:rsid w:val="001477FB"/>
    <w:rsid w:val="001479A6"/>
    <w:rsid w:val="00156950"/>
    <w:rsid w:val="00157F08"/>
    <w:rsid w:val="0016325F"/>
    <w:rsid w:val="001700CC"/>
    <w:rsid w:val="001736B2"/>
    <w:rsid w:val="001737BC"/>
    <w:rsid w:val="00174F02"/>
    <w:rsid w:val="001761AE"/>
    <w:rsid w:val="00176C30"/>
    <w:rsid w:val="00177333"/>
    <w:rsid w:val="001802BC"/>
    <w:rsid w:val="0018066F"/>
    <w:rsid w:val="00184B02"/>
    <w:rsid w:val="00184C91"/>
    <w:rsid w:val="0018695A"/>
    <w:rsid w:val="00186989"/>
    <w:rsid w:val="00187129"/>
    <w:rsid w:val="0018717E"/>
    <w:rsid w:val="00187F42"/>
    <w:rsid w:val="00192115"/>
    <w:rsid w:val="00195213"/>
    <w:rsid w:val="001A1FD5"/>
    <w:rsid w:val="001A3881"/>
    <w:rsid w:val="001B10A9"/>
    <w:rsid w:val="001B1A3F"/>
    <w:rsid w:val="001B1B69"/>
    <w:rsid w:val="001B4B1D"/>
    <w:rsid w:val="001B7D94"/>
    <w:rsid w:val="001C5612"/>
    <w:rsid w:val="001C6EE9"/>
    <w:rsid w:val="001C7A6F"/>
    <w:rsid w:val="001D5DD9"/>
    <w:rsid w:val="001D60BF"/>
    <w:rsid w:val="001D7B96"/>
    <w:rsid w:val="001E002F"/>
    <w:rsid w:val="001E1B2E"/>
    <w:rsid w:val="001E2FB0"/>
    <w:rsid w:val="001E38DF"/>
    <w:rsid w:val="001E3EF0"/>
    <w:rsid w:val="001F4FA9"/>
    <w:rsid w:val="002052C4"/>
    <w:rsid w:val="00205C86"/>
    <w:rsid w:val="00205F36"/>
    <w:rsid w:val="002125DA"/>
    <w:rsid w:val="00217513"/>
    <w:rsid w:val="00220032"/>
    <w:rsid w:val="0022233D"/>
    <w:rsid w:val="00223FF5"/>
    <w:rsid w:val="00225773"/>
    <w:rsid w:val="00226832"/>
    <w:rsid w:val="0023026D"/>
    <w:rsid w:val="00230797"/>
    <w:rsid w:val="002329A8"/>
    <w:rsid w:val="002356C2"/>
    <w:rsid w:val="00236F3B"/>
    <w:rsid w:val="00237B92"/>
    <w:rsid w:val="00241EDD"/>
    <w:rsid w:val="002422A3"/>
    <w:rsid w:val="00243863"/>
    <w:rsid w:val="00245037"/>
    <w:rsid w:val="00245462"/>
    <w:rsid w:val="0024663B"/>
    <w:rsid w:val="00246733"/>
    <w:rsid w:val="0024702B"/>
    <w:rsid w:val="00250C13"/>
    <w:rsid w:val="00251B4F"/>
    <w:rsid w:val="002521FB"/>
    <w:rsid w:val="00255F68"/>
    <w:rsid w:val="00256715"/>
    <w:rsid w:val="00257869"/>
    <w:rsid w:val="00260313"/>
    <w:rsid w:val="00262D97"/>
    <w:rsid w:val="00265988"/>
    <w:rsid w:val="002659AA"/>
    <w:rsid w:val="00265FDD"/>
    <w:rsid w:val="00270916"/>
    <w:rsid w:val="00273A4B"/>
    <w:rsid w:val="00273B09"/>
    <w:rsid w:val="0028147C"/>
    <w:rsid w:val="00285456"/>
    <w:rsid w:val="00287C14"/>
    <w:rsid w:val="002923A1"/>
    <w:rsid w:val="002A076F"/>
    <w:rsid w:val="002A1FB5"/>
    <w:rsid w:val="002A4671"/>
    <w:rsid w:val="002B1021"/>
    <w:rsid w:val="002B1A14"/>
    <w:rsid w:val="002B2366"/>
    <w:rsid w:val="002B252D"/>
    <w:rsid w:val="002B3B7A"/>
    <w:rsid w:val="002C23B2"/>
    <w:rsid w:val="002C7CF6"/>
    <w:rsid w:val="002D0083"/>
    <w:rsid w:val="002D1966"/>
    <w:rsid w:val="002D1BA2"/>
    <w:rsid w:val="002D2A43"/>
    <w:rsid w:val="002D42C4"/>
    <w:rsid w:val="002D70E4"/>
    <w:rsid w:val="002E7C77"/>
    <w:rsid w:val="002F06D0"/>
    <w:rsid w:val="002F2030"/>
    <w:rsid w:val="002F3B88"/>
    <w:rsid w:val="002F43DB"/>
    <w:rsid w:val="002F4879"/>
    <w:rsid w:val="002F4BAC"/>
    <w:rsid w:val="003003FC"/>
    <w:rsid w:val="00301084"/>
    <w:rsid w:val="0030166A"/>
    <w:rsid w:val="003028EE"/>
    <w:rsid w:val="00310098"/>
    <w:rsid w:val="00310DAF"/>
    <w:rsid w:val="00311C2B"/>
    <w:rsid w:val="0031717C"/>
    <w:rsid w:val="00320FF5"/>
    <w:rsid w:val="00324137"/>
    <w:rsid w:val="00324A7A"/>
    <w:rsid w:val="0033584E"/>
    <w:rsid w:val="00335A4D"/>
    <w:rsid w:val="00344078"/>
    <w:rsid w:val="00350E22"/>
    <w:rsid w:val="00357D07"/>
    <w:rsid w:val="00362840"/>
    <w:rsid w:val="00366236"/>
    <w:rsid w:val="00367797"/>
    <w:rsid w:val="003708D2"/>
    <w:rsid w:val="003709B8"/>
    <w:rsid w:val="003726AC"/>
    <w:rsid w:val="003773BD"/>
    <w:rsid w:val="00381304"/>
    <w:rsid w:val="0038271C"/>
    <w:rsid w:val="00382D97"/>
    <w:rsid w:val="00387906"/>
    <w:rsid w:val="00387E91"/>
    <w:rsid w:val="003925F8"/>
    <w:rsid w:val="00393928"/>
    <w:rsid w:val="00394658"/>
    <w:rsid w:val="00394BEA"/>
    <w:rsid w:val="003A0964"/>
    <w:rsid w:val="003A14F7"/>
    <w:rsid w:val="003A192B"/>
    <w:rsid w:val="003A6DC7"/>
    <w:rsid w:val="003A75B9"/>
    <w:rsid w:val="003B014B"/>
    <w:rsid w:val="003B1EC1"/>
    <w:rsid w:val="003B2F15"/>
    <w:rsid w:val="003B578F"/>
    <w:rsid w:val="003C0BF5"/>
    <w:rsid w:val="003C21A3"/>
    <w:rsid w:val="003C396A"/>
    <w:rsid w:val="003C70F1"/>
    <w:rsid w:val="003C7C25"/>
    <w:rsid w:val="003D5A20"/>
    <w:rsid w:val="003D7DD6"/>
    <w:rsid w:val="003E09E2"/>
    <w:rsid w:val="003E6343"/>
    <w:rsid w:val="003F0C0F"/>
    <w:rsid w:val="003F46CF"/>
    <w:rsid w:val="003F4D76"/>
    <w:rsid w:val="00404640"/>
    <w:rsid w:val="00410840"/>
    <w:rsid w:val="004133EF"/>
    <w:rsid w:val="0041610E"/>
    <w:rsid w:val="0041770A"/>
    <w:rsid w:val="00424103"/>
    <w:rsid w:val="00424E2A"/>
    <w:rsid w:val="00427E80"/>
    <w:rsid w:val="00433D92"/>
    <w:rsid w:val="0044064C"/>
    <w:rsid w:val="00443AF0"/>
    <w:rsid w:val="004515A9"/>
    <w:rsid w:val="00453468"/>
    <w:rsid w:val="0045388C"/>
    <w:rsid w:val="004544AA"/>
    <w:rsid w:val="00454CBC"/>
    <w:rsid w:val="00460C0D"/>
    <w:rsid w:val="00460E2F"/>
    <w:rsid w:val="00462D6C"/>
    <w:rsid w:val="00465387"/>
    <w:rsid w:val="00465721"/>
    <w:rsid w:val="00472088"/>
    <w:rsid w:val="00472471"/>
    <w:rsid w:val="00472D3A"/>
    <w:rsid w:val="00476C71"/>
    <w:rsid w:val="0047729E"/>
    <w:rsid w:val="004825BE"/>
    <w:rsid w:val="0048410B"/>
    <w:rsid w:val="00486C19"/>
    <w:rsid w:val="00492FFD"/>
    <w:rsid w:val="004958AB"/>
    <w:rsid w:val="00496C65"/>
    <w:rsid w:val="004B3AD5"/>
    <w:rsid w:val="004B3CC8"/>
    <w:rsid w:val="004C12D1"/>
    <w:rsid w:val="004C4A78"/>
    <w:rsid w:val="004C4D4D"/>
    <w:rsid w:val="004C6240"/>
    <w:rsid w:val="004D25AD"/>
    <w:rsid w:val="004D2C6C"/>
    <w:rsid w:val="004D2CE1"/>
    <w:rsid w:val="004D2F71"/>
    <w:rsid w:val="004E33ED"/>
    <w:rsid w:val="004F23B0"/>
    <w:rsid w:val="004F283E"/>
    <w:rsid w:val="004F4B6A"/>
    <w:rsid w:val="00502C19"/>
    <w:rsid w:val="00506A01"/>
    <w:rsid w:val="00513178"/>
    <w:rsid w:val="005133F5"/>
    <w:rsid w:val="00513EBF"/>
    <w:rsid w:val="00523A8A"/>
    <w:rsid w:val="00526457"/>
    <w:rsid w:val="00526939"/>
    <w:rsid w:val="0053067C"/>
    <w:rsid w:val="005307AD"/>
    <w:rsid w:val="00531210"/>
    <w:rsid w:val="00535EA2"/>
    <w:rsid w:val="00536B6D"/>
    <w:rsid w:val="005424E1"/>
    <w:rsid w:val="0054354E"/>
    <w:rsid w:val="00543757"/>
    <w:rsid w:val="005456ED"/>
    <w:rsid w:val="005528E7"/>
    <w:rsid w:val="00553019"/>
    <w:rsid w:val="00553404"/>
    <w:rsid w:val="005635C1"/>
    <w:rsid w:val="0056627A"/>
    <w:rsid w:val="005668EB"/>
    <w:rsid w:val="00566BF5"/>
    <w:rsid w:val="00567B23"/>
    <w:rsid w:val="005717AB"/>
    <w:rsid w:val="00573515"/>
    <w:rsid w:val="00573E5C"/>
    <w:rsid w:val="005752F1"/>
    <w:rsid w:val="0057637F"/>
    <w:rsid w:val="0057723C"/>
    <w:rsid w:val="00581BCD"/>
    <w:rsid w:val="0058226E"/>
    <w:rsid w:val="0058281E"/>
    <w:rsid w:val="00582B96"/>
    <w:rsid w:val="005852C9"/>
    <w:rsid w:val="00592211"/>
    <w:rsid w:val="005934CE"/>
    <w:rsid w:val="005A0777"/>
    <w:rsid w:val="005A1620"/>
    <w:rsid w:val="005B03A3"/>
    <w:rsid w:val="005B2854"/>
    <w:rsid w:val="005B4A27"/>
    <w:rsid w:val="005C063B"/>
    <w:rsid w:val="005C2D3A"/>
    <w:rsid w:val="005C3EC0"/>
    <w:rsid w:val="005C5A94"/>
    <w:rsid w:val="005C5D18"/>
    <w:rsid w:val="005C67B6"/>
    <w:rsid w:val="005D4E2F"/>
    <w:rsid w:val="005D6ABE"/>
    <w:rsid w:val="005D6AD0"/>
    <w:rsid w:val="005D6E56"/>
    <w:rsid w:val="005D7374"/>
    <w:rsid w:val="005D7640"/>
    <w:rsid w:val="005E1D83"/>
    <w:rsid w:val="005E540B"/>
    <w:rsid w:val="005E6D54"/>
    <w:rsid w:val="005F1758"/>
    <w:rsid w:val="005F3815"/>
    <w:rsid w:val="00601A11"/>
    <w:rsid w:val="00603F78"/>
    <w:rsid w:val="00604EA3"/>
    <w:rsid w:val="00607F1B"/>
    <w:rsid w:val="00616EB3"/>
    <w:rsid w:val="00617B6F"/>
    <w:rsid w:val="00625395"/>
    <w:rsid w:val="00625F2D"/>
    <w:rsid w:val="006267A4"/>
    <w:rsid w:val="006303CB"/>
    <w:rsid w:val="00633D15"/>
    <w:rsid w:val="00635F54"/>
    <w:rsid w:val="00636619"/>
    <w:rsid w:val="0064246A"/>
    <w:rsid w:val="00645AFD"/>
    <w:rsid w:val="006526D2"/>
    <w:rsid w:val="00652700"/>
    <w:rsid w:val="006544C2"/>
    <w:rsid w:val="00655B44"/>
    <w:rsid w:val="00655C17"/>
    <w:rsid w:val="00657D14"/>
    <w:rsid w:val="00662EE5"/>
    <w:rsid w:val="00665F73"/>
    <w:rsid w:val="00672570"/>
    <w:rsid w:val="006729B9"/>
    <w:rsid w:val="00675910"/>
    <w:rsid w:val="006770F4"/>
    <w:rsid w:val="0067779A"/>
    <w:rsid w:val="0068066D"/>
    <w:rsid w:val="006811EB"/>
    <w:rsid w:val="00681ED6"/>
    <w:rsid w:val="00681FAD"/>
    <w:rsid w:val="00682B0C"/>
    <w:rsid w:val="0068471E"/>
    <w:rsid w:val="006866F5"/>
    <w:rsid w:val="00687891"/>
    <w:rsid w:val="00687EF3"/>
    <w:rsid w:val="00690644"/>
    <w:rsid w:val="006912D6"/>
    <w:rsid w:val="00691FA6"/>
    <w:rsid w:val="00696159"/>
    <w:rsid w:val="00696A23"/>
    <w:rsid w:val="00696D48"/>
    <w:rsid w:val="006A0561"/>
    <w:rsid w:val="006A35BE"/>
    <w:rsid w:val="006A4083"/>
    <w:rsid w:val="006A43E0"/>
    <w:rsid w:val="006A4B94"/>
    <w:rsid w:val="006A7B16"/>
    <w:rsid w:val="006A7B37"/>
    <w:rsid w:val="006B2AC0"/>
    <w:rsid w:val="006B3BAC"/>
    <w:rsid w:val="006B7D67"/>
    <w:rsid w:val="006C2789"/>
    <w:rsid w:val="006C41C8"/>
    <w:rsid w:val="006C65E4"/>
    <w:rsid w:val="006C6781"/>
    <w:rsid w:val="006D2F02"/>
    <w:rsid w:val="006D458D"/>
    <w:rsid w:val="006E112D"/>
    <w:rsid w:val="006E117D"/>
    <w:rsid w:val="006E3CF0"/>
    <w:rsid w:val="006F0246"/>
    <w:rsid w:val="006F143C"/>
    <w:rsid w:val="006F6688"/>
    <w:rsid w:val="00700865"/>
    <w:rsid w:val="0070173D"/>
    <w:rsid w:val="007045DB"/>
    <w:rsid w:val="00710E46"/>
    <w:rsid w:val="007121DA"/>
    <w:rsid w:val="0071465F"/>
    <w:rsid w:val="00720E1D"/>
    <w:rsid w:val="00721FA8"/>
    <w:rsid w:val="00723618"/>
    <w:rsid w:val="007241C8"/>
    <w:rsid w:val="00724308"/>
    <w:rsid w:val="00727950"/>
    <w:rsid w:val="007302EC"/>
    <w:rsid w:val="007337B2"/>
    <w:rsid w:val="00733B9B"/>
    <w:rsid w:val="00737F9B"/>
    <w:rsid w:val="0074265D"/>
    <w:rsid w:val="007443AE"/>
    <w:rsid w:val="0075045C"/>
    <w:rsid w:val="00750EFB"/>
    <w:rsid w:val="00751213"/>
    <w:rsid w:val="0075620D"/>
    <w:rsid w:val="007628A1"/>
    <w:rsid w:val="00766555"/>
    <w:rsid w:val="00766BB8"/>
    <w:rsid w:val="007741C0"/>
    <w:rsid w:val="0077714D"/>
    <w:rsid w:val="00777CD7"/>
    <w:rsid w:val="0078160F"/>
    <w:rsid w:val="0078252E"/>
    <w:rsid w:val="00790D50"/>
    <w:rsid w:val="00794679"/>
    <w:rsid w:val="007A0154"/>
    <w:rsid w:val="007A0D41"/>
    <w:rsid w:val="007A1271"/>
    <w:rsid w:val="007A1940"/>
    <w:rsid w:val="007A2F3B"/>
    <w:rsid w:val="007A2FF0"/>
    <w:rsid w:val="007A55BC"/>
    <w:rsid w:val="007A5A7C"/>
    <w:rsid w:val="007A796D"/>
    <w:rsid w:val="007B2842"/>
    <w:rsid w:val="007B44BA"/>
    <w:rsid w:val="007B5BAF"/>
    <w:rsid w:val="007B6350"/>
    <w:rsid w:val="007B6EE8"/>
    <w:rsid w:val="007C0E76"/>
    <w:rsid w:val="007C3DCE"/>
    <w:rsid w:val="007C45D8"/>
    <w:rsid w:val="007C4CFD"/>
    <w:rsid w:val="007C4E3D"/>
    <w:rsid w:val="007D0ED9"/>
    <w:rsid w:val="007E22A5"/>
    <w:rsid w:val="007E22EA"/>
    <w:rsid w:val="007E3C19"/>
    <w:rsid w:val="007E4F83"/>
    <w:rsid w:val="007E64E3"/>
    <w:rsid w:val="007F0040"/>
    <w:rsid w:val="007F0529"/>
    <w:rsid w:val="007F14C5"/>
    <w:rsid w:val="007F36A7"/>
    <w:rsid w:val="007F4A7C"/>
    <w:rsid w:val="007F4FB3"/>
    <w:rsid w:val="007F735C"/>
    <w:rsid w:val="007F77D1"/>
    <w:rsid w:val="00806E66"/>
    <w:rsid w:val="00810D8B"/>
    <w:rsid w:val="00813383"/>
    <w:rsid w:val="008213B0"/>
    <w:rsid w:val="00821AFF"/>
    <w:rsid w:val="00822307"/>
    <w:rsid w:val="00822EA5"/>
    <w:rsid w:val="0082480A"/>
    <w:rsid w:val="008249EC"/>
    <w:rsid w:val="0082600A"/>
    <w:rsid w:val="0082783F"/>
    <w:rsid w:val="00830BB5"/>
    <w:rsid w:val="00836205"/>
    <w:rsid w:val="008369DF"/>
    <w:rsid w:val="00840248"/>
    <w:rsid w:val="00841B7D"/>
    <w:rsid w:val="00842203"/>
    <w:rsid w:val="0084613F"/>
    <w:rsid w:val="00846B32"/>
    <w:rsid w:val="00850704"/>
    <w:rsid w:val="00852887"/>
    <w:rsid w:val="00856342"/>
    <w:rsid w:val="008606CE"/>
    <w:rsid w:val="00862AAD"/>
    <w:rsid w:val="00862EF0"/>
    <w:rsid w:val="00867001"/>
    <w:rsid w:val="00870DA7"/>
    <w:rsid w:val="008722F2"/>
    <w:rsid w:val="0087271B"/>
    <w:rsid w:val="008777EA"/>
    <w:rsid w:val="00880902"/>
    <w:rsid w:val="00880AE7"/>
    <w:rsid w:val="00883D27"/>
    <w:rsid w:val="00885020"/>
    <w:rsid w:val="00886DF1"/>
    <w:rsid w:val="008878A4"/>
    <w:rsid w:val="008960C3"/>
    <w:rsid w:val="00896B63"/>
    <w:rsid w:val="008A5314"/>
    <w:rsid w:val="008A61CD"/>
    <w:rsid w:val="008B135A"/>
    <w:rsid w:val="008B536D"/>
    <w:rsid w:val="008B7602"/>
    <w:rsid w:val="008B775C"/>
    <w:rsid w:val="008C63FC"/>
    <w:rsid w:val="008D322A"/>
    <w:rsid w:val="008D46EE"/>
    <w:rsid w:val="008D495F"/>
    <w:rsid w:val="008D53EC"/>
    <w:rsid w:val="008D6DBD"/>
    <w:rsid w:val="008E2F27"/>
    <w:rsid w:val="008E5994"/>
    <w:rsid w:val="008F21D2"/>
    <w:rsid w:val="008F26FD"/>
    <w:rsid w:val="008F381A"/>
    <w:rsid w:val="00901633"/>
    <w:rsid w:val="00910349"/>
    <w:rsid w:val="009107B1"/>
    <w:rsid w:val="00911653"/>
    <w:rsid w:val="0091230D"/>
    <w:rsid w:val="0091483A"/>
    <w:rsid w:val="00915456"/>
    <w:rsid w:val="00916273"/>
    <w:rsid w:val="00922933"/>
    <w:rsid w:val="009257EA"/>
    <w:rsid w:val="0093088B"/>
    <w:rsid w:val="00930AFA"/>
    <w:rsid w:val="00932484"/>
    <w:rsid w:val="00932F13"/>
    <w:rsid w:val="00934DBD"/>
    <w:rsid w:val="00935C3C"/>
    <w:rsid w:val="00935D47"/>
    <w:rsid w:val="009401FF"/>
    <w:rsid w:val="009432B6"/>
    <w:rsid w:val="009435AB"/>
    <w:rsid w:val="00945A1B"/>
    <w:rsid w:val="00946AFC"/>
    <w:rsid w:val="00950510"/>
    <w:rsid w:val="00951868"/>
    <w:rsid w:val="009550D4"/>
    <w:rsid w:val="0095761A"/>
    <w:rsid w:val="009622AA"/>
    <w:rsid w:val="00964F22"/>
    <w:rsid w:val="00966800"/>
    <w:rsid w:val="00971816"/>
    <w:rsid w:val="00972A05"/>
    <w:rsid w:val="00973619"/>
    <w:rsid w:val="009761DB"/>
    <w:rsid w:val="00976381"/>
    <w:rsid w:val="00981731"/>
    <w:rsid w:val="00983CAC"/>
    <w:rsid w:val="00986F98"/>
    <w:rsid w:val="009879B1"/>
    <w:rsid w:val="00987FEF"/>
    <w:rsid w:val="009902E4"/>
    <w:rsid w:val="009904E1"/>
    <w:rsid w:val="0099734E"/>
    <w:rsid w:val="009A023D"/>
    <w:rsid w:val="009A1ECA"/>
    <w:rsid w:val="009B0BAE"/>
    <w:rsid w:val="009B50F5"/>
    <w:rsid w:val="009B7AAB"/>
    <w:rsid w:val="009C3EB2"/>
    <w:rsid w:val="009C61A5"/>
    <w:rsid w:val="009C7058"/>
    <w:rsid w:val="009D033D"/>
    <w:rsid w:val="009D2D34"/>
    <w:rsid w:val="009D490E"/>
    <w:rsid w:val="009D4EB0"/>
    <w:rsid w:val="009D523C"/>
    <w:rsid w:val="009E061F"/>
    <w:rsid w:val="009E11A6"/>
    <w:rsid w:val="009E1212"/>
    <w:rsid w:val="009E20C6"/>
    <w:rsid w:val="009E2DAD"/>
    <w:rsid w:val="009E491C"/>
    <w:rsid w:val="009E4FF0"/>
    <w:rsid w:val="009E5DF1"/>
    <w:rsid w:val="009E6BBB"/>
    <w:rsid w:val="009E6C0D"/>
    <w:rsid w:val="009E6CCF"/>
    <w:rsid w:val="009F02D9"/>
    <w:rsid w:val="009F10EB"/>
    <w:rsid w:val="009F2935"/>
    <w:rsid w:val="009F3243"/>
    <w:rsid w:val="009F3B0F"/>
    <w:rsid w:val="00A0222E"/>
    <w:rsid w:val="00A0679D"/>
    <w:rsid w:val="00A069AC"/>
    <w:rsid w:val="00A07650"/>
    <w:rsid w:val="00A11671"/>
    <w:rsid w:val="00A135F7"/>
    <w:rsid w:val="00A13895"/>
    <w:rsid w:val="00A146AC"/>
    <w:rsid w:val="00A156DE"/>
    <w:rsid w:val="00A22D11"/>
    <w:rsid w:val="00A30C8C"/>
    <w:rsid w:val="00A31C73"/>
    <w:rsid w:val="00A31E57"/>
    <w:rsid w:val="00A3321A"/>
    <w:rsid w:val="00A34E80"/>
    <w:rsid w:val="00A35178"/>
    <w:rsid w:val="00A45251"/>
    <w:rsid w:val="00A46882"/>
    <w:rsid w:val="00A47F9D"/>
    <w:rsid w:val="00A52B2E"/>
    <w:rsid w:val="00A55506"/>
    <w:rsid w:val="00A56B22"/>
    <w:rsid w:val="00A56C10"/>
    <w:rsid w:val="00A579E5"/>
    <w:rsid w:val="00A663CA"/>
    <w:rsid w:val="00A7581B"/>
    <w:rsid w:val="00A8050D"/>
    <w:rsid w:val="00A83464"/>
    <w:rsid w:val="00A84538"/>
    <w:rsid w:val="00A8468D"/>
    <w:rsid w:val="00A85EB4"/>
    <w:rsid w:val="00A90729"/>
    <w:rsid w:val="00A9154A"/>
    <w:rsid w:val="00A91DF4"/>
    <w:rsid w:val="00A94BEB"/>
    <w:rsid w:val="00AA0202"/>
    <w:rsid w:val="00AA1080"/>
    <w:rsid w:val="00AA109F"/>
    <w:rsid w:val="00AA1B03"/>
    <w:rsid w:val="00AA2046"/>
    <w:rsid w:val="00AA21D1"/>
    <w:rsid w:val="00AA2B64"/>
    <w:rsid w:val="00AA5542"/>
    <w:rsid w:val="00AB0963"/>
    <w:rsid w:val="00AB6293"/>
    <w:rsid w:val="00AC1FDC"/>
    <w:rsid w:val="00AC3807"/>
    <w:rsid w:val="00AC5FC2"/>
    <w:rsid w:val="00AC6646"/>
    <w:rsid w:val="00AC7134"/>
    <w:rsid w:val="00AC7947"/>
    <w:rsid w:val="00AD1112"/>
    <w:rsid w:val="00AD153F"/>
    <w:rsid w:val="00AD3603"/>
    <w:rsid w:val="00AD4BBD"/>
    <w:rsid w:val="00AE0002"/>
    <w:rsid w:val="00AE0174"/>
    <w:rsid w:val="00AE0F7D"/>
    <w:rsid w:val="00AE75BA"/>
    <w:rsid w:val="00AF488C"/>
    <w:rsid w:val="00AF4C12"/>
    <w:rsid w:val="00AF5128"/>
    <w:rsid w:val="00AF6691"/>
    <w:rsid w:val="00B024FE"/>
    <w:rsid w:val="00B033E1"/>
    <w:rsid w:val="00B06E08"/>
    <w:rsid w:val="00B1038A"/>
    <w:rsid w:val="00B11FD3"/>
    <w:rsid w:val="00B1298C"/>
    <w:rsid w:val="00B14F08"/>
    <w:rsid w:val="00B166AC"/>
    <w:rsid w:val="00B25D55"/>
    <w:rsid w:val="00B26125"/>
    <w:rsid w:val="00B306BE"/>
    <w:rsid w:val="00B33C1D"/>
    <w:rsid w:val="00B33D51"/>
    <w:rsid w:val="00B36857"/>
    <w:rsid w:val="00B423DC"/>
    <w:rsid w:val="00B42487"/>
    <w:rsid w:val="00B42A8D"/>
    <w:rsid w:val="00B43BA3"/>
    <w:rsid w:val="00B4785A"/>
    <w:rsid w:val="00B47B50"/>
    <w:rsid w:val="00B5037D"/>
    <w:rsid w:val="00B52CC0"/>
    <w:rsid w:val="00B60220"/>
    <w:rsid w:val="00B61A38"/>
    <w:rsid w:val="00B61C09"/>
    <w:rsid w:val="00B63B59"/>
    <w:rsid w:val="00B6508B"/>
    <w:rsid w:val="00B652F4"/>
    <w:rsid w:val="00B73050"/>
    <w:rsid w:val="00B745F5"/>
    <w:rsid w:val="00B74D80"/>
    <w:rsid w:val="00B750D5"/>
    <w:rsid w:val="00B75CC5"/>
    <w:rsid w:val="00B80B25"/>
    <w:rsid w:val="00B81689"/>
    <w:rsid w:val="00B83D01"/>
    <w:rsid w:val="00B84114"/>
    <w:rsid w:val="00B85C3A"/>
    <w:rsid w:val="00B86173"/>
    <w:rsid w:val="00B902F8"/>
    <w:rsid w:val="00B9107D"/>
    <w:rsid w:val="00B91E60"/>
    <w:rsid w:val="00B950F2"/>
    <w:rsid w:val="00B96CC0"/>
    <w:rsid w:val="00BA070A"/>
    <w:rsid w:val="00BA14AC"/>
    <w:rsid w:val="00BA19C3"/>
    <w:rsid w:val="00BA1C2E"/>
    <w:rsid w:val="00BA245B"/>
    <w:rsid w:val="00BA5092"/>
    <w:rsid w:val="00BA57E8"/>
    <w:rsid w:val="00BA5DDA"/>
    <w:rsid w:val="00BB012A"/>
    <w:rsid w:val="00BB0C39"/>
    <w:rsid w:val="00BB0DF7"/>
    <w:rsid w:val="00BB342C"/>
    <w:rsid w:val="00BB6BC8"/>
    <w:rsid w:val="00BC2AEC"/>
    <w:rsid w:val="00BC2EDA"/>
    <w:rsid w:val="00BC3607"/>
    <w:rsid w:val="00BC518B"/>
    <w:rsid w:val="00BC5CDC"/>
    <w:rsid w:val="00BD201B"/>
    <w:rsid w:val="00BE00E9"/>
    <w:rsid w:val="00BE0D8F"/>
    <w:rsid w:val="00BE226A"/>
    <w:rsid w:val="00BE4BF6"/>
    <w:rsid w:val="00BE6450"/>
    <w:rsid w:val="00BF3B5F"/>
    <w:rsid w:val="00BF5771"/>
    <w:rsid w:val="00BF57E6"/>
    <w:rsid w:val="00C0196D"/>
    <w:rsid w:val="00C030B4"/>
    <w:rsid w:val="00C03E82"/>
    <w:rsid w:val="00C04454"/>
    <w:rsid w:val="00C052E1"/>
    <w:rsid w:val="00C059F5"/>
    <w:rsid w:val="00C07C73"/>
    <w:rsid w:val="00C12648"/>
    <w:rsid w:val="00C1339A"/>
    <w:rsid w:val="00C13A05"/>
    <w:rsid w:val="00C14CF2"/>
    <w:rsid w:val="00C1668B"/>
    <w:rsid w:val="00C23E7A"/>
    <w:rsid w:val="00C256B5"/>
    <w:rsid w:val="00C268E1"/>
    <w:rsid w:val="00C26E8D"/>
    <w:rsid w:val="00C31B2E"/>
    <w:rsid w:val="00C32D0F"/>
    <w:rsid w:val="00C32D55"/>
    <w:rsid w:val="00C350AB"/>
    <w:rsid w:val="00C3550B"/>
    <w:rsid w:val="00C409B9"/>
    <w:rsid w:val="00C4239C"/>
    <w:rsid w:val="00C44A53"/>
    <w:rsid w:val="00C451C8"/>
    <w:rsid w:val="00C47DF9"/>
    <w:rsid w:val="00C501B3"/>
    <w:rsid w:val="00C502E3"/>
    <w:rsid w:val="00C51FD8"/>
    <w:rsid w:val="00C52115"/>
    <w:rsid w:val="00C531E8"/>
    <w:rsid w:val="00C5495E"/>
    <w:rsid w:val="00C562B9"/>
    <w:rsid w:val="00C6262F"/>
    <w:rsid w:val="00C62F43"/>
    <w:rsid w:val="00C63095"/>
    <w:rsid w:val="00C738DA"/>
    <w:rsid w:val="00C77E77"/>
    <w:rsid w:val="00C9043D"/>
    <w:rsid w:val="00C90791"/>
    <w:rsid w:val="00CA03AE"/>
    <w:rsid w:val="00CA0934"/>
    <w:rsid w:val="00CA4124"/>
    <w:rsid w:val="00CB10D9"/>
    <w:rsid w:val="00CB31B5"/>
    <w:rsid w:val="00CC0F76"/>
    <w:rsid w:val="00CC24D6"/>
    <w:rsid w:val="00CC3829"/>
    <w:rsid w:val="00CC419B"/>
    <w:rsid w:val="00CC70DF"/>
    <w:rsid w:val="00CD06FA"/>
    <w:rsid w:val="00CD1B3A"/>
    <w:rsid w:val="00CD2AEA"/>
    <w:rsid w:val="00CD3802"/>
    <w:rsid w:val="00CD53EA"/>
    <w:rsid w:val="00CD7500"/>
    <w:rsid w:val="00CE1601"/>
    <w:rsid w:val="00CE3747"/>
    <w:rsid w:val="00CE5039"/>
    <w:rsid w:val="00CE6F33"/>
    <w:rsid w:val="00CF4080"/>
    <w:rsid w:val="00CF6FCE"/>
    <w:rsid w:val="00CF7998"/>
    <w:rsid w:val="00CF7B32"/>
    <w:rsid w:val="00D00AD1"/>
    <w:rsid w:val="00D00D8A"/>
    <w:rsid w:val="00D01421"/>
    <w:rsid w:val="00D01B69"/>
    <w:rsid w:val="00D01BB6"/>
    <w:rsid w:val="00D033CF"/>
    <w:rsid w:val="00D0361F"/>
    <w:rsid w:val="00D039C1"/>
    <w:rsid w:val="00D050F6"/>
    <w:rsid w:val="00D07135"/>
    <w:rsid w:val="00D116D0"/>
    <w:rsid w:val="00D1197C"/>
    <w:rsid w:val="00D11AFB"/>
    <w:rsid w:val="00D13297"/>
    <w:rsid w:val="00D15750"/>
    <w:rsid w:val="00D2377A"/>
    <w:rsid w:val="00D26365"/>
    <w:rsid w:val="00D30819"/>
    <w:rsid w:val="00D32358"/>
    <w:rsid w:val="00D3454E"/>
    <w:rsid w:val="00D35401"/>
    <w:rsid w:val="00D425B3"/>
    <w:rsid w:val="00D43F40"/>
    <w:rsid w:val="00D4612B"/>
    <w:rsid w:val="00D5044D"/>
    <w:rsid w:val="00D519E0"/>
    <w:rsid w:val="00D51C87"/>
    <w:rsid w:val="00D5356B"/>
    <w:rsid w:val="00D56432"/>
    <w:rsid w:val="00D6392D"/>
    <w:rsid w:val="00D6690C"/>
    <w:rsid w:val="00D733B4"/>
    <w:rsid w:val="00D73D00"/>
    <w:rsid w:val="00D74121"/>
    <w:rsid w:val="00D7741B"/>
    <w:rsid w:val="00D83B94"/>
    <w:rsid w:val="00D8485A"/>
    <w:rsid w:val="00D8545D"/>
    <w:rsid w:val="00D873BD"/>
    <w:rsid w:val="00D92E39"/>
    <w:rsid w:val="00D92E84"/>
    <w:rsid w:val="00D93E11"/>
    <w:rsid w:val="00D95BD3"/>
    <w:rsid w:val="00DA6352"/>
    <w:rsid w:val="00DA6586"/>
    <w:rsid w:val="00DB1C97"/>
    <w:rsid w:val="00DB24B7"/>
    <w:rsid w:val="00DB7CFE"/>
    <w:rsid w:val="00DC13B9"/>
    <w:rsid w:val="00DC719C"/>
    <w:rsid w:val="00DC73B7"/>
    <w:rsid w:val="00DC75BD"/>
    <w:rsid w:val="00DD0E4F"/>
    <w:rsid w:val="00DE3356"/>
    <w:rsid w:val="00DE395E"/>
    <w:rsid w:val="00DE3B07"/>
    <w:rsid w:val="00DE4F79"/>
    <w:rsid w:val="00DF17A8"/>
    <w:rsid w:val="00DF366D"/>
    <w:rsid w:val="00DF5F11"/>
    <w:rsid w:val="00E01A88"/>
    <w:rsid w:val="00E04515"/>
    <w:rsid w:val="00E051BA"/>
    <w:rsid w:val="00E064F7"/>
    <w:rsid w:val="00E10224"/>
    <w:rsid w:val="00E11E19"/>
    <w:rsid w:val="00E1439B"/>
    <w:rsid w:val="00E14844"/>
    <w:rsid w:val="00E150EC"/>
    <w:rsid w:val="00E20656"/>
    <w:rsid w:val="00E24070"/>
    <w:rsid w:val="00E2673B"/>
    <w:rsid w:val="00E358E9"/>
    <w:rsid w:val="00E37C50"/>
    <w:rsid w:val="00E41318"/>
    <w:rsid w:val="00E45B9F"/>
    <w:rsid w:val="00E5218B"/>
    <w:rsid w:val="00E5305B"/>
    <w:rsid w:val="00E53BAB"/>
    <w:rsid w:val="00E54852"/>
    <w:rsid w:val="00E56B1A"/>
    <w:rsid w:val="00E6252A"/>
    <w:rsid w:val="00E65FC1"/>
    <w:rsid w:val="00E6744C"/>
    <w:rsid w:val="00E715D1"/>
    <w:rsid w:val="00E77F02"/>
    <w:rsid w:val="00E8209E"/>
    <w:rsid w:val="00E822D5"/>
    <w:rsid w:val="00E83863"/>
    <w:rsid w:val="00E83D0D"/>
    <w:rsid w:val="00E97B5C"/>
    <w:rsid w:val="00EB182F"/>
    <w:rsid w:val="00EB3F12"/>
    <w:rsid w:val="00EB4F65"/>
    <w:rsid w:val="00EB5848"/>
    <w:rsid w:val="00EC0A86"/>
    <w:rsid w:val="00EC4846"/>
    <w:rsid w:val="00EC6D92"/>
    <w:rsid w:val="00EC702F"/>
    <w:rsid w:val="00EC781B"/>
    <w:rsid w:val="00ED0DA3"/>
    <w:rsid w:val="00ED5BA9"/>
    <w:rsid w:val="00EE14D6"/>
    <w:rsid w:val="00EE160D"/>
    <w:rsid w:val="00EE221C"/>
    <w:rsid w:val="00EF4D05"/>
    <w:rsid w:val="00EF5301"/>
    <w:rsid w:val="00F01A95"/>
    <w:rsid w:val="00F0223B"/>
    <w:rsid w:val="00F034E1"/>
    <w:rsid w:val="00F03760"/>
    <w:rsid w:val="00F06FFF"/>
    <w:rsid w:val="00F12ED2"/>
    <w:rsid w:val="00F131B5"/>
    <w:rsid w:val="00F15038"/>
    <w:rsid w:val="00F17776"/>
    <w:rsid w:val="00F23373"/>
    <w:rsid w:val="00F27C7D"/>
    <w:rsid w:val="00F27D4A"/>
    <w:rsid w:val="00F35967"/>
    <w:rsid w:val="00F35A94"/>
    <w:rsid w:val="00F455E9"/>
    <w:rsid w:val="00F520BE"/>
    <w:rsid w:val="00F52B92"/>
    <w:rsid w:val="00F53A4F"/>
    <w:rsid w:val="00F54A9C"/>
    <w:rsid w:val="00F5764A"/>
    <w:rsid w:val="00F61FB3"/>
    <w:rsid w:val="00F637A6"/>
    <w:rsid w:val="00F6758C"/>
    <w:rsid w:val="00F7037B"/>
    <w:rsid w:val="00F715BF"/>
    <w:rsid w:val="00F72433"/>
    <w:rsid w:val="00F806FE"/>
    <w:rsid w:val="00F837E3"/>
    <w:rsid w:val="00F864F2"/>
    <w:rsid w:val="00F914C3"/>
    <w:rsid w:val="00F9688B"/>
    <w:rsid w:val="00FA0919"/>
    <w:rsid w:val="00FA0D33"/>
    <w:rsid w:val="00FA64F5"/>
    <w:rsid w:val="00FB0978"/>
    <w:rsid w:val="00FB2D05"/>
    <w:rsid w:val="00FB2D16"/>
    <w:rsid w:val="00FB3F2E"/>
    <w:rsid w:val="00FB4972"/>
    <w:rsid w:val="00FB6C70"/>
    <w:rsid w:val="00FB7564"/>
    <w:rsid w:val="00FC0C8F"/>
    <w:rsid w:val="00FC2CBE"/>
    <w:rsid w:val="00FC362D"/>
    <w:rsid w:val="00FD045F"/>
    <w:rsid w:val="00FD0DA3"/>
    <w:rsid w:val="00FD250D"/>
    <w:rsid w:val="00FD25E0"/>
    <w:rsid w:val="00FD27AB"/>
    <w:rsid w:val="00FD4476"/>
    <w:rsid w:val="00FD7DB5"/>
    <w:rsid w:val="00FE2379"/>
    <w:rsid w:val="00FE2B6C"/>
    <w:rsid w:val="00FE3A39"/>
    <w:rsid w:val="00FE3B04"/>
    <w:rsid w:val="00FE3B53"/>
    <w:rsid w:val="00FF0E0A"/>
    <w:rsid w:val="00FF1780"/>
    <w:rsid w:val="00FF243D"/>
    <w:rsid w:val="00FF2BE4"/>
    <w:rsid w:val="00FF35E1"/>
    <w:rsid w:val="00FF6C62"/>
    <w:rsid w:val="00FF77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4:docId w14:val="2CDDC279"/>
  <w15:docId w15:val="{D8EA8244-3712-4C0F-BBF7-24C2D0B5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6D2F02"/>
    <w:pPr>
      <w:widowControl w:val="0"/>
      <w:autoSpaceDE w:val="0"/>
      <w:autoSpaceDN w:val="0"/>
      <w:spacing w:before="99" w:after="0" w:line="240" w:lineRule="auto"/>
      <w:ind w:left="147"/>
      <w:outlineLvl w:val="1"/>
    </w:pPr>
    <w:rPr>
      <w:rFonts w:ascii="Tahoma" w:eastAsia="Tahoma" w:hAnsi="Tahoma" w:cs="Tahoma"/>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1"/>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paragraph" w:styleId="BodyText">
    <w:name w:val="Body Text"/>
    <w:basedOn w:val="Normal"/>
    <w:link w:val="BodyTextChar"/>
    <w:uiPriority w:val="99"/>
    <w:rsid w:val="003A75B9"/>
    <w:pPr>
      <w:spacing w:after="0" w:line="240" w:lineRule="auto"/>
      <w:jc w:val="both"/>
    </w:pPr>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99"/>
    <w:rsid w:val="003A75B9"/>
    <w:rPr>
      <w:rFonts w:ascii="Times New Roman" w:eastAsia="Times New Roman" w:hAnsi="Times New Roman" w:cs="Times New Roman"/>
      <w:b/>
      <w:bCs/>
      <w:sz w:val="28"/>
      <w:szCs w:val="28"/>
    </w:rPr>
  </w:style>
  <w:style w:type="paragraph" w:styleId="HTMLPreformatted">
    <w:name w:val="HTML Preformatted"/>
    <w:basedOn w:val="Normal"/>
    <w:link w:val="HTMLPreformattedChar"/>
    <w:rsid w:val="00FB3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basedOn w:val="DefaultParagraphFont"/>
    <w:link w:val="HTMLPreformatted"/>
    <w:rsid w:val="00FB3F2E"/>
    <w:rPr>
      <w:rFonts w:ascii="Arial Unicode MS" w:eastAsia="Arial Unicode MS" w:hAnsi="Arial Unicode MS" w:cs="Times New Roman"/>
      <w:sz w:val="20"/>
      <w:szCs w:val="20"/>
      <w:lang w:val="en-GB"/>
    </w:rPr>
  </w:style>
  <w:style w:type="character" w:customStyle="1" w:styleId="rvts290">
    <w:name w:val="rvts290"/>
    <w:basedOn w:val="DefaultParagraphFont"/>
    <w:rsid w:val="001E1B2E"/>
    <w:rPr>
      <w:rFonts w:ascii="Calibri" w:hAnsi="Calibri" w:hint="default"/>
      <w:color w:val="000000"/>
      <w:sz w:val="24"/>
      <w:szCs w:val="24"/>
      <w:shd w:val="clear" w:color="auto" w:fill="FFFFFF"/>
    </w:rPr>
  </w:style>
  <w:style w:type="character" w:customStyle="1" w:styleId="rvts291">
    <w:name w:val="rvts291"/>
    <w:basedOn w:val="DefaultParagraphFont"/>
    <w:rsid w:val="001E1B2E"/>
    <w:rPr>
      <w:rFonts w:ascii="Calibri" w:hAnsi="Calibri" w:hint="default"/>
      <w:color w:val="548DD4"/>
      <w:sz w:val="24"/>
      <w:szCs w:val="24"/>
      <w:shd w:val="clear" w:color="auto" w:fill="FFFFFF"/>
    </w:rPr>
  </w:style>
  <w:style w:type="character" w:customStyle="1" w:styleId="rvts292">
    <w:name w:val="rvts292"/>
    <w:basedOn w:val="DefaultParagraphFont"/>
    <w:rsid w:val="001E1B2E"/>
    <w:rPr>
      <w:rFonts w:ascii="Calibri" w:hAnsi="Calibri" w:hint="default"/>
      <w:i/>
      <w:iCs/>
      <w:color w:val="808080"/>
      <w:sz w:val="24"/>
      <w:szCs w:val="24"/>
      <w:shd w:val="clear" w:color="auto" w:fill="FFFFFF"/>
    </w:rPr>
  </w:style>
  <w:style w:type="character" w:customStyle="1" w:styleId="rvts295">
    <w:name w:val="rvts295"/>
    <w:basedOn w:val="DefaultParagraphFont"/>
    <w:rsid w:val="001E1B2E"/>
    <w:rPr>
      <w:rFonts w:ascii="Calibri" w:hAnsi="Calibri" w:hint="default"/>
      <w:i/>
      <w:iCs/>
      <w:color w:val="BFBFBF"/>
      <w:sz w:val="24"/>
      <w:szCs w:val="24"/>
      <w:shd w:val="clear" w:color="auto" w:fill="FFFFFF"/>
    </w:rPr>
  </w:style>
  <w:style w:type="paragraph" w:customStyle="1" w:styleId="Bullets">
    <w:name w:val="Bullets"/>
    <w:basedOn w:val="Normal"/>
    <w:rsid w:val="008B775C"/>
    <w:pPr>
      <w:numPr>
        <w:numId w:val="5"/>
      </w:numPr>
      <w:spacing w:before="40" w:after="120" w:line="220" w:lineRule="exact"/>
      <w:contextualSpacing/>
    </w:pPr>
    <w:rPr>
      <w:rFonts w:ascii="Tahoma" w:eastAsia="Times New Roman" w:hAnsi="Tahoma" w:cs="Times New Roman"/>
      <w:spacing w:val="10"/>
      <w:sz w:val="16"/>
      <w:szCs w:val="16"/>
    </w:rPr>
  </w:style>
  <w:style w:type="character" w:styleId="CommentReference">
    <w:name w:val="annotation reference"/>
    <w:basedOn w:val="DefaultParagraphFont"/>
    <w:uiPriority w:val="99"/>
    <w:semiHidden/>
    <w:unhideWhenUsed/>
    <w:rsid w:val="00B60220"/>
    <w:rPr>
      <w:sz w:val="16"/>
      <w:szCs w:val="16"/>
    </w:rPr>
  </w:style>
  <w:style w:type="paragraph" w:styleId="CommentText">
    <w:name w:val="annotation text"/>
    <w:basedOn w:val="Normal"/>
    <w:link w:val="CommentTextChar"/>
    <w:uiPriority w:val="99"/>
    <w:semiHidden/>
    <w:unhideWhenUsed/>
    <w:rsid w:val="00B60220"/>
    <w:pPr>
      <w:spacing w:line="240" w:lineRule="auto"/>
    </w:pPr>
    <w:rPr>
      <w:sz w:val="20"/>
      <w:szCs w:val="20"/>
    </w:rPr>
  </w:style>
  <w:style w:type="character" w:customStyle="1" w:styleId="CommentTextChar">
    <w:name w:val="Comment Text Char"/>
    <w:basedOn w:val="DefaultParagraphFont"/>
    <w:link w:val="CommentText"/>
    <w:uiPriority w:val="99"/>
    <w:semiHidden/>
    <w:rsid w:val="00B60220"/>
    <w:rPr>
      <w:sz w:val="20"/>
      <w:szCs w:val="20"/>
      <w:lang w:val="en-GB"/>
    </w:rPr>
  </w:style>
  <w:style w:type="paragraph" w:styleId="CommentSubject">
    <w:name w:val="annotation subject"/>
    <w:basedOn w:val="CommentText"/>
    <w:next w:val="CommentText"/>
    <w:link w:val="CommentSubjectChar"/>
    <w:uiPriority w:val="99"/>
    <w:semiHidden/>
    <w:unhideWhenUsed/>
    <w:rsid w:val="00B60220"/>
    <w:rPr>
      <w:b/>
      <w:bCs/>
    </w:rPr>
  </w:style>
  <w:style w:type="character" w:customStyle="1" w:styleId="CommentSubjectChar">
    <w:name w:val="Comment Subject Char"/>
    <w:basedOn w:val="CommentTextChar"/>
    <w:link w:val="CommentSubject"/>
    <w:uiPriority w:val="99"/>
    <w:semiHidden/>
    <w:rsid w:val="00B60220"/>
    <w:rPr>
      <w:b/>
      <w:bCs/>
      <w:sz w:val="20"/>
      <w:szCs w:val="20"/>
      <w:lang w:val="en-GB"/>
    </w:rPr>
  </w:style>
  <w:style w:type="paragraph" w:styleId="BodyText2">
    <w:name w:val="Body Text 2"/>
    <w:basedOn w:val="Normal"/>
    <w:link w:val="BodyText2Char"/>
    <w:uiPriority w:val="99"/>
    <w:semiHidden/>
    <w:unhideWhenUsed/>
    <w:rsid w:val="00F27D4A"/>
    <w:pPr>
      <w:spacing w:after="120" w:line="480" w:lineRule="auto"/>
    </w:pPr>
    <w:rPr>
      <w:rFonts w:ascii="Times New Roman" w:eastAsia="Times New Roman" w:hAnsi="Times New Roman" w:cs="Times New Roman"/>
      <w:sz w:val="24"/>
      <w:szCs w:val="24"/>
      <w:lang w:eastAsia="en-IN"/>
    </w:rPr>
  </w:style>
  <w:style w:type="character" w:customStyle="1" w:styleId="BodyText2Char">
    <w:name w:val="Body Text 2 Char"/>
    <w:basedOn w:val="DefaultParagraphFont"/>
    <w:link w:val="BodyText2"/>
    <w:uiPriority w:val="99"/>
    <w:semiHidden/>
    <w:rsid w:val="00F27D4A"/>
    <w:rPr>
      <w:rFonts w:ascii="Times New Roman" w:eastAsia="Times New Roman" w:hAnsi="Times New Roman" w:cs="Times New Roman"/>
      <w:sz w:val="24"/>
      <w:szCs w:val="24"/>
      <w:lang w:val="en-GB" w:eastAsia="en-IN"/>
    </w:rPr>
  </w:style>
  <w:style w:type="character" w:customStyle="1" w:styleId="ListParagraphChar">
    <w:name w:val="List Paragraph Char"/>
    <w:link w:val="ListParagraph"/>
    <w:uiPriority w:val="34"/>
    <w:rsid w:val="006B7D67"/>
    <w:rPr>
      <w:lang w:val="en-GB"/>
    </w:rPr>
  </w:style>
  <w:style w:type="character" w:customStyle="1" w:styleId="Heading2Char">
    <w:name w:val="Heading 2 Char"/>
    <w:basedOn w:val="DefaultParagraphFont"/>
    <w:link w:val="Heading2"/>
    <w:uiPriority w:val="1"/>
    <w:rsid w:val="006D2F02"/>
    <w:rPr>
      <w:rFonts w:ascii="Tahoma" w:eastAsia="Tahoma" w:hAnsi="Tahoma" w:cs="Tahoma"/>
      <w:b/>
      <w:bCs/>
      <w:sz w:val="20"/>
      <w:szCs w:val="20"/>
      <w:lang w:bidi="en-US"/>
    </w:rPr>
  </w:style>
  <w:style w:type="paragraph" w:styleId="NormalWeb">
    <w:name w:val="Normal (Web)"/>
    <w:basedOn w:val="Normal"/>
    <w:uiPriority w:val="99"/>
    <w:semiHidden/>
    <w:unhideWhenUsed/>
    <w:rsid w:val="00D3454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40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953365">
      <w:bodyDiv w:val="1"/>
      <w:marLeft w:val="0"/>
      <w:marRight w:val="0"/>
      <w:marTop w:val="0"/>
      <w:marBottom w:val="0"/>
      <w:divBdr>
        <w:top w:val="none" w:sz="0" w:space="0" w:color="auto"/>
        <w:left w:val="none" w:sz="0" w:space="0" w:color="auto"/>
        <w:bottom w:val="none" w:sz="0" w:space="0" w:color="auto"/>
        <w:right w:val="none" w:sz="0" w:space="0" w:color="auto"/>
      </w:divBdr>
      <w:divsChild>
        <w:div w:id="1872835124">
          <w:marLeft w:val="150"/>
          <w:marRight w:val="150"/>
          <w:marTop w:val="150"/>
          <w:marBottom w:val="150"/>
          <w:divBdr>
            <w:top w:val="none" w:sz="0" w:space="0" w:color="auto"/>
            <w:left w:val="none" w:sz="0" w:space="0" w:color="auto"/>
            <w:bottom w:val="none" w:sz="0" w:space="0" w:color="auto"/>
            <w:right w:val="none" w:sz="0" w:space="0" w:color="auto"/>
          </w:divBdr>
        </w:div>
      </w:divsChild>
    </w:div>
    <w:div w:id="1168792999">
      <w:bodyDiv w:val="1"/>
      <w:marLeft w:val="0"/>
      <w:marRight w:val="0"/>
      <w:marTop w:val="0"/>
      <w:marBottom w:val="0"/>
      <w:divBdr>
        <w:top w:val="none" w:sz="0" w:space="0" w:color="auto"/>
        <w:left w:val="none" w:sz="0" w:space="0" w:color="auto"/>
        <w:bottom w:val="none" w:sz="0" w:space="0" w:color="auto"/>
        <w:right w:val="none" w:sz="0" w:space="0" w:color="auto"/>
      </w:divBdr>
      <w:divsChild>
        <w:div w:id="1634825743">
          <w:marLeft w:val="0"/>
          <w:marRight w:val="0"/>
          <w:marTop w:val="300"/>
          <w:marBottom w:val="300"/>
          <w:divBdr>
            <w:top w:val="none" w:sz="0" w:space="0" w:color="auto"/>
            <w:left w:val="none" w:sz="0" w:space="0" w:color="auto"/>
            <w:bottom w:val="none" w:sz="0" w:space="0" w:color="auto"/>
            <w:right w:val="none" w:sz="0" w:space="0" w:color="auto"/>
          </w:divBdr>
          <w:divsChild>
            <w:div w:id="192233065">
              <w:marLeft w:val="0"/>
              <w:marRight w:val="0"/>
              <w:marTop w:val="0"/>
              <w:marBottom w:val="0"/>
              <w:divBdr>
                <w:top w:val="none" w:sz="0" w:space="0" w:color="auto"/>
                <w:left w:val="none" w:sz="0" w:space="0" w:color="auto"/>
                <w:bottom w:val="none" w:sz="0" w:space="0" w:color="auto"/>
                <w:right w:val="none" w:sz="0" w:space="0" w:color="auto"/>
              </w:divBdr>
              <w:divsChild>
                <w:div w:id="2116289540">
                  <w:marLeft w:val="0"/>
                  <w:marRight w:val="0"/>
                  <w:marTop w:val="0"/>
                  <w:marBottom w:val="300"/>
                  <w:divBdr>
                    <w:top w:val="none" w:sz="0" w:space="0" w:color="auto"/>
                    <w:left w:val="none" w:sz="0" w:space="0" w:color="auto"/>
                    <w:bottom w:val="none" w:sz="0" w:space="0" w:color="auto"/>
                    <w:right w:val="none" w:sz="0" w:space="0" w:color="auto"/>
                  </w:divBdr>
                  <w:divsChild>
                    <w:div w:id="965501008">
                      <w:marLeft w:val="0"/>
                      <w:marRight w:val="0"/>
                      <w:marTop w:val="0"/>
                      <w:marBottom w:val="0"/>
                      <w:divBdr>
                        <w:top w:val="none" w:sz="0" w:space="0" w:color="auto"/>
                        <w:left w:val="none" w:sz="0" w:space="0" w:color="auto"/>
                        <w:bottom w:val="none" w:sz="0" w:space="0" w:color="auto"/>
                        <w:right w:val="none" w:sz="0" w:space="0" w:color="auto"/>
                      </w:divBdr>
                      <w:divsChild>
                        <w:div w:id="17027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809860278">
      <w:bodyDiv w:val="1"/>
      <w:marLeft w:val="0"/>
      <w:marRight w:val="0"/>
      <w:marTop w:val="0"/>
      <w:marBottom w:val="0"/>
      <w:divBdr>
        <w:top w:val="none" w:sz="0" w:space="0" w:color="auto"/>
        <w:left w:val="none" w:sz="0" w:space="0" w:color="auto"/>
        <w:bottom w:val="none" w:sz="0" w:space="0" w:color="auto"/>
        <w:right w:val="none" w:sz="0" w:space="0" w:color="auto"/>
      </w:divBdr>
      <w:divsChild>
        <w:div w:id="1505438607">
          <w:marLeft w:val="0"/>
          <w:marRight w:val="0"/>
          <w:marTop w:val="0"/>
          <w:marBottom w:val="0"/>
          <w:divBdr>
            <w:top w:val="single" w:sz="6" w:space="0" w:color="auto"/>
            <w:left w:val="single" w:sz="6" w:space="0" w:color="auto"/>
            <w:bottom w:val="single" w:sz="6" w:space="0" w:color="auto"/>
            <w:right w:val="single" w:sz="6" w:space="0" w:color="auto"/>
          </w:divBdr>
          <w:divsChild>
            <w:div w:id="1651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4.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9.png"/><Relationship Id="rId10" Type="http://schemas.openxmlformats.org/officeDocument/2006/relationships/image" Target="media/image8.png"/><Relationship Id="rId19" Type="http://schemas.openxmlformats.org/officeDocument/2006/relationships/image" Target="media/image15.gif"/><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gif"/><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FB3D-3D48-4671-BA49-B0A48B37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Rajesh Rao</cp:lastModifiedBy>
  <cp:revision>54</cp:revision>
  <cp:lastPrinted>2015-09-14T07:47:00Z</cp:lastPrinted>
  <dcterms:created xsi:type="dcterms:W3CDTF">2020-03-05T14:35:00Z</dcterms:created>
  <dcterms:modified xsi:type="dcterms:W3CDTF">2021-01-27T08:11:00Z</dcterms:modified>
</cp:coreProperties>
</file>