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039" w:rsidRDefault="00F75F28" w:rsidP="00875998">
      <w:pPr>
        <w:pStyle w:val="Heading1"/>
        <w:pBdr>
          <w:bottom w:val="single" w:sz="12" w:space="3" w:color="000000"/>
        </w:pBdr>
        <w:rPr>
          <w:rFonts w:ascii="Cambria" w:eastAsia="Cambria" w:hAnsi="Cambria" w:cs="Cambria"/>
          <w:color w:val="262626"/>
          <w:sz w:val="20"/>
          <w:szCs w:val="20"/>
        </w:rPr>
      </w:pPr>
      <w:r>
        <w:rPr>
          <w:rFonts w:ascii="Cambria" w:eastAsia="Cambria" w:hAnsi="Cambria" w:cs="Cambria"/>
          <w:color w:val="262626"/>
          <w:sz w:val="20"/>
          <w:szCs w:val="20"/>
        </w:rPr>
        <w:t xml:space="preserve">     </w:t>
      </w:r>
    </w:p>
    <w:p w:rsidR="00F75F28" w:rsidRDefault="008E0039" w:rsidP="00875998">
      <w:pPr>
        <w:pStyle w:val="Heading1"/>
        <w:pBdr>
          <w:bottom w:val="single" w:sz="12" w:space="3" w:color="000000"/>
        </w:pBdr>
        <w:rPr>
          <w:rFonts w:ascii="Cambria" w:eastAsia="Cambria" w:hAnsi="Cambria" w:cs="Cambria"/>
          <w:color w:val="262626"/>
          <w:sz w:val="20"/>
          <w:szCs w:val="20"/>
        </w:rPr>
      </w:pPr>
      <w:r>
        <w:rPr>
          <w:rFonts w:ascii="Cambria" w:eastAsia="Cambria" w:hAnsi="Cambria" w:cs="Cambria"/>
          <w:color w:val="262626"/>
          <w:sz w:val="20"/>
          <w:szCs w:val="20"/>
        </w:rPr>
        <w:t xml:space="preserve"> </w:t>
      </w:r>
      <w:r w:rsidR="00F75F28">
        <w:rPr>
          <w:rFonts w:ascii="Cambria" w:eastAsia="Cambria" w:hAnsi="Cambria" w:cs="Cambria"/>
          <w:color w:val="262626"/>
          <w:sz w:val="20"/>
          <w:szCs w:val="20"/>
        </w:rPr>
        <w:t xml:space="preserve">                                                                                                                                                                                                       </w:t>
      </w:r>
      <w:r w:rsidR="00F558D3">
        <w:rPr>
          <w:rFonts w:ascii="Cambria" w:eastAsia="Cambria" w:hAnsi="Cambria" w:cs="Cambria"/>
          <w:color w:val="262626"/>
          <w:sz w:val="20"/>
          <w:szCs w:val="20"/>
        </w:rPr>
        <w:t xml:space="preserve">                       </w:t>
      </w:r>
      <w:r w:rsidR="00F75F28">
        <w:rPr>
          <w:rFonts w:ascii="Cambria" w:eastAsia="Cambria" w:hAnsi="Cambria" w:cs="Cambria"/>
          <w:color w:val="262626"/>
          <w:sz w:val="20"/>
          <w:szCs w:val="20"/>
        </w:rPr>
        <w:t xml:space="preserve">                </w:t>
      </w:r>
      <w:r w:rsidR="001C4E58">
        <w:rPr>
          <w:rFonts w:ascii="Cambria" w:eastAsia="Cambria" w:hAnsi="Cambria" w:cs="Cambria"/>
          <w:color w:val="262626"/>
          <w:sz w:val="20"/>
          <w:szCs w:val="20"/>
        </w:rPr>
        <w:t xml:space="preserve">                              </w:t>
      </w:r>
      <w:r>
        <w:rPr>
          <w:rFonts w:ascii="Cambria" w:eastAsia="Cambria" w:hAnsi="Cambria" w:cs="Cambria"/>
          <w:color w:val="262626"/>
          <w:sz w:val="20"/>
          <w:szCs w:val="20"/>
        </w:rPr>
        <w:t xml:space="preserve"> </w:t>
      </w:r>
      <w:r w:rsidR="00FA1AB2">
        <w:rPr>
          <w:rFonts w:ascii="Cambria" w:eastAsia="Cambria" w:hAnsi="Cambria" w:cs="Cambria"/>
          <w:color w:val="262626"/>
          <w:sz w:val="20"/>
          <w:szCs w:val="20"/>
        </w:rPr>
        <w:t xml:space="preserve">    </w:t>
      </w:r>
      <w:r w:rsidR="00FA1AB2">
        <w:rPr>
          <w:rFonts w:ascii="Cambria" w:eastAsia="Cambria" w:hAnsi="Cambria" w:cs="Cambria"/>
          <w:color w:val="262626"/>
          <w:sz w:val="20"/>
          <w:szCs w:val="20"/>
        </w:rPr>
        <w:tab/>
      </w:r>
      <w:r w:rsidR="00FA1AB2">
        <w:rPr>
          <w:rFonts w:ascii="Cambria" w:eastAsia="Cambria" w:hAnsi="Cambria" w:cs="Cambria"/>
          <w:color w:val="262626"/>
          <w:sz w:val="20"/>
          <w:szCs w:val="20"/>
        </w:rPr>
        <w:tab/>
      </w:r>
      <w:r w:rsidR="00FA1AB2">
        <w:rPr>
          <w:rFonts w:ascii="Cambria" w:eastAsia="Cambria" w:hAnsi="Cambria" w:cs="Cambria"/>
          <w:color w:val="262626"/>
          <w:sz w:val="20"/>
          <w:szCs w:val="20"/>
        </w:rPr>
        <w:tab/>
      </w:r>
      <w:r w:rsidR="00FA1AB2">
        <w:rPr>
          <w:rFonts w:ascii="Cambria" w:eastAsia="Cambria" w:hAnsi="Cambria" w:cs="Cambria"/>
          <w:color w:val="262626"/>
          <w:sz w:val="20"/>
          <w:szCs w:val="20"/>
        </w:rPr>
        <w:tab/>
      </w:r>
      <w:r w:rsidR="00FA1AB2">
        <w:rPr>
          <w:rFonts w:ascii="Cambria" w:eastAsia="Cambria" w:hAnsi="Cambria" w:cs="Cambria"/>
          <w:color w:val="262626"/>
          <w:sz w:val="20"/>
          <w:szCs w:val="20"/>
        </w:rPr>
        <w:tab/>
      </w:r>
      <w:r w:rsidR="00512C89">
        <w:rPr>
          <w:rFonts w:ascii="Cambria" w:eastAsia="Cambria" w:hAnsi="Cambria" w:cs="Cambria"/>
          <w:color w:val="262626"/>
          <w:sz w:val="28"/>
          <w:szCs w:val="20"/>
        </w:rPr>
        <w:t xml:space="preserve">                                                </w:t>
      </w:r>
      <w:r w:rsidR="005119BB">
        <w:rPr>
          <w:rFonts w:ascii="Cambria" w:eastAsia="Cambria" w:hAnsi="Cambria" w:cs="Cambria"/>
          <w:color w:val="262626"/>
          <w:sz w:val="28"/>
          <w:szCs w:val="20"/>
        </w:rPr>
        <w:t xml:space="preserve">                                                        </w:t>
      </w:r>
      <w:r w:rsidR="005119BB" w:rsidRPr="00F75F28">
        <w:rPr>
          <w:rFonts w:ascii="Cambria" w:eastAsia="Cambria" w:hAnsi="Cambria" w:cs="Cambria"/>
          <w:noProof/>
          <w:color w:val="262626"/>
          <w:sz w:val="20"/>
          <w:szCs w:val="20"/>
        </w:rPr>
        <w:drawing>
          <wp:inline distT="0" distB="0" distL="0" distR="0" wp14:anchorId="6D6696CE" wp14:editId="13B46043">
            <wp:extent cx="657225" cy="846426"/>
            <wp:effectExtent l="0" t="0" r="0" b="0"/>
            <wp:docPr id="2" name="Picture 2" descr="C:\Users\satnam.singh\Desktop\Passport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nam.singh\Desktop\Passport Phot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846426"/>
                    </a:xfrm>
                    <a:prstGeom prst="rect">
                      <a:avLst/>
                    </a:prstGeom>
                    <a:noFill/>
                    <a:ln>
                      <a:noFill/>
                    </a:ln>
                  </pic:spPr>
                </pic:pic>
              </a:graphicData>
            </a:graphic>
          </wp:inline>
        </w:drawing>
      </w:r>
    </w:p>
    <w:p w:rsidR="00512C89" w:rsidRPr="00512C89" w:rsidRDefault="005119BB" w:rsidP="005119BB">
      <w:pPr>
        <w:pStyle w:val="Heading7"/>
        <w:ind w:left="4320" w:firstLine="720"/>
        <w:jc w:val="both"/>
        <w:rPr>
          <w:b/>
          <w:i w:val="0"/>
          <w:color w:val="262626"/>
          <w:sz w:val="16"/>
        </w:rPr>
      </w:pPr>
      <w:r>
        <w:rPr>
          <w:b/>
          <w:color w:val="262626"/>
          <w:sz w:val="16"/>
        </w:rPr>
        <w:t xml:space="preserve">                                                                                   </w:t>
      </w:r>
      <w:r w:rsidR="00512C89">
        <w:rPr>
          <w:b/>
          <w:color w:val="262626"/>
          <w:sz w:val="16"/>
        </w:rPr>
        <w:t xml:space="preserve">   </w:t>
      </w:r>
      <w:r w:rsidR="00512C89" w:rsidRPr="00512C89">
        <w:rPr>
          <w:b/>
          <w:i w:val="0"/>
          <w:color w:val="262626"/>
          <w:sz w:val="22"/>
        </w:rPr>
        <w:t xml:space="preserve">Mr. </w:t>
      </w:r>
      <w:r w:rsidRPr="00512C89">
        <w:rPr>
          <w:b/>
          <w:i w:val="0"/>
          <w:color w:val="262626"/>
          <w:sz w:val="22"/>
        </w:rPr>
        <w:t xml:space="preserve"> </w:t>
      </w:r>
      <w:r w:rsidR="00512C89" w:rsidRPr="00512C89">
        <w:rPr>
          <w:b/>
          <w:i w:val="0"/>
          <w:color w:val="262626"/>
          <w:sz w:val="22"/>
        </w:rPr>
        <w:t>SATNAM SINGH</w:t>
      </w:r>
      <w:r w:rsidRPr="00512C89">
        <w:rPr>
          <w:b/>
          <w:i w:val="0"/>
          <w:color w:val="262626"/>
          <w:sz w:val="22"/>
        </w:rPr>
        <w:t xml:space="preserve">  </w:t>
      </w:r>
    </w:p>
    <w:p w:rsidR="005119BB" w:rsidRPr="00DC34BF" w:rsidRDefault="00512C89" w:rsidP="005119BB">
      <w:pPr>
        <w:pStyle w:val="Heading7"/>
        <w:ind w:left="4320" w:firstLine="720"/>
        <w:jc w:val="both"/>
        <w:rPr>
          <w:b/>
          <w:i w:val="0"/>
          <w:color w:val="262626"/>
          <w:sz w:val="16"/>
        </w:rPr>
      </w:pPr>
      <w:r>
        <w:rPr>
          <w:b/>
          <w:color w:val="262626"/>
          <w:sz w:val="16"/>
        </w:rPr>
        <w:t xml:space="preserve">                                                                                     </w:t>
      </w:r>
      <w:r w:rsidR="005119BB">
        <w:rPr>
          <w:b/>
          <w:color w:val="262626"/>
          <w:sz w:val="16"/>
        </w:rPr>
        <w:t xml:space="preserve"> </w:t>
      </w:r>
      <w:r w:rsidR="003643DC" w:rsidRPr="00DC34BF">
        <w:rPr>
          <w:b/>
          <w:i w:val="0"/>
          <w:color w:val="262626"/>
          <w:sz w:val="16"/>
        </w:rPr>
        <w:t xml:space="preserve">Mobile: </w:t>
      </w:r>
      <w:r w:rsidR="00EA2EB1" w:rsidRPr="00DC34BF">
        <w:rPr>
          <w:b/>
          <w:i w:val="0"/>
          <w:color w:val="262626"/>
          <w:sz w:val="16"/>
        </w:rPr>
        <w:t>+234-8054799400</w:t>
      </w:r>
      <w:r w:rsidR="003643DC" w:rsidRPr="00DC34BF">
        <w:rPr>
          <w:b/>
          <w:i w:val="0"/>
          <w:color w:val="262626"/>
          <w:sz w:val="16"/>
        </w:rPr>
        <w:t>,</w:t>
      </w:r>
      <w:r w:rsidR="00056586" w:rsidRPr="00DC34BF">
        <w:rPr>
          <w:b/>
          <w:i w:val="0"/>
          <w:color w:val="262626"/>
          <w:sz w:val="16"/>
        </w:rPr>
        <w:t xml:space="preserve"> +91-8172899621</w:t>
      </w:r>
      <w:r w:rsidR="003643DC" w:rsidRPr="00DC34BF">
        <w:rPr>
          <w:b/>
          <w:i w:val="0"/>
          <w:color w:val="262626"/>
          <w:sz w:val="16"/>
        </w:rPr>
        <w:t xml:space="preserve"> </w:t>
      </w:r>
    </w:p>
    <w:p w:rsidR="00244E9D" w:rsidRPr="00DC34BF" w:rsidRDefault="005119BB" w:rsidP="005119BB">
      <w:pPr>
        <w:pStyle w:val="Heading7"/>
        <w:ind w:left="4320" w:firstLine="720"/>
        <w:jc w:val="both"/>
        <w:rPr>
          <w:rFonts w:asciiTheme="minorHAnsi" w:eastAsia="Cambria" w:hAnsiTheme="minorHAnsi"/>
          <w:b/>
          <w:i w:val="0"/>
        </w:rPr>
      </w:pPr>
      <w:r w:rsidRPr="00DC34BF">
        <w:rPr>
          <w:b/>
          <w:i w:val="0"/>
          <w:color w:val="262626"/>
          <w:sz w:val="16"/>
        </w:rPr>
        <w:t xml:space="preserve">                                                                                      </w:t>
      </w:r>
      <w:r w:rsidR="003643DC" w:rsidRPr="00512C89">
        <w:rPr>
          <w:b/>
          <w:i w:val="0"/>
          <w:color w:val="262626"/>
        </w:rPr>
        <w:t>E-Mail: satnam.libra@gmail.com</w:t>
      </w:r>
    </w:p>
    <w:p w:rsidR="00244E9D" w:rsidRDefault="003643DC" w:rsidP="003F4011">
      <w:pPr>
        <w:pStyle w:val="Heading1"/>
        <w:pBdr>
          <w:bottom w:val="single" w:sz="4" w:space="1" w:color="000000"/>
        </w:pBdr>
        <w:rPr>
          <w:rFonts w:ascii="Cambria" w:eastAsia="Cambria" w:hAnsi="Cambria" w:cs="Cambria"/>
          <w:color w:val="262626"/>
          <w:sz w:val="20"/>
          <w:szCs w:val="20"/>
        </w:rPr>
      </w:pPr>
      <w:r>
        <w:rPr>
          <w:rFonts w:ascii="Cambria" w:eastAsia="Cambria" w:hAnsi="Cambria" w:cs="Cambria"/>
          <w:noProof/>
          <w:color w:val="262626"/>
          <w:sz w:val="20"/>
          <w:szCs w:val="20"/>
        </w:rPr>
        <w:drawing>
          <wp:inline distT="0" distB="0" distL="114300" distR="114300">
            <wp:extent cx="400050" cy="39941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00050" cy="399415"/>
                    </a:xfrm>
                    <a:prstGeom prst="rect">
                      <a:avLst/>
                    </a:prstGeom>
                    <a:ln/>
                  </pic:spPr>
                </pic:pic>
              </a:graphicData>
            </a:graphic>
          </wp:inline>
        </w:drawing>
      </w:r>
      <w:r w:rsidR="004D0365">
        <w:rPr>
          <w:rFonts w:ascii="Cambria" w:eastAsia="Cambria" w:hAnsi="Cambria" w:cs="Cambria"/>
          <w:color w:val="262626"/>
          <w:sz w:val="20"/>
          <w:szCs w:val="20"/>
        </w:rPr>
        <w:t xml:space="preserve"> Profile Summary</w:t>
      </w:r>
      <w:r>
        <w:rPr>
          <w:rFonts w:ascii="Cambria" w:eastAsia="Cambria" w:hAnsi="Cambria" w:cs="Cambria"/>
          <w:color w:val="262626"/>
          <w:sz w:val="20"/>
          <w:szCs w:val="20"/>
        </w:rPr>
        <w:t xml:space="preserve"> </w:t>
      </w:r>
    </w:p>
    <w:p w:rsidR="00244E9D" w:rsidRPr="004D0365" w:rsidRDefault="00EF7D30" w:rsidP="004D0365">
      <w:pPr>
        <w:rPr>
          <w:rFonts w:ascii="Cambria" w:eastAsia="Cambria" w:hAnsi="Cambria" w:cs="Cambria"/>
          <w:iCs/>
          <w:color w:val="262626"/>
          <w:sz w:val="20"/>
          <w:szCs w:val="20"/>
          <w:shd w:val="clear" w:color="auto" w:fill="FDFDFD"/>
        </w:rPr>
      </w:pPr>
      <w:r>
        <w:rPr>
          <w:rFonts w:ascii="Cambria" w:eastAsia="Cambria" w:hAnsi="Cambria" w:cs="Cambria"/>
          <w:color w:val="262626"/>
          <w:sz w:val="20"/>
          <w:szCs w:val="20"/>
          <w:shd w:val="clear" w:color="auto" w:fill="FDFDFD"/>
        </w:rPr>
        <w:t xml:space="preserve">Experienced professional having 10 years of experience in Oil and Gas and Thermal Power </w:t>
      </w:r>
      <w:r w:rsidR="00714DB0">
        <w:rPr>
          <w:rFonts w:ascii="Cambria" w:eastAsia="Cambria" w:hAnsi="Cambria" w:cs="Cambria"/>
          <w:color w:val="262626"/>
          <w:sz w:val="20"/>
          <w:szCs w:val="20"/>
          <w:shd w:val="clear" w:color="auto" w:fill="FDFDFD"/>
        </w:rPr>
        <w:t xml:space="preserve">plant </w:t>
      </w:r>
      <w:r w:rsidR="000943B2">
        <w:rPr>
          <w:rFonts w:ascii="Cambria" w:eastAsia="Cambria" w:hAnsi="Cambria" w:cs="Cambria"/>
          <w:color w:val="262626"/>
          <w:sz w:val="20"/>
          <w:szCs w:val="20"/>
          <w:shd w:val="clear" w:color="auto" w:fill="FDFDFD"/>
        </w:rPr>
        <w:t>Control Designing</w:t>
      </w:r>
      <w:r w:rsidR="00714DB0">
        <w:rPr>
          <w:rFonts w:ascii="Cambria" w:eastAsia="Cambria" w:hAnsi="Cambria" w:cs="Cambria"/>
          <w:color w:val="262626"/>
          <w:sz w:val="20"/>
          <w:szCs w:val="20"/>
          <w:shd w:val="clear" w:color="auto" w:fill="FDFDFD"/>
        </w:rPr>
        <w:t xml:space="preserve"> and </w:t>
      </w:r>
      <w:r w:rsidR="000943B2">
        <w:rPr>
          <w:rFonts w:ascii="Cambria" w:eastAsia="Cambria" w:hAnsi="Cambria" w:cs="Cambria"/>
          <w:color w:val="262626"/>
          <w:sz w:val="20"/>
          <w:szCs w:val="20"/>
          <w:shd w:val="clear" w:color="auto" w:fill="FDFDFD"/>
        </w:rPr>
        <w:t>commissioning</w:t>
      </w:r>
      <w:r>
        <w:rPr>
          <w:rFonts w:ascii="Cambria" w:eastAsia="Cambria" w:hAnsi="Cambria" w:cs="Cambria"/>
          <w:color w:val="262626"/>
          <w:sz w:val="20"/>
          <w:szCs w:val="20"/>
          <w:shd w:val="clear" w:color="auto" w:fill="FDFDFD"/>
        </w:rPr>
        <w:t xml:space="preserve">. </w:t>
      </w:r>
      <w:r w:rsidR="004D0365" w:rsidRPr="004D0365">
        <w:rPr>
          <w:rFonts w:ascii="Cambria" w:eastAsia="Cambria" w:hAnsi="Cambria" w:cs="Cambria"/>
          <w:color w:val="262626"/>
          <w:sz w:val="20"/>
          <w:szCs w:val="20"/>
          <w:shd w:val="clear" w:color="auto" w:fill="FDFDFD"/>
        </w:rPr>
        <w:t>Looking forward to work in a prestigious organization, which can provide a constructive &amp; an innovative ambiance, where I can solely implement the acquired educational, technical skills, knowledge and can establish myself as an asset to the organization in the field of Process Instrumentation.</w:t>
      </w:r>
    </w:p>
    <w:p w:rsidR="00244E9D" w:rsidRDefault="00244E9D" w:rsidP="003F4011">
      <w:pPr>
        <w:rPr>
          <w:sz w:val="20"/>
          <w:szCs w:val="20"/>
        </w:rPr>
      </w:pPr>
    </w:p>
    <w:p w:rsidR="00244E9D" w:rsidRDefault="003643DC" w:rsidP="003F4011">
      <w:pPr>
        <w:pStyle w:val="Subtitle"/>
        <w:pBdr>
          <w:bottom w:val="single" w:sz="4" w:space="1" w:color="000000"/>
          <w:between w:val="single" w:sz="4" w:space="1" w:color="000000"/>
        </w:pBdr>
        <w:jc w:val="left"/>
        <w:rPr>
          <w:sz w:val="20"/>
          <w:szCs w:val="20"/>
          <w:shd w:val="clear" w:color="auto" w:fill="FDFDFD"/>
        </w:rPr>
      </w:pPr>
      <w:r>
        <w:rPr>
          <w:b/>
          <w:noProof/>
          <w:sz w:val="20"/>
          <w:szCs w:val="20"/>
          <w:shd w:val="clear" w:color="auto" w:fill="FDFDFD"/>
        </w:rPr>
        <w:drawing>
          <wp:inline distT="0" distB="0" distL="114300" distR="114300">
            <wp:extent cx="266700" cy="304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66700" cy="304800"/>
                    </a:xfrm>
                    <a:prstGeom prst="rect">
                      <a:avLst/>
                    </a:prstGeom>
                    <a:ln/>
                  </pic:spPr>
                </pic:pic>
              </a:graphicData>
            </a:graphic>
          </wp:inline>
        </w:drawing>
      </w:r>
      <w:r w:rsidR="00621186">
        <w:rPr>
          <w:b/>
          <w:sz w:val="20"/>
          <w:szCs w:val="20"/>
          <w:shd w:val="clear" w:color="auto" w:fill="FDFDFD"/>
        </w:rPr>
        <w:t xml:space="preserve">   Skills and Experience</w:t>
      </w:r>
    </w:p>
    <w:p w:rsidR="00621186" w:rsidRDefault="00621186" w:rsidP="00621186">
      <w:pPr>
        <w:numPr>
          <w:ilvl w:val="0"/>
          <w:numId w:val="17"/>
        </w:numPr>
        <w:ind w:right="300"/>
        <w:textAlignment w:val="baseline"/>
        <w:rPr>
          <w:rFonts w:ascii="Cambria" w:eastAsia="Cambria" w:hAnsi="Cambria" w:cs="Cambria"/>
          <w:color w:val="262626"/>
          <w:sz w:val="20"/>
          <w:szCs w:val="20"/>
          <w:shd w:val="clear" w:color="auto" w:fill="FDFDFD"/>
        </w:rPr>
      </w:pPr>
      <w:r w:rsidRPr="00621186">
        <w:rPr>
          <w:rFonts w:ascii="Cambria" w:eastAsia="Cambria" w:hAnsi="Cambria" w:cs="Cambria"/>
          <w:color w:val="262626"/>
          <w:sz w:val="20"/>
          <w:szCs w:val="20"/>
          <w:shd w:val="clear" w:color="auto" w:fill="FDFDFD"/>
        </w:rPr>
        <w:t>Bachelor's Degree in Instrument and Control System Engineering</w:t>
      </w:r>
      <w:r w:rsidR="00BD6D98">
        <w:rPr>
          <w:rFonts w:ascii="Cambria" w:eastAsia="Cambria" w:hAnsi="Cambria" w:cs="Cambria"/>
          <w:color w:val="262626"/>
          <w:sz w:val="20"/>
          <w:szCs w:val="20"/>
          <w:shd w:val="clear" w:color="auto" w:fill="FDFDFD"/>
        </w:rPr>
        <w:t>.</w:t>
      </w:r>
    </w:p>
    <w:p w:rsidR="003A758C" w:rsidRDefault="003A758C" w:rsidP="00621186">
      <w:pPr>
        <w:numPr>
          <w:ilvl w:val="0"/>
          <w:numId w:val="17"/>
        </w:numPr>
        <w:ind w:right="300"/>
        <w:textAlignment w:val="baseline"/>
        <w:rPr>
          <w:rFonts w:ascii="Cambria" w:eastAsia="Cambria" w:hAnsi="Cambria" w:cs="Cambria"/>
          <w:color w:val="262626"/>
          <w:sz w:val="20"/>
          <w:szCs w:val="20"/>
          <w:shd w:val="clear" w:color="auto" w:fill="FDFDFD"/>
        </w:rPr>
      </w:pPr>
      <w:r>
        <w:rPr>
          <w:rFonts w:ascii="Cambria" w:eastAsia="Cambria" w:hAnsi="Cambria" w:cs="Cambria"/>
          <w:color w:val="262626"/>
          <w:sz w:val="20"/>
          <w:szCs w:val="20"/>
          <w:shd w:val="clear" w:color="auto" w:fill="FDFDFD"/>
        </w:rPr>
        <w:t xml:space="preserve">Worked across globe in </w:t>
      </w:r>
      <w:r w:rsidRPr="003A758C">
        <w:rPr>
          <w:rFonts w:ascii="Cambria" w:eastAsia="Cambria" w:hAnsi="Cambria" w:cs="Cambria"/>
          <w:b/>
          <w:color w:val="262626"/>
          <w:sz w:val="20"/>
          <w:szCs w:val="20"/>
          <w:shd w:val="clear" w:color="auto" w:fill="FDFDFD"/>
        </w:rPr>
        <w:t>Egypt, Dubai, Nepal, Saudi Arabia, Chile, Mexico and in house for USA projects</w:t>
      </w:r>
      <w:r>
        <w:rPr>
          <w:rFonts w:ascii="Cambria" w:eastAsia="Cambria" w:hAnsi="Cambria" w:cs="Cambria"/>
          <w:color w:val="262626"/>
          <w:sz w:val="20"/>
          <w:szCs w:val="20"/>
          <w:shd w:val="clear" w:color="auto" w:fill="FDFDFD"/>
        </w:rPr>
        <w:t>.</w:t>
      </w:r>
    </w:p>
    <w:p w:rsidR="00BD6D98" w:rsidRPr="00621186" w:rsidRDefault="00BD6D98" w:rsidP="00621186">
      <w:pPr>
        <w:numPr>
          <w:ilvl w:val="0"/>
          <w:numId w:val="17"/>
        </w:numPr>
        <w:ind w:right="300"/>
        <w:textAlignment w:val="baseline"/>
        <w:rPr>
          <w:rFonts w:ascii="Cambria" w:eastAsia="Cambria" w:hAnsi="Cambria" w:cs="Cambria"/>
          <w:color w:val="262626"/>
          <w:sz w:val="20"/>
          <w:szCs w:val="20"/>
          <w:shd w:val="clear" w:color="auto" w:fill="FDFDFD"/>
        </w:rPr>
      </w:pPr>
      <w:r>
        <w:rPr>
          <w:rFonts w:ascii="Cambria" w:eastAsia="Cambria" w:hAnsi="Cambria" w:cs="Cambria"/>
          <w:color w:val="262626"/>
          <w:sz w:val="20"/>
          <w:szCs w:val="20"/>
          <w:shd w:val="clear" w:color="auto" w:fill="FDFDFD"/>
        </w:rPr>
        <w:t xml:space="preserve">Good knowledge </w:t>
      </w:r>
      <w:r w:rsidR="00650281">
        <w:rPr>
          <w:rFonts w:ascii="Cambria" w:eastAsia="Cambria" w:hAnsi="Cambria" w:cs="Cambria"/>
          <w:color w:val="262626"/>
          <w:sz w:val="20"/>
          <w:szCs w:val="20"/>
          <w:shd w:val="clear" w:color="auto" w:fill="FDFDFD"/>
        </w:rPr>
        <w:t>of Thermal Power Plant &amp;</w:t>
      </w:r>
      <w:r>
        <w:rPr>
          <w:rFonts w:ascii="Cambria" w:eastAsia="Cambria" w:hAnsi="Cambria" w:cs="Cambria"/>
          <w:color w:val="262626"/>
          <w:sz w:val="20"/>
          <w:szCs w:val="20"/>
          <w:shd w:val="clear" w:color="auto" w:fill="FDFDFD"/>
        </w:rPr>
        <w:t xml:space="preserve"> LNG Plant. (Boilers, HRSG, Turbines, Compressors, Fractionation Column)</w:t>
      </w:r>
    </w:p>
    <w:p w:rsidR="00621186" w:rsidRPr="00621186" w:rsidRDefault="00621186" w:rsidP="00621186">
      <w:pPr>
        <w:numPr>
          <w:ilvl w:val="0"/>
          <w:numId w:val="17"/>
        </w:numPr>
        <w:ind w:right="300"/>
        <w:textAlignment w:val="baseline"/>
        <w:rPr>
          <w:rFonts w:ascii="Cambria" w:eastAsia="Cambria" w:hAnsi="Cambria" w:cs="Cambria"/>
          <w:color w:val="262626"/>
          <w:sz w:val="20"/>
          <w:szCs w:val="20"/>
          <w:shd w:val="clear" w:color="auto" w:fill="FDFDFD"/>
        </w:rPr>
      </w:pPr>
      <w:r w:rsidRPr="00621186">
        <w:rPr>
          <w:rFonts w:ascii="Cambria" w:eastAsia="Cambria" w:hAnsi="Cambria" w:cs="Cambria"/>
          <w:color w:val="262626"/>
          <w:sz w:val="20"/>
          <w:szCs w:val="20"/>
          <w:shd w:val="clear" w:color="auto" w:fill="FDFDFD"/>
        </w:rPr>
        <w:t>Vast work experience in Instrumentation Engineering and Design for Oil and Gas Industries, Thermal Power Plants, Chemical/Petrochemical/Fertilizer plants etc.</w:t>
      </w:r>
    </w:p>
    <w:p w:rsidR="00621186" w:rsidRPr="00621186" w:rsidRDefault="00621186" w:rsidP="00621186">
      <w:pPr>
        <w:numPr>
          <w:ilvl w:val="0"/>
          <w:numId w:val="17"/>
        </w:numPr>
        <w:ind w:right="300"/>
        <w:textAlignment w:val="baseline"/>
        <w:rPr>
          <w:rFonts w:ascii="Arial" w:eastAsia="Times New Roman" w:hAnsi="Arial" w:cs="Arial"/>
          <w:color w:val="000000"/>
          <w:sz w:val="23"/>
          <w:szCs w:val="23"/>
        </w:rPr>
      </w:pPr>
      <w:r w:rsidRPr="00621186">
        <w:rPr>
          <w:rFonts w:ascii="Cambria" w:eastAsia="Cambria" w:hAnsi="Cambria" w:cs="Cambria"/>
          <w:color w:val="262626"/>
          <w:sz w:val="20"/>
          <w:szCs w:val="20"/>
          <w:shd w:val="clear" w:color="auto" w:fill="FDFDFD"/>
        </w:rPr>
        <w:t>Good Experience in handling projects like developing Front End Engineering &amp; Design (FEED) Packages, executing Detailed Engineering services on EPCM basis and PMC services</w:t>
      </w:r>
      <w:r>
        <w:rPr>
          <w:rFonts w:ascii="Cambria" w:eastAsia="Cambria" w:hAnsi="Cambria" w:cs="Cambria"/>
          <w:color w:val="262626"/>
          <w:sz w:val="20"/>
          <w:szCs w:val="20"/>
          <w:shd w:val="clear" w:color="auto" w:fill="FDFDFD"/>
        </w:rPr>
        <w:t>.</w:t>
      </w:r>
    </w:p>
    <w:p w:rsidR="00621186" w:rsidRPr="00621186" w:rsidRDefault="00621186" w:rsidP="00621186">
      <w:pPr>
        <w:numPr>
          <w:ilvl w:val="0"/>
          <w:numId w:val="17"/>
        </w:numPr>
        <w:ind w:right="300"/>
        <w:textAlignment w:val="baseline"/>
        <w:rPr>
          <w:rFonts w:ascii="Cambria" w:eastAsia="Cambria" w:hAnsi="Cambria" w:cs="Cambria"/>
          <w:color w:val="262626"/>
          <w:sz w:val="20"/>
          <w:szCs w:val="20"/>
          <w:shd w:val="clear" w:color="auto" w:fill="FDFDFD"/>
        </w:rPr>
      </w:pPr>
      <w:r w:rsidRPr="00621186">
        <w:rPr>
          <w:rFonts w:ascii="Cambria" w:eastAsia="Cambria" w:hAnsi="Cambria" w:cs="Cambria"/>
          <w:color w:val="262626"/>
          <w:sz w:val="20"/>
          <w:szCs w:val="20"/>
          <w:shd w:val="clear" w:color="auto" w:fill="FDFDFD"/>
        </w:rPr>
        <w:t>Experience as Team Leader - At least 4 projects, team size of 10+</w:t>
      </w:r>
    </w:p>
    <w:p w:rsidR="0079558D" w:rsidRPr="0079558D" w:rsidRDefault="0079558D" w:rsidP="0079558D">
      <w:pPr>
        <w:numPr>
          <w:ilvl w:val="0"/>
          <w:numId w:val="17"/>
        </w:numPr>
        <w:ind w:right="300"/>
        <w:textAlignment w:val="baseline"/>
        <w:rPr>
          <w:rFonts w:ascii="Cambria" w:eastAsia="Cambria" w:hAnsi="Cambria" w:cs="Cambria"/>
          <w:color w:val="262626"/>
          <w:sz w:val="20"/>
          <w:szCs w:val="20"/>
          <w:shd w:val="clear" w:color="auto" w:fill="FDFDFD"/>
        </w:rPr>
      </w:pPr>
      <w:r w:rsidRPr="0079558D">
        <w:rPr>
          <w:rFonts w:ascii="Cambria" w:eastAsia="Cambria" w:hAnsi="Cambria" w:cs="Cambria"/>
          <w:color w:val="262626"/>
          <w:sz w:val="20"/>
          <w:szCs w:val="20"/>
          <w:shd w:val="clear" w:color="auto" w:fill="FDFDFD"/>
        </w:rPr>
        <w:t>Work share project execution experience.</w:t>
      </w:r>
    </w:p>
    <w:p w:rsidR="00621186" w:rsidRPr="00621186" w:rsidRDefault="0079558D" w:rsidP="00621186">
      <w:pPr>
        <w:numPr>
          <w:ilvl w:val="0"/>
          <w:numId w:val="17"/>
        </w:numPr>
        <w:ind w:right="300"/>
        <w:textAlignment w:val="baseline"/>
        <w:rPr>
          <w:rFonts w:ascii="Cambria" w:eastAsia="Cambria" w:hAnsi="Cambria" w:cs="Cambria"/>
          <w:color w:val="262626"/>
          <w:sz w:val="20"/>
          <w:szCs w:val="20"/>
          <w:shd w:val="clear" w:color="auto" w:fill="FDFDFD"/>
        </w:rPr>
      </w:pPr>
      <w:r w:rsidRPr="0079558D">
        <w:rPr>
          <w:rFonts w:ascii="Cambria" w:eastAsia="Cambria" w:hAnsi="Cambria" w:cs="Cambria"/>
          <w:color w:val="262626"/>
          <w:sz w:val="20"/>
          <w:szCs w:val="20"/>
          <w:shd w:val="clear" w:color="auto" w:fill="FDFDFD"/>
        </w:rPr>
        <w:t>Rich knowledge and experience in specifications, selection, design and engineering of DCS/ESD/PLC/SCADA.</w:t>
      </w:r>
    </w:p>
    <w:p w:rsidR="00621186" w:rsidRPr="0079558D" w:rsidRDefault="0079558D" w:rsidP="00621186">
      <w:pPr>
        <w:numPr>
          <w:ilvl w:val="0"/>
          <w:numId w:val="17"/>
        </w:numPr>
        <w:ind w:right="300"/>
        <w:textAlignment w:val="baseline"/>
        <w:rPr>
          <w:rFonts w:ascii="Arial" w:eastAsia="Times New Roman" w:hAnsi="Arial" w:cs="Arial"/>
          <w:color w:val="000000"/>
          <w:sz w:val="23"/>
          <w:szCs w:val="23"/>
        </w:rPr>
      </w:pPr>
      <w:r w:rsidRPr="001A75F2">
        <w:rPr>
          <w:rFonts w:ascii="Cambria" w:eastAsia="Cambria" w:hAnsi="Cambria" w:cs="Cambria"/>
          <w:color w:val="000000"/>
          <w:sz w:val="20"/>
          <w:szCs w:val="20"/>
        </w:rPr>
        <w:t>Good Knowledge on HAZOP/SIL Study including SIL calculation.</w:t>
      </w:r>
    </w:p>
    <w:p w:rsidR="0079558D" w:rsidRPr="00621186" w:rsidRDefault="0079558D" w:rsidP="00621186">
      <w:pPr>
        <w:numPr>
          <w:ilvl w:val="0"/>
          <w:numId w:val="17"/>
        </w:numPr>
        <w:ind w:right="300"/>
        <w:textAlignment w:val="baseline"/>
        <w:rPr>
          <w:rFonts w:ascii="Cambria" w:eastAsia="Cambria" w:hAnsi="Cambria" w:cs="Cambria"/>
          <w:color w:val="262626"/>
          <w:sz w:val="20"/>
          <w:szCs w:val="20"/>
          <w:shd w:val="clear" w:color="auto" w:fill="FDFDFD"/>
        </w:rPr>
      </w:pPr>
      <w:r w:rsidRPr="0079558D">
        <w:rPr>
          <w:rFonts w:ascii="Cambria" w:eastAsia="Cambria" w:hAnsi="Cambria" w:cs="Cambria"/>
          <w:color w:val="262626"/>
          <w:sz w:val="20"/>
          <w:szCs w:val="20"/>
          <w:shd w:val="clear" w:color="auto" w:fill="FDFDFD"/>
        </w:rPr>
        <w:t>Hands on experience of FAT (Factory Acceptance Test) of various systems like DCS/ESD/SCADA/PLC etc.</w:t>
      </w:r>
    </w:p>
    <w:p w:rsidR="0079558D" w:rsidRPr="0079558D" w:rsidRDefault="0079558D" w:rsidP="0079558D">
      <w:pPr>
        <w:numPr>
          <w:ilvl w:val="0"/>
          <w:numId w:val="17"/>
        </w:numPr>
        <w:ind w:right="300"/>
        <w:textAlignment w:val="baseline"/>
        <w:rPr>
          <w:rFonts w:ascii="Cambria" w:eastAsia="Cambria" w:hAnsi="Cambria" w:cs="Cambria"/>
          <w:color w:val="262626"/>
          <w:sz w:val="20"/>
          <w:szCs w:val="20"/>
          <w:shd w:val="clear" w:color="auto" w:fill="FDFDFD"/>
        </w:rPr>
      </w:pPr>
      <w:r w:rsidRPr="0079558D">
        <w:rPr>
          <w:rFonts w:ascii="Cambria" w:eastAsia="Cambria" w:hAnsi="Cambria" w:cs="Cambria"/>
          <w:color w:val="262626"/>
          <w:sz w:val="20"/>
          <w:szCs w:val="20"/>
          <w:shd w:val="clear" w:color="auto" w:fill="FDFDFD"/>
        </w:rPr>
        <w:t>Detailed engineering to develop various instrumentation documents like Logic Diagram, Control Narrative, Instrumented Protection Function Narratives, wiring connection details and loop diagrams</w:t>
      </w:r>
    </w:p>
    <w:p w:rsidR="00621186" w:rsidRPr="00621186" w:rsidRDefault="00621186" w:rsidP="00621186">
      <w:pPr>
        <w:pStyle w:val="ListParagraph"/>
        <w:numPr>
          <w:ilvl w:val="0"/>
          <w:numId w:val="17"/>
        </w:numPr>
        <w:rPr>
          <w:color w:val="262626"/>
          <w:sz w:val="20"/>
          <w:szCs w:val="20"/>
          <w:shd w:val="clear" w:color="auto" w:fill="FDFDFD"/>
        </w:rPr>
      </w:pPr>
      <w:r w:rsidRPr="00AB0B14">
        <w:rPr>
          <w:rFonts w:ascii="Cambria" w:eastAsia="Cambria" w:hAnsi="Cambria" w:cs="Cambria"/>
          <w:b/>
          <w:color w:val="262626"/>
          <w:sz w:val="20"/>
          <w:szCs w:val="20"/>
          <w:shd w:val="clear" w:color="auto" w:fill="FDFDFD"/>
        </w:rPr>
        <w:t>PLC</w:t>
      </w:r>
      <w:r w:rsidRPr="00AB0B14">
        <w:rPr>
          <w:rFonts w:ascii="Cambria" w:eastAsia="Cambria" w:hAnsi="Cambria" w:cs="Cambria"/>
          <w:color w:val="262626"/>
          <w:sz w:val="20"/>
          <w:szCs w:val="20"/>
          <w:shd w:val="clear" w:color="auto" w:fill="FDFDFD"/>
        </w:rPr>
        <w:t>: Allen Bradley (Rockwell Software), Siemens (S7-300, S7-400)</w:t>
      </w:r>
      <w:r>
        <w:rPr>
          <w:rFonts w:ascii="Cambria" w:eastAsia="Cambria" w:hAnsi="Cambria" w:cs="Cambria"/>
          <w:color w:val="262626"/>
          <w:sz w:val="20"/>
          <w:szCs w:val="20"/>
          <w:shd w:val="clear" w:color="auto" w:fill="FDFDFD"/>
        </w:rPr>
        <w:t>, Prosafe (Yokogawa)</w:t>
      </w:r>
      <w:r w:rsidRPr="00AB0B14">
        <w:rPr>
          <w:rFonts w:ascii="Cambria" w:eastAsia="Cambria" w:hAnsi="Cambria" w:cs="Cambria"/>
          <w:color w:val="262626"/>
          <w:sz w:val="20"/>
          <w:szCs w:val="20"/>
          <w:shd w:val="clear" w:color="auto" w:fill="FDFDFD"/>
        </w:rPr>
        <w:t>.</w:t>
      </w:r>
    </w:p>
    <w:p w:rsidR="000A09E9" w:rsidRPr="00621186" w:rsidRDefault="000943B2" w:rsidP="00AB0B14">
      <w:pPr>
        <w:pStyle w:val="ListParagraph"/>
        <w:numPr>
          <w:ilvl w:val="0"/>
          <w:numId w:val="17"/>
        </w:numPr>
        <w:rPr>
          <w:color w:val="262626"/>
          <w:sz w:val="20"/>
          <w:szCs w:val="20"/>
          <w:shd w:val="clear" w:color="auto" w:fill="FDFDFD"/>
        </w:rPr>
      </w:pPr>
      <w:r>
        <w:rPr>
          <w:rFonts w:ascii="Cambria" w:eastAsia="Cambria" w:hAnsi="Cambria" w:cs="Cambria"/>
          <w:b/>
          <w:color w:val="262626"/>
          <w:sz w:val="20"/>
          <w:szCs w:val="20"/>
          <w:shd w:val="clear" w:color="auto" w:fill="FDFDFD"/>
        </w:rPr>
        <w:t>DCS</w:t>
      </w:r>
      <w:r w:rsidR="000A09E9" w:rsidRPr="00AB0B14">
        <w:rPr>
          <w:color w:val="262626"/>
          <w:sz w:val="20"/>
          <w:szCs w:val="20"/>
          <w:shd w:val="clear" w:color="auto" w:fill="FDFDFD"/>
        </w:rPr>
        <w:t xml:space="preserve">: </w:t>
      </w:r>
      <w:r w:rsidR="000A09E9" w:rsidRPr="00AB0B14">
        <w:rPr>
          <w:rFonts w:ascii="Cambria" w:eastAsia="Cambria" w:hAnsi="Cambria" w:cs="Cambria"/>
          <w:color w:val="262626"/>
          <w:sz w:val="20"/>
          <w:szCs w:val="20"/>
          <w:shd w:val="clear" w:color="auto" w:fill="FDFDFD"/>
        </w:rPr>
        <w:t>Ovation (Emerson DCS), Centum VP (Yokogawa DCS)</w:t>
      </w:r>
      <w:r w:rsidR="00EC08BD" w:rsidRPr="00AB0B14">
        <w:rPr>
          <w:rFonts w:ascii="Cambria" w:eastAsia="Cambria" w:hAnsi="Cambria" w:cs="Cambria"/>
          <w:color w:val="262626"/>
          <w:sz w:val="20"/>
          <w:szCs w:val="20"/>
          <w:shd w:val="clear" w:color="auto" w:fill="FDFDFD"/>
        </w:rPr>
        <w:t xml:space="preserve"> and Symphony Plus Harmony (ABB)</w:t>
      </w:r>
      <w:r w:rsidR="000A09E9" w:rsidRPr="00AB0B14">
        <w:rPr>
          <w:rFonts w:ascii="Cambria" w:eastAsia="Cambria" w:hAnsi="Cambria" w:cs="Cambria"/>
          <w:color w:val="262626"/>
          <w:sz w:val="20"/>
          <w:szCs w:val="20"/>
          <w:shd w:val="clear" w:color="auto" w:fill="FDFDFD"/>
        </w:rPr>
        <w:t>.</w:t>
      </w:r>
    </w:p>
    <w:p w:rsidR="00EC08BD" w:rsidRPr="00AB0B14" w:rsidRDefault="00EC08BD" w:rsidP="00AB0B14">
      <w:pPr>
        <w:pStyle w:val="ListParagraph"/>
        <w:numPr>
          <w:ilvl w:val="0"/>
          <w:numId w:val="17"/>
        </w:numPr>
        <w:rPr>
          <w:color w:val="262626"/>
          <w:sz w:val="20"/>
          <w:szCs w:val="20"/>
          <w:shd w:val="clear" w:color="auto" w:fill="FDFDFD"/>
        </w:rPr>
      </w:pPr>
      <w:r w:rsidRPr="00AB0B14">
        <w:rPr>
          <w:rFonts w:ascii="Cambria" w:eastAsia="Cambria" w:hAnsi="Cambria" w:cs="Cambria"/>
          <w:b/>
          <w:color w:val="262626"/>
          <w:sz w:val="20"/>
          <w:szCs w:val="20"/>
          <w:shd w:val="clear" w:color="auto" w:fill="FDFDFD"/>
        </w:rPr>
        <w:t>SCADA:</w:t>
      </w:r>
      <w:r w:rsidRPr="00AB0B14">
        <w:rPr>
          <w:color w:val="262626"/>
          <w:sz w:val="20"/>
          <w:szCs w:val="20"/>
          <w:shd w:val="clear" w:color="auto" w:fill="FDFDFD"/>
        </w:rPr>
        <w:t xml:space="preserve"> </w:t>
      </w:r>
      <w:r w:rsidRPr="00AB0B14">
        <w:rPr>
          <w:rFonts w:ascii="Cambria" w:eastAsia="Cambria" w:hAnsi="Cambria" w:cs="Cambria"/>
          <w:color w:val="262626"/>
          <w:sz w:val="20"/>
          <w:szCs w:val="20"/>
          <w:shd w:val="clear" w:color="auto" w:fill="FDFDFD"/>
        </w:rPr>
        <w:t>Wonderware, RS View, Factory Talk Automation</w:t>
      </w:r>
      <w:r w:rsidR="00714DB0">
        <w:rPr>
          <w:rFonts w:ascii="Cambria" w:eastAsia="Cambria" w:hAnsi="Cambria" w:cs="Cambria"/>
          <w:color w:val="262626"/>
          <w:sz w:val="20"/>
          <w:szCs w:val="20"/>
          <w:shd w:val="clear" w:color="auto" w:fill="FDFDFD"/>
        </w:rPr>
        <w:t xml:space="preserve">, </w:t>
      </w:r>
      <w:r w:rsidR="000943B2">
        <w:rPr>
          <w:rFonts w:ascii="Cambria" w:eastAsia="Cambria" w:hAnsi="Cambria" w:cs="Cambria"/>
          <w:color w:val="262626"/>
          <w:sz w:val="20"/>
          <w:szCs w:val="20"/>
          <w:shd w:val="clear" w:color="auto" w:fill="FDFDFD"/>
        </w:rPr>
        <w:t xml:space="preserve">Simatic Manager, </w:t>
      </w:r>
      <w:r w:rsidR="00714DB0">
        <w:rPr>
          <w:rFonts w:ascii="Cambria" w:eastAsia="Cambria" w:hAnsi="Cambria" w:cs="Cambria"/>
          <w:color w:val="262626"/>
          <w:sz w:val="20"/>
          <w:szCs w:val="20"/>
          <w:shd w:val="clear" w:color="auto" w:fill="FDFDFD"/>
        </w:rPr>
        <w:t>Simon</w:t>
      </w:r>
      <w:r w:rsidRPr="00AB0B14">
        <w:rPr>
          <w:rFonts w:ascii="Cambria" w:eastAsia="Cambria" w:hAnsi="Cambria" w:cs="Cambria"/>
          <w:color w:val="262626"/>
          <w:sz w:val="20"/>
          <w:szCs w:val="20"/>
          <w:shd w:val="clear" w:color="auto" w:fill="FDFDFD"/>
        </w:rPr>
        <w:t xml:space="preserve"> etc.</w:t>
      </w:r>
    </w:p>
    <w:p w:rsidR="008E36E4" w:rsidRPr="00AB0B14" w:rsidRDefault="008E36E4" w:rsidP="00AB0B14">
      <w:pPr>
        <w:pStyle w:val="ListParagraph"/>
        <w:numPr>
          <w:ilvl w:val="0"/>
          <w:numId w:val="17"/>
        </w:numPr>
        <w:rPr>
          <w:color w:val="262626"/>
          <w:sz w:val="20"/>
          <w:szCs w:val="20"/>
          <w:shd w:val="clear" w:color="auto" w:fill="FDFDFD"/>
        </w:rPr>
      </w:pPr>
      <w:r w:rsidRPr="00AB0B14">
        <w:rPr>
          <w:rFonts w:ascii="Cambria" w:eastAsia="Cambria" w:hAnsi="Cambria" w:cs="Cambria"/>
          <w:sz w:val="20"/>
          <w:szCs w:val="20"/>
        </w:rPr>
        <w:t xml:space="preserve">Ability to </w:t>
      </w:r>
      <w:r w:rsidR="00D46F1B" w:rsidRPr="00AB0B14">
        <w:rPr>
          <w:rFonts w:ascii="Cambria" w:eastAsia="Cambria" w:hAnsi="Cambria" w:cs="Cambria"/>
          <w:sz w:val="20"/>
          <w:szCs w:val="20"/>
        </w:rPr>
        <w:t>migrate;</w:t>
      </w:r>
      <w:r w:rsidRPr="00AB0B14">
        <w:rPr>
          <w:rFonts w:ascii="Cambria" w:eastAsia="Cambria" w:hAnsi="Cambria" w:cs="Cambria"/>
          <w:sz w:val="20"/>
          <w:szCs w:val="20"/>
        </w:rPr>
        <w:t xml:space="preserve"> Retrofit systems like </w:t>
      </w:r>
      <w:r w:rsidR="00D46F1B">
        <w:rPr>
          <w:rFonts w:ascii="Cambria" w:eastAsia="Cambria" w:hAnsi="Cambria" w:cs="Cambria"/>
          <w:sz w:val="20"/>
          <w:szCs w:val="20"/>
        </w:rPr>
        <w:t xml:space="preserve">Siemens, </w:t>
      </w:r>
      <w:r w:rsidR="00164D6D">
        <w:rPr>
          <w:rFonts w:ascii="Cambria" w:eastAsia="Cambria" w:hAnsi="Cambria" w:cs="Cambria"/>
          <w:sz w:val="20"/>
          <w:szCs w:val="20"/>
        </w:rPr>
        <w:t xml:space="preserve">Allen </w:t>
      </w:r>
      <w:r w:rsidR="00D46F1B">
        <w:rPr>
          <w:rFonts w:ascii="Cambria" w:eastAsia="Cambria" w:hAnsi="Cambria" w:cs="Cambria"/>
          <w:sz w:val="20"/>
          <w:szCs w:val="20"/>
        </w:rPr>
        <w:t>Bradley, Modicon, ABB, GE</w:t>
      </w:r>
      <w:r w:rsidRPr="00AB0B14">
        <w:rPr>
          <w:rFonts w:ascii="Cambria" w:eastAsia="Cambria" w:hAnsi="Cambria" w:cs="Cambria"/>
          <w:sz w:val="20"/>
          <w:szCs w:val="20"/>
        </w:rPr>
        <w:t>.</w:t>
      </w:r>
    </w:p>
    <w:p w:rsidR="00682FFE" w:rsidRPr="005734F6" w:rsidRDefault="00D46F1B" w:rsidP="00AB0B14">
      <w:pPr>
        <w:pStyle w:val="ListParagraph"/>
        <w:numPr>
          <w:ilvl w:val="0"/>
          <w:numId w:val="17"/>
        </w:numPr>
        <w:rPr>
          <w:color w:val="262626"/>
          <w:sz w:val="20"/>
          <w:szCs w:val="20"/>
          <w:shd w:val="clear" w:color="auto" w:fill="FDFDFD"/>
        </w:rPr>
      </w:pPr>
      <w:r>
        <w:rPr>
          <w:rFonts w:ascii="Cambria" w:eastAsia="Cambria" w:hAnsi="Cambria" w:cs="Cambria"/>
          <w:b/>
          <w:color w:val="262626"/>
          <w:sz w:val="20"/>
          <w:szCs w:val="20"/>
          <w:shd w:val="clear" w:color="auto" w:fill="FDFDFD"/>
        </w:rPr>
        <w:t>Communication Protocols</w:t>
      </w:r>
      <w:r w:rsidR="00682FFE" w:rsidRPr="00AB0B14">
        <w:rPr>
          <w:rFonts w:ascii="Cambria" w:eastAsia="Cambria" w:hAnsi="Cambria" w:cs="Cambria"/>
          <w:b/>
          <w:color w:val="262626"/>
          <w:sz w:val="20"/>
          <w:szCs w:val="20"/>
          <w:shd w:val="clear" w:color="auto" w:fill="FDFDFD"/>
        </w:rPr>
        <w:t xml:space="preserve">: </w:t>
      </w:r>
      <w:r w:rsidR="00682FFE" w:rsidRPr="00AB0B14">
        <w:rPr>
          <w:rFonts w:ascii="Cambria" w:eastAsia="Cambria" w:hAnsi="Cambria" w:cs="Cambria"/>
          <w:color w:val="262626"/>
          <w:sz w:val="20"/>
          <w:szCs w:val="20"/>
          <w:shd w:val="clear" w:color="auto" w:fill="FDFDFD"/>
        </w:rPr>
        <w:t>OPC, Modbus, Profibus, Controlnet, Devic</w:t>
      </w:r>
      <w:r>
        <w:rPr>
          <w:rFonts w:ascii="Cambria" w:eastAsia="Cambria" w:hAnsi="Cambria" w:cs="Cambria"/>
          <w:color w:val="262626"/>
          <w:sz w:val="20"/>
          <w:szCs w:val="20"/>
          <w:shd w:val="clear" w:color="auto" w:fill="FDFDFD"/>
        </w:rPr>
        <w:t>e net, IEC 61850 MMS</w:t>
      </w:r>
      <w:r w:rsidR="00682FFE" w:rsidRPr="00AB0B14">
        <w:rPr>
          <w:rFonts w:ascii="Cambria" w:eastAsia="Cambria" w:hAnsi="Cambria" w:cs="Cambria"/>
          <w:color w:val="262626"/>
          <w:sz w:val="20"/>
          <w:szCs w:val="20"/>
          <w:shd w:val="clear" w:color="auto" w:fill="FDFDFD"/>
        </w:rPr>
        <w:t>, IEC 60870-5</w:t>
      </w:r>
      <w:r>
        <w:rPr>
          <w:rFonts w:ascii="Cambria" w:eastAsia="Cambria" w:hAnsi="Cambria" w:cs="Cambria"/>
          <w:color w:val="262626"/>
          <w:sz w:val="20"/>
          <w:szCs w:val="20"/>
          <w:shd w:val="clear" w:color="auto" w:fill="FDFDFD"/>
        </w:rPr>
        <w:t>, DNP3</w:t>
      </w:r>
      <w:r w:rsidR="005734F6">
        <w:rPr>
          <w:rFonts w:ascii="Cambria" w:eastAsia="Cambria" w:hAnsi="Cambria" w:cs="Cambria"/>
          <w:color w:val="262626"/>
          <w:sz w:val="20"/>
          <w:szCs w:val="20"/>
          <w:shd w:val="clear" w:color="auto" w:fill="FDFDFD"/>
        </w:rPr>
        <w:t>.</w:t>
      </w:r>
    </w:p>
    <w:p w:rsidR="005734F6" w:rsidRPr="005734F6" w:rsidRDefault="005734F6" w:rsidP="00AB0B14">
      <w:pPr>
        <w:pStyle w:val="ListParagraph"/>
        <w:numPr>
          <w:ilvl w:val="0"/>
          <w:numId w:val="17"/>
        </w:numPr>
        <w:rPr>
          <w:color w:val="262626"/>
          <w:sz w:val="20"/>
          <w:szCs w:val="20"/>
          <w:shd w:val="clear" w:color="auto" w:fill="FDFDFD"/>
        </w:rPr>
      </w:pPr>
      <w:r w:rsidRPr="005734F6">
        <w:rPr>
          <w:rFonts w:ascii="Cambria" w:eastAsia="Cambria" w:hAnsi="Cambria" w:cs="Cambria"/>
          <w:color w:val="262626"/>
          <w:sz w:val="20"/>
          <w:szCs w:val="20"/>
          <w:shd w:val="clear" w:color="auto" w:fill="FDFDFD"/>
        </w:rPr>
        <w:t>Good knowledge of Networking, Routers, Switches</w:t>
      </w:r>
      <w:r>
        <w:rPr>
          <w:rFonts w:ascii="Cambria" w:eastAsia="Cambria" w:hAnsi="Cambria" w:cs="Cambria"/>
          <w:color w:val="262626"/>
          <w:sz w:val="20"/>
          <w:szCs w:val="20"/>
          <w:shd w:val="clear" w:color="auto" w:fill="FDFDFD"/>
        </w:rPr>
        <w:t xml:space="preserve"> and gateways.</w:t>
      </w:r>
      <w:bookmarkStart w:id="0" w:name="_GoBack"/>
      <w:bookmarkEnd w:id="0"/>
    </w:p>
    <w:p w:rsidR="008E36E4" w:rsidRPr="00AB0B14" w:rsidRDefault="008E36E4" w:rsidP="00AB0B14">
      <w:pPr>
        <w:pStyle w:val="ListParagraph"/>
        <w:numPr>
          <w:ilvl w:val="0"/>
          <w:numId w:val="17"/>
        </w:numPr>
        <w:rPr>
          <w:rFonts w:ascii="Cambria" w:eastAsia="Cambria" w:hAnsi="Cambria" w:cs="Cambria"/>
          <w:color w:val="262626"/>
          <w:sz w:val="20"/>
          <w:szCs w:val="20"/>
          <w:shd w:val="clear" w:color="auto" w:fill="FDFDFD"/>
        </w:rPr>
      </w:pPr>
      <w:r w:rsidRPr="00AB0B14">
        <w:rPr>
          <w:rFonts w:ascii="Cambria" w:eastAsia="Cambria" w:hAnsi="Cambria" w:cs="Cambria"/>
          <w:color w:val="262626"/>
          <w:sz w:val="20"/>
          <w:szCs w:val="20"/>
          <w:shd w:val="clear" w:color="auto" w:fill="FDFDFD"/>
        </w:rPr>
        <w:t>P&amp;I Diagrams, Hook-up / Loop Drawings, Isometric Drawings, Structural Drawings, Plant Layout Drawings.</w:t>
      </w:r>
    </w:p>
    <w:p w:rsidR="00264098" w:rsidRDefault="00264098" w:rsidP="00264098">
      <w:pPr>
        <w:rPr>
          <w:rFonts w:ascii="Cambria" w:eastAsia="Cambria" w:hAnsi="Cambria" w:cs="Cambria"/>
          <w:color w:val="262626"/>
          <w:sz w:val="20"/>
          <w:szCs w:val="20"/>
        </w:rPr>
      </w:pPr>
    </w:p>
    <w:p w:rsidR="00244E9D" w:rsidRDefault="003643DC" w:rsidP="003F4011">
      <w:pPr>
        <w:pStyle w:val="Subtitle"/>
        <w:pBdr>
          <w:bottom w:val="single" w:sz="4" w:space="1" w:color="000000"/>
          <w:between w:val="single" w:sz="4" w:space="1" w:color="000000"/>
        </w:pBdr>
        <w:jc w:val="left"/>
        <w:rPr>
          <w:sz w:val="20"/>
          <w:szCs w:val="20"/>
          <w:shd w:val="clear" w:color="auto" w:fill="FDFDFD"/>
        </w:rPr>
      </w:pPr>
      <w:r>
        <w:rPr>
          <w:b/>
          <w:sz w:val="20"/>
          <w:szCs w:val="20"/>
          <w:shd w:val="clear" w:color="auto" w:fill="FDFDFD"/>
        </w:rPr>
        <w:t xml:space="preserve"> </w:t>
      </w:r>
      <w:r w:rsidR="003F4011">
        <w:rPr>
          <w:b/>
          <w:sz w:val="20"/>
          <w:szCs w:val="20"/>
          <w:shd w:val="clear" w:color="auto" w:fill="FDFDFD"/>
        </w:rPr>
        <w:t xml:space="preserve">    </w:t>
      </w:r>
      <w:r w:rsidR="003E1802">
        <w:rPr>
          <w:b/>
          <w:noProof/>
          <w:sz w:val="20"/>
          <w:szCs w:val="20"/>
          <w:shd w:val="clear" w:color="auto" w:fill="FDFDFD"/>
        </w:rPr>
        <w:drawing>
          <wp:inline distT="0" distB="0" distL="114300" distR="114300" wp14:anchorId="1E4D6075" wp14:editId="197A2858">
            <wp:extent cx="274955" cy="27432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4955" cy="274320"/>
                    </a:xfrm>
                    <a:prstGeom prst="rect">
                      <a:avLst/>
                    </a:prstGeom>
                    <a:ln/>
                  </pic:spPr>
                </pic:pic>
              </a:graphicData>
            </a:graphic>
          </wp:inline>
        </w:drawing>
      </w:r>
      <w:r w:rsidR="003E1802">
        <w:rPr>
          <w:b/>
          <w:sz w:val="20"/>
          <w:szCs w:val="20"/>
          <w:shd w:val="clear" w:color="auto" w:fill="FDFDFD"/>
        </w:rPr>
        <w:t xml:space="preserve">  </w:t>
      </w:r>
      <w:r>
        <w:rPr>
          <w:b/>
          <w:sz w:val="20"/>
          <w:szCs w:val="20"/>
          <w:shd w:val="clear" w:color="auto" w:fill="FDFDFD"/>
        </w:rPr>
        <w:t xml:space="preserve">Work Experience    </w:t>
      </w:r>
      <w:r>
        <w:rPr>
          <w:b/>
          <w:sz w:val="20"/>
          <w:szCs w:val="20"/>
          <w:shd w:val="clear" w:color="auto" w:fill="FDFDFD"/>
        </w:rPr>
        <w:tab/>
      </w:r>
      <w:r>
        <w:rPr>
          <w:b/>
          <w:sz w:val="20"/>
          <w:szCs w:val="20"/>
          <w:shd w:val="clear" w:color="auto" w:fill="FDFDFD"/>
        </w:rPr>
        <w:tab/>
      </w:r>
      <w:r>
        <w:rPr>
          <w:b/>
          <w:sz w:val="20"/>
          <w:szCs w:val="20"/>
          <w:shd w:val="clear" w:color="auto" w:fill="FDFDFD"/>
        </w:rPr>
        <w:tab/>
      </w:r>
      <w:r>
        <w:rPr>
          <w:b/>
          <w:sz w:val="20"/>
          <w:szCs w:val="20"/>
          <w:shd w:val="clear" w:color="auto" w:fill="FDFDFD"/>
        </w:rPr>
        <w:tab/>
      </w:r>
      <w:r>
        <w:rPr>
          <w:b/>
          <w:sz w:val="20"/>
          <w:szCs w:val="20"/>
          <w:shd w:val="clear" w:color="auto" w:fill="FDFDFD"/>
        </w:rPr>
        <w:tab/>
      </w:r>
      <w:r>
        <w:rPr>
          <w:b/>
          <w:sz w:val="20"/>
          <w:szCs w:val="20"/>
          <w:shd w:val="clear" w:color="auto" w:fill="FDFDFD"/>
        </w:rPr>
        <w:tab/>
      </w:r>
      <w:r>
        <w:rPr>
          <w:b/>
          <w:sz w:val="20"/>
          <w:szCs w:val="20"/>
          <w:shd w:val="clear" w:color="auto" w:fill="FDFDFD"/>
        </w:rPr>
        <w:tab/>
      </w:r>
      <w:r>
        <w:rPr>
          <w:b/>
          <w:sz w:val="20"/>
          <w:szCs w:val="20"/>
          <w:shd w:val="clear" w:color="auto" w:fill="FDFDFD"/>
        </w:rPr>
        <w:tab/>
      </w:r>
      <w:r>
        <w:rPr>
          <w:b/>
          <w:sz w:val="20"/>
          <w:szCs w:val="20"/>
          <w:shd w:val="clear" w:color="auto" w:fill="FDFDFD"/>
        </w:rPr>
        <w:tab/>
      </w:r>
    </w:p>
    <w:p w:rsidR="003643DC" w:rsidRPr="00B76E40" w:rsidRDefault="003D2585" w:rsidP="00E85834">
      <w:pPr>
        <w:rPr>
          <w:rFonts w:ascii="Cambria" w:eastAsia="Cambria" w:hAnsi="Cambria" w:cs="Cambria"/>
          <w:color w:val="000000"/>
          <w:sz w:val="20"/>
          <w:szCs w:val="20"/>
        </w:rPr>
      </w:pPr>
      <w:r>
        <w:rPr>
          <w:rFonts w:ascii="Cambria" w:eastAsia="Cambria" w:hAnsi="Cambria" w:cs="Cambria"/>
          <w:b/>
          <w:color w:val="262626"/>
          <w:sz w:val="20"/>
          <w:szCs w:val="20"/>
          <w:u w:val="single"/>
          <w:shd w:val="clear" w:color="auto" w:fill="FDFDFD"/>
        </w:rPr>
        <w:t>Kwale LNG Plant (125 mmcfd)</w:t>
      </w:r>
      <w:r w:rsidR="00D46F1B">
        <w:rPr>
          <w:rFonts w:ascii="Cambria" w:eastAsia="Cambria" w:hAnsi="Cambria" w:cs="Cambria"/>
          <w:b/>
          <w:color w:val="262626"/>
          <w:sz w:val="20"/>
          <w:szCs w:val="20"/>
          <w:u w:val="single"/>
          <w:shd w:val="clear" w:color="auto" w:fill="FDFDFD"/>
        </w:rPr>
        <w:t>, Nigeria</w:t>
      </w:r>
      <w:r w:rsidR="00C214C5" w:rsidRPr="00B76E40">
        <w:rPr>
          <w:rFonts w:ascii="Cambria" w:eastAsia="Cambria" w:hAnsi="Cambria" w:cs="Cambria"/>
          <w:b/>
          <w:color w:val="262626"/>
          <w:sz w:val="20"/>
          <w:szCs w:val="20"/>
          <w:shd w:val="clear" w:color="auto" w:fill="FDFDFD"/>
        </w:rPr>
        <w:t xml:space="preserve"> </w:t>
      </w:r>
      <w:r w:rsidR="003643DC" w:rsidRPr="00B76E40">
        <w:rPr>
          <w:rFonts w:ascii="Cambria" w:eastAsia="Cambria" w:hAnsi="Cambria" w:cs="Cambria"/>
          <w:b/>
          <w:color w:val="0070C0"/>
          <w:sz w:val="16"/>
          <w:szCs w:val="16"/>
        </w:rPr>
        <w:t>(</w:t>
      </w:r>
      <w:r w:rsidR="00924F10">
        <w:rPr>
          <w:rFonts w:ascii="Cambria" w:eastAsia="Cambria" w:hAnsi="Cambria" w:cs="Cambria"/>
          <w:b/>
          <w:color w:val="0070C0"/>
          <w:sz w:val="16"/>
          <w:szCs w:val="16"/>
        </w:rPr>
        <w:t>April</w:t>
      </w:r>
      <w:r w:rsidR="009C4ED3" w:rsidRPr="00B76E40">
        <w:rPr>
          <w:rFonts w:ascii="Cambria" w:eastAsia="Cambria" w:hAnsi="Cambria" w:cs="Cambria"/>
          <w:b/>
          <w:color w:val="0070C0"/>
          <w:sz w:val="16"/>
          <w:szCs w:val="16"/>
        </w:rPr>
        <w:t xml:space="preserve"> 2020 to till date</w:t>
      </w:r>
      <w:r w:rsidR="003643DC" w:rsidRPr="00B76E40">
        <w:rPr>
          <w:rFonts w:ascii="Cambria" w:eastAsia="Cambria" w:hAnsi="Cambria" w:cs="Cambria"/>
          <w:b/>
          <w:color w:val="0070C0"/>
          <w:sz w:val="16"/>
          <w:szCs w:val="16"/>
        </w:rPr>
        <w:t>)</w:t>
      </w:r>
    </w:p>
    <w:p w:rsidR="003643DC" w:rsidRDefault="003643DC" w:rsidP="003F4011">
      <w:pPr>
        <w:ind w:left="360"/>
        <w:rPr>
          <w:rFonts w:ascii="Cambria" w:eastAsia="Cambria" w:hAnsi="Cambria" w:cs="Cambria"/>
          <w:sz w:val="20"/>
          <w:szCs w:val="20"/>
        </w:rPr>
      </w:pPr>
      <w:r>
        <w:rPr>
          <w:rFonts w:ascii="Cambria" w:eastAsia="Cambria" w:hAnsi="Cambria" w:cs="Cambria"/>
          <w:color w:val="C45911"/>
        </w:rPr>
        <w:t>(</w:t>
      </w:r>
      <w:r w:rsidR="009E1F2C">
        <w:rPr>
          <w:rFonts w:ascii="Cambria" w:eastAsia="Cambria" w:hAnsi="Cambria" w:cs="Cambria"/>
          <w:color w:val="C45911"/>
          <w:highlight w:val="white"/>
        </w:rPr>
        <w:t xml:space="preserve">SEEPCO </w:t>
      </w:r>
      <w:r w:rsidR="00C214C5">
        <w:rPr>
          <w:rFonts w:ascii="Cambria" w:eastAsia="Cambria" w:hAnsi="Cambria" w:cs="Cambria"/>
          <w:color w:val="C45911"/>
          <w:highlight w:val="white"/>
        </w:rPr>
        <w:t xml:space="preserve">is </w:t>
      </w:r>
      <w:r w:rsidR="00E70AB5">
        <w:rPr>
          <w:rFonts w:ascii="Cambria" w:eastAsia="Cambria" w:hAnsi="Cambria" w:cs="Cambria"/>
          <w:color w:val="C45911"/>
          <w:highlight w:val="white"/>
        </w:rPr>
        <w:t>Nigeria</w:t>
      </w:r>
      <w:r w:rsidR="00C214C5">
        <w:rPr>
          <w:rFonts w:ascii="Cambria" w:eastAsia="Cambria" w:hAnsi="Cambria" w:cs="Cambria"/>
          <w:color w:val="C45911"/>
          <w:highlight w:val="white"/>
        </w:rPr>
        <w:t xml:space="preserve"> based company with 9 operating Oil Rigs in Southern Nigeria</w:t>
      </w:r>
      <w:r>
        <w:rPr>
          <w:rFonts w:ascii="Cambria" w:eastAsia="Cambria" w:hAnsi="Cambria" w:cs="Cambria"/>
          <w:color w:val="C45911"/>
          <w:highlight w:val="white"/>
        </w:rPr>
        <w:t>)</w:t>
      </w:r>
      <w:r>
        <w:rPr>
          <w:rFonts w:ascii="Cambria" w:eastAsia="Cambria" w:hAnsi="Cambria" w:cs="Cambria"/>
          <w:color w:val="4D5156"/>
          <w:sz w:val="20"/>
          <w:szCs w:val="20"/>
          <w:highlight w:val="white"/>
        </w:rPr>
        <w:tab/>
        <w:t xml:space="preserve">                                                                                                                                                                                                                                                                                                                               </w:t>
      </w:r>
    </w:p>
    <w:p w:rsidR="003643DC" w:rsidRPr="003D2585" w:rsidRDefault="00D46F1B" w:rsidP="00F079B5">
      <w:pPr>
        <w:pStyle w:val="ListParagraph"/>
        <w:numPr>
          <w:ilvl w:val="0"/>
          <w:numId w:val="25"/>
        </w:numPr>
        <w:pBdr>
          <w:top w:val="nil"/>
          <w:left w:val="nil"/>
          <w:bottom w:val="nil"/>
          <w:right w:val="nil"/>
          <w:between w:val="nil"/>
        </w:pBdr>
        <w:rPr>
          <w:color w:val="000000"/>
          <w:sz w:val="20"/>
          <w:szCs w:val="20"/>
        </w:rPr>
      </w:pPr>
      <w:r>
        <w:rPr>
          <w:rFonts w:ascii="Cambria" w:eastAsia="Cambria" w:hAnsi="Cambria" w:cs="Cambria"/>
          <w:color w:val="000000"/>
          <w:sz w:val="20"/>
          <w:szCs w:val="20"/>
        </w:rPr>
        <w:t xml:space="preserve">Designing and </w:t>
      </w:r>
      <w:r w:rsidR="00E85834" w:rsidRPr="00F079B5">
        <w:rPr>
          <w:rFonts w:ascii="Cambria" w:eastAsia="Cambria" w:hAnsi="Cambria" w:cs="Cambria"/>
          <w:color w:val="000000"/>
          <w:sz w:val="20"/>
          <w:szCs w:val="20"/>
        </w:rPr>
        <w:t>Commissioning</w:t>
      </w:r>
      <w:r w:rsidR="003643DC" w:rsidRPr="00F079B5">
        <w:rPr>
          <w:rFonts w:ascii="Cambria" w:eastAsia="Cambria" w:hAnsi="Cambria" w:cs="Cambria"/>
          <w:color w:val="000000"/>
          <w:sz w:val="20"/>
          <w:szCs w:val="20"/>
        </w:rPr>
        <w:t xml:space="preserve"> </w:t>
      </w:r>
      <w:r w:rsidR="00C214C5" w:rsidRPr="00F079B5">
        <w:rPr>
          <w:rFonts w:ascii="Cambria" w:eastAsia="Cambria" w:hAnsi="Cambria" w:cs="Cambria"/>
          <w:color w:val="000000"/>
          <w:sz w:val="20"/>
          <w:szCs w:val="20"/>
        </w:rPr>
        <w:t>of Yokogawa DCS Centum VP</w:t>
      </w:r>
      <w:r w:rsidR="003643DC" w:rsidRPr="00F079B5">
        <w:rPr>
          <w:rFonts w:ascii="Cambria" w:eastAsia="Cambria" w:hAnsi="Cambria" w:cs="Cambria"/>
          <w:color w:val="000000"/>
          <w:sz w:val="20"/>
          <w:szCs w:val="20"/>
        </w:rPr>
        <w:t>.</w:t>
      </w:r>
    </w:p>
    <w:p w:rsidR="003D2585" w:rsidRPr="00BA599A" w:rsidRDefault="003D2585" w:rsidP="003D2585">
      <w:pPr>
        <w:pStyle w:val="ListParagraph"/>
        <w:numPr>
          <w:ilvl w:val="0"/>
          <w:numId w:val="25"/>
        </w:numPr>
        <w:pBdr>
          <w:top w:val="nil"/>
          <w:left w:val="nil"/>
          <w:bottom w:val="nil"/>
          <w:right w:val="nil"/>
          <w:between w:val="nil"/>
        </w:pBdr>
        <w:rPr>
          <w:rFonts w:ascii="Cambria" w:eastAsia="Cambria" w:hAnsi="Cambria" w:cs="Cambria"/>
          <w:color w:val="000000"/>
          <w:sz w:val="20"/>
          <w:szCs w:val="20"/>
        </w:rPr>
      </w:pPr>
      <w:r w:rsidRPr="00F079B5">
        <w:rPr>
          <w:rFonts w:ascii="Cambria" w:eastAsia="Cambria" w:hAnsi="Cambria" w:cs="Cambria"/>
          <w:color w:val="000000"/>
          <w:sz w:val="20"/>
          <w:szCs w:val="20"/>
        </w:rPr>
        <w:t>Field instrument commissioning calibrating &amp; troubleshooting.</w:t>
      </w:r>
    </w:p>
    <w:p w:rsidR="003D2585" w:rsidRPr="003D2585" w:rsidRDefault="003D2585" w:rsidP="003D2585">
      <w:pPr>
        <w:numPr>
          <w:ilvl w:val="0"/>
          <w:numId w:val="25"/>
        </w:numPr>
        <w:textAlignment w:val="baseline"/>
        <w:rPr>
          <w:rFonts w:ascii="Cambria" w:eastAsia="Cambria" w:hAnsi="Cambria" w:cs="Cambria"/>
          <w:color w:val="000000"/>
          <w:sz w:val="20"/>
          <w:szCs w:val="20"/>
        </w:rPr>
      </w:pPr>
      <w:r w:rsidRPr="003D2585">
        <w:rPr>
          <w:rFonts w:ascii="Cambria" w:eastAsia="Cambria" w:hAnsi="Cambria" w:cs="Cambria"/>
          <w:color w:val="000000"/>
          <w:sz w:val="20"/>
          <w:szCs w:val="20"/>
        </w:rPr>
        <w:t>Create maintenance strategies and performance standards, and monitor its implementation.</w:t>
      </w:r>
    </w:p>
    <w:p w:rsidR="003D2585" w:rsidRPr="00BA599A" w:rsidRDefault="003D2585" w:rsidP="00F079B5">
      <w:pPr>
        <w:pStyle w:val="ListParagraph"/>
        <w:numPr>
          <w:ilvl w:val="0"/>
          <w:numId w:val="25"/>
        </w:numPr>
        <w:pBdr>
          <w:top w:val="nil"/>
          <w:left w:val="nil"/>
          <w:bottom w:val="nil"/>
          <w:right w:val="nil"/>
          <w:between w:val="nil"/>
        </w:pBdr>
        <w:rPr>
          <w:rFonts w:ascii="Cambria" w:eastAsia="Cambria" w:hAnsi="Cambria" w:cs="Cambria"/>
          <w:color w:val="000000"/>
          <w:sz w:val="20"/>
          <w:szCs w:val="20"/>
        </w:rPr>
      </w:pPr>
      <w:r w:rsidRPr="00BA599A">
        <w:rPr>
          <w:rFonts w:ascii="Cambria" w:eastAsia="Cambria" w:hAnsi="Cambria" w:cs="Cambria"/>
          <w:color w:val="000000"/>
          <w:sz w:val="20"/>
          <w:szCs w:val="20"/>
        </w:rPr>
        <w:t>Standardization of Preventive / Predictive maintenance plans including maintenance procedures</w:t>
      </w:r>
    </w:p>
    <w:p w:rsidR="00D15B7B" w:rsidRPr="00BA599A" w:rsidRDefault="003D2585" w:rsidP="00F079B5">
      <w:pPr>
        <w:pStyle w:val="ListParagraph"/>
        <w:numPr>
          <w:ilvl w:val="0"/>
          <w:numId w:val="25"/>
        </w:numPr>
        <w:pBdr>
          <w:top w:val="nil"/>
          <w:left w:val="nil"/>
          <w:bottom w:val="nil"/>
          <w:right w:val="nil"/>
          <w:between w:val="nil"/>
        </w:pBdr>
        <w:rPr>
          <w:rFonts w:ascii="Cambria" w:eastAsia="Cambria" w:hAnsi="Cambria" w:cs="Cambria"/>
          <w:color w:val="000000"/>
          <w:sz w:val="20"/>
          <w:szCs w:val="20"/>
        </w:rPr>
      </w:pPr>
      <w:r w:rsidRPr="00BA599A">
        <w:rPr>
          <w:rFonts w:ascii="Cambria" w:eastAsia="Cambria" w:hAnsi="Cambria" w:cs="Cambria"/>
          <w:color w:val="000000"/>
          <w:sz w:val="20"/>
          <w:szCs w:val="20"/>
        </w:rPr>
        <w:t xml:space="preserve">Evaluation of MOCs along with Process Engineers and give primary engineering inputs. </w:t>
      </w:r>
    </w:p>
    <w:p w:rsidR="00264098" w:rsidRPr="00BA599A" w:rsidRDefault="003D2585" w:rsidP="00CA63EA">
      <w:pPr>
        <w:pStyle w:val="ListParagraph"/>
        <w:numPr>
          <w:ilvl w:val="0"/>
          <w:numId w:val="25"/>
        </w:numPr>
        <w:pBdr>
          <w:top w:val="nil"/>
          <w:left w:val="nil"/>
          <w:bottom w:val="nil"/>
          <w:right w:val="nil"/>
          <w:between w:val="nil"/>
        </w:pBdr>
        <w:rPr>
          <w:rFonts w:ascii="Cambria" w:eastAsia="Cambria" w:hAnsi="Cambria" w:cs="Cambria"/>
          <w:color w:val="000000"/>
          <w:sz w:val="20"/>
          <w:szCs w:val="20"/>
        </w:rPr>
      </w:pPr>
      <w:r w:rsidRPr="00BA599A">
        <w:rPr>
          <w:rFonts w:ascii="Cambria" w:eastAsia="Cambria" w:hAnsi="Cambria" w:cs="Cambria"/>
          <w:color w:val="000000"/>
          <w:sz w:val="20"/>
          <w:szCs w:val="20"/>
        </w:rPr>
        <w:t xml:space="preserve">Responsible for identifying opportunities for continuous improvement of </w:t>
      </w:r>
      <w:r w:rsidR="00D15B7B" w:rsidRPr="00BA599A">
        <w:rPr>
          <w:rFonts w:ascii="Cambria" w:eastAsia="Cambria" w:hAnsi="Cambria" w:cs="Cambria"/>
          <w:color w:val="000000"/>
          <w:sz w:val="20"/>
          <w:szCs w:val="20"/>
        </w:rPr>
        <w:t>plant operations and facilities.</w:t>
      </w:r>
    </w:p>
    <w:p w:rsidR="001A75F2" w:rsidRDefault="001A75F2" w:rsidP="001A75F2">
      <w:pPr>
        <w:numPr>
          <w:ilvl w:val="0"/>
          <w:numId w:val="25"/>
        </w:numPr>
        <w:ind w:right="300"/>
        <w:textAlignment w:val="baseline"/>
        <w:rPr>
          <w:rFonts w:ascii="Cambria" w:eastAsia="Cambria" w:hAnsi="Cambria" w:cs="Cambria"/>
          <w:color w:val="000000"/>
          <w:sz w:val="20"/>
          <w:szCs w:val="20"/>
        </w:rPr>
      </w:pPr>
      <w:r w:rsidRPr="001A75F2">
        <w:rPr>
          <w:rFonts w:ascii="Cambria" w:eastAsia="Cambria" w:hAnsi="Cambria" w:cs="Cambria"/>
          <w:color w:val="000000"/>
          <w:sz w:val="20"/>
          <w:szCs w:val="20"/>
        </w:rPr>
        <w:t>Preparation of specifications for all instrumentation items like DCS, ESD, PLC, SCADA, Anti-Surge Control, Burner Management System, Gas Detection System, Gas Metering System, Tank Gauging system, Machine Monitoring System, Machine Protection System, Process Analyzers, Gas Chromatographs, CEMS, Analyzer Shelters, Control Valves, ESD Valves with advance diagnostics, On Off valves, Safety Relief Valves, PRDS, Weighing System, Flowmeters and various types of field instruments etc.</w:t>
      </w:r>
    </w:p>
    <w:p w:rsidR="0067123E" w:rsidRDefault="0067123E" w:rsidP="0067123E">
      <w:pPr>
        <w:ind w:right="300"/>
        <w:textAlignment w:val="baseline"/>
        <w:rPr>
          <w:rFonts w:ascii="Cambria" w:eastAsia="Cambria" w:hAnsi="Cambria" w:cs="Cambria"/>
          <w:color w:val="000000"/>
          <w:sz w:val="20"/>
          <w:szCs w:val="20"/>
        </w:rPr>
      </w:pPr>
    </w:p>
    <w:p w:rsidR="0067123E" w:rsidRDefault="0067123E" w:rsidP="0067123E">
      <w:pPr>
        <w:ind w:right="300"/>
        <w:textAlignment w:val="baseline"/>
        <w:rPr>
          <w:rFonts w:ascii="Cambria" w:eastAsia="Cambria" w:hAnsi="Cambria" w:cs="Cambria"/>
          <w:color w:val="000000"/>
          <w:sz w:val="20"/>
          <w:szCs w:val="20"/>
        </w:rPr>
      </w:pPr>
    </w:p>
    <w:p w:rsidR="0067123E" w:rsidRDefault="0067123E" w:rsidP="0067123E">
      <w:pPr>
        <w:ind w:right="300"/>
        <w:textAlignment w:val="baseline"/>
        <w:rPr>
          <w:rFonts w:ascii="Cambria" w:eastAsia="Cambria" w:hAnsi="Cambria" w:cs="Cambria"/>
          <w:color w:val="000000"/>
          <w:sz w:val="20"/>
          <w:szCs w:val="20"/>
        </w:rPr>
      </w:pPr>
    </w:p>
    <w:p w:rsidR="0067123E" w:rsidRDefault="0067123E" w:rsidP="0067123E">
      <w:pPr>
        <w:ind w:right="300"/>
        <w:textAlignment w:val="baseline"/>
        <w:rPr>
          <w:rFonts w:ascii="Cambria" w:eastAsia="Cambria" w:hAnsi="Cambria" w:cs="Cambria"/>
          <w:color w:val="000000"/>
          <w:sz w:val="20"/>
          <w:szCs w:val="20"/>
        </w:rPr>
      </w:pPr>
    </w:p>
    <w:p w:rsidR="0067123E" w:rsidRDefault="0067123E" w:rsidP="0067123E">
      <w:pPr>
        <w:ind w:right="300"/>
        <w:textAlignment w:val="baseline"/>
        <w:rPr>
          <w:rFonts w:ascii="Cambria" w:eastAsia="Cambria" w:hAnsi="Cambria" w:cs="Cambria"/>
          <w:color w:val="000000"/>
          <w:sz w:val="20"/>
          <w:szCs w:val="20"/>
        </w:rPr>
      </w:pPr>
    </w:p>
    <w:p w:rsidR="0067123E" w:rsidRDefault="0067123E" w:rsidP="0067123E">
      <w:pPr>
        <w:ind w:right="300"/>
        <w:textAlignment w:val="baseline"/>
        <w:rPr>
          <w:rFonts w:ascii="Cambria" w:eastAsia="Cambria" w:hAnsi="Cambria" w:cs="Cambria"/>
          <w:color w:val="000000"/>
          <w:sz w:val="20"/>
          <w:szCs w:val="20"/>
        </w:rPr>
      </w:pPr>
    </w:p>
    <w:p w:rsidR="0067123E" w:rsidRPr="001A75F2" w:rsidRDefault="0067123E" w:rsidP="0067123E">
      <w:pPr>
        <w:ind w:right="300"/>
        <w:textAlignment w:val="baseline"/>
        <w:rPr>
          <w:rFonts w:ascii="Cambria" w:eastAsia="Cambria" w:hAnsi="Cambria" w:cs="Cambria"/>
          <w:color w:val="000000"/>
          <w:sz w:val="20"/>
          <w:szCs w:val="20"/>
        </w:rPr>
      </w:pPr>
    </w:p>
    <w:p w:rsidR="00D46F1B" w:rsidRDefault="00D46F1B" w:rsidP="00F079B5">
      <w:pPr>
        <w:rPr>
          <w:rFonts w:ascii="Cambria" w:eastAsia="Cambria" w:hAnsi="Cambria" w:cs="Cambria"/>
          <w:b/>
          <w:color w:val="262626"/>
          <w:sz w:val="20"/>
          <w:szCs w:val="20"/>
          <w:u w:val="single"/>
          <w:shd w:val="clear" w:color="auto" w:fill="FDFDFD"/>
        </w:rPr>
      </w:pPr>
    </w:p>
    <w:p w:rsidR="003643DC" w:rsidRDefault="003643DC" w:rsidP="00F079B5">
      <w:pPr>
        <w:rPr>
          <w:rFonts w:ascii="Cambria" w:eastAsia="Cambria" w:hAnsi="Cambria" w:cs="Cambria"/>
          <w:sz w:val="20"/>
          <w:szCs w:val="20"/>
        </w:rPr>
      </w:pPr>
      <w:r w:rsidRPr="00B76E40">
        <w:rPr>
          <w:rFonts w:ascii="Cambria" w:eastAsia="Cambria" w:hAnsi="Cambria" w:cs="Cambria"/>
          <w:b/>
          <w:color w:val="262626"/>
          <w:sz w:val="20"/>
          <w:szCs w:val="20"/>
          <w:u w:val="single"/>
          <w:shd w:val="clear" w:color="auto" w:fill="FDFDFD"/>
        </w:rPr>
        <w:t>Emerson Automation Solutions</w:t>
      </w:r>
      <w:r w:rsidR="00E86757" w:rsidRPr="00B76E40">
        <w:rPr>
          <w:rFonts w:ascii="Cambria" w:eastAsia="Cambria" w:hAnsi="Cambria" w:cs="Cambria"/>
          <w:b/>
          <w:color w:val="262626"/>
          <w:sz w:val="20"/>
          <w:szCs w:val="20"/>
          <w:u w:val="single"/>
          <w:shd w:val="clear" w:color="auto" w:fill="FDFDFD"/>
        </w:rPr>
        <w:t>, Noida</w:t>
      </w:r>
      <w:r>
        <w:rPr>
          <w:rFonts w:ascii="Cambria" w:eastAsia="Cambria" w:hAnsi="Cambria" w:cs="Cambria"/>
          <w:b/>
          <w:sz w:val="20"/>
          <w:szCs w:val="20"/>
        </w:rPr>
        <w:t xml:space="preserve"> </w:t>
      </w:r>
      <w:r>
        <w:rPr>
          <w:rFonts w:ascii="Cambria" w:eastAsia="Cambria" w:hAnsi="Cambria" w:cs="Cambria"/>
          <w:b/>
          <w:color w:val="0070C0"/>
          <w:sz w:val="16"/>
          <w:szCs w:val="16"/>
        </w:rPr>
        <w:t>(January 2015 to April 2020)</w:t>
      </w:r>
    </w:p>
    <w:p w:rsidR="003643DC" w:rsidRDefault="003643DC" w:rsidP="003F4011">
      <w:pPr>
        <w:ind w:left="360"/>
        <w:rPr>
          <w:rFonts w:ascii="Cambria" w:eastAsia="Cambria" w:hAnsi="Cambria" w:cs="Cambria"/>
          <w:sz w:val="20"/>
          <w:szCs w:val="20"/>
        </w:rPr>
      </w:pPr>
      <w:r>
        <w:rPr>
          <w:rFonts w:ascii="Cambria" w:eastAsia="Cambria" w:hAnsi="Cambria" w:cs="Cambria"/>
          <w:color w:val="C45911"/>
        </w:rPr>
        <w:t>(</w:t>
      </w:r>
      <w:r>
        <w:rPr>
          <w:rFonts w:ascii="Cambria" w:eastAsia="Cambria" w:hAnsi="Cambria" w:cs="Cambria"/>
          <w:color w:val="C45911"/>
          <w:highlight w:val="white"/>
        </w:rPr>
        <w:t>Emerson Electric Co. is an American multinational corporation headquartered in Ferguson, Missouri, United States. This Fortune 500 company manufactures products and provides engineering services for a wide range of industrial, commercial, and consumer markets)</w:t>
      </w:r>
      <w:r>
        <w:rPr>
          <w:rFonts w:ascii="Cambria" w:eastAsia="Cambria" w:hAnsi="Cambria" w:cs="Cambria"/>
          <w:color w:val="4D5156"/>
          <w:sz w:val="20"/>
          <w:szCs w:val="20"/>
          <w:highlight w:val="white"/>
        </w:rPr>
        <w:tab/>
        <w:t xml:space="preserve">                                                                                                                                                                                                                                                                                                                               </w:t>
      </w:r>
    </w:p>
    <w:p w:rsidR="003643DC" w:rsidRPr="00E86757" w:rsidRDefault="00D46F1B" w:rsidP="00E86757">
      <w:pPr>
        <w:pStyle w:val="ListParagraph"/>
        <w:numPr>
          <w:ilvl w:val="0"/>
          <w:numId w:val="26"/>
        </w:numPr>
        <w:pBdr>
          <w:top w:val="nil"/>
          <w:left w:val="nil"/>
          <w:bottom w:val="nil"/>
          <w:right w:val="nil"/>
          <w:between w:val="nil"/>
        </w:pBdr>
        <w:rPr>
          <w:color w:val="000000"/>
          <w:sz w:val="20"/>
          <w:szCs w:val="20"/>
        </w:rPr>
      </w:pPr>
      <w:r>
        <w:rPr>
          <w:rFonts w:ascii="Cambria" w:eastAsia="Cambria" w:hAnsi="Cambria" w:cs="Cambria"/>
          <w:color w:val="000000"/>
          <w:sz w:val="20"/>
          <w:szCs w:val="20"/>
        </w:rPr>
        <w:t xml:space="preserve">Designing and </w:t>
      </w:r>
      <w:r w:rsidR="003643DC" w:rsidRPr="00E86757">
        <w:rPr>
          <w:rFonts w:ascii="Cambria" w:eastAsia="Cambria" w:hAnsi="Cambria" w:cs="Cambria"/>
          <w:color w:val="000000"/>
          <w:sz w:val="20"/>
          <w:szCs w:val="20"/>
        </w:rPr>
        <w:t xml:space="preserve">Commissioning </w:t>
      </w:r>
      <w:r w:rsidR="00867EA2">
        <w:rPr>
          <w:rFonts w:ascii="Cambria" w:eastAsia="Cambria" w:hAnsi="Cambria" w:cs="Cambria"/>
          <w:color w:val="000000"/>
          <w:sz w:val="20"/>
          <w:szCs w:val="20"/>
        </w:rPr>
        <w:t>of Emerson DCS Ovation</w:t>
      </w:r>
      <w:r w:rsidR="003643DC" w:rsidRPr="00E86757">
        <w:rPr>
          <w:rFonts w:ascii="Cambria" w:eastAsia="Cambria" w:hAnsi="Cambria" w:cs="Cambria"/>
          <w:color w:val="000000"/>
          <w:sz w:val="20"/>
          <w:szCs w:val="20"/>
        </w:rPr>
        <w:t>.</w:t>
      </w:r>
    </w:p>
    <w:p w:rsidR="003643DC" w:rsidRPr="00D9304D" w:rsidRDefault="003643DC" w:rsidP="00E86757">
      <w:pPr>
        <w:pStyle w:val="ListParagraph"/>
        <w:numPr>
          <w:ilvl w:val="0"/>
          <w:numId w:val="26"/>
        </w:numPr>
        <w:pBdr>
          <w:top w:val="nil"/>
          <w:left w:val="nil"/>
          <w:bottom w:val="nil"/>
          <w:right w:val="nil"/>
          <w:between w:val="nil"/>
        </w:pBdr>
        <w:rPr>
          <w:color w:val="000000"/>
          <w:sz w:val="20"/>
          <w:szCs w:val="20"/>
        </w:rPr>
      </w:pPr>
      <w:r w:rsidRPr="00E86757">
        <w:rPr>
          <w:rFonts w:ascii="Cambria" w:eastAsia="Cambria" w:hAnsi="Cambria" w:cs="Cambria"/>
          <w:color w:val="000000"/>
          <w:sz w:val="20"/>
          <w:szCs w:val="20"/>
        </w:rPr>
        <w:t>Conducting SAT</w:t>
      </w:r>
      <w:r w:rsidR="00534900">
        <w:rPr>
          <w:rFonts w:ascii="Cambria" w:eastAsia="Cambria" w:hAnsi="Cambria" w:cs="Cambria"/>
          <w:color w:val="000000"/>
          <w:sz w:val="20"/>
          <w:szCs w:val="20"/>
        </w:rPr>
        <w:t>, FAT, Kickoff Meetings</w:t>
      </w:r>
      <w:r w:rsidR="002E2AB8">
        <w:rPr>
          <w:rFonts w:ascii="Cambria" w:eastAsia="Cambria" w:hAnsi="Cambria" w:cs="Cambria"/>
          <w:color w:val="000000"/>
          <w:sz w:val="20"/>
          <w:szCs w:val="20"/>
        </w:rPr>
        <w:t>, T</w:t>
      </w:r>
      <w:r w:rsidRPr="00E86757">
        <w:rPr>
          <w:rFonts w:ascii="Cambria" w:eastAsia="Cambria" w:hAnsi="Cambria" w:cs="Cambria"/>
          <w:color w:val="000000"/>
          <w:sz w:val="20"/>
          <w:szCs w:val="20"/>
        </w:rPr>
        <w:t>est scenario simulations</w:t>
      </w:r>
      <w:r w:rsidR="0067123E">
        <w:rPr>
          <w:rFonts w:ascii="Cambria" w:eastAsia="Cambria" w:hAnsi="Cambria" w:cs="Cambria"/>
          <w:color w:val="000000"/>
          <w:sz w:val="20"/>
          <w:szCs w:val="20"/>
        </w:rPr>
        <w:t xml:space="preserve"> at customer site</w:t>
      </w:r>
      <w:r w:rsidRPr="00E86757">
        <w:rPr>
          <w:rFonts w:ascii="Cambria" w:eastAsia="Cambria" w:hAnsi="Cambria" w:cs="Cambria"/>
          <w:color w:val="000000"/>
          <w:sz w:val="20"/>
          <w:szCs w:val="20"/>
        </w:rPr>
        <w:t>.</w:t>
      </w:r>
    </w:p>
    <w:p w:rsidR="00D9304D" w:rsidRPr="00F079B5" w:rsidRDefault="00D9304D" w:rsidP="00D9304D">
      <w:pPr>
        <w:pStyle w:val="ListParagraph"/>
        <w:numPr>
          <w:ilvl w:val="0"/>
          <w:numId w:val="26"/>
        </w:numPr>
        <w:pBdr>
          <w:top w:val="nil"/>
          <w:left w:val="nil"/>
          <w:bottom w:val="nil"/>
          <w:right w:val="nil"/>
          <w:between w:val="nil"/>
        </w:pBdr>
        <w:rPr>
          <w:color w:val="000000"/>
          <w:sz w:val="20"/>
          <w:szCs w:val="20"/>
        </w:rPr>
      </w:pPr>
      <w:r w:rsidRPr="00F079B5">
        <w:rPr>
          <w:rFonts w:ascii="Cambria" w:eastAsia="Cambria" w:hAnsi="Cambria" w:cs="Cambria"/>
          <w:color w:val="000000"/>
          <w:sz w:val="20"/>
          <w:szCs w:val="20"/>
        </w:rPr>
        <w:t>Hot and Cold loop checks/ line checking as per P&amp;ID.</w:t>
      </w:r>
    </w:p>
    <w:p w:rsidR="003643DC" w:rsidRPr="00E86757" w:rsidRDefault="003643DC" w:rsidP="00E86757">
      <w:pPr>
        <w:pStyle w:val="ListParagraph"/>
        <w:numPr>
          <w:ilvl w:val="0"/>
          <w:numId w:val="26"/>
        </w:numPr>
        <w:pBdr>
          <w:top w:val="nil"/>
          <w:left w:val="nil"/>
          <w:bottom w:val="nil"/>
          <w:right w:val="nil"/>
          <w:between w:val="nil"/>
        </w:pBdr>
        <w:rPr>
          <w:color w:val="000000"/>
          <w:sz w:val="20"/>
          <w:szCs w:val="20"/>
        </w:rPr>
      </w:pPr>
      <w:r w:rsidRPr="00E86757">
        <w:rPr>
          <w:rFonts w:ascii="Cambria" w:eastAsia="Cambria" w:hAnsi="Cambria" w:cs="Cambria"/>
          <w:color w:val="000000"/>
          <w:sz w:val="20"/>
          <w:szCs w:val="20"/>
        </w:rPr>
        <w:t>Reviewing Auto plant start logics using Advance control algorithms.</w:t>
      </w:r>
    </w:p>
    <w:p w:rsidR="003643DC" w:rsidRPr="00E86757" w:rsidRDefault="003643DC" w:rsidP="00E86757">
      <w:pPr>
        <w:pStyle w:val="ListParagraph"/>
        <w:numPr>
          <w:ilvl w:val="0"/>
          <w:numId w:val="26"/>
        </w:numPr>
        <w:pBdr>
          <w:top w:val="nil"/>
          <w:left w:val="nil"/>
          <w:bottom w:val="nil"/>
          <w:right w:val="nil"/>
          <w:between w:val="nil"/>
        </w:pBdr>
        <w:rPr>
          <w:color w:val="000000"/>
          <w:sz w:val="20"/>
          <w:szCs w:val="20"/>
        </w:rPr>
      </w:pPr>
      <w:r w:rsidRPr="00E86757">
        <w:rPr>
          <w:rFonts w:ascii="Cambria" w:eastAsia="Cambria" w:hAnsi="Cambria" w:cs="Cambria"/>
          <w:color w:val="000000"/>
          <w:sz w:val="20"/>
          <w:szCs w:val="20"/>
        </w:rPr>
        <w:t>Proficiently design, implements and tests a wide range of basic control functions, interlocks, sequences,</w:t>
      </w:r>
    </w:p>
    <w:p w:rsidR="003643DC" w:rsidRPr="00F079B5" w:rsidRDefault="00D9304D" w:rsidP="00E86757">
      <w:pPr>
        <w:rPr>
          <w:rFonts w:ascii="Cambria" w:eastAsia="Cambria" w:hAnsi="Cambria" w:cs="Cambria"/>
          <w:sz w:val="20"/>
          <w:szCs w:val="20"/>
        </w:rPr>
      </w:pPr>
      <w:r>
        <w:rPr>
          <w:rFonts w:ascii="Cambria" w:eastAsia="Cambria" w:hAnsi="Cambria" w:cs="Cambria"/>
          <w:sz w:val="20"/>
          <w:szCs w:val="20"/>
        </w:rPr>
        <w:t xml:space="preserve">                 </w:t>
      </w:r>
      <w:r w:rsidR="003643DC" w:rsidRPr="00F079B5">
        <w:rPr>
          <w:rFonts w:ascii="Cambria" w:eastAsia="Cambria" w:hAnsi="Cambria" w:cs="Cambria"/>
          <w:sz w:val="20"/>
          <w:szCs w:val="20"/>
        </w:rPr>
        <w:t>operator interface and other control components on DCS</w:t>
      </w:r>
    </w:p>
    <w:p w:rsidR="003643DC" w:rsidRPr="00E86757" w:rsidRDefault="003643DC" w:rsidP="00E86757">
      <w:pPr>
        <w:pStyle w:val="ListParagraph"/>
        <w:numPr>
          <w:ilvl w:val="0"/>
          <w:numId w:val="28"/>
        </w:numPr>
        <w:pBdr>
          <w:top w:val="nil"/>
          <w:left w:val="nil"/>
          <w:bottom w:val="nil"/>
          <w:right w:val="nil"/>
          <w:between w:val="nil"/>
        </w:pBdr>
        <w:rPr>
          <w:color w:val="000000"/>
          <w:sz w:val="20"/>
          <w:szCs w:val="20"/>
        </w:rPr>
      </w:pPr>
      <w:r w:rsidRPr="00E86757">
        <w:rPr>
          <w:rFonts w:ascii="Cambria" w:eastAsia="Cambria" w:hAnsi="Cambria" w:cs="Cambria"/>
          <w:color w:val="000000"/>
          <w:sz w:val="20"/>
          <w:szCs w:val="20"/>
        </w:rPr>
        <w:t>Burner management system (SIS) logic review and conducting functional tests with clients.</w:t>
      </w:r>
    </w:p>
    <w:p w:rsidR="003643DC" w:rsidRPr="00E86757" w:rsidRDefault="003643DC" w:rsidP="00E86757">
      <w:pPr>
        <w:pStyle w:val="ListParagraph"/>
        <w:numPr>
          <w:ilvl w:val="0"/>
          <w:numId w:val="28"/>
        </w:numPr>
        <w:pBdr>
          <w:top w:val="nil"/>
          <w:left w:val="nil"/>
          <w:bottom w:val="nil"/>
          <w:right w:val="nil"/>
          <w:between w:val="nil"/>
        </w:pBdr>
        <w:rPr>
          <w:color w:val="000000"/>
          <w:sz w:val="20"/>
          <w:szCs w:val="20"/>
        </w:rPr>
      </w:pPr>
      <w:r w:rsidRPr="00E86757">
        <w:rPr>
          <w:rFonts w:ascii="Cambria" w:eastAsia="Cambria" w:hAnsi="Cambria" w:cs="Cambria"/>
          <w:color w:val="000000"/>
          <w:sz w:val="20"/>
          <w:szCs w:val="20"/>
        </w:rPr>
        <w:t>Configuring third party communications line, AB EIP, Modbus, IEC61850, DNP3, Profibus</w:t>
      </w:r>
    </w:p>
    <w:p w:rsidR="003643DC" w:rsidRPr="0067123E" w:rsidRDefault="003643DC" w:rsidP="00E86757">
      <w:pPr>
        <w:pStyle w:val="ListParagraph"/>
        <w:numPr>
          <w:ilvl w:val="0"/>
          <w:numId w:val="28"/>
        </w:numPr>
        <w:pBdr>
          <w:top w:val="nil"/>
          <w:left w:val="nil"/>
          <w:bottom w:val="nil"/>
          <w:right w:val="nil"/>
          <w:between w:val="nil"/>
        </w:pBdr>
        <w:rPr>
          <w:color w:val="000000"/>
          <w:sz w:val="20"/>
          <w:szCs w:val="20"/>
        </w:rPr>
      </w:pPr>
      <w:r w:rsidRPr="00E86757">
        <w:rPr>
          <w:rFonts w:ascii="Cambria" w:eastAsia="Cambria" w:hAnsi="Cambria" w:cs="Cambria"/>
          <w:color w:val="000000"/>
          <w:sz w:val="20"/>
          <w:szCs w:val="20"/>
        </w:rPr>
        <w:t>Field instrument commissioning calibrating &amp; troubleshooting.</w:t>
      </w:r>
    </w:p>
    <w:p w:rsidR="0067123E" w:rsidRPr="0067123E" w:rsidRDefault="0067123E" w:rsidP="0067123E">
      <w:pPr>
        <w:numPr>
          <w:ilvl w:val="0"/>
          <w:numId w:val="28"/>
        </w:numPr>
        <w:textAlignment w:val="baseline"/>
        <w:rPr>
          <w:rFonts w:ascii="Cambria" w:eastAsia="Cambria" w:hAnsi="Cambria" w:cs="Cambria"/>
          <w:color w:val="000000"/>
          <w:sz w:val="20"/>
          <w:szCs w:val="20"/>
        </w:rPr>
      </w:pPr>
      <w:r w:rsidRPr="0067123E">
        <w:rPr>
          <w:rFonts w:ascii="Cambria" w:eastAsia="Cambria" w:hAnsi="Cambria" w:cs="Cambria"/>
          <w:color w:val="000000"/>
          <w:sz w:val="20"/>
          <w:szCs w:val="20"/>
        </w:rPr>
        <w:t>Support the root cause analysis/investigation activities for product technical issues.</w:t>
      </w:r>
    </w:p>
    <w:p w:rsidR="003643DC" w:rsidRPr="00E86757" w:rsidRDefault="003643DC" w:rsidP="00E86757">
      <w:pPr>
        <w:pStyle w:val="ListParagraph"/>
        <w:numPr>
          <w:ilvl w:val="0"/>
          <w:numId w:val="28"/>
        </w:numPr>
        <w:pBdr>
          <w:top w:val="nil"/>
          <w:left w:val="nil"/>
          <w:bottom w:val="nil"/>
          <w:right w:val="nil"/>
          <w:between w:val="nil"/>
        </w:pBdr>
        <w:rPr>
          <w:color w:val="000000"/>
          <w:sz w:val="20"/>
          <w:szCs w:val="20"/>
        </w:rPr>
      </w:pPr>
      <w:r w:rsidRPr="00E86757">
        <w:rPr>
          <w:rFonts w:ascii="Cambria" w:eastAsia="Cambria" w:hAnsi="Cambria" w:cs="Cambria"/>
          <w:color w:val="000000"/>
          <w:sz w:val="20"/>
          <w:szCs w:val="20"/>
        </w:rPr>
        <w:t>Site walk down for site surveys &amp; data collections.</w:t>
      </w:r>
    </w:p>
    <w:p w:rsidR="003643DC" w:rsidRPr="00E86757" w:rsidRDefault="003643DC" w:rsidP="00E86757">
      <w:pPr>
        <w:pStyle w:val="ListParagraph"/>
        <w:numPr>
          <w:ilvl w:val="0"/>
          <w:numId w:val="28"/>
        </w:numPr>
        <w:pBdr>
          <w:top w:val="nil"/>
          <w:left w:val="nil"/>
          <w:bottom w:val="nil"/>
          <w:right w:val="nil"/>
          <w:between w:val="nil"/>
        </w:pBdr>
        <w:rPr>
          <w:color w:val="000000"/>
          <w:sz w:val="20"/>
          <w:szCs w:val="20"/>
        </w:rPr>
      </w:pPr>
      <w:r w:rsidRPr="00E86757">
        <w:rPr>
          <w:rFonts w:ascii="Cambria" w:eastAsia="Cambria" w:hAnsi="Cambria" w:cs="Cambria"/>
          <w:color w:val="000000"/>
          <w:sz w:val="20"/>
          <w:szCs w:val="20"/>
        </w:rPr>
        <w:t>I/O database partitioning for redundancy and fail-safe configurations, Boiler control's commissioning, start-up.</w:t>
      </w:r>
    </w:p>
    <w:p w:rsidR="003643DC" w:rsidRPr="00264098" w:rsidRDefault="003643DC" w:rsidP="00E86757">
      <w:pPr>
        <w:pStyle w:val="ListParagraph"/>
        <w:numPr>
          <w:ilvl w:val="0"/>
          <w:numId w:val="28"/>
        </w:numPr>
        <w:pBdr>
          <w:top w:val="nil"/>
          <w:left w:val="nil"/>
          <w:bottom w:val="nil"/>
          <w:right w:val="nil"/>
          <w:between w:val="nil"/>
        </w:pBdr>
        <w:rPr>
          <w:color w:val="000000"/>
          <w:sz w:val="20"/>
          <w:szCs w:val="20"/>
        </w:rPr>
      </w:pPr>
      <w:r w:rsidRPr="00E86757">
        <w:rPr>
          <w:rFonts w:ascii="Cambria" w:eastAsia="Cambria" w:hAnsi="Cambria" w:cs="Cambria"/>
          <w:color w:val="000000"/>
          <w:sz w:val="20"/>
          <w:szCs w:val="20"/>
        </w:rPr>
        <w:t>Performance guarantee &amp; reliability test</w:t>
      </w:r>
    </w:p>
    <w:p w:rsidR="00264098" w:rsidRDefault="00264098" w:rsidP="00264098">
      <w:pPr>
        <w:pBdr>
          <w:top w:val="nil"/>
          <w:left w:val="nil"/>
          <w:bottom w:val="nil"/>
          <w:right w:val="nil"/>
          <w:between w:val="nil"/>
        </w:pBdr>
        <w:rPr>
          <w:color w:val="000000"/>
          <w:sz w:val="20"/>
          <w:szCs w:val="20"/>
        </w:rPr>
      </w:pPr>
    </w:p>
    <w:p w:rsidR="00264098" w:rsidRDefault="00264098" w:rsidP="00264098">
      <w:pPr>
        <w:pBdr>
          <w:top w:val="nil"/>
          <w:left w:val="nil"/>
          <w:bottom w:val="nil"/>
          <w:right w:val="nil"/>
          <w:between w:val="nil"/>
        </w:pBdr>
        <w:rPr>
          <w:color w:val="000000"/>
          <w:sz w:val="20"/>
          <w:szCs w:val="20"/>
        </w:rPr>
      </w:pPr>
    </w:p>
    <w:p w:rsidR="007D68CF" w:rsidRDefault="003643DC" w:rsidP="00E70AB5">
      <w:pPr>
        <w:rPr>
          <w:rFonts w:ascii="Cambria" w:eastAsia="Cambria" w:hAnsi="Cambria" w:cs="Cambria"/>
          <w:b/>
          <w:sz w:val="20"/>
          <w:szCs w:val="20"/>
        </w:rPr>
      </w:pPr>
      <w:r w:rsidRPr="006D33EF">
        <w:rPr>
          <w:rFonts w:ascii="Cambria" w:eastAsia="Cambria" w:hAnsi="Cambria" w:cs="Cambria"/>
          <w:b/>
          <w:sz w:val="20"/>
          <w:szCs w:val="20"/>
          <w:u w:val="single"/>
        </w:rPr>
        <w:t>Sofcon systems India Pvt. Ltd.</w:t>
      </w:r>
      <w:r>
        <w:rPr>
          <w:rFonts w:ascii="Cambria" w:eastAsia="Cambria" w:hAnsi="Cambria" w:cs="Cambria"/>
          <w:b/>
          <w:sz w:val="20"/>
          <w:szCs w:val="20"/>
        </w:rPr>
        <w:t xml:space="preserve"> </w:t>
      </w:r>
      <w:r>
        <w:rPr>
          <w:rFonts w:ascii="Cambria" w:eastAsia="Cambria" w:hAnsi="Cambria" w:cs="Cambria"/>
          <w:b/>
          <w:color w:val="0070C0"/>
          <w:sz w:val="16"/>
          <w:szCs w:val="16"/>
        </w:rPr>
        <w:t>(October 2010 to August 2014)</w:t>
      </w:r>
      <w:r>
        <w:rPr>
          <w:rFonts w:ascii="Cambria" w:eastAsia="Cambria" w:hAnsi="Cambria" w:cs="Cambria"/>
          <w:b/>
          <w:sz w:val="20"/>
          <w:szCs w:val="20"/>
        </w:rPr>
        <w:t xml:space="preserve">    </w:t>
      </w:r>
    </w:p>
    <w:p w:rsidR="00244E9D" w:rsidRDefault="007D68CF" w:rsidP="00E70AB5">
      <w:pPr>
        <w:rPr>
          <w:rFonts w:ascii="Cambria" w:eastAsia="Cambria" w:hAnsi="Cambria" w:cs="Cambria"/>
          <w:sz w:val="20"/>
          <w:szCs w:val="20"/>
        </w:rPr>
      </w:pPr>
      <w:r>
        <w:rPr>
          <w:rFonts w:ascii="Cambria" w:eastAsia="Cambria" w:hAnsi="Cambria" w:cs="Cambria"/>
          <w:color w:val="C45911"/>
        </w:rPr>
        <w:t xml:space="preserve">         </w:t>
      </w:r>
      <w:r w:rsidR="00276995">
        <w:rPr>
          <w:rFonts w:ascii="Cambria" w:eastAsia="Cambria" w:hAnsi="Cambria" w:cs="Cambria"/>
          <w:color w:val="C45911"/>
        </w:rPr>
        <w:t>(</w:t>
      </w:r>
      <w:r>
        <w:rPr>
          <w:rFonts w:ascii="Cambria" w:eastAsia="Cambria" w:hAnsi="Cambria" w:cs="Cambria"/>
          <w:color w:val="C45911"/>
        </w:rPr>
        <w:t>Rockwell Automation Channel Partner)</w:t>
      </w:r>
      <w:r>
        <w:rPr>
          <w:rFonts w:ascii="Cambria" w:eastAsia="Cambria" w:hAnsi="Cambria" w:cs="Cambria"/>
          <w:b/>
        </w:rPr>
        <w:t xml:space="preserve"> </w:t>
      </w:r>
      <w:r w:rsidR="003643DC">
        <w:rPr>
          <w:rFonts w:ascii="Cambria" w:eastAsia="Cambria" w:hAnsi="Cambria" w:cs="Cambria"/>
          <w:b/>
          <w:sz w:val="20"/>
          <w:szCs w:val="20"/>
        </w:rPr>
        <w:t xml:space="preserve">                                                                                                                                   </w:t>
      </w:r>
    </w:p>
    <w:p w:rsidR="00244E9D" w:rsidRPr="00896E83" w:rsidRDefault="003643DC" w:rsidP="00896E83">
      <w:pPr>
        <w:pStyle w:val="ListParagraph"/>
        <w:numPr>
          <w:ilvl w:val="0"/>
          <w:numId w:val="30"/>
        </w:numPr>
        <w:pBdr>
          <w:top w:val="nil"/>
          <w:left w:val="nil"/>
          <w:bottom w:val="nil"/>
          <w:right w:val="nil"/>
          <w:between w:val="nil"/>
        </w:pBdr>
        <w:rPr>
          <w:color w:val="000000"/>
          <w:sz w:val="20"/>
          <w:szCs w:val="20"/>
        </w:rPr>
      </w:pPr>
      <w:r w:rsidRPr="00896E83">
        <w:rPr>
          <w:rFonts w:ascii="Cambria" w:eastAsia="Cambria" w:hAnsi="Cambria" w:cs="Cambria"/>
          <w:color w:val="000000"/>
          <w:sz w:val="20"/>
          <w:szCs w:val="20"/>
        </w:rPr>
        <w:t>Commission PLC and instrumentation systems of boiler, balance of plant and process plants.</w:t>
      </w:r>
    </w:p>
    <w:p w:rsidR="00244E9D" w:rsidRPr="00896E83" w:rsidRDefault="003643DC" w:rsidP="00896E83">
      <w:pPr>
        <w:pStyle w:val="ListParagraph"/>
        <w:numPr>
          <w:ilvl w:val="0"/>
          <w:numId w:val="30"/>
        </w:numPr>
        <w:pBdr>
          <w:top w:val="nil"/>
          <w:left w:val="nil"/>
          <w:bottom w:val="nil"/>
          <w:right w:val="nil"/>
          <w:between w:val="nil"/>
        </w:pBdr>
        <w:rPr>
          <w:color w:val="000000"/>
          <w:sz w:val="20"/>
          <w:szCs w:val="20"/>
        </w:rPr>
      </w:pPr>
      <w:r w:rsidRPr="00896E83">
        <w:rPr>
          <w:rFonts w:ascii="Cambria" w:eastAsia="Cambria" w:hAnsi="Cambria" w:cs="Cambria"/>
          <w:color w:val="000000"/>
          <w:sz w:val="20"/>
          <w:szCs w:val="20"/>
        </w:rPr>
        <w:t>Implement auto sequence loops, closed loop, open loop control strategies</w:t>
      </w:r>
    </w:p>
    <w:p w:rsidR="00244E9D" w:rsidRPr="00896E83" w:rsidRDefault="003643DC" w:rsidP="00896E83">
      <w:pPr>
        <w:pStyle w:val="ListParagraph"/>
        <w:numPr>
          <w:ilvl w:val="0"/>
          <w:numId w:val="30"/>
        </w:numPr>
        <w:pBdr>
          <w:top w:val="nil"/>
          <w:left w:val="nil"/>
          <w:bottom w:val="nil"/>
          <w:right w:val="nil"/>
          <w:between w:val="nil"/>
        </w:pBdr>
        <w:rPr>
          <w:color w:val="000000"/>
          <w:sz w:val="20"/>
          <w:szCs w:val="20"/>
        </w:rPr>
      </w:pPr>
      <w:r w:rsidRPr="00896E83">
        <w:rPr>
          <w:rFonts w:ascii="Cambria" w:eastAsia="Cambria" w:hAnsi="Cambria" w:cs="Cambria"/>
          <w:color w:val="000000"/>
          <w:sz w:val="20"/>
          <w:szCs w:val="20"/>
        </w:rPr>
        <w:t>Conduct the process control logical test, equipment logic test, design logics, configure server, historian operator station.</w:t>
      </w:r>
    </w:p>
    <w:p w:rsidR="00244E9D" w:rsidRPr="00896E83" w:rsidRDefault="003643DC" w:rsidP="00896E83">
      <w:pPr>
        <w:pStyle w:val="ListParagraph"/>
        <w:numPr>
          <w:ilvl w:val="0"/>
          <w:numId w:val="30"/>
        </w:numPr>
        <w:pBdr>
          <w:top w:val="nil"/>
          <w:left w:val="nil"/>
          <w:bottom w:val="nil"/>
          <w:right w:val="nil"/>
          <w:between w:val="nil"/>
        </w:pBdr>
        <w:rPr>
          <w:color w:val="000000"/>
          <w:sz w:val="20"/>
          <w:szCs w:val="20"/>
        </w:rPr>
      </w:pPr>
      <w:r w:rsidRPr="00896E83">
        <w:rPr>
          <w:rFonts w:ascii="Cambria" w:eastAsia="Cambria" w:hAnsi="Cambria" w:cs="Cambria"/>
          <w:color w:val="000000"/>
          <w:sz w:val="20"/>
          <w:szCs w:val="20"/>
        </w:rPr>
        <w:t>Planning day to day commissioning activities, attend meetings with clients and other vendors.</w:t>
      </w:r>
    </w:p>
    <w:p w:rsidR="00244E9D" w:rsidRPr="00896E83" w:rsidRDefault="003643DC" w:rsidP="00896E83">
      <w:pPr>
        <w:pStyle w:val="ListParagraph"/>
        <w:numPr>
          <w:ilvl w:val="0"/>
          <w:numId w:val="30"/>
        </w:numPr>
        <w:pBdr>
          <w:top w:val="nil"/>
          <w:left w:val="nil"/>
          <w:bottom w:val="nil"/>
          <w:right w:val="nil"/>
          <w:between w:val="nil"/>
        </w:pBdr>
        <w:rPr>
          <w:color w:val="000000"/>
          <w:sz w:val="20"/>
          <w:szCs w:val="20"/>
        </w:rPr>
      </w:pPr>
      <w:r w:rsidRPr="00896E83">
        <w:rPr>
          <w:rFonts w:ascii="Cambria" w:eastAsia="Cambria" w:hAnsi="Cambria" w:cs="Cambria"/>
          <w:color w:val="000000"/>
          <w:sz w:val="20"/>
          <w:szCs w:val="20"/>
        </w:rPr>
        <w:t>Hot/Cold loop checks, P&amp;ID check.</w:t>
      </w:r>
    </w:p>
    <w:p w:rsidR="00244E9D" w:rsidRPr="00896E83" w:rsidRDefault="003643DC" w:rsidP="00896E83">
      <w:pPr>
        <w:pStyle w:val="ListParagraph"/>
        <w:numPr>
          <w:ilvl w:val="0"/>
          <w:numId w:val="30"/>
        </w:numPr>
        <w:pBdr>
          <w:top w:val="nil"/>
          <w:left w:val="nil"/>
          <w:bottom w:val="nil"/>
          <w:right w:val="nil"/>
          <w:between w:val="nil"/>
        </w:pBdr>
        <w:rPr>
          <w:color w:val="000000"/>
          <w:sz w:val="20"/>
          <w:szCs w:val="20"/>
        </w:rPr>
      </w:pPr>
      <w:r w:rsidRPr="00896E83">
        <w:rPr>
          <w:rFonts w:ascii="Cambria" w:eastAsia="Cambria" w:hAnsi="Cambria" w:cs="Cambria"/>
          <w:color w:val="000000"/>
          <w:sz w:val="20"/>
          <w:szCs w:val="20"/>
        </w:rPr>
        <w:t>Logical /graphic modifications, I/O modification, SOE/Alarm/trend configuration.</w:t>
      </w:r>
    </w:p>
    <w:p w:rsidR="00244E9D" w:rsidRPr="00896E83" w:rsidRDefault="003643DC" w:rsidP="00896E83">
      <w:pPr>
        <w:pStyle w:val="ListParagraph"/>
        <w:numPr>
          <w:ilvl w:val="0"/>
          <w:numId w:val="30"/>
        </w:numPr>
        <w:pBdr>
          <w:top w:val="nil"/>
          <w:left w:val="nil"/>
          <w:bottom w:val="nil"/>
          <w:right w:val="nil"/>
          <w:between w:val="nil"/>
        </w:pBdr>
        <w:rPr>
          <w:color w:val="000000"/>
          <w:sz w:val="20"/>
          <w:szCs w:val="20"/>
        </w:rPr>
      </w:pPr>
      <w:r w:rsidRPr="00896E83">
        <w:rPr>
          <w:rFonts w:ascii="Cambria" w:eastAsia="Cambria" w:hAnsi="Cambria" w:cs="Cambria"/>
          <w:color w:val="000000"/>
          <w:sz w:val="20"/>
          <w:szCs w:val="20"/>
        </w:rPr>
        <w:t>Implement, modify PLC system architecture as per Engineering design / site requirement.</w:t>
      </w:r>
    </w:p>
    <w:p w:rsidR="00244E9D" w:rsidRPr="00896E83" w:rsidRDefault="003643DC" w:rsidP="00896E83">
      <w:pPr>
        <w:pStyle w:val="ListParagraph"/>
        <w:numPr>
          <w:ilvl w:val="0"/>
          <w:numId w:val="30"/>
        </w:numPr>
        <w:pBdr>
          <w:top w:val="nil"/>
          <w:left w:val="nil"/>
          <w:bottom w:val="nil"/>
          <w:right w:val="nil"/>
          <w:between w:val="nil"/>
        </w:pBdr>
        <w:rPr>
          <w:color w:val="000000"/>
          <w:sz w:val="20"/>
          <w:szCs w:val="20"/>
        </w:rPr>
      </w:pPr>
      <w:r w:rsidRPr="00896E83">
        <w:rPr>
          <w:rFonts w:ascii="Cambria" w:eastAsia="Cambria" w:hAnsi="Cambria" w:cs="Cambria"/>
          <w:color w:val="000000"/>
          <w:sz w:val="20"/>
          <w:szCs w:val="20"/>
        </w:rPr>
        <w:t>Coordinate with team members and execute work schedule as per customer deadline</w:t>
      </w:r>
    </w:p>
    <w:p w:rsidR="00244E9D" w:rsidRPr="00896E83" w:rsidRDefault="003643DC" w:rsidP="00896E83">
      <w:pPr>
        <w:pStyle w:val="ListParagraph"/>
        <w:numPr>
          <w:ilvl w:val="0"/>
          <w:numId w:val="30"/>
        </w:numPr>
        <w:pBdr>
          <w:top w:val="nil"/>
          <w:left w:val="nil"/>
          <w:bottom w:val="nil"/>
          <w:right w:val="nil"/>
          <w:between w:val="nil"/>
        </w:pBdr>
        <w:rPr>
          <w:color w:val="000000"/>
          <w:sz w:val="20"/>
          <w:szCs w:val="20"/>
        </w:rPr>
      </w:pPr>
      <w:r w:rsidRPr="00896E83">
        <w:rPr>
          <w:rFonts w:ascii="Cambria" w:eastAsia="Cambria" w:hAnsi="Cambria" w:cs="Cambria"/>
          <w:color w:val="000000"/>
          <w:sz w:val="20"/>
          <w:szCs w:val="20"/>
        </w:rPr>
        <w:t>Design Develop and Implement PLC and SCADA program.</w:t>
      </w:r>
    </w:p>
    <w:p w:rsidR="00244E9D" w:rsidRPr="00896E83" w:rsidRDefault="003643DC" w:rsidP="00896E83">
      <w:pPr>
        <w:pStyle w:val="ListParagraph"/>
        <w:numPr>
          <w:ilvl w:val="0"/>
          <w:numId w:val="30"/>
        </w:numPr>
        <w:pBdr>
          <w:top w:val="nil"/>
          <w:left w:val="nil"/>
          <w:bottom w:val="nil"/>
          <w:right w:val="nil"/>
          <w:between w:val="nil"/>
        </w:pBdr>
        <w:rPr>
          <w:color w:val="000000"/>
          <w:sz w:val="20"/>
          <w:szCs w:val="20"/>
        </w:rPr>
      </w:pPr>
      <w:r w:rsidRPr="00896E83">
        <w:rPr>
          <w:rFonts w:ascii="Cambria" w:eastAsia="Cambria" w:hAnsi="Cambria" w:cs="Cambria"/>
          <w:color w:val="000000"/>
          <w:sz w:val="20"/>
          <w:szCs w:val="20"/>
        </w:rPr>
        <w:t>Create Input/output, Equipment list reading SAMA.</w:t>
      </w:r>
    </w:p>
    <w:p w:rsidR="00244E9D" w:rsidRPr="00896E83" w:rsidRDefault="003643DC" w:rsidP="00896E83">
      <w:pPr>
        <w:pStyle w:val="ListParagraph"/>
        <w:numPr>
          <w:ilvl w:val="0"/>
          <w:numId w:val="30"/>
        </w:numPr>
        <w:pBdr>
          <w:top w:val="nil"/>
          <w:left w:val="nil"/>
          <w:bottom w:val="nil"/>
          <w:right w:val="nil"/>
          <w:between w:val="nil"/>
        </w:pBdr>
        <w:rPr>
          <w:color w:val="000000"/>
          <w:sz w:val="20"/>
          <w:szCs w:val="20"/>
        </w:rPr>
      </w:pPr>
      <w:r w:rsidRPr="00896E83">
        <w:rPr>
          <w:rFonts w:ascii="Cambria" w:eastAsia="Cambria" w:hAnsi="Cambria" w:cs="Cambria"/>
          <w:color w:val="000000"/>
          <w:sz w:val="20"/>
          <w:szCs w:val="20"/>
        </w:rPr>
        <w:t>Site erection and commissioning of PLC panels at site as per project requirement.</w:t>
      </w:r>
    </w:p>
    <w:p w:rsidR="00244E9D" w:rsidRPr="00264098" w:rsidRDefault="003643DC" w:rsidP="00896E83">
      <w:pPr>
        <w:pStyle w:val="ListParagraph"/>
        <w:numPr>
          <w:ilvl w:val="0"/>
          <w:numId w:val="30"/>
        </w:numPr>
        <w:pBdr>
          <w:top w:val="nil"/>
          <w:left w:val="nil"/>
          <w:bottom w:val="nil"/>
          <w:right w:val="nil"/>
          <w:between w:val="nil"/>
        </w:pBdr>
        <w:rPr>
          <w:color w:val="000000"/>
          <w:sz w:val="20"/>
          <w:szCs w:val="20"/>
        </w:rPr>
      </w:pPr>
      <w:r w:rsidRPr="00896E83">
        <w:rPr>
          <w:rFonts w:ascii="Cambria" w:eastAsia="Cambria" w:hAnsi="Cambria" w:cs="Cambria"/>
          <w:color w:val="000000"/>
          <w:sz w:val="20"/>
          <w:szCs w:val="20"/>
        </w:rPr>
        <w:t>Captive Power Plants Grid synchronization.</w:t>
      </w:r>
    </w:p>
    <w:p w:rsidR="00264098" w:rsidRDefault="00264098" w:rsidP="00264098">
      <w:pPr>
        <w:pBdr>
          <w:top w:val="nil"/>
          <w:left w:val="nil"/>
          <w:bottom w:val="nil"/>
          <w:right w:val="nil"/>
          <w:between w:val="nil"/>
        </w:pBdr>
        <w:rPr>
          <w:color w:val="000000"/>
          <w:sz w:val="20"/>
          <w:szCs w:val="20"/>
        </w:rPr>
      </w:pPr>
    </w:p>
    <w:p w:rsidR="00264098" w:rsidRDefault="00264098" w:rsidP="00264098">
      <w:pPr>
        <w:pBdr>
          <w:top w:val="nil"/>
          <w:left w:val="nil"/>
          <w:bottom w:val="nil"/>
          <w:right w:val="nil"/>
          <w:between w:val="nil"/>
        </w:pBdr>
        <w:rPr>
          <w:color w:val="000000"/>
          <w:sz w:val="20"/>
          <w:szCs w:val="20"/>
        </w:rPr>
      </w:pPr>
    </w:p>
    <w:p w:rsidR="00264098" w:rsidRDefault="00264098" w:rsidP="00264098">
      <w:pPr>
        <w:pBdr>
          <w:top w:val="nil"/>
          <w:left w:val="nil"/>
          <w:bottom w:val="nil"/>
          <w:right w:val="nil"/>
          <w:between w:val="nil"/>
        </w:pBdr>
        <w:rPr>
          <w:color w:val="000000"/>
          <w:sz w:val="20"/>
          <w:szCs w:val="20"/>
        </w:rPr>
      </w:pPr>
    </w:p>
    <w:p w:rsidR="00244E9D" w:rsidRPr="00200E47" w:rsidRDefault="003643DC" w:rsidP="00200E47">
      <w:pPr>
        <w:pStyle w:val="Heading1"/>
        <w:pBdr>
          <w:bottom w:val="single" w:sz="4" w:space="1" w:color="auto"/>
        </w:pBdr>
        <w:rPr>
          <w:rFonts w:ascii="Cambria" w:eastAsia="Cambria" w:hAnsi="Cambria" w:cs="Cambria"/>
          <w:color w:val="262626"/>
          <w:sz w:val="20"/>
          <w:szCs w:val="20"/>
        </w:rPr>
      </w:pPr>
      <w:r>
        <w:rPr>
          <w:rFonts w:ascii="Cambria" w:eastAsia="Cambria" w:hAnsi="Cambria" w:cs="Cambria"/>
          <w:color w:val="262626"/>
          <w:sz w:val="20"/>
          <w:szCs w:val="20"/>
        </w:rPr>
        <w:t xml:space="preserve"> </w:t>
      </w:r>
      <w:r w:rsidRPr="00200E47">
        <w:rPr>
          <w:rFonts w:ascii="Cambria" w:eastAsia="Cambria" w:hAnsi="Cambria" w:cs="Cambria"/>
          <w:noProof/>
          <w:color w:val="262626"/>
          <w:sz w:val="20"/>
          <w:szCs w:val="20"/>
        </w:rPr>
        <w:drawing>
          <wp:inline distT="0" distB="0" distL="114300" distR="114300">
            <wp:extent cx="384175" cy="38354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84175" cy="383540"/>
                    </a:xfrm>
                    <a:prstGeom prst="rect">
                      <a:avLst/>
                    </a:prstGeom>
                    <a:ln/>
                  </pic:spPr>
                </pic:pic>
              </a:graphicData>
            </a:graphic>
          </wp:inline>
        </w:drawing>
      </w:r>
      <w:r w:rsidRPr="00200E47">
        <w:rPr>
          <w:rFonts w:ascii="Cambria" w:eastAsia="Cambria" w:hAnsi="Cambria" w:cs="Cambria"/>
          <w:color w:val="262626"/>
          <w:sz w:val="20"/>
          <w:szCs w:val="20"/>
        </w:rPr>
        <w:t xml:space="preserve">  Projects Undertaken</w:t>
      </w:r>
    </w:p>
    <w:p w:rsidR="00244E9D" w:rsidRDefault="00244E9D" w:rsidP="003F4011">
      <w:pPr>
        <w:rPr>
          <w:rFonts w:ascii="Cambria" w:eastAsia="Cambria" w:hAnsi="Cambria" w:cs="Cambria"/>
          <w:color w:val="262626"/>
          <w:sz w:val="20"/>
          <w:szCs w:val="20"/>
        </w:rPr>
      </w:pPr>
    </w:p>
    <w:p w:rsidR="0012592E" w:rsidRPr="00103F5A" w:rsidRDefault="0012592E" w:rsidP="0012592E">
      <w:pPr>
        <w:rPr>
          <w:rFonts w:ascii="Cambria" w:eastAsia="Cambria" w:hAnsi="Cambria" w:cs="Cambria"/>
          <w:b/>
          <w:color w:val="262626"/>
          <w:sz w:val="20"/>
          <w:szCs w:val="20"/>
          <w:u w:val="single"/>
          <w:shd w:val="clear" w:color="auto" w:fill="FDFDFD"/>
        </w:rPr>
      </w:pPr>
      <w:r>
        <w:rPr>
          <w:rFonts w:ascii="Cambria" w:eastAsia="Cambria" w:hAnsi="Cambria" w:cs="Cambria"/>
          <w:b/>
          <w:color w:val="262626"/>
          <w:sz w:val="20"/>
          <w:szCs w:val="20"/>
          <w:u w:val="single"/>
          <w:shd w:val="clear" w:color="auto" w:fill="FDFDFD"/>
        </w:rPr>
        <w:t>AES Cochrane, AES Angamos, AES Ventanas Chile (</w:t>
      </w:r>
      <w:r w:rsidR="000F5AD4">
        <w:rPr>
          <w:rFonts w:ascii="Cambria" w:eastAsia="Cambria" w:hAnsi="Cambria" w:cs="Cambria"/>
          <w:b/>
          <w:color w:val="262626"/>
          <w:sz w:val="20"/>
          <w:szCs w:val="20"/>
          <w:u w:val="single"/>
          <w:shd w:val="clear" w:color="auto" w:fill="FDFDFD"/>
        </w:rPr>
        <w:t xml:space="preserve">Thermal Power Plant </w:t>
      </w:r>
      <w:r>
        <w:rPr>
          <w:rFonts w:ascii="Cambria" w:eastAsia="Cambria" w:hAnsi="Cambria" w:cs="Cambria"/>
          <w:b/>
          <w:color w:val="262626"/>
          <w:sz w:val="20"/>
          <w:szCs w:val="20"/>
          <w:u w:val="single"/>
          <w:shd w:val="clear" w:color="auto" w:fill="FDFDFD"/>
        </w:rPr>
        <w:t>BOP Retrofit)</w:t>
      </w:r>
    </w:p>
    <w:p w:rsidR="000F1B0E" w:rsidRDefault="000F1B0E" w:rsidP="000F1B0E">
      <w:pPr>
        <w:pStyle w:val="ListParagraph"/>
        <w:numPr>
          <w:ilvl w:val="0"/>
          <w:numId w:val="21"/>
        </w:numPr>
        <w:rPr>
          <w:rFonts w:ascii="Cambria" w:eastAsia="Cambria" w:hAnsi="Cambria" w:cs="Cambria"/>
          <w:color w:val="262626"/>
          <w:sz w:val="20"/>
          <w:szCs w:val="20"/>
          <w:shd w:val="clear" w:color="auto" w:fill="FDFDFD"/>
        </w:rPr>
      </w:pPr>
      <w:r>
        <w:rPr>
          <w:rFonts w:ascii="Cambria" w:eastAsia="Cambria" w:hAnsi="Cambria" w:cs="Cambria"/>
          <w:color w:val="262626"/>
          <w:sz w:val="20"/>
          <w:szCs w:val="20"/>
          <w:shd w:val="clear" w:color="auto" w:fill="FDFDFD"/>
        </w:rPr>
        <w:t>Retrofit</w:t>
      </w:r>
      <w:r w:rsidR="004B218C">
        <w:rPr>
          <w:rFonts w:ascii="Cambria" w:eastAsia="Cambria" w:hAnsi="Cambria" w:cs="Cambria"/>
          <w:color w:val="262626"/>
          <w:sz w:val="20"/>
          <w:szCs w:val="20"/>
          <w:shd w:val="clear" w:color="auto" w:fill="FDFDFD"/>
        </w:rPr>
        <w:t xml:space="preserve"> of</w:t>
      </w:r>
      <w:r>
        <w:rPr>
          <w:rFonts w:ascii="Cambria" w:eastAsia="Cambria" w:hAnsi="Cambria" w:cs="Cambria"/>
          <w:color w:val="262626"/>
          <w:sz w:val="20"/>
          <w:szCs w:val="20"/>
          <w:shd w:val="clear" w:color="auto" w:fill="FDFDFD"/>
        </w:rPr>
        <w:t xml:space="preserve"> 54 </w:t>
      </w:r>
      <w:r w:rsidR="004B218C">
        <w:rPr>
          <w:rFonts w:ascii="Cambria" w:eastAsia="Cambria" w:hAnsi="Cambria" w:cs="Cambria"/>
          <w:color w:val="262626"/>
          <w:sz w:val="20"/>
          <w:szCs w:val="20"/>
          <w:shd w:val="clear" w:color="auto" w:fill="FDFDFD"/>
        </w:rPr>
        <w:t xml:space="preserve">BOP </w:t>
      </w:r>
      <w:r>
        <w:rPr>
          <w:rFonts w:ascii="Cambria" w:eastAsia="Cambria" w:hAnsi="Cambria" w:cs="Cambria"/>
          <w:color w:val="262626"/>
          <w:sz w:val="20"/>
          <w:szCs w:val="20"/>
          <w:shd w:val="clear" w:color="auto" w:fill="FDFDFD"/>
        </w:rPr>
        <w:t>packages was done in 3 plant at three different geographical locations</w:t>
      </w:r>
      <w:r w:rsidR="004B218C">
        <w:rPr>
          <w:rFonts w:ascii="Cambria" w:eastAsia="Cambria" w:hAnsi="Cambria" w:cs="Cambria"/>
          <w:color w:val="262626"/>
          <w:sz w:val="20"/>
          <w:szCs w:val="20"/>
          <w:shd w:val="clear" w:color="auto" w:fill="FDFDFD"/>
        </w:rPr>
        <w:t xml:space="preserve"> in Chile.</w:t>
      </w:r>
    </w:p>
    <w:p w:rsidR="0012592E" w:rsidRDefault="007830FA" w:rsidP="000F1B0E">
      <w:pPr>
        <w:pStyle w:val="ListParagraph"/>
        <w:numPr>
          <w:ilvl w:val="0"/>
          <w:numId w:val="21"/>
        </w:numPr>
        <w:rPr>
          <w:rFonts w:ascii="Cambria" w:eastAsia="Cambria" w:hAnsi="Cambria" w:cs="Cambria"/>
          <w:color w:val="262626"/>
          <w:sz w:val="20"/>
          <w:szCs w:val="20"/>
          <w:shd w:val="clear" w:color="auto" w:fill="FDFDFD"/>
        </w:rPr>
      </w:pPr>
      <w:r>
        <w:rPr>
          <w:rFonts w:ascii="Cambria" w:eastAsia="Cambria" w:hAnsi="Cambria" w:cs="Cambria"/>
          <w:color w:val="262626"/>
          <w:sz w:val="20"/>
          <w:szCs w:val="20"/>
          <w:shd w:val="clear" w:color="auto" w:fill="FDFDFD"/>
        </w:rPr>
        <w:t>Control Logic and Graphics from ABB, Rockwell, Siemens, Wonderware, Simon SCADA were decoded to Ovation system.</w:t>
      </w:r>
    </w:p>
    <w:p w:rsidR="002D2512" w:rsidRDefault="002D2512" w:rsidP="000F1B0E">
      <w:pPr>
        <w:pStyle w:val="ListParagraph"/>
        <w:numPr>
          <w:ilvl w:val="0"/>
          <w:numId w:val="21"/>
        </w:numPr>
        <w:rPr>
          <w:rFonts w:ascii="Cambria" w:eastAsia="Cambria" w:hAnsi="Cambria" w:cs="Cambria"/>
          <w:color w:val="262626"/>
          <w:sz w:val="20"/>
          <w:szCs w:val="20"/>
          <w:shd w:val="clear" w:color="auto" w:fill="FDFDFD"/>
        </w:rPr>
      </w:pPr>
      <w:r>
        <w:rPr>
          <w:rFonts w:ascii="Cambria" w:eastAsia="Cambria" w:hAnsi="Cambria" w:cs="Cambria"/>
          <w:color w:val="262626"/>
          <w:sz w:val="20"/>
          <w:szCs w:val="20"/>
          <w:shd w:val="clear" w:color="auto" w:fill="FDFDFD"/>
        </w:rPr>
        <w:t>Team leader for team united by 8 members.</w:t>
      </w:r>
    </w:p>
    <w:p w:rsidR="00FC0827" w:rsidRDefault="002B2F11" w:rsidP="000F1B0E">
      <w:pPr>
        <w:pStyle w:val="ListParagraph"/>
        <w:numPr>
          <w:ilvl w:val="0"/>
          <w:numId w:val="21"/>
        </w:numPr>
        <w:rPr>
          <w:rFonts w:ascii="Cambria" w:eastAsia="Cambria" w:hAnsi="Cambria" w:cs="Cambria"/>
          <w:color w:val="262626"/>
          <w:sz w:val="20"/>
          <w:szCs w:val="20"/>
          <w:shd w:val="clear" w:color="auto" w:fill="FDFDFD"/>
        </w:rPr>
      </w:pPr>
      <w:r>
        <w:rPr>
          <w:rFonts w:ascii="Cambria" w:eastAsia="Cambria" w:hAnsi="Cambria" w:cs="Cambria"/>
          <w:color w:val="262626"/>
          <w:sz w:val="20"/>
          <w:szCs w:val="20"/>
          <w:shd w:val="clear" w:color="auto" w:fill="FDFDFD"/>
        </w:rPr>
        <w:t>Communication protocols</w:t>
      </w:r>
      <w:r w:rsidR="00FC0827">
        <w:rPr>
          <w:rFonts w:ascii="Cambria" w:eastAsia="Cambria" w:hAnsi="Cambria" w:cs="Cambria"/>
          <w:color w:val="262626"/>
          <w:sz w:val="20"/>
          <w:szCs w:val="20"/>
          <w:shd w:val="clear" w:color="auto" w:fill="FDFDFD"/>
        </w:rPr>
        <w:t xml:space="preserve"> involved</w:t>
      </w:r>
      <w:r>
        <w:rPr>
          <w:rFonts w:ascii="Cambria" w:eastAsia="Cambria" w:hAnsi="Cambria" w:cs="Cambria"/>
          <w:color w:val="262626"/>
          <w:sz w:val="20"/>
          <w:szCs w:val="20"/>
          <w:shd w:val="clear" w:color="auto" w:fill="FDFDFD"/>
        </w:rPr>
        <w:t>-</w:t>
      </w:r>
      <w:r w:rsidR="00FC0827">
        <w:rPr>
          <w:rFonts w:ascii="Cambria" w:eastAsia="Cambria" w:hAnsi="Cambria" w:cs="Cambria"/>
          <w:color w:val="262626"/>
          <w:sz w:val="20"/>
          <w:szCs w:val="20"/>
          <w:shd w:val="clear" w:color="auto" w:fill="FDFDFD"/>
        </w:rPr>
        <w:t xml:space="preserve"> Modbus TCP/IP, EIP. </w:t>
      </w:r>
    </w:p>
    <w:p w:rsidR="002D2512" w:rsidRDefault="002D2512" w:rsidP="000F1B0E">
      <w:pPr>
        <w:pStyle w:val="ListParagraph"/>
        <w:numPr>
          <w:ilvl w:val="0"/>
          <w:numId w:val="21"/>
        </w:numPr>
        <w:rPr>
          <w:rFonts w:ascii="Cambria" w:eastAsia="Cambria" w:hAnsi="Cambria" w:cs="Cambria"/>
          <w:color w:val="262626"/>
          <w:sz w:val="20"/>
          <w:szCs w:val="20"/>
          <w:shd w:val="clear" w:color="auto" w:fill="FDFDFD"/>
        </w:rPr>
      </w:pPr>
      <w:r>
        <w:rPr>
          <w:rFonts w:ascii="Cambria" w:eastAsia="Cambria" w:hAnsi="Cambria" w:cs="Cambria"/>
          <w:color w:val="262626"/>
          <w:sz w:val="20"/>
          <w:szCs w:val="20"/>
          <w:shd w:val="clear" w:color="auto" w:fill="FDFDFD"/>
        </w:rPr>
        <w:t xml:space="preserve">Milestone was </w:t>
      </w:r>
      <w:r w:rsidR="00D63BFA">
        <w:rPr>
          <w:rFonts w:ascii="Cambria" w:eastAsia="Cambria" w:hAnsi="Cambria" w:cs="Cambria"/>
          <w:color w:val="262626"/>
          <w:sz w:val="20"/>
          <w:szCs w:val="20"/>
          <w:shd w:val="clear" w:color="auto" w:fill="FDFDFD"/>
        </w:rPr>
        <w:t>achieved</w:t>
      </w:r>
      <w:r>
        <w:rPr>
          <w:rFonts w:ascii="Cambria" w:eastAsia="Cambria" w:hAnsi="Cambria" w:cs="Cambria"/>
          <w:color w:val="262626"/>
          <w:sz w:val="20"/>
          <w:szCs w:val="20"/>
          <w:shd w:val="clear" w:color="auto" w:fill="FDFDFD"/>
        </w:rPr>
        <w:t xml:space="preserve"> in</w:t>
      </w:r>
      <w:r w:rsidR="00D63BFA">
        <w:rPr>
          <w:rFonts w:ascii="Cambria" w:eastAsia="Cambria" w:hAnsi="Cambria" w:cs="Cambria"/>
          <w:color w:val="262626"/>
          <w:sz w:val="20"/>
          <w:szCs w:val="20"/>
          <w:shd w:val="clear" w:color="auto" w:fill="FDFDFD"/>
        </w:rPr>
        <w:t xml:space="preserve"> before</w:t>
      </w:r>
      <w:r>
        <w:rPr>
          <w:rFonts w:ascii="Cambria" w:eastAsia="Cambria" w:hAnsi="Cambria" w:cs="Cambria"/>
          <w:color w:val="262626"/>
          <w:sz w:val="20"/>
          <w:szCs w:val="20"/>
          <w:shd w:val="clear" w:color="auto" w:fill="FDFDFD"/>
        </w:rPr>
        <w:t xml:space="preserve"> targeted</w:t>
      </w:r>
      <w:r w:rsidR="00D63BFA">
        <w:rPr>
          <w:rFonts w:ascii="Cambria" w:eastAsia="Cambria" w:hAnsi="Cambria" w:cs="Cambria"/>
          <w:color w:val="262626"/>
          <w:sz w:val="20"/>
          <w:szCs w:val="20"/>
          <w:shd w:val="clear" w:color="auto" w:fill="FDFDFD"/>
        </w:rPr>
        <w:t xml:space="preserve"> schedule of 6 months.</w:t>
      </w:r>
    </w:p>
    <w:p w:rsidR="00344E72" w:rsidRPr="00344E72" w:rsidRDefault="00344E72" w:rsidP="00344E72">
      <w:pPr>
        <w:rPr>
          <w:rFonts w:ascii="Cambria" w:eastAsia="Cambria" w:hAnsi="Cambria" w:cs="Cambria"/>
          <w:color w:val="262626"/>
          <w:sz w:val="20"/>
          <w:szCs w:val="20"/>
          <w:shd w:val="clear" w:color="auto" w:fill="FDFDFD"/>
        </w:rPr>
      </w:pPr>
    </w:p>
    <w:p w:rsidR="00344E72" w:rsidRPr="00103F5A" w:rsidRDefault="0034238A" w:rsidP="00344E72">
      <w:pPr>
        <w:rPr>
          <w:rFonts w:ascii="Cambria" w:eastAsia="Cambria" w:hAnsi="Cambria" w:cs="Cambria"/>
          <w:b/>
          <w:color w:val="262626"/>
          <w:sz w:val="20"/>
          <w:szCs w:val="20"/>
          <w:u w:val="single"/>
          <w:shd w:val="clear" w:color="auto" w:fill="FDFDFD"/>
        </w:rPr>
      </w:pPr>
      <w:r>
        <w:rPr>
          <w:rFonts w:ascii="Cambria" w:eastAsia="Cambria" w:hAnsi="Cambria" w:cs="Cambria"/>
          <w:b/>
          <w:color w:val="262626"/>
          <w:sz w:val="20"/>
          <w:szCs w:val="20"/>
          <w:u w:val="single"/>
          <w:shd w:val="clear" w:color="auto" w:fill="FDFDFD"/>
        </w:rPr>
        <w:t>SSPP Shuqaiq, Saudi Arabia (4 x 720.5 MW)</w:t>
      </w:r>
    </w:p>
    <w:p w:rsidR="00344E72" w:rsidRDefault="002B2F11" w:rsidP="00344E72">
      <w:pPr>
        <w:pStyle w:val="ListParagraph"/>
        <w:numPr>
          <w:ilvl w:val="0"/>
          <w:numId w:val="21"/>
        </w:numPr>
        <w:rPr>
          <w:rFonts w:ascii="Cambria" w:eastAsia="Cambria" w:hAnsi="Cambria" w:cs="Cambria"/>
          <w:color w:val="262626"/>
          <w:sz w:val="20"/>
          <w:szCs w:val="20"/>
          <w:shd w:val="clear" w:color="auto" w:fill="FDFDFD"/>
        </w:rPr>
      </w:pPr>
      <w:r>
        <w:rPr>
          <w:rFonts w:ascii="Cambria" w:eastAsia="Cambria" w:hAnsi="Cambria" w:cs="Cambria"/>
          <w:color w:val="262626"/>
          <w:sz w:val="20"/>
          <w:szCs w:val="20"/>
          <w:shd w:val="clear" w:color="auto" w:fill="FDFDFD"/>
        </w:rPr>
        <w:t>First super critical new generation thermal power plant by Emerson in middle East</w:t>
      </w:r>
      <w:r w:rsidR="00344E72">
        <w:rPr>
          <w:rFonts w:ascii="Cambria" w:eastAsia="Cambria" w:hAnsi="Cambria" w:cs="Cambria"/>
          <w:color w:val="262626"/>
          <w:sz w:val="20"/>
          <w:szCs w:val="20"/>
          <w:shd w:val="clear" w:color="auto" w:fill="FDFDFD"/>
        </w:rPr>
        <w:t>.</w:t>
      </w:r>
    </w:p>
    <w:p w:rsidR="002B2F11" w:rsidRDefault="002B2F11" w:rsidP="00344E72">
      <w:pPr>
        <w:pStyle w:val="ListParagraph"/>
        <w:numPr>
          <w:ilvl w:val="0"/>
          <w:numId w:val="21"/>
        </w:numPr>
        <w:rPr>
          <w:rFonts w:ascii="Cambria" w:eastAsia="Cambria" w:hAnsi="Cambria" w:cs="Cambria"/>
          <w:color w:val="262626"/>
          <w:sz w:val="20"/>
          <w:szCs w:val="20"/>
          <w:shd w:val="clear" w:color="auto" w:fill="FDFDFD"/>
        </w:rPr>
      </w:pPr>
      <w:r>
        <w:rPr>
          <w:rFonts w:ascii="Cambria" w:eastAsia="Cambria" w:hAnsi="Cambria" w:cs="Cambria"/>
          <w:color w:val="262626"/>
          <w:sz w:val="20"/>
          <w:szCs w:val="20"/>
          <w:shd w:val="clear" w:color="auto" w:fill="FDFDFD"/>
        </w:rPr>
        <w:t xml:space="preserve">Communication protocols involved- Modbus TCP/IP, </w:t>
      </w:r>
      <w:r w:rsidR="00E64F85">
        <w:rPr>
          <w:rFonts w:ascii="Cambria" w:eastAsia="Cambria" w:hAnsi="Cambria" w:cs="Cambria"/>
          <w:color w:val="262626"/>
          <w:sz w:val="20"/>
          <w:szCs w:val="20"/>
        </w:rPr>
        <w:t>IEC 60870-5-104, IEC  60870-5-101</w:t>
      </w:r>
      <w:r>
        <w:rPr>
          <w:rFonts w:ascii="Cambria" w:eastAsia="Cambria" w:hAnsi="Cambria" w:cs="Cambria"/>
          <w:color w:val="262626"/>
          <w:sz w:val="20"/>
          <w:szCs w:val="20"/>
          <w:shd w:val="clear" w:color="auto" w:fill="FDFDFD"/>
        </w:rPr>
        <w:t>, AB EIP, OPC, Profibus.</w:t>
      </w:r>
    </w:p>
    <w:p w:rsidR="002B2F11" w:rsidRDefault="002B2F11" w:rsidP="00344E72">
      <w:pPr>
        <w:pStyle w:val="ListParagraph"/>
        <w:numPr>
          <w:ilvl w:val="0"/>
          <w:numId w:val="21"/>
        </w:numPr>
        <w:rPr>
          <w:rFonts w:ascii="Cambria" w:eastAsia="Cambria" w:hAnsi="Cambria" w:cs="Cambria"/>
          <w:color w:val="262626"/>
          <w:sz w:val="20"/>
          <w:szCs w:val="20"/>
          <w:shd w:val="clear" w:color="auto" w:fill="FDFDFD"/>
        </w:rPr>
      </w:pPr>
      <w:r>
        <w:rPr>
          <w:rFonts w:ascii="Cambria" w:eastAsia="Cambria" w:hAnsi="Cambria" w:cs="Cambria"/>
          <w:color w:val="262626"/>
          <w:sz w:val="20"/>
          <w:szCs w:val="20"/>
          <w:shd w:val="clear" w:color="auto" w:fill="FDFDFD"/>
        </w:rPr>
        <w:t>Was awarded with customer focus award in Asia region.</w:t>
      </w:r>
    </w:p>
    <w:p w:rsidR="002B2F11" w:rsidRDefault="002B2F11" w:rsidP="00344E72">
      <w:pPr>
        <w:pStyle w:val="ListParagraph"/>
        <w:numPr>
          <w:ilvl w:val="0"/>
          <w:numId w:val="21"/>
        </w:numPr>
        <w:rPr>
          <w:rFonts w:ascii="Cambria" w:eastAsia="Cambria" w:hAnsi="Cambria" w:cs="Cambria"/>
          <w:color w:val="262626"/>
          <w:sz w:val="20"/>
          <w:szCs w:val="20"/>
          <w:shd w:val="clear" w:color="auto" w:fill="FDFDFD"/>
        </w:rPr>
      </w:pPr>
      <w:r>
        <w:rPr>
          <w:rFonts w:ascii="Cambria" w:eastAsia="Cambria" w:hAnsi="Cambria" w:cs="Cambria"/>
          <w:color w:val="262626"/>
          <w:sz w:val="20"/>
          <w:szCs w:val="20"/>
          <w:shd w:val="clear" w:color="auto" w:fill="FDFDFD"/>
        </w:rPr>
        <w:t>EPC: Hyundai Heavy Industries Ltd.</w:t>
      </w:r>
      <w:r w:rsidR="00C57C58">
        <w:rPr>
          <w:rFonts w:ascii="Cambria" w:eastAsia="Cambria" w:hAnsi="Cambria" w:cs="Cambria"/>
          <w:color w:val="262626"/>
          <w:sz w:val="20"/>
          <w:szCs w:val="20"/>
          <w:shd w:val="clear" w:color="auto" w:fill="FDFDFD"/>
        </w:rPr>
        <w:t xml:space="preserve"> South </w:t>
      </w:r>
      <w:r w:rsidR="00E64F85">
        <w:rPr>
          <w:rFonts w:ascii="Cambria" w:eastAsia="Cambria" w:hAnsi="Cambria" w:cs="Cambria"/>
          <w:color w:val="262626"/>
          <w:sz w:val="20"/>
          <w:szCs w:val="20"/>
          <w:shd w:val="clear" w:color="auto" w:fill="FDFDFD"/>
        </w:rPr>
        <w:t>Korea</w:t>
      </w:r>
      <w:r w:rsidR="007A0E85">
        <w:rPr>
          <w:rFonts w:ascii="Cambria" w:eastAsia="Cambria" w:hAnsi="Cambria" w:cs="Cambria"/>
          <w:color w:val="262626"/>
          <w:sz w:val="20"/>
          <w:szCs w:val="20"/>
          <w:shd w:val="clear" w:color="auto" w:fill="FDFDFD"/>
        </w:rPr>
        <w:t>.</w:t>
      </w:r>
    </w:p>
    <w:p w:rsidR="007A0E85" w:rsidRDefault="007A0E85" w:rsidP="00344E72">
      <w:pPr>
        <w:pStyle w:val="ListParagraph"/>
        <w:numPr>
          <w:ilvl w:val="0"/>
          <w:numId w:val="21"/>
        </w:numPr>
        <w:rPr>
          <w:rFonts w:ascii="Cambria" w:eastAsia="Cambria" w:hAnsi="Cambria" w:cs="Cambria"/>
          <w:color w:val="262626"/>
          <w:sz w:val="20"/>
          <w:szCs w:val="20"/>
          <w:shd w:val="clear" w:color="auto" w:fill="FDFDFD"/>
        </w:rPr>
      </w:pPr>
      <w:r>
        <w:rPr>
          <w:rFonts w:ascii="Cambria" w:eastAsia="Cambria" w:hAnsi="Cambria" w:cs="Cambria"/>
          <w:color w:val="262626"/>
          <w:sz w:val="20"/>
          <w:szCs w:val="20"/>
          <w:shd w:val="clear" w:color="auto" w:fill="FDFDFD"/>
        </w:rPr>
        <w:t>Asset management system for Emerson and 3</w:t>
      </w:r>
      <w:r w:rsidRPr="007A0E85">
        <w:rPr>
          <w:rFonts w:ascii="Cambria" w:eastAsia="Cambria" w:hAnsi="Cambria" w:cs="Cambria"/>
          <w:color w:val="262626"/>
          <w:sz w:val="20"/>
          <w:szCs w:val="20"/>
          <w:shd w:val="clear" w:color="auto" w:fill="FDFDFD"/>
          <w:vertAlign w:val="superscript"/>
        </w:rPr>
        <w:t>rd</w:t>
      </w:r>
      <w:r>
        <w:rPr>
          <w:rFonts w:ascii="Cambria" w:eastAsia="Cambria" w:hAnsi="Cambria" w:cs="Cambria"/>
          <w:color w:val="262626"/>
          <w:sz w:val="20"/>
          <w:szCs w:val="20"/>
          <w:shd w:val="clear" w:color="auto" w:fill="FDFDFD"/>
        </w:rPr>
        <w:t xml:space="preserve"> party</w:t>
      </w:r>
      <w:r w:rsidR="005C591F">
        <w:rPr>
          <w:rFonts w:ascii="Cambria" w:eastAsia="Cambria" w:hAnsi="Cambria" w:cs="Cambria"/>
          <w:color w:val="262626"/>
          <w:sz w:val="20"/>
          <w:szCs w:val="20"/>
          <w:shd w:val="clear" w:color="auto" w:fill="FDFDFD"/>
        </w:rPr>
        <w:t xml:space="preserve"> (BOP)</w:t>
      </w:r>
      <w:r w:rsidR="00477856">
        <w:rPr>
          <w:rFonts w:ascii="Cambria" w:eastAsia="Cambria" w:hAnsi="Cambria" w:cs="Cambria"/>
          <w:color w:val="262626"/>
          <w:sz w:val="20"/>
          <w:szCs w:val="20"/>
          <w:shd w:val="clear" w:color="auto" w:fill="FDFDFD"/>
        </w:rPr>
        <w:t xml:space="preserve"> field transmitters and control valves.</w:t>
      </w:r>
    </w:p>
    <w:p w:rsidR="00C7251F" w:rsidRDefault="00C7251F" w:rsidP="00344E72">
      <w:pPr>
        <w:pStyle w:val="ListParagraph"/>
        <w:numPr>
          <w:ilvl w:val="0"/>
          <w:numId w:val="21"/>
        </w:numPr>
        <w:rPr>
          <w:rFonts w:ascii="Cambria" w:eastAsia="Cambria" w:hAnsi="Cambria" w:cs="Cambria"/>
          <w:color w:val="262626"/>
          <w:sz w:val="20"/>
          <w:szCs w:val="20"/>
          <w:shd w:val="clear" w:color="auto" w:fill="FDFDFD"/>
        </w:rPr>
      </w:pPr>
      <w:r>
        <w:rPr>
          <w:rFonts w:ascii="Cambria" w:eastAsia="Cambria" w:hAnsi="Cambria" w:cs="Cambria"/>
          <w:color w:val="262626"/>
          <w:sz w:val="20"/>
          <w:szCs w:val="20"/>
          <w:shd w:val="clear" w:color="auto" w:fill="FDFDFD"/>
        </w:rPr>
        <w:t>Milestone was achieved in 2.5 years.</w:t>
      </w:r>
    </w:p>
    <w:p w:rsidR="0049186C" w:rsidRDefault="0049186C" w:rsidP="0049186C">
      <w:pPr>
        <w:rPr>
          <w:rFonts w:ascii="Cambria" w:eastAsia="Cambria" w:hAnsi="Cambria" w:cs="Cambria"/>
          <w:b/>
          <w:color w:val="262626"/>
          <w:sz w:val="20"/>
          <w:szCs w:val="20"/>
          <w:u w:val="single"/>
          <w:shd w:val="clear" w:color="auto" w:fill="FDFDFD"/>
        </w:rPr>
      </w:pPr>
    </w:p>
    <w:p w:rsidR="00DA39AC" w:rsidRPr="00DA39AC" w:rsidRDefault="00DA39AC" w:rsidP="00DA39AC">
      <w:pPr>
        <w:rPr>
          <w:rFonts w:ascii="Cambria" w:eastAsia="Cambria" w:hAnsi="Cambria" w:cs="Cambria"/>
          <w:b/>
          <w:color w:val="262626"/>
          <w:sz w:val="20"/>
          <w:szCs w:val="20"/>
          <w:u w:val="single"/>
        </w:rPr>
      </w:pPr>
      <w:r w:rsidRPr="00DA39AC">
        <w:rPr>
          <w:rFonts w:ascii="Cambria" w:eastAsia="Cambria" w:hAnsi="Cambria" w:cs="Cambria"/>
          <w:b/>
          <w:color w:val="262626"/>
          <w:sz w:val="20"/>
          <w:szCs w:val="20"/>
          <w:u w:val="single"/>
        </w:rPr>
        <w:t>Mitsui Rio Bravo-III</w:t>
      </w:r>
      <w:r>
        <w:rPr>
          <w:rFonts w:ascii="Cambria" w:eastAsia="Cambria" w:hAnsi="Cambria" w:cs="Cambria"/>
          <w:b/>
          <w:color w:val="262626"/>
          <w:sz w:val="20"/>
          <w:szCs w:val="20"/>
          <w:u w:val="single"/>
        </w:rPr>
        <w:t xml:space="preserve"> (Falcon Group)</w:t>
      </w:r>
      <w:r w:rsidRPr="00DA39AC">
        <w:rPr>
          <w:rFonts w:ascii="Cambria" w:eastAsia="Cambria" w:hAnsi="Cambria" w:cs="Cambria"/>
          <w:b/>
          <w:color w:val="262626"/>
          <w:sz w:val="20"/>
          <w:szCs w:val="20"/>
          <w:u w:val="single"/>
        </w:rPr>
        <w:t xml:space="preserve"> Tamaulipas, Mexico (495 MW)</w:t>
      </w:r>
    </w:p>
    <w:p w:rsidR="006741C1" w:rsidRDefault="00DA39AC" w:rsidP="00DA39AC">
      <w:pPr>
        <w:pStyle w:val="ListParagraph"/>
        <w:numPr>
          <w:ilvl w:val="0"/>
          <w:numId w:val="31"/>
        </w:numPr>
        <w:rPr>
          <w:rFonts w:ascii="Cambria" w:eastAsia="Cambria" w:hAnsi="Cambria" w:cs="Cambria"/>
          <w:color w:val="262626"/>
          <w:sz w:val="20"/>
          <w:szCs w:val="20"/>
        </w:rPr>
      </w:pPr>
      <w:r w:rsidRPr="00DA39AC">
        <w:rPr>
          <w:rFonts w:ascii="Cambria" w:eastAsia="Cambria" w:hAnsi="Cambria" w:cs="Cambria"/>
          <w:color w:val="262626"/>
          <w:sz w:val="20"/>
          <w:szCs w:val="20"/>
        </w:rPr>
        <w:t>Retrofitting 2 GT, One steam turbine and BOP controls from Foxboro DCS to Ovation DCS.</w:t>
      </w:r>
    </w:p>
    <w:p w:rsidR="00477856" w:rsidRPr="00477856" w:rsidRDefault="00477856" w:rsidP="00477856">
      <w:pPr>
        <w:pStyle w:val="ListParagraph"/>
        <w:numPr>
          <w:ilvl w:val="0"/>
          <w:numId w:val="31"/>
        </w:numPr>
        <w:rPr>
          <w:rFonts w:ascii="Cambria" w:eastAsia="Cambria" w:hAnsi="Cambria" w:cs="Cambria"/>
          <w:color w:val="262626"/>
          <w:sz w:val="20"/>
          <w:szCs w:val="20"/>
        </w:rPr>
      </w:pPr>
      <w:r w:rsidRPr="00477856">
        <w:rPr>
          <w:rFonts w:ascii="Cambria" w:eastAsia="Cambria" w:hAnsi="Cambria" w:cs="Cambria"/>
          <w:color w:val="262626"/>
          <w:sz w:val="20"/>
          <w:szCs w:val="20"/>
        </w:rPr>
        <w:t>Responsible for BOP and steam turbine auxiliaries’ controls retrofit.</w:t>
      </w:r>
    </w:p>
    <w:p w:rsidR="00477856" w:rsidRPr="00477856" w:rsidRDefault="00477856" w:rsidP="00477856">
      <w:pPr>
        <w:pStyle w:val="ListParagraph"/>
        <w:numPr>
          <w:ilvl w:val="0"/>
          <w:numId w:val="31"/>
        </w:numPr>
        <w:rPr>
          <w:rFonts w:ascii="Cambria" w:eastAsia="Cambria" w:hAnsi="Cambria" w:cs="Cambria"/>
          <w:color w:val="262626"/>
          <w:sz w:val="20"/>
          <w:szCs w:val="20"/>
        </w:rPr>
      </w:pPr>
      <w:r w:rsidRPr="00477856">
        <w:rPr>
          <w:rFonts w:ascii="Cambria" w:eastAsia="Cambria" w:hAnsi="Cambria" w:cs="Cambria"/>
          <w:color w:val="262626"/>
          <w:sz w:val="20"/>
          <w:szCs w:val="20"/>
        </w:rPr>
        <w:t>A</w:t>
      </w:r>
      <w:r>
        <w:rPr>
          <w:rFonts w:ascii="Cambria" w:eastAsia="Cambria" w:hAnsi="Cambria" w:cs="Cambria"/>
          <w:color w:val="262626"/>
          <w:sz w:val="20"/>
          <w:szCs w:val="20"/>
        </w:rPr>
        <w:t>sset Management System for</w:t>
      </w:r>
      <w:r w:rsidRPr="00477856">
        <w:rPr>
          <w:rFonts w:ascii="Cambria" w:eastAsia="Cambria" w:hAnsi="Cambria" w:cs="Cambria"/>
          <w:color w:val="262626"/>
          <w:sz w:val="20"/>
          <w:szCs w:val="20"/>
        </w:rPr>
        <w:t xml:space="preserve"> maintenance and device management for instrumentation, analytical equipment, and control valves over HART protocol.</w:t>
      </w:r>
    </w:p>
    <w:p w:rsidR="00244E9D" w:rsidRDefault="00192C44" w:rsidP="00860416">
      <w:pPr>
        <w:pStyle w:val="ListParagraph"/>
        <w:numPr>
          <w:ilvl w:val="0"/>
          <w:numId w:val="31"/>
        </w:numPr>
        <w:rPr>
          <w:rFonts w:ascii="Cambria" w:eastAsia="Cambria" w:hAnsi="Cambria" w:cs="Cambria"/>
          <w:color w:val="262626"/>
          <w:sz w:val="20"/>
          <w:szCs w:val="20"/>
        </w:rPr>
      </w:pPr>
      <w:r>
        <w:rPr>
          <w:rFonts w:ascii="Cambria" w:eastAsia="Cambria" w:hAnsi="Cambria" w:cs="Cambria"/>
          <w:color w:val="262626"/>
          <w:sz w:val="20"/>
          <w:szCs w:val="20"/>
        </w:rPr>
        <w:t xml:space="preserve">Communication protocols </w:t>
      </w:r>
      <w:r w:rsidR="00C139E9">
        <w:rPr>
          <w:rFonts w:ascii="Cambria" w:eastAsia="Cambria" w:hAnsi="Cambria" w:cs="Cambria"/>
          <w:color w:val="262626"/>
          <w:sz w:val="20"/>
          <w:szCs w:val="20"/>
        </w:rPr>
        <w:t>Involved</w:t>
      </w:r>
      <w:r>
        <w:rPr>
          <w:rFonts w:ascii="Cambria" w:eastAsia="Cambria" w:hAnsi="Cambria" w:cs="Cambria"/>
          <w:color w:val="262626"/>
          <w:sz w:val="20"/>
          <w:szCs w:val="20"/>
        </w:rPr>
        <w:t>-Modbus Serial and Modbus TCP/IP.</w:t>
      </w:r>
    </w:p>
    <w:p w:rsidR="00860416" w:rsidRDefault="00860416" w:rsidP="007A024F">
      <w:pPr>
        <w:pStyle w:val="ListParagraph"/>
        <w:numPr>
          <w:ilvl w:val="0"/>
          <w:numId w:val="31"/>
        </w:numPr>
        <w:rPr>
          <w:rFonts w:ascii="Cambria" w:eastAsia="Cambria" w:hAnsi="Cambria" w:cs="Cambria"/>
          <w:color w:val="262626"/>
          <w:sz w:val="20"/>
          <w:szCs w:val="20"/>
        </w:rPr>
      </w:pPr>
      <w:r>
        <w:rPr>
          <w:rFonts w:ascii="Cambria" w:eastAsia="Cambria" w:hAnsi="Cambria" w:cs="Cambria"/>
          <w:color w:val="262626"/>
          <w:sz w:val="20"/>
          <w:szCs w:val="20"/>
        </w:rPr>
        <w:t>Milestone achieved in 4 months.</w:t>
      </w:r>
      <w:r w:rsidR="007A024F" w:rsidRPr="00860416">
        <w:rPr>
          <w:rFonts w:ascii="Cambria" w:eastAsia="Cambria" w:hAnsi="Cambria" w:cs="Cambria"/>
          <w:color w:val="262626"/>
          <w:sz w:val="20"/>
          <w:szCs w:val="20"/>
        </w:rPr>
        <w:t xml:space="preserve"> </w:t>
      </w:r>
    </w:p>
    <w:p w:rsidR="0067123E" w:rsidRDefault="0067123E" w:rsidP="0067123E">
      <w:pPr>
        <w:rPr>
          <w:rFonts w:ascii="Cambria" w:eastAsia="Cambria" w:hAnsi="Cambria" w:cs="Cambria"/>
          <w:color w:val="262626"/>
          <w:sz w:val="20"/>
          <w:szCs w:val="20"/>
        </w:rPr>
      </w:pPr>
    </w:p>
    <w:p w:rsidR="0067123E" w:rsidRDefault="0067123E" w:rsidP="0067123E">
      <w:pPr>
        <w:rPr>
          <w:rFonts w:ascii="Cambria" w:eastAsia="Cambria" w:hAnsi="Cambria" w:cs="Cambria"/>
          <w:color w:val="262626"/>
          <w:sz w:val="20"/>
          <w:szCs w:val="20"/>
        </w:rPr>
      </w:pPr>
    </w:p>
    <w:p w:rsidR="0067123E" w:rsidRDefault="0067123E" w:rsidP="0067123E">
      <w:pPr>
        <w:rPr>
          <w:rFonts w:ascii="Cambria" w:eastAsia="Cambria" w:hAnsi="Cambria" w:cs="Cambria"/>
          <w:color w:val="262626"/>
          <w:sz w:val="20"/>
          <w:szCs w:val="20"/>
        </w:rPr>
      </w:pPr>
    </w:p>
    <w:p w:rsidR="0067123E" w:rsidRPr="0067123E" w:rsidRDefault="0067123E" w:rsidP="0067123E">
      <w:pPr>
        <w:rPr>
          <w:rFonts w:ascii="Cambria" w:eastAsia="Cambria" w:hAnsi="Cambria" w:cs="Cambria"/>
          <w:color w:val="262626"/>
          <w:sz w:val="20"/>
          <w:szCs w:val="20"/>
        </w:rPr>
      </w:pPr>
    </w:p>
    <w:p w:rsidR="007A024F" w:rsidRPr="007A024F" w:rsidRDefault="007A024F" w:rsidP="007A024F">
      <w:pPr>
        <w:rPr>
          <w:rFonts w:ascii="Cambria" w:eastAsia="Cambria" w:hAnsi="Cambria" w:cs="Cambria"/>
          <w:color w:val="262626"/>
          <w:sz w:val="20"/>
          <w:szCs w:val="20"/>
        </w:rPr>
      </w:pPr>
    </w:p>
    <w:p w:rsidR="007A024F" w:rsidRPr="00DA39AC" w:rsidRDefault="007A024F" w:rsidP="007A024F">
      <w:pPr>
        <w:rPr>
          <w:rFonts w:ascii="Cambria" w:eastAsia="Cambria" w:hAnsi="Cambria" w:cs="Cambria"/>
          <w:b/>
          <w:color w:val="262626"/>
          <w:sz w:val="20"/>
          <w:szCs w:val="20"/>
          <w:u w:val="single"/>
        </w:rPr>
      </w:pPr>
      <w:r>
        <w:rPr>
          <w:rFonts w:ascii="Cambria" w:eastAsia="Cambria" w:hAnsi="Cambria" w:cs="Cambria"/>
          <w:b/>
          <w:color w:val="262626"/>
          <w:sz w:val="20"/>
          <w:szCs w:val="20"/>
          <w:u w:val="single"/>
        </w:rPr>
        <w:t>NTPC Solar, Ramagundam 10 MW</w:t>
      </w:r>
    </w:p>
    <w:p w:rsidR="007A024F" w:rsidRDefault="00A53758" w:rsidP="007A024F">
      <w:pPr>
        <w:pStyle w:val="ListParagraph"/>
        <w:numPr>
          <w:ilvl w:val="0"/>
          <w:numId w:val="31"/>
        </w:numPr>
        <w:rPr>
          <w:rFonts w:ascii="Cambria" w:eastAsia="Cambria" w:hAnsi="Cambria" w:cs="Cambria"/>
          <w:color w:val="262626"/>
          <w:sz w:val="20"/>
          <w:szCs w:val="20"/>
        </w:rPr>
      </w:pPr>
      <w:r>
        <w:rPr>
          <w:rFonts w:ascii="Cambria" w:eastAsia="Cambria" w:hAnsi="Cambria" w:cs="Cambria"/>
          <w:color w:val="262626"/>
          <w:sz w:val="20"/>
          <w:szCs w:val="20"/>
        </w:rPr>
        <w:t>New generation solar power plant automation running on Rockwell PLC Conrollogix L61</w:t>
      </w:r>
    </w:p>
    <w:p w:rsidR="00A53758" w:rsidRDefault="00A53758" w:rsidP="007A024F">
      <w:pPr>
        <w:pStyle w:val="ListParagraph"/>
        <w:numPr>
          <w:ilvl w:val="0"/>
          <w:numId w:val="31"/>
        </w:numPr>
        <w:rPr>
          <w:rFonts w:ascii="Cambria" w:eastAsia="Cambria" w:hAnsi="Cambria" w:cs="Cambria"/>
          <w:color w:val="262626"/>
          <w:sz w:val="20"/>
          <w:szCs w:val="20"/>
        </w:rPr>
      </w:pPr>
      <w:r>
        <w:rPr>
          <w:rFonts w:ascii="Cambria" w:eastAsia="Cambria" w:hAnsi="Cambria" w:cs="Cambria"/>
          <w:color w:val="262626"/>
          <w:sz w:val="20"/>
          <w:szCs w:val="20"/>
        </w:rPr>
        <w:t>Responsible for developing Control Logic, SCADA, report generation and third party communication.</w:t>
      </w:r>
    </w:p>
    <w:p w:rsidR="000C1ACE" w:rsidRDefault="000C1ACE" w:rsidP="007A024F">
      <w:pPr>
        <w:pStyle w:val="ListParagraph"/>
        <w:numPr>
          <w:ilvl w:val="0"/>
          <w:numId w:val="31"/>
        </w:numPr>
        <w:rPr>
          <w:rFonts w:ascii="Cambria" w:eastAsia="Cambria" w:hAnsi="Cambria" w:cs="Cambria"/>
          <w:color w:val="262626"/>
          <w:sz w:val="20"/>
          <w:szCs w:val="20"/>
        </w:rPr>
      </w:pPr>
      <w:r>
        <w:rPr>
          <w:rFonts w:ascii="Cambria" w:eastAsia="Cambria" w:hAnsi="Cambria" w:cs="Cambria"/>
          <w:color w:val="262626"/>
          <w:sz w:val="20"/>
          <w:szCs w:val="20"/>
        </w:rPr>
        <w:t>Communication protocols involved Modbus Serial, Modbus TCP/IP and OPC.</w:t>
      </w:r>
    </w:p>
    <w:p w:rsidR="00D44502" w:rsidRDefault="00D44502" w:rsidP="007A024F">
      <w:pPr>
        <w:pStyle w:val="ListParagraph"/>
        <w:numPr>
          <w:ilvl w:val="0"/>
          <w:numId w:val="31"/>
        </w:numPr>
        <w:rPr>
          <w:rFonts w:ascii="Cambria" w:eastAsia="Cambria" w:hAnsi="Cambria" w:cs="Cambria"/>
          <w:color w:val="262626"/>
          <w:sz w:val="20"/>
          <w:szCs w:val="20"/>
        </w:rPr>
      </w:pPr>
      <w:r>
        <w:rPr>
          <w:rFonts w:ascii="Cambria" w:eastAsia="Cambria" w:hAnsi="Cambria" w:cs="Cambria"/>
          <w:color w:val="262626"/>
          <w:sz w:val="20"/>
          <w:szCs w:val="20"/>
        </w:rPr>
        <w:t>Milestone achieved in 3 months.</w:t>
      </w:r>
    </w:p>
    <w:p w:rsidR="00215342" w:rsidRDefault="00215342" w:rsidP="00215342">
      <w:pPr>
        <w:rPr>
          <w:rFonts w:ascii="Cambria" w:eastAsia="Cambria" w:hAnsi="Cambria" w:cs="Cambria"/>
          <w:color w:val="262626"/>
          <w:sz w:val="20"/>
          <w:szCs w:val="20"/>
        </w:rPr>
      </w:pPr>
    </w:p>
    <w:p w:rsidR="00200E47" w:rsidRDefault="00200E47" w:rsidP="00215342">
      <w:pPr>
        <w:rPr>
          <w:rFonts w:ascii="Cambria" w:eastAsia="Cambria" w:hAnsi="Cambria" w:cs="Cambria"/>
          <w:color w:val="262626"/>
          <w:sz w:val="20"/>
          <w:szCs w:val="20"/>
        </w:rPr>
      </w:pPr>
    </w:p>
    <w:p w:rsidR="00244E9D" w:rsidRDefault="003643DC" w:rsidP="003F4011">
      <w:pPr>
        <w:pBdr>
          <w:bottom w:val="single" w:sz="4" w:space="0" w:color="000000"/>
        </w:pBdr>
        <w:rPr>
          <w:rFonts w:ascii="Cambria" w:eastAsia="Cambria" w:hAnsi="Cambria" w:cs="Cambria"/>
          <w:color w:val="262626"/>
          <w:sz w:val="20"/>
          <w:szCs w:val="20"/>
          <w:u w:val="single"/>
        </w:rPr>
      </w:pPr>
      <w:r>
        <w:rPr>
          <w:rFonts w:ascii="Cambria" w:eastAsia="Cambria" w:hAnsi="Cambria" w:cs="Cambria"/>
          <w:b/>
          <w:noProof/>
          <w:color w:val="262626"/>
          <w:sz w:val="20"/>
          <w:szCs w:val="20"/>
        </w:rPr>
        <w:drawing>
          <wp:inline distT="0" distB="0" distL="114300" distR="114300">
            <wp:extent cx="322580" cy="32258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22580" cy="322580"/>
                    </a:xfrm>
                    <a:prstGeom prst="rect">
                      <a:avLst/>
                    </a:prstGeom>
                    <a:ln/>
                  </pic:spPr>
                </pic:pic>
              </a:graphicData>
            </a:graphic>
          </wp:inline>
        </w:drawing>
      </w:r>
      <w:r>
        <w:rPr>
          <w:rFonts w:ascii="Cambria" w:eastAsia="Cambria" w:hAnsi="Cambria" w:cs="Cambria"/>
          <w:b/>
          <w:color w:val="262626"/>
          <w:sz w:val="20"/>
          <w:szCs w:val="20"/>
        </w:rPr>
        <w:t xml:space="preserve"> Academics</w:t>
      </w:r>
    </w:p>
    <w:p w:rsidR="00244E9D" w:rsidRDefault="00244E9D" w:rsidP="003F4011">
      <w:pPr>
        <w:pBdr>
          <w:top w:val="nil"/>
          <w:left w:val="nil"/>
          <w:bottom w:val="nil"/>
          <w:right w:val="nil"/>
          <w:between w:val="nil"/>
        </w:pBdr>
        <w:spacing w:after="120"/>
        <w:ind w:left="720"/>
        <w:rPr>
          <w:rFonts w:ascii="Cambria" w:eastAsia="Cambria" w:hAnsi="Cambria" w:cs="Cambria"/>
          <w:color w:val="262626"/>
          <w:sz w:val="20"/>
          <w:szCs w:val="20"/>
        </w:rPr>
      </w:pPr>
    </w:p>
    <w:tbl>
      <w:tblPr>
        <w:tblW w:w="11199" w:type="dxa"/>
        <w:tblInd w:w="-5" w:type="dxa"/>
        <w:tblLook w:val="04A0" w:firstRow="1" w:lastRow="0" w:firstColumn="1" w:lastColumn="0" w:noHBand="0" w:noVBand="1"/>
      </w:tblPr>
      <w:tblGrid>
        <w:gridCol w:w="1960"/>
        <w:gridCol w:w="2576"/>
        <w:gridCol w:w="3402"/>
        <w:gridCol w:w="3261"/>
      </w:tblGrid>
      <w:tr w:rsidR="009E22A0" w:rsidRPr="009E22A0" w:rsidTr="009E22A0">
        <w:trPr>
          <w:trHeight w:val="300"/>
        </w:trPr>
        <w:tc>
          <w:tcPr>
            <w:tcW w:w="1960" w:type="dxa"/>
            <w:tcBorders>
              <w:top w:val="single" w:sz="4" w:space="0" w:color="A6A6A6"/>
              <w:left w:val="single" w:sz="4" w:space="0" w:color="A6A6A6"/>
              <w:bottom w:val="single" w:sz="4" w:space="0" w:color="A6A6A6"/>
              <w:right w:val="single" w:sz="4" w:space="0" w:color="A6A6A6"/>
            </w:tcBorders>
            <w:shd w:val="clear" w:color="000000" w:fill="D9D9D9"/>
            <w:noWrap/>
            <w:vAlign w:val="center"/>
            <w:hideMark/>
          </w:tcPr>
          <w:p w:rsidR="009E22A0" w:rsidRPr="009E22A0" w:rsidRDefault="009E22A0" w:rsidP="009E22A0">
            <w:pPr>
              <w:rPr>
                <w:rFonts w:ascii="Cambria" w:eastAsia="Times New Roman" w:hAnsi="Cambria" w:cs="Calibri"/>
                <w:b/>
                <w:bCs/>
                <w:color w:val="000000"/>
                <w:sz w:val="22"/>
                <w:szCs w:val="22"/>
              </w:rPr>
            </w:pPr>
            <w:r w:rsidRPr="009E22A0">
              <w:rPr>
                <w:rFonts w:ascii="Cambria" w:eastAsia="Times New Roman" w:hAnsi="Cambria" w:cs="Calibri"/>
                <w:b/>
                <w:bCs/>
                <w:color w:val="000000"/>
                <w:sz w:val="22"/>
                <w:szCs w:val="22"/>
              </w:rPr>
              <w:t>YEAR</w:t>
            </w:r>
          </w:p>
        </w:tc>
        <w:tc>
          <w:tcPr>
            <w:tcW w:w="2576" w:type="dxa"/>
            <w:tcBorders>
              <w:top w:val="single" w:sz="4" w:space="0" w:color="A6A6A6"/>
              <w:left w:val="nil"/>
              <w:bottom w:val="single" w:sz="4" w:space="0" w:color="A6A6A6"/>
              <w:right w:val="single" w:sz="4" w:space="0" w:color="A6A6A6"/>
            </w:tcBorders>
            <w:shd w:val="clear" w:color="000000" w:fill="D9D9D9"/>
            <w:noWrap/>
            <w:vAlign w:val="center"/>
            <w:hideMark/>
          </w:tcPr>
          <w:p w:rsidR="009E22A0" w:rsidRPr="009E22A0" w:rsidRDefault="009E22A0" w:rsidP="009E22A0">
            <w:pPr>
              <w:rPr>
                <w:rFonts w:ascii="Cambria" w:eastAsia="Times New Roman" w:hAnsi="Cambria" w:cs="Calibri"/>
                <w:b/>
                <w:bCs/>
                <w:color w:val="000000"/>
                <w:sz w:val="22"/>
                <w:szCs w:val="22"/>
              </w:rPr>
            </w:pPr>
            <w:r w:rsidRPr="009E22A0">
              <w:rPr>
                <w:rFonts w:ascii="Cambria" w:eastAsia="Times New Roman" w:hAnsi="Cambria" w:cs="Calibri"/>
                <w:b/>
                <w:bCs/>
                <w:color w:val="000000"/>
                <w:sz w:val="22"/>
                <w:szCs w:val="22"/>
              </w:rPr>
              <w:t>Course</w:t>
            </w:r>
          </w:p>
        </w:tc>
        <w:tc>
          <w:tcPr>
            <w:tcW w:w="3402" w:type="dxa"/>
            <w:tcBorders>
              <w:top w:val="single" w:sz="4" w:space="0" w:color="A6A6A6"/>
              <w:left w:val="nil"/>
              <w:bottom w:val="single" w:sz="4" w:space="0" w:color="A6A6A6"/>
              <w:right w:val="single" w:sz="4" w:space="0" w:color="A6A6A6"/>
            </w:tcBorders>
            <w:shd w:val="clear" w:color="000000" w:fill="D9D9D9"/>
            <w:noWrap/>
            <w:vAlign w:val="center"/>
            <w:hideMark/>
          </w:tcPr>
          <w:p w:rsidR="009E22A0" w:rsidRPr="009E22A0" w:rsidRDefault="009E22A0" w:rsidP="009E22A0">
            <w:pPr>
              <w:rPr>
                <w:rFonts w:ascii="Cambria" w:eastAsia="Times New Roman" w:hAnsi="Cambria" w:cs="Calibri"/>
                <w:b/>
                <w:bCs/>
                <w:color w:val="000000"/>
                <w:sz w:val="22"/>
                <w:szCs w:val="22"/>
              </w:rPr>
            </w:pPr>
            <w:r w:rsidRPr="009E22A0">
              <w:rPr>
                <w:rFonts w:ascii="Cambria" w:eastAsia="Times New Roman" w:hAnsi="Cambria" w:cs="Calibri"/>
                <w:b/>
                <w:bCs/>
                <w:color w:val="000000"/>
                <w:sz w:val="22"/>
                <w:szCs w:val="22"/>
              </w:rPr>
              <w:t>Specialization</w:t>
            </w:r>
          </w:p>
        </w:tc>
        <w:tc>
          <w:tcPr>
            <w:tcW w:w="3261" w:type="dxa"/>
            <w:tcBorders>
              <w:top w:val="single" w:sz="4" w:space="0" w:color="A6A6A6"/>
              <w:left w:val="nil"/>
              <w:bottom w:val="single" w:sz="4" w:space="0" w:color="A6A6A6"/>
              <w:right w:val="single" w:sz="4" w:space="0" w:color="A6A6A6"/>
            </w:tcBorders>
            <w:shd w:val="clear" w:color="000000" w:fill="D9D9D9"/>
            <w:noWrap/>
            <w:vAlign w:val="center"/>
            <w:hideMark/>
          </w:tcPr>
          <w:p w:rsidR="009E22A0" w:rsidRPr="009E22A0" w:rsidRDefault="009E22A0" w:rsidP="009E22A0">
            <w:pPr>
              <w:rPr>
                <w:rFonts w:ascii="Cambria" w:eastAsia="Times New Roman" w:hAnsi="Cambria" w:cs="Calibri"/>
                <w:b/>
                <w:bCs/>
                <w:color w:val="000000"/>
                <w:sz w:val="22"/>
                <w:szCs w:val="22"/>
              </w:rPr>
            </w:pPr>
            <w:r w:rsidRPr="009E22A0">
              <w:rPr>
                <w:rFonts w:ascii="Cambria" w:eastAsia="Times New Roman" w:hAnsi="Cambria" w:cs="Calibri"/>
                <w:b/>
                <w:bCs/>
                <w:color w:val="000000"/>
                <w:sz w:val="22"/>
                <w:szCs w:val="22"/>
              </w:rPr>
              <w:t>University Name</w:t>
            </w:r>
          </w:p>
        </w:tc>
      </w:tr>
      <w:tr w:rsidR="009E22A0" w:rsidRPr="009E22A0" w:rsidTr="009E22A0">
        <w:trPr>
          <w:trHeight w:val="300"/>
        </w:trPr>
        <w:tc>
          <w:tcPr>
            <w:tcW w:w="1960" w:type="dxa"/>
            <w:tcBorders>
              <w:top w:val="nil"/>
              <w:left w:val="single" w:sz="4" w:space="0" w:color="A6A6A6"/>
              <w:bottom w:val="single" w:sz="4" w:space="0" w:color="A6A6A6"/>
              <w:right w:val="single" w:sz="4" w:space="0" w:color="A6A6A6"/>
            </w:tcBorders>
            <w:shd w:val="clear" w:color="auto" w:fill="auto"/>
            <w:noWrap/>
            <w:vAlign w:val="center"/>
            <w:hideMark/>
          </w:tcPr>
          <w:p w:rsidR="009E22A0" w:rsidRPr="009E22A0" w:rsidRDefault="009E22A0" w:rsidP="009E22A0">
            <w:pPr>
              <w:rPr>
                <w:rFonts w:ascii="Cambria" w:eastAsia="Times New Roman" w:hAnsi="Cambria" w:cs="Calibri"/>
                <w:b/>
                <w:bCs/>
                <w:color w:val="262626"/>
                <w:sz w:val="20"/>
                <w:szCs w:val="20"/>
              </w:rPr>
            </w:pPr>
            <w:r w:rsidRPr="009E22A0">
              <w:rPr>
                <w:rFonts w:ascii="Cambria" w:eastAsia="Times New Roman" w:hAnsi="Cambria" w:cs="Calibri"/>
                <w:b/>
                <w:bCs/>
                <w:color w:val="262626"/>
                <w:sz w:val="20"/>
                <w:szCs w:val="20"/>
              </w:rPr>
              <w:t>2006 – 2010</w:t>
            </w:r>
          </w:p>
        </w:tc>
        <w:tc>
          <w:tcPr>
            <w:tcW w:w="2576" w:type="dxa"/>
            <w:tcBorders>
              <w:top w:val="nil"/>
              <w:left w:val="nil"/>
              <w:bottom w:val="single" w:sz="4" w:space="0" w:color="A6A6A6"/>
              <w:right w:val="single" w:sz="4" w:space="0" w:color="A6A6A6"/>
            </w:tcBorders>
            <w:shd w:val="clear" w:color="auto" w:fill="auto"/>
            <w:noWrap/>
            <w:vAlign w:val="center"/>
            <w:hideMark/>
          </w:tcPr>
          <w:p w:rsidR="009E22A0" w:rsidRPr="009E22A0" w:rsidRDefault="009E22A0" w:rsidP="009E22A0">
            <w:pPr>
              <w:rPr>
                <w:rFonts w:ascii="Cambria" w:eastAsia="Times New Roman" w:hAnsi="Cambria" w:cs="Calibri"/>
                <w:color w:val="000000"/>
                <w:sz w:val="22"/>
                <w:szCs w:val="22"/>
              </w:rPr>
            </w:pPr>
            <w:r w:rsidRPr="009E22A0">
              <w:rPr>
                <w:rFonts w:ascii="Cambria" w:eastAsia="Times New Roman" w:hAnsi="Cambria" w:cs="Calibri"/>
                <w:color w:val="000000"/>
                <w:sz w:val="22"/>
                <w:szCs w:val="22"/>
              </w:rPr>
              <w:t>Bachelor of Engineering</w:t>
            </w:r>
          </w:p>
        </w:tc>
        <w:tc>
          <w:tcPr>
            <w:tcW w:w="3402" w:type="dxa"/>
            <w:tcBorders>
              <w:top w:val="nil"/>
              <w:left w:val="nil"/>
              <w:bottom w:val="single" w:sz="4" w:space="0" w:color="A6A6A6"/>
              <w:right w:val="single" w:sz="4" w:space="0" w:color="A6A6A6"/>
            </w:tcBorders>
            <w:shd w:val="clear" w:color="auto" w:fill="auto"/>
            <w:noWrap/>
            <w:vAlign w:val="center"/>
            <w:hideMark/>
          </w:tcPr>
          <w:p w:rsidR="009E22A0" w:rsidRPr="009E22A0" w:rsidRDefault="009E22A0" w:rsidP="009E22A0">
            <w:pPr>
              <w:rPr>
                <w:rFonts w:ascii="Cambria" w:eastAsia="Times New Roman" w:hAnsi="Cambria" w:cs="Calibri"/>
                <w:color w:val="000000"/>
                <w:sz w:val="22"/>
                <w:szCs w:val="22"/>
              </w:rPr>
            </w:pPr>
            <w:r w:rsidRPr="009E22A0">
              <w:rPr>
                <w:rFonts w:ascii="Cambria" w:eastAsia="Times New Roman" w:hAnsi="Cambria" w:cs="Calibri"/>
                <w:color w:val="000000"/>
                <w:sz w:val="22"/>
                <w:szCs w:val="22"/>
              </w:rPr>
              <w:t>Electronics and Instrumentation</w:t>
            </w:r>
          </w:p>
        </w:tc>
        <w:tc>
          <w:tcPr>
            <w:tcW w:w="3261" w:type="dxa"/>
            <w:tcBorders>
              <w:top w:val="nil"/>
              <w:left w:val="nil"/>
              <w:bottom w:val="single" w:sz="4" w:space="0" w:color="A6A6A6"/>
              <w:right w:val="single" w:sz="4" w:space="0" w:color="A6A6A6"/>
            </w:tcBorders>
            <w:shd w:val="clear" w:color="auto" w:fill="auto"/>
            <w:noWrap/>
            <w:vAlign w:val="center"/>
            <w:hideMark/>
          </w:tcPr>
          <w:p w:rsidR="009E22A0" w:rsidRPr="009E22A0" w:rsidRDefault="009E22A0" w:rsidP="009E22A0">
            <w:pPr>
              <w:rPr>
                <w:rFonts w:ascii="Cambria" w:eastAsia="Times New Roman" w:hAnsi="Cambria" w:cs="Calibri"/>
                <w:color w:val="000000"/>
                <w:sz w:val="22"/>
                <w:szCs w:val="22"/>
              </w:rPr>
            </w:pPr>
            <w:r w:rsidRPr="009E22A0">
              <w:rPr>
                <w:rFonts w:ascii="Cambria" w:eastAsia="Times New Roman" w:hAnsi="Cambria" w:cs="Calibri"/>
                <w:color w:val="000000"/>
                <w:sz w:val="22"/>
                <w:szCs w:val="22"/>
              </w:rPr>
              <w:t>Rajiv Gandhi University, Bhopal</w:t>
            </w:r>
          </w:p>
        </w:tc>
      </w:tr>
      <w:tr w:rsidR="009E22A0" w:rsidRPr="009E22A0" w:rsidTr="009E22A0">
        <w:trPr>
          <w:trHeight w:val="300"/>
        </w:trPr>
        <w:tc>
          <w:tcPr>
            <w:tcW w:w="1960" w:type="dxa"/>
            <w:tcBorders>
              <w:top w:val="nil"/>
              <w:left w:val="single" w:sz="4" w:space="0" w:color="A6A6A6"/>
              <w:bottom w:val="single" w:sz="4" w:space="0" w:color="A6A6A6"/>
              <w:right w:val="single" w:sz="4" w:space="0" w:color="A6A6A6"/>
            </w:tcBorders>
            <w:shd w:val="clear" w:color="auto" w:fill="auto"/>
            <w:noWrap/>
            <w:vAlign w:val="center"/>
            <w:hideMark/>
          </w:tcPr>
          <w:p w:rsidR="009E22A0" w:rsidRPr="009E22A0" w:rsidRDefault="009E22A0" w:rsidP="00780AB9">
            <w:pPr>
              <w:rPr>
                <w:rFonts w:ascii="Cambria" w:eastAsia="Times New Roman" w:hAnsi="Cambria" w:cs="Calibri"/>
                <w:b/>
                <w:bCs/>
                <w:color w:val="262626"/>
                <w:sz w:val="20"/>
                <w:szCs w:val="20"/>
              </w:rPr>
            </w:pPr>
            <w:r w:rsidRPr="009E22A0">
              <w:rPr>
                <w:rFonts w:ascii="Cambria" w:eastAsia="Times New Roman" w:hAnsi="Cambria" w:cs="Calibri"/>
                <w:b/>
                <w:bCs/>
                <w:color w:val="262626"/>
                <w:sz w:val="20"/>
                <w:szCs w:val="20"/>
              </w:rPr>
              <w:t>200</w:t>
            </w:r>
            <w:r w:rsidR="00780AB9">
              <w:rPr>
                <w:rFonts w:ascii="Cambria" w:eastAsia="Times New Roman" w:hAnsi="Cambria" w:cs="Calibri"/>
                <w:b/>
                <w:bCs/>
                <w:color w:val="262626"/>
                <w:sz w:val="20"/>
                <w:szCs w:val="20"/>
              </w:rPr>
              <w:t>5</w:t>
            </w:r>
            <w:r w:rsidRPr="009E22A0">
              <w:rPr>
                <w:rFonts w:ascii="Cambria" w:eastAsia="Times New Roman" w:hAnsi="Cambria" w:cs="Calibri"/>
                <w:b/>
                <w:bCs/>
                <w:color w:val="262626"/>
                <w:sz w:val="20"/>
                <w:szCs w:val="20"/>
              </w:rPr>
              <w:t xml:space="preserve"> – 20</w:t>
            </w:r>
            <w:r w:rsidR="00780AB9">
              <w:rPr>
                <w:rFonts w:ascii="Cambria" w:eastAsia="Times New Roman" w:hAnsi="Cambria" w:cs="Calibri"/>
                <w:b/>
                <w:bCs/>
                <w:color w:val="262626"/>
                <w:sz w:val="20"/>
                <w:szCs w:val="20"/>
              </w:rPr>
              <w:t>06</w:t>
            </w:r>
          </w:p>
        </w:tc>
        <w:tc>
          <w:tcPr>
            <w:tcW w:w="2576" w:type="dxa"/>
            <w:tcBorders>
              <w:top w:val="nil"/>
              <w:left w:val="nil"/>
              <w:bottom w:val="single" w:sz="4" w:space="0" w:color="A6A6A6"/>
              <w:right w:val="single" w:sz="4" w:space="0" w:color="A6A6A6"/>
            </w:tcBorders>
            <w:shd w:val="clear" w:color="auto" w:fill="auto"/>
            <w:noWrap/>
            <w:vAlign w:val="center"/>
            <w:hideMark/>
          </w:tcPr>
          <w:p w:rsidR="009E22A0" w:rsidRPr="009E22A0" w:rsidRDefault="001F5A42" w:rsidP="009E22A0">
            <w:pPr>
              <w:rPr>
                <w:rFonts w:ascii="Cambria" w:eastAsia="Times New Roman" w:hAnsi="Cambria" w:cs="Calibri"/>
                <w:color w:val="000000"/>
                <w:sz w:val="22"/>
                <w:szCs w:val="22"/>
              </w:rPr>
            </w:pPr>
            <w:r>
              <w:rPr>
                <w:rFonts w:ascii="Cambria" w:eastAsia="Times New Roman" w:hAnsi="Cambria" w:cs="Calibri"/>
                <w:color w:val="000000"/>
                <w:sz w:val="22"/>
                <w:szCs w:val="22"/>
              </w:rPr>
              <w:t>12</w:t>
            </w:r>
            <w:r w:rsidRPr="001F5A42">
              <w:rPr>
                <w:rFonts w:ascii="Cambria" w:eastAsia="Times New Roman" w:hAnsi="Cambria" w:cs="Calibri"/>
                <w:color w:val="000000"/>
                <w:sz w:val="22"/>
                <w:szCs w:val="22"/>
                <w:vertAlign w:val="superscript"/>
              </w:rPr>
              <w:t>th</w:t>
            </w:r>
            <w:r>
              <w:rPr>
                <w:rFonts w:ascii="Cambria" w:eastAsia="Times New Roman" w:hAnsi="Cambria" w:cs="Calibri"/>
                <w:color w:val="000000"/>
                <w:sz w:val="22"/>
                <w:szCs w:val="22"/>
              </w:rPr>
              <w:t xml:space="preserve"> </w:t>
            </w:r>
          </w:p>
        </w:tc>
        <w:tc>
          <w:tcPr>
            <w:tcW w:w="3402" w:type="dxa"/>
            <w:tcBorders>
              <w:top w:val="nil"/>
              <w:left w:val="nil"/>
              <w:bottom w:val="single" w:sz="4" w:space="0" w:color="A6A6A6"/>
              <w:right w:val="single" w:sz="4" w:space="0" w:color="A6A6A6"/>
            </w:tcBorders>
            <w:shd w:val="clear" w:color="auto" w:fill="auto"/>
            <w:noWrap/>
            <w:vAlign w:val="center"/>
            <w:hideMark/>
          </w:tcPr>
          <w:p w:rsidR="009E22A0" w:rsidRPr="009E22A0" w:rsidRDefault="001F5A42" w:rsidP="009E22A0">
            <w:pPr>
              <w:rPr>
                <w:rFonts w:ascii="Cambria" w:eastAsia="Times New Roman" w:hAnsi="Cambria" w:cs="Calibri"/>
                <w:color w:val="000000"/>
                <w:sz w:val="22"/>
                <w:szCs w:val="22"/>
              </w:rPr>
            </w:pPr>
            <w:r>
              <w:rPr>
                <w:rFonts w:ascii="Cambria" w:eastAsia="Times New Roman" w:hAnsi="Cambria" w:cs="Calibri"/>
                <w:color w:val="000000"/>
                <w:sz w:val="22"/>
                <w:szCs w:val="22"/>
              </w:rPr>
              <w:t>Science</w:t>
            </w:r>
          </w:p>
        </w:tc>
        <w:tc>
          <w:tcPr>
            <w:tcW w:w="3261" w:type="dxa"/>
            <w:tcBorders>
              <w:top w:val="nil"/>
              <w:left w:val="nil"/>
              <w:bottom w:val="single" w:sz="4" w:space="0" w:color="A6A6A6"/>
              <w:right w:val="single" w:sz="4" w:space="0" w:color="A6A6A6"/>
            </w:tcBorders>
            <w:shd w:val="clear" w:color="auto" w:fill="auto"/>
            <w:noWrap/>
            <w:vAlign w:val="center"/>
            <w:hideMark/>
          </w:tcPr>
          <w:p w:rsidR="009E22A0" w:rsidRPr="009E22A0" w:rsidRDefault="001F5A42" w:rsidP="009E22A0">
            <w:pPr>
              <w:rPr>
                <w:rFonts w:ascii="Cambria" w:eastAsia="Times New Roman" w:hAnsi="Cambria" w:cs="Calibri"/>
                <w:color w:val="000000"/>
                <w:sz w:val="22"/>
                <w:szCs w:val="22"/>
              </w:rPr>
            </w:pPr>
            <w:r>
              <w:rPr>
                <w:rFonts w:ascii="Cambria" w:eastAsia="Times New Roman" w:hAnsi="Cambria" w:cs="Calibri"/>
                <w:color w:val="000000"/>
                <w:sz w:val="22"/>
                <w:szCs w:val="22"/>
              </w:rPr>
              <w:t>Military School Dholpur</w:t>
            </w:r>
          </w:p>
        </w:tc>
      </w:tr>
      <w:tr w:rsidR="009E22A0" w:rsidRPr="009E22A0" w:rsidTr="009E22A0">
        <w:trPr>
          <w:trHeight w:val="300"/>
        </w:trPr>
        <w:tc>
          <w:tcPr>
            <w:tcW w:w="1960" w:type="dxa"/>
            <w:tcBorders>
              <w:top w:val="nil"/>
              <w:left w:val="single" w:sz="4" w:space="0" w:color="A6A6A6"/>
              <w:bottom w:val="single" w:sz="4" w:space="0" w:color="A6A6A6"/>
              <w:right w:val="single" w:sz="4" w:space="0" w:color="A6A6A6"/>
            </w:tcBorders>
            <w:shd w:val="clear" w:color="auto" w:fill="auto"/>
            <w:noWrap/>
            <w:vAlign w:val="center"/>
            <w:hideMark/>
          </w:tcPr>
          <w:p w:rsidR="009E22A0" w:rsidRPr="009E22A0" w:rsidRDefault="009E22A0" w:rsidP="00780AB9">
            <w:pPr>
              <w:rPr>
                <w:rFonts w:ascii="Cambria" w:eastAsia="Times New Roman" w:hAnsi="Cambria" w:cs="Calibri"/>
                <w:b/>
                <w:bCs/>
                <w:color w:val="262626"/>
                <w:sz w:val="20"/>
                <w:szCs w:val="20"/>
              </w:rPr>
            </w:pPr>
            <w:r w:rsidRPr="009E22A0">
              <w:rPr>
                <w:rFonts w:ascii="Cambria" w:eastAsia="Times New Roman" w:hAnsi="Cambria" w:cs="Calibri"/>
                <w:b/>
                <w:bCs/>
                <w:color w:val="262626"/>
                <w:sz w:val="20"/>
                <w:szCs w:val="20"/>
              </w:rPr>
              <w:t>200</w:t>
            </w:r>
            <w:r w:rsidR="00780AB9">
              <w:rPr>
                <w:rFonts w:ascii="Cambria" w:eastAsia="Times New Roman" w:hAnsi="Cambria" w:cs="Calibri"/>
                <w:b/>
                <w:bCs/>
                <w:color w:val="262626"/>
                <w:sz w:val="20"/>
                <w:szCs w:val="20"/>
              </w:rPr>
              <w:t>3</w:t>
            </w:r>
            <w:r w:rsidRPr="009E22A0">
              <w:rPr>
                <w:rFonts w:ascii="Cambria" w:eastAsia="Times New Roman" w:hAnsi="Cambria" w:cs="Calibri"/>
                <w:b/>
                <w:bCs/>
                <w:color w:val="262626"/>
                <w:sz w:val="20"/>
                <w:szCs w:val="20"/>
              </w:rPr>
              <w:t xml:space="preserve"> – 20</w:t>
            </w:r>
            <w:r w:rsidR="00780AB9">
              <w:rPr>
                <w:rFonts w:ascii="Cambria" w:eastAsia="Times New Roman" w:hAnsi="Cambria" w:cs="Calibri"/>
                <w:b/>
                <w:bCs/>
                <w:color w:val="262626"/>
                <w:sz w:val="20"/>
                <w:szCs w:val="20"/>
              </w:rPr>
              <w:t>04</w:t>
            </w:r>
          </w:p>
        </w:tc>
        <w:tc>
          <w:tcPr>
            <w:tcW w:w="2576" w:type="dxa"/>
            <w:tcBorders>
              <w:top w:val="nil"/>
              <w:left w:val="nil"/>
              <w:bottom w:val="single" w:sz="4" w:space="0" w:color="A6A6A6"/>
              <w:right w:val="single" w:sz="4" w:space="0" w:color="A6A6A6"/>
            </w:tcBorders>
            <w:shd w:val="clear" w:color="auto" w:fill="auto"/>
            <w:noWrap/>
            <w:vAlign w:val="center"/>
            <w:hideMark/>
          </w:tcPr>
          <w:p w:rsidR="009E22A0" w:rsidRPr="009E22A0" w:rsidRDefault="001F5A42" w:rsidP="009E22A0">
            <w:pPr>
              <w:rPr>
                <w:rFonts w:ascii="Cambria" w:eastAsia="Times New Roman" w:hAnsi="Cambria" w:cs="Calibri"/>
                <w:color w:val="000000"/>
                <w:sz w:val="22"/>
                <w:szCs w:val="22"/>
              </w:rPr>
            </w:pPr>
            <w:r>
              <w:rPr>
                <w:rFonts w:ascii="Cambria" w:eastAsia="Times New Roman" w:hAnsi="Cambria" w:cs="Calibri"/>
                <w:color w:val="000000"/>
                <w:sz w:val="22"/>
                <w:szCs w:val="22"/>
              </w:rPr>
              <w:t>10</w:t>
            </w:r>
            <w:r w:rsidRPr="001F5A42">
              <w:rPr>
                <w:rFonts w:ascii="Cambria" w:eastAsia="Times New Roman" w:hAnsi="Cambria" w:cs="Calibri"/>
                <w:color w:val="000000"/>
                <w:sz w:val="22"/>
                <w:szCs w:val="22"/>
                <w:vertAlign w:val="superscript"/>
              </w:rPr>
              <w:t>th</w:t>
            </w:r>
            <w:r>
              <w:rPr>
                <w:rFonts w:ascii="Cambria" w:eastAsia="Times New Roman" w:hAnsi="Cambria" w:cs="Calibri"/>
                <w:color w:val="000000"/>
                <w:sz w:val="22"/>
                <w:szCs w:val="22"/>
              </w:rPr>
              <w:t xml:space="preserve"> </w:t>
            </w:r>
          </w:p>
        </w:tc>
        <w:tc>
          <w:tcPr>
            <w:tcW w:w="3402" w:type="dxa"/>
            <w:tcBorders>
              <w:top w:val="nil"/>
              <w:left w:val="nil"/>
              <w:bottom w:val="single" w:sz="4" w:space="0" w:color="A6A6A6"/>
              <w:right w:val="single" w:sz="4" w:space="0" w:color="A6A6A6"/>
            </w:tcBorders>
            <w:shd w:val="clear" w:color="auto" w:fill="auto"/>
            <w:noWrap/>
            <w:vAlign w:val="center"/>
            <w:hideMark/>
          </w:tcPr>
          <w:p w:rsidR="009E22A0" w:rsidRPr="009E22A0" w:rsidRDefault="001F5A42" w:rsidP="009E22A0">
            <w:pPr>
              <w:rPr>
                <w:rFonts w:ascii="Cambria" w:eastAsia="Times New Roman" w:hAnsi="Cambria" w:cs="Calibri"/>
                <w:color w:val="000000"/>
                <w:sz w:val="22"/>
                <w:szCs w:val="22"/>
              </w:rPr>
            </w:pPr>
            <w:r>
              <w:rPr>
                <w:rFonts w:ascii="Cambria" w:eastAsia="Times New Roman" w:hAnsi="Cambria" w:cs="Calibri"/>
                <w:color w:val="000000"/>
                <w:sz w:val="22"/>
                <w:szCs w:val="22"/>
              </w:rPr>
              <w:t>Science</w:t>
            </w:r>
          </w:p>
        </w:tc>
        <w:tc>
          <w:tcPr>
            <w:tcW w:w="3261" w:type="dxa"/>
            <w:tcBorders>
              <w:top w:val="nil"/>
              <w:left w:val="nil"/>
              <w:bottom w:val="single" w:sz="4" w:space="0" w:color="A6A6A6"/>
              <w:right w:val="single" w:sz="4" w:space="0" w:color="A6A6A6"/>
            </w:tcBorders>
            <w:shd w:val="clear" w:color="auto" w:fill="auto"/>
            <w:noWrap/>
            <w:vAlign w:val="center"/>
            <w:hideMark/>
          </w:tcPr>
          <w:p w:rsidR="009E22A0" w:rsidRPr="009E22A0" w:rsidRDefault="001F5A42" w:rsidP="009E22A0">
            <w:pPr>
              <w:rPr>
                <w:rFonts w:ascii="Cambria" w:eastAsia="Times New Roman" w:hAnsi="Cambria" w:cs="Calibri"/>
                <w:color w:val="000000"/>
                <w:sz w:val="22"/>
                <w:szCs w:val="22"/>
              </w:rPr>
            </w:pPr>
            <w:r>
              <w:rPr>
                <w:rFonts w:ascii="Cambria" w:eastAsia="Times New Roman" w:hAnsi="Cambria" w:cs="Calibri"/>
                <w:color w:val="000000"/>
                <w:sz w:val="22"/>
                <w:szCs w:val="22"/>
              </w:rPr>
              <w:t>Military School Dholpur</w:t>
            </w:r>
          </w:p>
        </w:tc>
      </w:tr>
    </w:tbl>
    <w:p w:rsidR="009E22A0" w:rsidRDefault="009E22A0" w:rsidP="003F4011">
      <w:pPr>
        <w:pBdr>
          <w:top w:val="nil"/>
          <w:left w:val="nil"/>
          <w:bottom w:val="nil"/>
          <w:right w:val="nil"/>
          <w:between w:val="nil"/>
        </w:pBdr>
        <w:spacing w:after="120"/>
        <w:ind w:left="720"/>
        <w:rPr>
          <w:rFonts w:ascii="Cambria" w:eastAsia="Cambria" w:hAnsi="Cambria" w:cs="Cambria"/>
          <w:color w:val="262626"/>
          <w:sz w:val="20"/>
          <w:szCs w:val="20"/>
        </w:rPr>
      </w:pPr>
    </w:p>
    <w:p w:rsidR="00244E9D" w:rsidRDefault="003643DC" w:rsidP="003F4011">
      <w:pPr>
        <w:pBdr>
          <w:bottom w:val="single" w:sz="4" w:space="1" w:color="000000"/>
        </w:pBdr>
        <w:rPr>
          <w:rFonts w:ascii="Cambria" w:eastAsia="Cambria" w:hAnsi="Cambria" w:cs="Cambria"/>
          <w:b/>
          <w:color w:val="262626"/>
          <w:sz w:val="20"/>
          <w:szCs w:val="20"/>
        </w:rPr>
      </w:pPr>
      <w:r>
        <w:rPr>
          <w:rFonts w:ascii="Cambria" w:eastAsia="Cambria" w:hAnsi="Cambria" w:cs="Cambria"/>
          <w:b/>
          <w:noProof/>
          <w:color w:val="262626"/>
          <w:sz w:val="20"/>
          <w:szCs w:val="20"/>
        </w:rPr>
        <w:drawing>
          <wp:inline distT="0" distB="0" distL="114300" distR="114300">
            <wp:extent cx="365760" cy="36576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rFonts w:ascii="Cambria" w:eastAsia="Cambria" w:hAnsi="Cambria" w:cs="Cambria"/>
          <w:b/>
          <w:color w:val="262626"/>
          <w:sz w:val="20"/>
          <w:szCs w:val="20"/>
        </w:rPr>
        <w:t>Personal Details</w:t>
      </w:r>
    </w:p>
    <w:p w:rsidR="00244E9D" w:rsidRDefault="00244E9D" w:rsidP="003F4011">
      <w:pPr>
        <w:rPr>
          <w:rFonts w:ascii="Cambria" w:eastAsia="Cambria" w:hAnsi="Cambria" w:cs="Cambria"/>
          <w:color w:val="262626"/>
          <w:sz w:val="20"/>
          <w:szCs w:val="20"/>
        </w:rPr>
      </w:pPr>
    </w:p>
    <w:tbl>
      <w:tblPr>
        <w:tblW w:w="11199" w:type="dxa"/>
        <w:tblInd w:w="-5" w:type="dxa"/>
        <w:tblLayout w:type="fixed"/>
        <w:tblLook w:val="04A0" w:firstRow="1" w:lastRow="0" w:firstColumn="1" w:lastColumn="0" w:noHBand="0" w:noVBand="1"/>
      </w:tblPr>
      <w:tblGrid>
        <w:gridCol w:w="1985"/>
        <w:gridCol w:w="9214"/>
      </w:tblGrid>
      <w:tr w:rsidR="00871ADB" w:rsidRPr="00871ADB" w:rsidTr="00871ADB">
        <w:trPr>
          <w:trHeight w:val="300"/>
        </w:trPr>
        <w:tc>
          <w:tcPr>
            <w:tcW w:w="198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rsidR="00871ADB" w:rsidRPr="00871ADB" w:rsidRDefault="00871ADB" w:rsidP="00871ADB">
            <w:pPr>
              <w:rPr>
                <w:rFonts w:ascii="Cambria" w:eastAsia="Times New Roman" w:hAnsi="Cambria" w:cs="Calibri"/>
                <w:color w:val="262626"/>
                <w:sz w:val="22"/>
                <w:szCs w:val="22"/>
              </w:rPr>
            </w:pPr>
            <w:r w:rsidRPr="00871ADB">
              <w:rPr>
                <w:rFonts w:ascii="Cambria" w:eastAsia="Times New Roman" w:hAnsi="Cambria" w:cs="Calibri"/>
                <w:color w:val="262626"/>
                <w:sz w:val="22"/>
                <w:szCs w:val="22"/>
              </w:rPr>
              <w:t>Father’s Name</w:t>
            </w:r>
          </w:p>
        </w:tc>
        <w:tc>
          <w:tcPr>
            <w:tcW w:w="9214" w:type="dxa"/>
            <w:tcBorders>
              <w:top w:val="single" w:sz="4" w:space="0" w:color="808080"/>
              <w:left w:val="nil"/>
              <w:bottom w:val="single" w:sz="4" w:space="0" w:color="808080"/>
              <w:right w:val="single" w:sz="4" w:space="0" w:color="808080"/>
            </w:tcBorders>
            <w:shd w:val="clear" w:color="auto" w:fill="auto"/>
            <w:noWrap/>
            <w:vAlign w:val="center"/>
            <w:hideMark/>
          </w:tcPr>
          <w:p w:rsidR="00871ADB" w:rsidRPr="00871ADB" w:rsidRDefault="00871ADB" w:rsidP="00871ADB">
            <w:pPr>
              <w:rPr>
                <w:rFonts w:ascii="Cambria" w:eastAsia="Times New Roman" w:hAnsi="Cambria" w:cs="Calibri"/>
                <w:color w:val="262626"/>
                <w:sz w:val="22"/>
                <w:szCs w:val="22"/>
              </w:rPr>
            </w:pPr>
            <w:r w:rsidRPr="00871ADB">
              <w:rPr>
                <w:rFonts w:ascii="Cambria" w:eastAsia="Times New Roman" w:hAnsi="Cambria" w:cs="Calibri"/>
                <w:color w:val="262626"/>
                <w:sz w:val="22"/>
                <w:szCs w:val="22"/>
              </w:rPr>
              <w:t>Mr. Pooran Singh</w:t>
            </w:r>
          </w:p>
        </w:tc>
      </w:tr>
      <w:tr w:rsidR="00871ADB" w:rsidRPr="00871ADB" w:rsidTr="00871ADB">
        <w:trPr>
          <w:trHeight w:val="300"/>
        </w:trPr>
        <w:tc>
          <w:tcPr>
            <w:tcW w:w="1985" w:type="dxa"/>
            <w:tcBorders>
              <w:top w:val="nil"/>
              <w:left w:val="single" w:sz="4" w:space="0" w:color="808080"/>
              <w:bottom w:val="single" w:sz="4" w:space="0" w:color="808080"/>
              <w:right w:val="single" w:sz="4" w:space="0" w:color="808080"/>
            </w:tcBorders>
            <w:shd w:val="clear" w:color="auto" w:fill="auto"/>
            <w:noWrap/>
            <w:vAlign w:val="center"/>
            <w:hideMark/>
          </w:tcPr>
          <w:p w:rsidR="00871ADB" w:rsidRPr="00871ADB" w:rsidRDefault="00871ADB" w:rsidP="00871ADB">
            <w:pPr>
              <w:rPr>
                <w:rFonts w:ascii="Cambria" w:eastAsia="Times New Roman" w:hAnsi="Cambria" w:cs="Calibri"/>
                <w:color w:val="262626"/>
                <w:sz w:val="22"/>
                <w:szCs w:val="22"/>
              </w:rPr>
            </w:pPr>
            <w:r w:rsidRPr="00871ADB">
              <w:rPr>
                <w:rFonts w:ascii="Cambria" w:eastAsia="Times New Roman" w:hAnsi="Cambria" w:cs="Calibri"/>
                <w:color w:val="262626"/>
                <w:sz w:val="22"/>
                <w:szCs w:val="22"/>
              </w:rPr>
              <w:t>Marital Status</w:t>
            </w:r>
          </w:p>
        </w:tc>
        <w:tc>
          <w:tcPr>
            <w:tcW w:w="9214" w:type="dxa"/>
            <w:tcBorders>
              <w:top w:val="nil"/>
              <w:left w:val="nil"/>
              <w:bottom w:val="single" w:sz="4" w:space="0" w:color="808080"/>
              <w:right w:val="single" w:sz="4" w:space="0" w:color="808080"/>
            </w:tcBorders>
            <w:shd w:val="clear" w:color="auto" w:fill="auto"/>
            <w:noWrap/>
            <w:vAlign w:val="center"/>
            <w:hideMark/>
          </w:tcPr>
          <w:p w:rsidR="00871ADB" w:rsidRPr="00871ADB" w:rsidRDefault="00871ADB" w:rsidP="00871ADB">
            <w:pPr>
              <w:rPr>
                <w:rFonts w:ascii="Cambria" w:eastAsia="Times New Roman" w:hAnsi="Cambria" w:cs="Calibri"/>
                <w:color w:val="262626"/>
                <w:sz w:val="22"/>
                <w:szCs w:val="22"/>
              </w:rPr>
            </w:pPr>
            <w:r w:rsidRPr="00871ADB">
              <w:rPr>
                <w:rFonts w:ascii="Cambria" w:eastAsia="Times New Roman" w:hAnsi="Cambria" w:cs="Calibri"/>
                <w:color w:val="262626"/>
                <w:sz w:val="22"/>
                <w:szCs w:val="22"/>
              </w:rPr>
              <w:t>Married</w:t>
            </w:r>
          </w:p>
        </w:tc>
      </w:tr>
      <w:tr w:rsidR="00871ADB" w:rsidRPr="00871ADB" w:rsidTr="00871ADB">
        <w:trPr>
          <w:trHeight w:val="300"/>
        </w:trPr>
        <w:tc>
          <w:tcPr>
            <w:tcW w:w="1985" w:type="dxa"/>
            <w:tcBorders>
              <w:top w:val="nil"/>
              <w:left w:val="single" w:sz="4" w:space="0" w:color="808080"/>
              <w:bottom w:val="single" w:sz="4" w:space="0" w:color="808080"/>
              <w:right w:val="single" w:sz="4" w:space="0" w:color="808080"/>
            </w:tcBorders>
            <w:shd w:val="clear" w:color="auto" w:fill="auto"/>
            <w:noWrap/>
            <w:vAlign w:val="center"/>
            <w:hideMark/>
          </w:tcPr>
          <w:p w:rsidR="00871ADB" w:rsidRPr="00871ADB" w:rsidRDefault="00871ADB" w:rsidP="00871ADB">
            <w:pPr>
              <w:rPr>
                <w:rFonts w:ascii="Cambria" w:eastAsia="Times New Roman" w:hAnsi="Cambria" w:cs="Calibri"/>
                <w:color w:val="262626"/>
                <w:sz w:val="22"/>
                <w:szCs w:val="22"/>
              </w:rPr>
            </w:pPr>
            <w:r w:rsidRPr="00871ADB">
              <w:rPr>
                <w:rFonts w:ascii="Cambria" w:eastAsia="Times New Roman" w:hAnsi="Cambria" w:cs="Calibri"/>
                <w:color w:val="262626"/>
                <w:sz w:val="22"/>
                <w:szCs w:val="22"/>
              </w:rPr>
              <w:t>Date of Birth</w:t>
            </w:r>
          </w:p>
        </w:tc>
        <w:tc>
          <w:tcPr>
            <w:tcW w:w="9214" w:type="dxa"/>
            <w:tcBorders>
              <w:top w:val="nil"/>
              <w:left w:val="nil"/>
              <w:bottom w:val="single" w:sz="4" w:space="0" w:color="808080"/>
              <w:right w:val="single" w:sz="4" w:space="0" w:color="808080"/>
            </w:tcBorders>
            <w:shd w:val="clear" w:color="auto" w:fill="auto"/>
            <w:noWrap/>
            <w:vAlign w:val="center"/>
            <w:hideMark/>
          </w:tcPr>
          <w:p w:rsidR="00871ADB" w:rsidRPr="00871ADB" w:rsidRDefault="00871ADB" w:rsidP="00871ADB">
            <w:pPr>
              <w:rPr>
                <w:rFonts w:ascii="Cambria" w:eastAsia="Times New Roman" w:hAnsi="Cambria" w:cs="Calibri"/>
                <w:color w:val="262626"/>
                <w:sz w:val="22"/>
                <w:szCs w:val="22"/>
              </w:rPr>
            </w:pPr>
            <w:r w:rsidRPr="00871ADB">
              <w:rPr>
                <w:rFonts w:ascii="Cambria" w:eastAsia="Times New Roman" w:hAnsi="Cambria" w:cs="Calibri"/>
                <w:color w:val="262626"/>
                <w:sz w:val="22"/>
                <w:szCs w:val="22"/>
              </w:rPr>
              <w:t>08/10/1988</w:t>
            </w:r>
          </w:p>
        </w:tc>
      </w:tr>
      <w:tr w:rsidR="00871ADB" w:rsidRPr="00871ADB" w:rsidTr="00871ADB">
        <w:trPr>
          <w:trHeight w:val="300"/>
        </w:trPr>
        <w:tc>
          <w:tcPr>
            <w:tcW w:w="1985" w:type="dxa"/>
            <w:tcBorders>
              <w:top w:val="nil"/>
              <w:left w:val="single" w:sz="4" w:space="0" w:color="808080"/>
              <w:bottom w:val="single" w:sz="4" w:space="0" w:color="808080"/>
              <w:right w:val="single" w:sz="4" w:space="0" w:color="808080"/>
            </w:tcBorders>
            <w:shd w:val="clear" w:color="auto" w:fill="auto"/>
            <w:noWrap/>
            <w:vAlign w:val="center"/>
            <w:hideMark/>
          </w:tcPr>
          <w:p w:rsidR="00871ADB" w:rsidRPr="00871ADB" w:rsidRDefault="00871ADB" w:rsidP="00871ADB">
            <w:pPr>
              <w:rPr>
                <w:rFonts w:ascii="Cambria" w:eastAsia="Times New Roman" w:hAnsi="Cambria" w:cs="Calibri"/>
                <w:color w:val="262626"/>
                <w:sz w:val="22"/>
                <w:szCs w:val="22"/>
              </w:rPr>
            </w:pPr>
            <w:r w:rsidRPr="00871ADB">
              <w:rPr>
                <w:rFonts w:ascii="Cambria" w:eastAsia="Times New Roman" w:hAnsi="Cambria" w:cs="Calibri"/>
                <w:color w:val="262626"/>
                <w:sz w:val="22"/>
                <w:szCs w:val="22"/>
              </w:rPr>
              <w:t>Passport no</w:t>
            </w:r>
          </w:p>
        </w:tc>
        <w:tc>
          <w:tcPr>
            <w:tcW w:w="9214" w:type="dxa"/>
            <w:tcBorders>
              <w:top w:val="nil"/>
              <w:left w:val="nil"/>
              <w:bottom w:val="single" w:sz="4" w:space="0" w:color="808080"/>
              <w:right w:val="single" w:sz="4" w:space="0" w:color="808080"/>
            </w:tcBorders>
            <w:shd w:val="clear" w:color="auto" w:fill="auto"/>
            <w:noWrap/>
            <w:vAlign w:val="center"/>
            <w:hideMark/>
          </w:tcPr>
          <w:p w:rsidR="00871ADB" w:rsidRPr="00871ADB" w:rsidRDefault="00871ADB" w:rsidP="00871ADB">
            <w:pPr>
              <w:rPr>
                <w:rFonts w:ascii="Cambria" w:eastAsia="Times New Roman" w:hAnsi="Cambria" w:cs="Calibri"/>
                <w:color w:val="262626"/>
                <w:sz w:val="22"/>
                <w:szCs w:val="22"/>
              </w:rPr>
            </w:pPr>
            <w:r w:rsidRPr="00871ADB">
              <w:rPr>
                <w:rFonts w:ascii="Cambria" w:eastAsia="Times New Roman" w:hAnsi="Cambria" w:cs="Calibri"/>
                <w:color w:val="262626"/>
                <w:sz w:val="22"/>
                <w:szCs w:val="22"/>
              </w:rPr>
              <w:t>Z4049315</w:t>
            </w:r>
          </w:p>
        </w:tc>
      </w:tr>
      <w:tr w:rsidR="00871ADB" w:rsidRPr="00871ADB" w:rsidTr="00871ADB">
        <w:trPr>
          <w:trHeight w:val="300"/>
        </w:trPr>
        <w:tc>
          <w:tcPr>
            <w:tcW w:w="1985" w:type="dxa"/>
            <w:tcBorders>
              <w:top w:val="nil"/>
              <w:left w:val="single" w:sz="4" w:space="0" w:color="808080"/>
              <w:bottom w:val="single" w:sz="4" w:space="0" w:color="808080"/>
              <w:right w:val="single" w:sz="4" w:space="0" w:color="808080"/>
            </w:tcBorders>
            <w:shd w:val="clear" w:color="auto" w:fill="auto"/>
            <w:noWrap/>
            <w:vAlign w:val="center"/>
            <w:hideMark/>
          </w:tcPr>
          <w:p w:rsidR="00871ADB" w:rsidRPr="00871ADB" w:rsidRDefault="00871ADB" w:rsidP="00871ADB">
            <w:pPr>
              <w:rPr>
                <w:rFonts w:ascii="Cambria" w:eastAsia="Times New Roman" w:hAnsi="Cambria" w:cs="Calibri"/>
                <w:color w:val="262626"/>
                <w:sz w:val="22"/>
                <w:szCs w:val="22"/>
              </w:rPr>
            </w:pPr>
            <w:r w:rsidRPr="00871ADB">
              <w:rPr>
                <w:rFonts w:ascii="Cambria" w:eastAsia="Times New Roman" w:hAnsi="Cambria" w:cs="Calibri"/>
                <w:color w:val="262626"/>
                <w:sz w:val="22"/>
                <w:szCs w:val="22"/>
              </w:rPr>
              <w:t>Address</w:t>
            </w:r>
          </w:p>
        </w:tc>
        <w:tc>
          <w:tcPr>
            <w:tcW w:w="9214" w:type="dxa"/>
            <w:tcBorders>
              <w:top w:val="nil"/>
              <w:left w:val="nil"/>
              <w:bottom w:val="single" w:sz="4" w:space="0" w:color="808080"/>
              <w:right w:val="single" w:sz="4" w:space="0" w:color="808080"/>
            </w:tcBorders>
            <w:shd w:val="clear" w:color="auto" w:fill="auto"/>
            <w:noWrap/>
            <w:vAlign w:val="center"/>
            <w:hideMark/>
          </w:tcPr>
          <w:p w:rsidR="00871ADB" w:rsidRPr="00871ADB" w:rsidRDefault="00871ADB" w:rsidP="00871ADB">
            <w:pPr>
              <w:rPr>
                <w:rFonts w:ascii="Cambria" w:eastAsia="Times New Roman" w:hAnsi="Cambria" w:cs="Calibri"/>
                <w:color w:val="262626"/>
                <w:sz w:val="22"/>
                <w:szCs w:val="22"/>
              </w:rPr>
            </w:pPr>
            <w:r w:rsidRPr="00871ADB">
              <w:rPr>
                <w:rFonts w:ascii="Cambria" w:eastAsia="Times New Roman" w:hAnsi="Cambria" w:cs="Calibri"/>
                <w:color w:val="262626"/>
                <w:sz w:val="22"/>
                <w:szCs w:val="22"/>
              </w:rPr>
              <w:t>T17 107 Nirala Estate TechZone IV, Gr. Noida West-201305</w:t>
            </w:r>
          </w:p>
        </w:tc>
      </w:tr>
    </w:tbl>
    <w:p w:rsidR="00244E9D" w:rsidRDefault="00244E9D" w:rsidP="003F4011">
      <w:pPr>
        <w:pBdr>
          <w:bottom w:val="single" w:sz="4" w:space="1" w:color="000000"/>
        </w:pBdr>
        <w:rPr>
          <w:rFonts w:ascii="Cambria" w:eastAsia="Cambria" w:hAnsi="Cambria" w:cs="Cambria"/>
          <w:color w:val="262626"/>
          <w:sz w:val="20"/>
          <w:szCs w:val="20"/>
        </w:rPr>
      </w:pPr>
    </w:p>
    <w:p w:rsidR="00244E9D" w:rsidRDefault="00244E9D" w:rsidP="003F4011">
      <w:pPr>
        <w:pBdr>
          <w:bottom w:val="single" w:sz="4" w:space="1" w:color="000000"/>
        </w:pBdr>
        <w:rPr>
          <w:rFonts w:ascii="Cambria" w:eastAsia="Cambria" w:hAnsi="Cambria" w:cs="Cambria"/>
          <w:color w:val="262626"/>
          <w:sz w:val="20"/>
          <w:szCs w:val="20"/>
        </w:rPr>
      </w:pPr>
    </w:p>
    <w:p w:rsidR="00244E9D" w:rsidRDefault="003643DC" w:rsidP="003F4011">
      <w:pPr>
        <w:pBdr>
          <w:bottom w:val="single" w:sz="4" w:space="1" w:color="000000"/>
        </w:pBdr>
        <w:rPr>
          <w:rFonts w:ascii="Cambria" w:eastAsia="Cambria" w:hAnsi="Cambria" w:cs="Cambria"/>
          <w:color w:val="262626"/>
          <w:sz w:val="20"/>
          <w:szCs w:val="20"/>
        </w:rPr>
      </w:pPr>
      <w:r>
        <w:rPr>
          <w:rFonts w:ascii="Cambria" w:eastAsia="Cambria" w:hAnsi="Cambria" w:cs="Cambria"/>
          <w:b/>
          <w:color w:val="262626"/>
          <w:sz w:val="20"/>
          <w:szCs w:val="20"/>
        </w:rPr>
        <w:t xml:space="preserve">Declaration </w:t>
      </w:r>
    </w:p>
    <w:p w:rsidR="00244E9D" w:rsidRDefault="003643DC" w:rsidP="003F4011">
      <w:pPr>
        <w:pBdr>
          <w:top w:val="nil"/>
          <w:left w:val="nil"/>
          <w:bottom w:val="nil"/>
          <w:right w:val="nil"/>
          <w:between w:val="nil"/>
        </w:pBdr>
        <w:spacing w:before="60" w:after="220"/>
        <w:rPr>
          <w:rFonts w:ascii="Cambria" w:eastAsia="Cambria" w:hAnsi="Cambria" w:cs="Cambria"/>
          <w:color w:val="262626"/>
          <w:sz w:val="20"/>
          <w:szCs w:val="20"/>
        </w:rPr>
      </w:pPr>
      <w:r>
        <w:rPr>
          <w:rFonts w:ascii="Cambria" w:eastAsia="Cambria" w:hAnsi="Cambria" w:cs="Cambria"/>
          <w:color w:val="262626"/>
          <w:sz w:val="20"/>
          <w:szCs w:val="20"/>
        </w:rPr>
        <w:t>I declare that the forgoing information is correct &amp; complete to the best of my knowledge and belief.</w:t>
      </w:r>
    </w:p>
    <w:p w:rsidR="00244E9D" w:rsidRDefault="00244E9D" w:rsidP="003F4011">
      <w:pPr>
        <w:rPr>
          <w:rFonts w:ascii="Cambria" w:eastAsia="Cambria" w:hAnsi="Cambria" w:cs="Cambria"/>
          <w:color w:val="262626"/>
          <w:sz w:val="20"/>
          <w:szCs w:val="20"/>
        </w:rPr>
      </w:pPr>
    </w:p>
    <w:sectPr w:rsidR="00244E9D" w:rsidSect="001C4E58">
      <w:pgSz w:w="12240" w:h="15840"/>
      <w:pgMar w:top="57" w:right="567" w:bottom="57" w:left="567"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4DAD"/>
    <w:multiLevelType w:val="hybridMultilevel"/>
    <w:tmpl w:val="4A121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B28F1"/>
    <w:multiLevelType w:val="hybridMultilevel"/>
    <w:tmpl w:val="9CC0F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35EDA"/>
    <w:multiLevelType w:val="hybridMultilevel"/>
    <w:tmpl w:val="92D22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1753A"/>
    <w:multiLevelType w:val="hybridMultilevel"/>
    <w:tmpl w:val="9026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9440C"/>
    <w:multiLevelType w:val="multilevel"/>
    <w:tmpl w:val="7FD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919A5"/>
    <w:multiLevelType w:val="hybridMultilevel"/>
    <w:tmpl w:val="F9AA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65EB1"/>
    <w:multiLevelType w:val="hybridMultilevel"/>
    <w:tmpl w:val="85E2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A759E"/>
    <w:multiLevelType w:val="multilevel"/>
    <w:tmpl w:val="14F6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C3924"/>
    <w:multiLevelType w:val="multilevel"/>
    <w:tmpl w:val="B6569A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1A0755"/>
    <w:multiLevelType w:val="hybridMultilevel"/>
    <w:tmpl w:val="4FC0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67A60"/>
    <w:multiLevelType w:val="hybridMultilevel"/>
    <w:tmpl w:val="18CEF2B4"/>
    <w:lvl w:ilvl="0" w:tplc="04090001">
      <w:start w:val="1"/>
      <w:numFmt w:val="bullet"/>
      <w:lvlText w:val=""/>
      <w:lvlJc w:val="left"/>
      <w:pPr>
        <w:ind w:left="1467" w:hanging="360"/>
      </w:pPr>
      <w:rPr>
        <w:rFonts w:ascii="Symbol" w:hAnsi="Symbol"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11" w15:restartNumberingAfterBreak="0">
    <w:nsid w:val="2BA87EF5"/>
    <w:multiLevelType w:val="multilevel"/>
    <w:tmpl w:val="9A6C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DB03C7"/>
    <w:multiLevelType w:val="singleLevel"/>
    <w:tmpl w:val="EB603FA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3A57A1"/>
    <w:multiLevelType w:val="hybridMultilevel"/>
    <w:tmpl w:val="E8824A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03916"/>
    <w:multiLevelType w:val="multilevel"/>
    <w:tmpl w:val="082863AC"/>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720" w:hanging="360"/>
      </w:pPr>
      <w:rPr>
        <w:rFonts w:ascii="Symbol" w:hAnsi="Symbol" w:hint="default"/>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bullet"/>
      <w:lvlText w:val=""/>
      <w:lvlJc w:val="left"/>
      <w:pPr>
        <w:ind w:left="1800" w:hanging="360"/>
      </w:pPr>
      <w:rPr>
        <w:rFonts w:ascii="Symbol" w:hAnsi="Symbol" w:hint="default"/>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15" w15:restartNumberingAfterBreak="0">
    <w:nsid w:val="358E5891"/>
    <w:multiLevelType w:val="multilevel"/>
    <w:tmpl w:val="0B4264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 w15:restartNumberingAfterBreak="0">
    <w:nsid w:val="39F22C9A"/>
    <w:multiLevelType w:val="multilevel"/>
    <w:tmpl w:val="7838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27AF2"/>
    <w:multiLevelType w:val="hybridMultilevel"/>
    <w:tmpl w:val="22E4D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EC131F"/>
    <w:multiLevelType w:val="multilevel"/>
    <w:tmpl w:val="22965F16"/>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720" w:hanging="360"/>
      </w:pPr>
      <w:rPr>
        <w:rFonts w:ascii="Symbol" w:hAnsi="Symbol" w:hint="default"/>
        <w:vertAlign w:val="baseline"/>
      </w:rPr>
    </w:lvl>
    <w:lvl w:ilvl="2">
      <w:start w:val="1"/>
      <w:numFmt w:val="bullet"/>
      <w:lvlText w:val=""/>
      <w:lvlJc w:val="left"/>
      <w:pPr>
        <w:ind w:left="1080" w:hanging="360"/>
      </w:pPr>
      <w:rPr>
        <w:rFonts w:ascii="Symbol" w:hAnsi="Symbol" w:hint="default"/>
        <w:vertAlign w:val="baseline"/>
      </w:rPr>
    </w:lvl>
    <w:lvl w:ilvl="3">
      <w:start w:val="1"/>
      <w:numFmt w:val="decimal"/>
      <w:lvlText w:val="(%4)"/>
      <w:lvlJc w:val="left"/>
      <w:pPr>
        <w:ind w:left="1440" w:hanging="360"/>
      </w:pPr>
      <w:rPr>
        <w:vertAlign w:val="baseline"/>
      </w:rPr>
    </w:lvl>
    <w:lvl w:ilvl="4">
      <w:start w:val="1"/>
      <w:numFmt w:val="bullet"/>
      <w:lvlText w:val=""/>
      <w:lvlJc w:val="left"/>
      <w:pPr>
        <w:ind w:left="1800" w:hanging="360"/>
      </w:pPr>
      <w:rPr>
        <w:rFonts w:ascii="Symbol" w:hAnsi="Symbol" w:hint="default"/>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19" w15:restartNumberingAfterBreak="0">
    <w:nsid w:val="46C818EE"/>
    <w:multiLevelType w:val="multilevel"/>
    <w:tmpl w:val="0A9EB3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A95443"/>
    <w:multiLevelType w:val="hybridMultilevel"/>
    <w:tmpl w:val="CCAC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832C5"/>
    <w:multiLevelType w:val="hybridMultilevel"/>
    <w:tmpl w:val="F214A9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CAB7616"/>
    <w:multiLevelType w:val="multilevel"/>
    <w:tmpl w:val="16C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E52828"/>
    <w:multiLevelType w:val="hybridMultilevel"/>
    <w:tmpl w:val="9E98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70C92"/>
    <w:multiLevelType w:val="multilevel"/>
    <w:tmpl w:val="E32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114CC6"/>
    <w:multiLevelType w:val="multilevel"/>
    <w:tmpl w:val="F9B67C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1E04CF8"/>
    <w:multiLevelType w:val="hybridMultilevel"/>
    <w:tmpl w:val="83A8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22818"/>
    <w:multiLevelType w:val="multilevel"/>
    <w:tmpl w:val="DC44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7F57BA"/>
    <w:multiLevelType w:val="hybridMultilevel"/>
    <w:tmpl w:val="988A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90018"/>
    <w:multiLevelType w:val="hybridMultilevel"/>
    <w:tmpl w:val="F14C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0A3E7C"/>
    <w:multiLevelType w:val="hybridMultilevel"/>
    <w:tmpl w:val="9FF63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4AF5F90"/>
    <w:multiLevelType w:val="multilevel"/>
    <w:tmpl w:val="E25A1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B9323C7"/>
    <w:multiLevelType w:val="hybridMultilevel"/>
    <w:tmpl w:val="47D8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26365F"/>
    <w:multiLevelType w:val="multilevel"/>
    <w:tmpl w:val="0F4AC9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4" w15:restartNumberingAfterBreak="0">
    <w:nsid w:val="70E97432"/>
    <w:multiLevelType w:val="hybridMultilevel"/>
    <w:tmpl w:val="C4100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22B221B"/>
    <w:multiLevelType w:val="hybridMultilevel"/>
    <w:tmpl w:val="51D48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8D69A5"/>
    <w:multiLevelType w:val="multilevel"/>
    <w:tmpl w:val="5ADE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AB5F1F"/>
    <w:multiLevelType w:val="multilevel"/>
    <w:tmpl w:val="FDC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0C4AFF"/>
    <w:multiLevelType w:val="hybridMultilevel"/>
    <w:tmpl w:val="06764B2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1906E7"/>
    <w:multiLevelType w:val="multilevel"/>
    <w:tmpl w:val="024C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EF2591"/>
    <w:multiLevelType w:val="multilevel"/>
    <w:tmpl w:val="22965F16"/>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720" w:hanging="360"/>
      </w:pPr>
      <w:rPr>
        <w:rFonts w:ascii="Symbol" w:hAnsi="Symbol" w:hint="default"/>
        <w:vertAlign w:val="baseline"/>
      </w:rPr>
    </w:lvl>
    <w:lvl w:ilvl="2">
      <w:start w:val="1"/>
      <w:numFmt w:val="bullet"/>
      <w:lvlText w:val=""/>
      <w:lvlJc w:val="left"/>
      <w:pPr>
        <w:ind w:left="1080" w:hanging="360"/>
      </w:pPr>
      <w:rPr>
        <w:rFonts w:ascii="Symbol" w:hAnsi="Symbol" w:hint="default"/>
        <w:vertAlign w:val="baseline"/>
      </w:rPr>
    </w:lvl>
    <w:lvl w:ilvl="3">
      <w:start w:val="1"/>
      <w:numFmt w:val="decimal"/>
      <w:lvlText w:val="(%4)"/>
      <w:lvlJc w:val="left"/>
      <w:pPr>
        <w:ind w:left="1440" w:hanging="360"/>
      </w:pPr>
      <w:rPr>
        <w:vertAlign w:val="baseline"/>
      </w:rPr>
    </w:lvl>
    <w:lvl w:ilvl="4">
      <w:start w:val="1"/>
      <w:numFmt w:val="bullet"/>
      <w:lvlText w:val=""/>
      <w:lvlJc w:val="left"/>
      <w:pPr>
        <w:ind w:left="1800" w:hanging="360"/>
      </w:pPr>
      <w:rPr>
        <w:rFonts w:ascii="Symbol" w:hAnsi="Symbol" w:hint="default"/>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41" w15:restartNumberingAfterBreak="0">
    <w:nsid w:val="787C1146"/>
    <w:multiLevelType w:val="multilevel"/>
    <w:tmpl w:val="DE2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960123"/>
    <w:multiLevelType w:val="multilevel"/>
    <w:tmpl w:val="B5FE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25"/>
  </w:num>
  <w:num w:numId="4">
    <w:abstractNumId w:val="8"/>
  </w:num>
  <w:num w:numId="5">
    <w:abstractNumId w:val="31"/>
  </w:num>
  <w:num w:numId="6">
    <w:abstractNumId w:val="15"/>
  </w:num>
  <w:num w:numId="7">
    <w:abstractNumId w:val="33"/>
  </w:num>
  <w:num w:numId="8">
    <w:abstractNumId w:val="12"/>
  </w:num>
  <w:num w:numId="9">
    <w:abstractNumId w:val="23"/>
  </w:num>
  <w:num w:numId="10">
    <w:abstractNumId w:val="28"/>
  </w:num>
  <w:num w:numId="11">
    <w:abstractNumId w:val="1"/>
  </w:num>
  <w:num w:numId="12">
    <w:abstractNumId w:val="13"/>
  </w:num>
  <w:num w:numId="13">
    <w:abstractNumId w:val="35"/>
  </w:num>
  <w:num w:numId="14">
    <w:abstractNumId w:val="0"/>
  </w:num>
  <w:num w:numId="15">
    <w:abstractNumId w:val="2"/>
  </w:num>
  <w:num w:numId="16">
    <w:abstractNumId w:val="17"/>
  </w:num>
  <w:num w:numId="17">
    <w:abstractNumId w:val="26"/>
  </w:num>
  <w:num w:numId="18">
    <w:abstractNumId w:val="38"/>
  </w:num>
  <w:num w:numId="19">
    <w:abstractNumId w:val="21"/>
  </w:num>
  <w:num w:numId="20">
    <w:abstractNumId w:val="9"/>
  </w:num>
  <w:num w:numId="21">
    <w:abstractNumId w:val="5"/>
  </w:num>
  <w:num w:numId="22">
    <w:abstractNumId w:val="18"/>
  </w:num>
  <w:num w:numId="23">
    <w:abstractNumId w:val="40"/>
  </w:num>
  <w:num w:numId="24">
    <w:abstractNumId w:val="10"/>
  </w:num>
  <w:num w:numId="25">
    <w:abstractNumId w:val="32"/>
  </w:num>
  <w:num w:numId="26">
    <w:abstractNumId w:val="20"/>
  </w:num>
  <w:num w:numId="27">
    <w:abstractNumId w:val="30"/>
  </w:num>
  <w:num w:numId="28">
    <w:abstractNumId w:val="3"/>
  </w:num>
  <w:num w:numId="29">
    <w:abstractNumId w:val="34"/>
  </w:num>
  <w:num w:numId="30">
    <w:abstractNumId w:val="29"/>
  </w:num>
  <w:num w:numId="31">
    <w:abstractNumId w:val="6"/>
  </w:num>
  <w:num w:numId="32">
    <w:abstractNumId w:val="22"/>
  </w:num>
  <w:num w:numId="33">
    <w:abstractNumId w:val="11"/>
  </w:num>
  <w:num w:numId="34">
    <w:abstractNumId w:val="7"/>
  </w:num>
  <w:num w:numId="35">
    <w:abstractNumId w:val="27"/>
  </w:num>
  <w:num w:numId="36">
    <w:abstractNumId w:val="37"/>
  </w:num>
  <w:num w:numId="37">
    <w:abstractNumId w:val="4"/>
  </w:num>
  <w:num w:numId="38">
    <w:abstractNumId w:val="36"/>
  </w:num>
  <w:num w:numId="39">
    <w:abstractNumId w:val="16"/>
  </w:num>
  <w:num w:numId="40">
    <w:abstractNumId w:val="39"/>
  </w:num>
  <w:num w:numId="41">
    <w:abstractNumId w:val="42"/>
  </w:num>
  <w:num w:numId="42">
    <w:abstractNumId w:val="41"/>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E9D"/>
    <w:rsid w:val="00056586"/>
    <w:rsid w:val="000943B2"/>
    <w:rsid w:val="00097ACF"/>
    <w:rsid w:val="000A09E9"/>
    <w:rsid w:val="000A3828"/>
    <w:rsid w:val="000C1ACE"/>
    <w:rsid w:val="000F1B0E"/>
    <w:rsid w:val="000F5AD4"/>
    <w:rsid w:val="00103F5A"/>
    <w:rsid w:val="0012592E"/>
    <w:rsid w:val="00164D6D"/>
    <w:rsid w:val="00192C44"/>
    <w:rsid w:val="001A75F2"/>
    <w:rsid w:val="001B215B"/>
    <w:rsid w:val="001C4E58"/>
    <w:rsid w:val="001C506F"/>
    <w:rsid w:val="001F5A42"/>
    <w:rsid w:val="00200E47"/>
    <w:rsid w:val="00215342"/>
    <w:rsid w:val="00244E9D"/>
    <w:rsid w:val="00264098"/>
    <w:rsid w:val="00276995"/>
    <w:rsid w:val="002B2F11"/>
    <w:rsid w:val="002D2512"/>
    <w:rsid w:val="002E2AB8"/>
    <w:rsid w:val="00331B73"/>
    <w:rsid w:val="0034238A"/>
    <w:rsid w:val="00344E72"/>
    <w:rsid w:val="003643DC"/>
    <w:rsid w:val="003A758C"/>
    <w:rsid w:val="003A77C4"/>
    <w:rsid w:val="003D2585"/>
    <w:rsid w:val="003E1802"/>
    <w:rsid w:val="003F4011"/>
    <w:rsid w:val="00456CEA"/>
    <w:rsid w:val="00477856"/>
    <w:rsid w:val="0049186C"/>
    <w:rsid w:val="004B218C"/>
    <w:rsid w:val="004D0365"/>
    <w:rsid w:val="004D0F81"/>
    <w:rsid w:val="005119BB"/>
    <w:rsid w:val="00512C89"/>
    <w:rsid w:val="00530518"/>
    <w:rsid w:val="00534900"/>
    <w:rsid w:val="00570857"/>
    <w:rsid w:val="005734F6"/>
    <w:rsid w:val="00586EB4"/>
    <w:rsid w:val="005C591F"/>
    <w:rsid w:val="005D6105"/>
    <w:rsid w:val="005F400D"/>
    <w:rsid w:val="00621186"/>
    <w:rsid w:val="00647515"/>
    <w:rsid w:val="00650281"/>
    <w:rsid w:val="00654907"/>
    <w:rsid w:val="006658FD"/>
    <w:rsid w:val="0067123E"/>
    <w:rsid w:val="006741C1"/>
    <w:rsid w:val="00682FFE"/>
    <w:rsid w:val="006D33EF"/>
    <w:rsid w:val="00714DB0"/>
    <w:rsid w:val="00766D0F"/>
    <w:rsid w:val="00780AB9"/>
    <w:rsid w:val="007830FA"/>
    <w:rsid w:val="0079558D"/>
    <w:rsid w:val="007A024F"/>
    <w:rsid w:val="007A0E85"/>
    <w:rsid w:val="007D68CF"/>
    <w:rsid w:val="00811968"/>
    <w:rsid w:val="00860416"/>
    <w:rsid w:val="00864CCB"/>
    <w:rsid w:val="00867EA2"/>
    <w:rsid w:val="00871ADB"/>
    <w:rsid w:val="00875998"/>
    <w:rsid w:val="00896E83"/>
    <w:rsid w:val="008E0039"/>
    <w:rsid w:val="008E36E4"/>
    <w:rsid w:val="008E43AD"/>
    <w:rsid w:val="009162DF"/>
    <w:rsid w:val="00924F10"/>
    <w:rsid w:val="009C4ED3"/>
    <w:rsid w:val="009E1F2C"/>
    <w:rsid w:val="009E22A0"/>
    <w:rsid w:val="00A352FC"/>
    <w:rsid w:val="00A53758"/>
    <w:rsid w:val="00A80D16"/>
    <w:rsid w:val="00AB0B14"/>
    <w:rsid w:val="00AE3B4A"/>
    <w:rsid w:val="00B173D4"/>
    <w:rsid w:val="00B54C99"/>
    <w:rsid w:val="00B62367"/>
    <w:rsid w:val="00B66184"/>
    <w:rsid w:val="00B76E40"/>
    <w:rsid w:val="00BA599A"/>
    <w:rsid w:val="00BD6D98"/>
    <w:rsid w:val="00C139E9"/>
    <w:rsid w:val="00C214C5"/>
    <w:rsid w:val="00C536CD"/>
    <w:rsid w:val="00C57C58"/>
    <w:rsid w:val="00C7251F"/>
    <w:rsid w:val="00C834E0"/>
    <w:rsid w:val="00C84497"/>
    <w:rsid w:val="00D15B7B"/>
    <w:rsid w:val="00D227D9"/>
    <w:rsid w:val="00D35EDD"/>
    <w:rsid w:val="00D44502"/>
    <w:rsid w:val="00D46F1B"/>
    <w:rsid w:val="00D63BFA"/>
    <w:rsid w:val="00D7203B"/>
    <w:rsid w:val="00D9304D"/>
    <w:rsid w:val="00D9373B"/>
    <w:rsid w:val="00DA39AC"/>
    <w:rsid w:val="00DC34BF"/>
    <w:rsid w:val="00DD355A"/>
    <w:rsid w:val="00E64F85"/>
    <w:rsid w:val="00E70AB5"/>
    <w:rsid w:val="00E85834"/>
    <w:rsid w:val="00E86757"/>
    <w:rsid w:val="00EA2EB1"/>
    <w:rsid w:val="00EC08BD"/>
    <w:rsid w:val="00EE6780"/>
    <w:rsid w:val="00EF7D30"/>
    <w:rsid w:val="00F079B5"/>
    <w:rsid w:val="00F558D3"/>
    <w:rsid w:val="00F60D60"/>
    <w:rsid w:val="00F64541"/>
    <w:rsid w:val="00F75F28"/>
    <w:rsid w:val="00FA1AB2"/>
    <w:rsid w:val="00FC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97E6"/>
  <w15:docId w15:val="{86EBF028-1BFB-4D03-A4AF-591FAF49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bottom w:val="single" w:sz="12" w:space="1" w:color="000000"/>
      </w:pBdr>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64098"/>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customStyle="1" w:styleId="hgkelc">
    <w:name w:val="hgkelc"/>
    <w:basedOn w:val="DefaultParagraphFont"/>
    <w:rsid w:val="00570857"/>
  </w:style>
  <w:style w:type="paragraph" w:styleId="ListParagraph">
    <w:name w:val="List Paragraph"/>
    <w:basedOn w:val="Normal"/>
    <w:uiPriority w:val="34"/>
    <w:qFormat/>
    <w:rsid w:val="003F4011"/>
    <w:pPr>
      <w:ind w:left="720"/>
      <w:contextualSpacing/>
    </w:pPr>
  </w:style>
  <w:style w:type="character" w:styleId="Emphasis">
    <w:name w:val="Emphasis"/>
    <w:basedOn w:val="DefaultParagraphFont"/>
    <w:qFormat/>
    <w:rsid w:val="004D0365"/>
    <w:rPr>
      <w:i/>
      <w:iCs/>
    </w:rPr>
  </w:style>
  <w:style w:type="character" w:customStyle="1" w:styleId="Heading7Char">
    <w:name w:val="Heading 7 Char"/>
    <w:basedOn w:val="DefaultParagraphFont"/>
    <w:link w:val="Heading7"/>
    <w:uiPriority w:val="9"/>
    <w:rsid w:val="0026409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3215">
      <w:bodyDiv w:val="1"/>
      <w:marLeft w:val="0"/>
      <w:marRight w:val="0"/>
      <w:marTop w:val="0"/>
      <w:marBottom w:val="0"/>
      <w:divBdr>
        <w:top w:val="none" w:sz="0" w:space="0" w:color="auto"/>
        <w:left w:val="none" w:sz="0" w:space="0" w:color="auto"/>
        <w:bottom w:val="none" w:sz="0" w:space="0" w:color="auto"/>
        <w:right w:val="none" w:sz="0" w:space="0" w:color="auto"/>
      </w:divBdr>
    </w:div>
    <w:div w:id="366949461">
      <w:bodyDiv w:val="1"/>
      <w:marLeft w:val="0"/>
      <w:marRight w:val="0"/>
      <w:marTop w:val="0"/>
      <w:marBottom w:val="0"/>
      <w:divBdr>
        <w:top w:val="none" w:sz="0" w:space="0" w:color="auto"/>
        <w:left w:val="none" w:sz="0" w:space="0" w:color="auto"/>
        <w:bottom w:val="none" w:sz="0" w:space="0" w:color="auto"/>
        <w:right w:val="none" w:sz="0" w:space="0" w:color="auto"/>
      </w:divBdr>
    </w:div>
    <w:div w:id="383218747">
      <w:bodyDiv w:val="1"/>
      <w:marLeft w:val="0"/>
      <w:marRight w:val="0"/>
      <w:marTop w:val="0"/>
      <w:marBottom w:val="0"/>
      <w:divBdr>
        <w:top w:val="none" w:sz="0" w:space="0" w:color="auto"/>
        <w:left w:val="none" w:sz="0" w:space="0" w:color="auto"/>
        <w:bottom w:val="none" w:sz="0" w:space="0" w:color="auto"/>
        <w:right w:val="none" w:sz="0" w:space="0" w:color="auto"/>
      </w:divBdr>
    </w:div>
    <w:div w:id="384958483">
      <w:bodyDiv w:val="1"/>
      <w:marLeft w:val="0"/>
      <w:marRight w:val="0"/>
      <w:marTop w:val="0"/>
      <w:marBottom w:val="0"/>
      <w:divBdr>
        <w:top w:val="none" w:sz="0" w:space="0" w:color="auto"/>
        <w:left w:val="none" w:sz="0" w:space="0" w:color="auto"/>
        <w:bottom w:val="none" w:sz="0" w:space="0" w:color="auto"/>
        <w:right w:val="none" w:sz="0" w:space="0" w:color="auto"/>
      </w:divBdr>
    </w:div>
    <w:div w:id="401373144">
      <w:bodyDiv w:val="1"/>
      <w:marLeft w:val="0"/>
      <w:marRight w:val="0"/>
      <w:marTop w:val="0"/>
      <w:marBottom w:val="0"/>
      <w:divBdr>
        <w:top w:val="none" w:sz="0" w:space="0" w:color="auto"/>
        <w:left w:val="none" w:sz="0" w:space="0" w:color="auto"/>
        <w:bottom w:val="none" w:sz="0" w:space="0" w:color="auto"/>
        <w:right w:val="none" w:sz="0" w:space="0" w:color="auto"/>
      </w:divBdr>
    </w:div>
    <w:div w:id="414329094">
      <w:bodyDiv w:val="1"/>
      <w:marLeft w:val="0"/>
      <w:marRight w:val="0"/>
      <w:marTop w:val="0"/>
      <w:marBottom w:val="0"/>
      <w:divBdr>
        <w:top w:val="none" w:sz="0" w:space="0" w:color="auto"/>
        <w:left w:val="none" w:sz="0" w:space="0" w:color="auto"/>
        <w:bottom w:val="none" w:sz="0" w:space="0" w:color="auto"/>
        <w:right w:val="none" w:sz="0" w:space="0" w:color="auto"/>
      </w:divBdr>
    </w:div>
    <w:div w:id="489323896">
      <w:bodyDiv w:val="1"/>
      <w:marLeft w:val="0"/>
      <w:marRight w:val="0"/>
      <w:marTop w:val="0"/>
      <w:marBottom w:val="0"/>
      <w:divBdr>
        <w:top w:val="none" w:sz="0" w:space="0" w:color="auto"/>
        <w:left w:val="none" w:sz="0" w:space="0" w:color="auto"/>
        <w:bottom w:val="none" w:sz="0" w:space="0" w:color="auto"/>
        <w:right w:val="none" w:sz="0" w:space="0" w:color="auto"/>
      </w:divBdr>
    </w:div>
    <w:div w:id="588927809">
      <w:bodyDiv w:val="1"/>
      <w:marLeft w:val="0"/>
      <w:marRight w:val="0"/>
      <w:marTop w:val="0"/>
      <w:marBottom w:val="0"/>
      <w:divBdr>
        <w:top w:val="none" w:sz="0" w:space="0" w:color="auto"/>
        <w:left w:val="none" w:sz="0" w:space="0" w:color="auto"/>
        <w:bottom w:val="none" w:sz="0" w:space="0" w:color="auto"/>
        <w:right w:val="none" w:sz="0" w:space="0" w:color="auto"/>
      </w:divBdr>
    </w:div>
    <w:div w:id="749617968">
      <w:bodyDiv w:val="1"/>
      <w:marLeft w:val="0"/>
      <w:marRight w:val="0"/>
      <w:marTop w:val="0"/>
      <w:marBottom w:val="0"/>
      <w:divBdr>
        <w:top w:val="none" w:sz="0" w:space="0" w:color="auto"/>
        <w:left w:val="none" w:sz="0" w:space="0" w:color="auto"/>
        <w:bottom w:val="none" w:sz="0" w:space="0" w:color="auto"/>
        <w:right w:val="none" w:sz="0" w:space="0" w:color="auto"/>
      </w:divBdr>
    </w:div>
    <w:div w:id="813331248">
      <w:bodyDiv w:val="1"/>
      <w:marLeft w:val="0"/>
      <w:marRight w:val="0"/>
      <w:marTop w:val="0"/>
      <w:marBottom w:val="0"/>
      <w:divBdr>
        <w:top w:val="none" w:sz="0" w:space="0" w:color="auto"/>
        <w:left w:val="none" w:sz="0" w:space="0" w:color="auto"/>
        <w:bottom w:val="none" w:sz="0" w:space="0" w:color="auto"/>
        <w:right w:val="none" w:sz="0" w:space="0" w:color="auto"/>
      </w:divBdr>
    </w:div>
    <w:div w:id="1042444265">
      <w:bodyDiv w:val="1"/>
      <w:marLeft w:val="0"/>
      <w:marRight w:val="0"/>
      <w:marTop w:val="0"/>
      <w:marBottom w:val="0"/>
      <w:divBdr>
        <w:top w:val="none" w:sz="0" w:space="0" w:color="auto"/>
        <w:left w:val="none" w:sz="0" w:space="0" w:color="auto"/>
        <w:bottom w:val="none" w:sz="0" w:space="0" w:color="auto"/>
        <w:right w:val="none" w:sz="0" w:space="0" w:color="auto"/>
      </w:divBdr>
    </w:div>
    <w:div w:id="1085616567">
      <w:bodyDiv w:val="1"/>
      <w:marLeft w:val="0"/>
      <w:marRight w:val="0"/>
      <w:marTop w:val="0"/>
      <w:marBottom w:val="0"/>
      <w:divBdr>
        <w:top w:val="none" w:sz="0" w:space="0" w:color="auto"/>
        <w:left w:val="none" w:sz="0" w:space="0" w:color="auto"/>
        <w:bottom w:val="none" w:sz="0" w:space="0" w:color="auto"/>
        <w:right w:val="none" w:sz="0" w:space="0" w:color="auto"/>
      </w:divBdr>
    </w:div>
    <w:div w:id="1270697964">
      <w:bodyDiv w:val="1"/>
      <w:marLeft w:val="0"/>
      <w:marRight w:val="0"/>
      <w:marTop w:val="0"/>
      <w:marBottom w:val="0"/>
      <w:divBdr>
        <w:top w:val="none" w:sz="0" w:space="0" w:color="auto"/>
        <w:left w:val="none" w:sz="0" w:space="0" w:color="auto"/>
        <w:bottom w:val="none" w:sz="0" w:space="0" w:color="auto"/>
        <w:right w:val="none" w:sz="0" w:space="0" w:color="auto"/>
      </w:divBdr>
    </w:div>
    <w:div w:id="2081252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77662-D53F-4343-BBA4-06767F10E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3</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Satnam Singh</dc:creator>
  <cp:lastModifiedBy>Satnam Singh</cp:lastModifiedBy>
  <cp:revision>132</cp:revision>
  <dcterms:created xsi:type="dcterms:W3CDTF">2020-10-26T07:42:00Z</dcterms:created>
  <dcterms:modified xsi:type="dcterms:W3CDTF">2021-02-19T08:07:00Z</dcterms:modified>
</cp:coreProperties>
</file>