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10800" w:type="dxa"/>
        <w:tblInd w:w="-5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8700"/>
      </w:tblGrid>
      <w:tr>
        <w:trPr/>
        <w:tc>
          <w:tcPr>
            <w:tcW w:w="210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165" w:type="dxa"/>
            </w:tcMar>
            <w:hideMark/>
          </w:tcPr>
          <w:p>
            <w:pPr>
              <w:pStyle w:val="style0"/>
              <w:spacing w:before="441" w:after="151" w:lineRule="auto" w:line="240"/>
              <w:ind w:left="-311"/>
              <w:rPr>
                <w:rFonts w:ascii="inherit" w:cs="Helvetica" w:eastAsia="Times New Roman" w:hAnsi="inherit"/>
                <w:color w:val="333333"/>
                <w:kern w:val="36"/>
                <w:sz w:val="32"/>
                <w:szCs w:val="32"/>
              </w:rPr>
            </w:pPr>
            <w:r>
              <w:rPr>
                <w:rFonts w:ascii="Helvetica" w:cs="Helvetica" w:eastAsia="Times New Roman" w:hAnsi="Helvetica"/>
                <w:noProof/>
                <w:color w:val="333333"/>
                <w:sz w:val="21"/>
                <w:szCs w:val="21"/>
              </w:rPr>
              <w:drawing>
                <wp:inline distL="0" distT="0" distB="0" distR="0">
                  <wp:extent cx="863483" cy="883920"/>
                  <wp:effectExtent l="0" t="0" r="0" b="0"/>
                  <wp:docPr id="1026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 flipH="1">
                            <a:off x="0" y="0"/>
                            <a:ext cx="863483" cy="88392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0" w:lineRule="auto" w:line="240"/>
              <w:jc w:val="center"/>
              <w:rPr>
                <w:rFonts w:ascii="Helvetica" w:cs="Helvetica" w:eastAsia="Times New Roman" w:hAnsi="Helvetica"/>
                <w:b/>
                <w:color w:val="333333"/>
                <w:sz w:val="16"/>
                <w:szCs w:val="16"/>
              </w:rPr>
            </w:pPr>
            <w:r>
              <w:rPr>
                <w:rFonts w:ascii="inherit" w:cs="Helvetica" w:eastAsia="Times New Roman" w:hAnsi="inherit"/>
                <w:b/>
                <w:color w:val="333333"/>
                <w:kern w:val="36"/>
                <w:sz w:val="26"/>
              </w:rPr>
              <w:t xml:space="preserve">Suneelkumar </w:t>
            </w:r>
            <w:r>
              <w:rPr>
                <w:rFonts w:ascii="inherit" w:cs="Helvetica" w:eastAsia="Times New Roman" w:hAnsi="inherit"/>
                <w:b/>
                <w:color w:val="333333"/>
                <w:kern w:val="36"/>
                <w:sz w:val="26"/>
              </w:rPr>
              <w:t>Gonemmanavar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entury Gothic" w:cs="Helvetica" w:eastAsia="Times New Roman" w:hAnsi="Century Gothic"/>
                <w:color w:val="333333"/>
                <w:sz w:val="16"/>
                <w:szCs w:val="16"/>
              </w:rPr>
            </w:pPr>
            <w:r>
              <w:rPr>
                <w:rFonts w:ascii="Century Gothic" w:cs="Helvetica" w:eastAsia="Times New Roman" w:hAnsi="Century Gothic"/>
                <w:color w:val="333333"/>
                <w:sz w:val="16"/>
                <w:szCs w:val="16"/>
              </w:rPr>
              <w:t>+</w:t>
            </w:r>
            <w:r>
              <w:rPr>
                <w:rFonts w:ascii="Century Gothic" w:cs="Helvetica" w:eastAsia="Times New Roman" w:hAnsi="Century Gothic"/>
                <w:color w:val="333333"/>
                <w:sz w:val="16"/>
                <w:szCs w:val="16"/>
              </w:rPr>
              <w:t>91</w:t>
            </w:r>
            <w:r>
              <w:rPr>
                <w:rFonts w:ascii="Century Gothic" w:cs="Helvetica" w:eastAsia="Times New Roman" w:hAnsi="Century Gothic"/>
                <w:color w:val="333333"/>
                <w:sz w:val="16"/>
                <w:szCs w:val="16"/>
              </w:rPr>
              <w:t>9740807847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entury Gothic" w:cs="Helvetica" w:eastAsia="Times New Roman" w:hAnsi="Century Gothic"/>
                <w:color w:val="333333"/>
                <w:sz w:val="16"/>
                <w:szCs w:val="16"/>
              </w:rPr>
            </w:pPr>
            <w:r>
              <w:rPr/>
              <w:fldChar w:fldCharType="begin"/>
            </w:r>
            <w:r>
              <w:instrText xml:space="preserve"> HYPERLINK "mailto:suneebvb@gmail.com" </w:instrText>
            </w:r>
            <w:r>
              <w:rPr/>
              <w:fldChar w:fldCharType="separate"/>
            </w:r>
            <w:r>
              <w:rPr>
                <w:rStyle w:val="style85"/>
                <w:rFonts w:ascii="Century Gothic" w:cs="Helvetica" w:eastAsia="Times New Roman" w:hAnsi="Century Gothic"/>
                <w:sz w:val="16"/>
                <w:szCs w:val="16"/>
              </w:rPr>
              <w:t>suneebvb@gmail.com</w:t>
            </w:r>
            <w:r>
              <w:rPr/>
              <w:fldChar w:fldCharType="end"/>
            </w:r>
          </w:p>
          <w:p>
            <w:pPr>
              <w:pStyle w:val="style0"/>
              <w:spacing w:after="0" w:lineRule="auto" w:line="240"/>
              <w:jc w:val="center"/>
              <w:rPr>
                <w:rFonts w:ascii="Helvetica" w:cs="Helvetica" w:eastAsia="Times New Roman" w:hAnsi="Helvetica"/>
                <w:color w:val="333333"/>
                <w:sz w:val="21"/>
                <w:szCs w:val="21"/>
              </w:rPr>
            </w:pPr>
          </w:p>
        </w:tc>
        <w:tc>
          <w:tcPr>
            <w:tcW w:w="8700" w:type="dxa"/>
            <w:tcBorders>
              <w:left w:val="single" w:sz="12" w:space="0" w:color="444444"/>
            </w:tcBorders>
            <w:shd w:val="clear" w:color="auto" w:fill="auto"/>
            <w:tcMar>
              <w:top w:w="0" w:type="dxa"/>
              <w:left w:w="165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69" w:lineRule="auto" w:line="240"/>
              <w:jc w:val="center"/>
              <w:outlineLvl w:val="1"/>
              <w:rPr>
                <w:rFonts w:ascii="ADNOC Sans" w:cs="ADNOC Sans" w:eastAsia="Times New Roman" w:hAnsi="ADNOC Sans"/>
                <w:b/>
                <w:color w:val="333333"/>
                <w:sz w:val="32"/>
                <w:szCs w:val="32"/>
              </w:rPr>
            </w:pPr>
            <w:r>
              <w:rPr>
                <w:rFonts w:ascii="ADNOC Sans" w:cs="ADNOC Sans" w:eastAsia="Times New Roman" w:hAnsi="ADNOC Sans"/>
                <w:b/>
                <w:color w:val="333333"/>
                <w:sz w:val="32"/>
                <w:szCs w:val="32"/>
              </w:rPr>
              <w:t>RESUME</w:t>
            </w:r>
          </w:p>
          <w:p>
            <w:pPr>
              <w:pStyle w:val="style0"/>
              <w:spacing w:after="69" w:lineRule="auto" w:line="240"/>
              <w:outlineLvl w:val="1"/>
              <w:rPr>
                <w:rFonts w:ascii="ADNOC Sans" w:cs="ADNOC Sans" w:eastAsia="Times New Roman" w:hAnsi="ADNOC Sans"/>
                <w:color w:val="333333"/>
                <w:sz w:val="32"/>
                <w:szCs w:val="32"/>
              </w:rPr>
            </w:pP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24"/>
                <w:szCs w:val="24"/>
              </w:rPr>
            </w:pPr>
            <w:r>
              <w:rPr>
                <w:rFonts w:ascii="ADNOC Sans" w:cs="ADNOC Sans" w:eastAsia="Times New Roman" w:hAnsi="ADNOC Sans"/>
                <w:color w:val="333333"/>
                <w:sz w:val="24"/>
                <w:szCs w:val="24"/>
              </w:rPr>
              <w:t>OBJECTIVE:</w:t>
            </w:r>
          </w:p>
          <w:p>
            <w:pPr>
              <w:pStyle w:val="style67"/>
              <w:pBdr>
                <w:top w:val="single" w:sz="20" w:space="1" w:color="000000"/>
                <w:bottom w:val="single" w:sz="20" w:space="1" w:color="000000"/>
              </w:pBdr>
              <w:spacing w:after="0"/>
              <w:ind w:left="0"/>
              <w:rPr>
                <w:rFonts w:ascii="ADNOC Sans" w:cs="ADNOC Sans" w:hAnsi="ADNOC Sans"/>
                <w:color w:val="333333"/>
                <w:sz w:val="18"/>
                <w:szCs w:val="20"/>
                <w:lang w:eastAsia="en-US"/>
              </w:rPr>
            </w:pPr>
            <w:r>
              <w:rPr>
                <w:rFonts w:ascii="ADNOC Sans" w:cs="ADNOC Sans" w:hAnsi="ADNOC Sans"/>
                <w:color w:val="333333"/>
                <w:sz w:val="18"/>
                <w:szCs w:val="20"/>
                <w:lang w:eastAsia="en-US"/>
              </w:rPr>
              <w:t xml:space="preserve">To be the part of a team of hi-caliber professionals for challenging new assignments and responsibilities in the field of operation, maintenance and erection/commissioning </w:t>
            </w:r>
            <w:r>
              <w:rPr>
                <w:rFonts w:ascii="ADNOC Sans" w:cs="ADNOC Sans" w:hAnsi="ADNOC Sans"/>
                <w:color w:val="333333"/>
                <w:sz w:val="18"/>
                <w:szCs w:val="20"/>
                <w:lang w:eastAsia="en-US"/>
              </w:rPr>
              <w:t xml:space="preserve">and </w:t>
            </w:r>
            <w:r>
              <w:rPr>
                <w:rFonts w:ascii="ADNOC Sans" w:cs="ADNOC Sans" w:hAnsi="ADNOC Sans"/>
                <w:color w:val="333333"/>
                <w:sz w:val="18"/>
                <w:szCs w:val="20"/>
                <w:lang w:eastAsia="en-US"/>
              </w:rPr>
              <w:t>thus sharpening my own professional skills, while at the same time, contributing my best to the overall development of the organization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20"/>
                <w:szCs w:val="20"/>
              </w:rPr>
            </w:pP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20"/>
                <w:szCs w:val="20"/>
              </w:rPr>
            </w:pPr>
            <w:r>
              <w:rPr>
                <w:rFonts w:ascii="ADNOC Sans" w:cs="ADNOC Sans" w:eastAsia="Times New Roman" w:hAnsi="ADNOC Sans"/>
                <w:color w:val="333333"/>
                <w:sz w:val="20"/>
                <w:szCs w:val="20"/>
              </w:rPr>
              <w:t>PROFESSIONAL EXPERIENCE: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Over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T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en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years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of extensive experience in Operation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and maintenance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of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P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ower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Plants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 </w:t>
            </w:r>
            <w:r>
              <w:rPr>
                <w:rFonts w:cs="ADNOC Sans" w:eastAsia="Times New Roman" w:hAnsi="ADNOC Sans"/>
                <w:color w:val="333333"/>
                <w:sz w:val="18"/>
                <w:szCs w:val="20"/>
                <w:lang w:val="en-US"/>
              </w:rPr>
              <w:t>above 300MW.</w:t>
            </w:r>
          </w:p>
          <w:p>
            <w:pPr>
              <w:pStyle w:val="style0"/>
              <w:spacing w:after="150" w:lineRule="auto" w:line="240"/>
              <w:rPr>
                <w:rFonts w:cs="Calibri" w:eastAsia="Times New Roman"/>
                <w:b/>
                <w:color w:val="333333"/>
                <w:sz w:val="24"/>
                <w:szCs w:val="32"/>
              </w:rPr>
            </w:pPr>
            <w:r>
              <w:rPr>
                <w:rFonts w:cs="Calibri" w:eastAsia="Times New Roman"/>
                <w:b/>
                <w:color w:val="333333"/>
                <w:sz w:val="24"/>
                <w:szCs w:val="32"/>
              </w:rPr>
              <w:t>Summary of</w:t>
            </w:r>
            <w:r>
              <w:rPr>
                <w:rFonts w:cs="Calibri" w:eastAsia="Times New Roman"/>
                <w:b/>
                <w:color w:val="333333"/>
                <w:sz w:val="24"/>
                <w:szCs w:val="32"/>
              </w:rPr>
              <w:t xml:space="preserve"> F</w:t>
            </w:r>
            <w:r>
              <w:rPr>
                <w:rFonts w:cs="Calibri" w:eastAsia="Times New Roman"/>
                <w:b/>
                <w:color w:val="333333"/>
                <w:sz w:val="24"/>
                <w:szCs w:val="32"/>
              </w:rPr>
              <w:t>unctional Experience</w:t>
            </w:r>
            <w:r>
              <w:rPr>
                <w:rFonts w:cs="Calibri" w:eastAsia="Times New Roman"/>
                <w:b/>
                <w:color w:val="333333"/>
                <w:sz w:val="24"/>
                <w:szCs w:val="32"/>
              </w:rPr>
              <w:t>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1.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Presently working with Cethar Energy Limited as </w:t>
            </w:r>
            <w:r>
              <w:rPr>
                <w:rFonts w:ascii="ADNOC Sans" w:cs="ADNOC Sans" w:eastAsia="Times New Roman" w:hAnsi="ADNOC Sans"/>
                <w:b/>
                <w:bCs/>
                <w:color w:val="333333"/>
                <w:sz w:val="18"/>
                <w:szCs w:val="20"/>
              </w:rPr>
              <w:t>Shift In</w:t>
            </w:r>
            <w:r>
              <w:rPr>
                <w:rFonts w:ascii="ADNOC Sans" w:cs="ADNOC Sans" w:eastAsia="Times New Roman" w:hAnsi="ADNOC Sans"/>
                <w:b/>
                <w:bCs/>
                <w:color w:val="333333"/>
                <w:sz w:val="18"/>
                <w:szCs w:val="20"/>
              </w:rPr>
              <w:t>-</w:t>
            </w:r>
            <w:r>
              <w:rPr>
                <w:rFonts w:ascii="ADNOC Sans" w:cs="ADNOC Sans" w:eastAsia="Times New Roman" w:hAnsi="ADNOC Sans"/>
                <w:b/>
                <w:bCs/>
                <w:color w:val="333333"/>
                <w:sz w:val="18"/>
                <w:szCs w:val="20"/>
              </w:rPr>
              <w:t>charge</w:t>
            </w:r>
            <w:r>
              <w:rPr>
                <w:rFonts w:ascii="ADNOC Sans" w:cs="ADNOC Sans" w:eastAsia="Times New Roman" w:hAnsi="ADNOC Sans"/>
                <w:b/>
                <w:bCs/>
                <w:color w:val="333333"/>
                <w:sz w:val="18"/>
                <w:szCs w:val="20"/>
              </w:rPr>
              <w:t xml:space="preserve">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for operation and maintenance of 50MW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 at Orient Cements, Devapur, Telang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ana, India.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2.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Spark Maintenance and oil field services Establishment as </w:t>
            </w:r>
            <w:r>
              <w:rPr>
                <w:rFonts w:ascii="ADNOC Sans" w:cs="ADNOC Sans" w:eastAsia="Times New Roman" w:hAnsi="ADNOC Sans"/>
                <w:b/>
                <w:color w:val="333333"/>
                <w:sz w:val="18"/>
                <w:szCs w:val="20"/>
              </w:rPr>
              <w:t xml:space="preserve">OJT Instructor- </w:t>
            </w:r>
            <w:r>
              <w:rPr>
                <w:rFonts w:ascii="ADNOC Sans" w:cs="ADNOC Sans" w:eastAsia="Times New Roman" w:hAnsi="ADNOC Sans"/>
                <w:b/>
                <w:color w:val="333333"/>
                <w:sz w:val="18"/>
                <w:szCs w:val="20"/>
              </w:rPr>
              <w:t>Power</w:t>
            </w:r>
            <w:r>
              <w:rPr>
                <w:rFonts w:ascii="ADNOC Sans" w:cs="ADNOC Sans" w:eastAsia="Times New Roman" w:hAnsi="ADNOC Sans"/>
                <w:b/>
                <w:color w:val="333333"/>
                <w:sz w:val="18"/>
                <w:szCs w:val="20"/>
              </w:rPr>
              <w:t xml:space="preserve"> for ADNOC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 from November 2019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- May 2020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. 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3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.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Navabharat Ventures Ltd as </w:t>
            </w:r>
            <w:r>
              <w:rPr>
                <w:rFonts w:ascii="ADNOC Sans" w:cs="ADNOC Sans" w:eastAsia="Times New Roman" w:hAnsi="ADNOC Sans"/>
                <w:b/>
                <w:color w:val="333333"/>
                <w:sz w:val="18"/>
                <w:szCs w:val="20"/>
              </w:rPr>
              <w:t>Junior Manager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 for operation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 and maintenance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of 300MW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May 2019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 – October 2019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4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.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STEAG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 Energy Services Botswana Pty Ltd as </w:t>
            </w:r>
            <w:r>
              <w:rPr>
                <w:rFonts w:ascii="ADNOC Sans" w:cs="ADNOC Sans" w:eastAsia="Times New Roman" w:hAnsi="ADNOC Sans"/>
                <w:b/>
                <w:color w:val="333333"/>
                <w:sz w:val="18"/>
                <w:szCs w:val="20"/>
              </w:rPr>
              <w:t>Senior Engineer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 for operation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 &amp; </w:t>
            </w:r>
            <w:r>
              <w:rPr>
                <w:rFonts w:cs="ADNOC Sans" w:eastAsia="Times New Roman" w:hAnsi="ADNOC Sans"/>
                <w:color w:val="333333"/>
                <w:sz w:val="18"/>
                <w:szCs w:val="20"/>
                <w:lang w:val="en-US"/>
              </w:rPr>
              <w:t xml:space="preserve">training services for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600 MW (4X150MW)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P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alapye Republic of Botswana from May 2014 to May-April 2019.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5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. Prumatech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 Pvt. Ltd. as </w:t>
            </w:r>
            <w:r>
              <w:rPr>
                <w:rFonts w:ascii="ADNOC Sans" w:cs="ADNOC Sans" w:eastAsia="Times New Roman" w:hAnsi="ADNOC Sans"/>
                <w:b/>
                <w:color w:val="333333"/>
                <w:sz w:val="18"/>
                <w:szCs w:val="20"/>
              </w:rPr>
              <w:t>Shift-in-Cha</w:t>
            </w:r>
            <w:r>
              <w:rPr>
                <w:rFonts w:ascii="ADNOC Sans" w:cs="ADNOC Sans" w:eastAsia="Times New Roman" w:hAnsi="ADNOC Sans"/>
                <w:b/>
                <w:color w:val="333333"/>
                <w:sz w:val="18"/>
                <w:szCs w:val="20"/>
              </w:rPr>
              <w:t>rge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 for operation of its 10 MW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Waste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t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o Energy (Biomass) at Haver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i Karnataka, India from April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to May 2014.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6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. Sudanese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 Thermal Power Generating Company Ltd., as a </w:t>
            </w:r>
            <w:r>
              <w:rPr>
                <w:rFonts w:ascii="ADNOC Sans" w:cs="ADNOC Sans" w:eastAsia="Times New Roman" w:hAnsi="ADNOC Sans"/>
                <w:b/>
                <w:color w:val="333333"/>
                <w:sz w:val="18"/>
                <w:szCs w:val="20"/>
              </w:rPr>
              <w:t>Control Room Engineer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 for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Commissioning and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O &amp; M of its 500 MW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 </w:t>
            </w:r>
            <w:r>
              <w:rPr>
                <w:rFonts w:cs="ADNOC Sans" w:eastAsia="Times New Roman" w:hAnsi="ADNOC Sans"/>
                <w:color w:val="333333"/>
                <w:sz w:val="18"/>
                <w:szCs w:val="20"/>
                <w:lang w:val="en-US"/>
              </w:rPr>
              <w:t>power plant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.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Site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 -Rabaq, Republic of Sudan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, from January 2013 to March 2014.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7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.M/s Shree Renuka Sugars Ltd. as a </w:t>
            </w:r>
            <w:r>
              <w:rPr>
                <w:rFonts w:ascii="ADNOC Sans" w:cs="ADNOC Sans" w:eastAsia="Times New Roman" w:hAnsi="ADNOC Sans"/>
                <w:b/>
                <w:color w:val="333333"/>
                <w:sz w:val="18"/>
                <w:szCs w:val="20"/>
              </w:rPr>
              <w:t xml:space="preserve">Asst. </w:t>
            </w:r>
            <w:r>
              <w:rPr>
                <w:rFonts w:ascii="ADNOC Sans" w:cs="ADNOC Sans" w:eastAsia="Times New Roman" w:hAnsi="ADNOC Sans"/>
                <w:b/>
                <w:color w:val="333333"/>
                <w:sz w:val="18"/>
                <w:szCs w:val="20"/>
              </w:rPr>
              <w:t>Engineer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 for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 O&amp;M of Co-generation power plant at Arag, Maharashtra, India from July 2010 to Jan 2013.</w:t>
            </w:r>
          </w:p>
          <w:p>
            <w:pPr>
              <w:pStyle w:val="style0"/>
              <w:spacing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A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 xml:space="preserve">part from my experience, I possess good technical skill and an ability to work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as a team in a multi cultured environment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20"/>
              </w:rPr>
              <w:t>.</w:t>
            </w:r>
          </w:p>
          <w:p>
            <w:pPr>
              <w:pStyle w:val="style0"/>
              <w:spacing w:after="69" w:lineRule="auto" w:line="240"/>
              <w:outlineLvl w:val="1"/>
              <w:rPr>
                <w:rFonts w:cs="Calibri" w:eastAsia="Times New Roman"/>
                <w:b/>
                <w:color w:val="333333"/>
                <w:sz w:val="24"/>
                <w:szCs w:val="24"/>
              </w:rPr>
            </w:pPr>
            <w:r>
              <w:rPr>
                <w:rFonts w:cs="Calibri" w:eastAsia="Times New Roman"/>
                <w:b/>
                <w:color w:val="333333"/>
                <w:sz w:val="24"/>
                <w:szCs w:val="24"/>
              </w:rPr>
              <w:t>Education</w:t>
            </w:r>
            <w:r>
              <w:rPr>
                <w:rFonts w:cs="Calibri" w:eastAsia="Times New Roman"/>
                <w:b/>
                <w:color w:val="333333"/>
                <w:sz w:val="24"/>
                <w:szCs w:val="24"/>
              </w:rPr>
              <w:t>al Credentials</w:t>
            </w:r>
          </w:p>
          <w:p>
            <w:pPr>
              <w:pStyle w:val="style0"/>
              <w:spacing w:after="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b/>
                <w:bCs/>
                <w:color w:val="333333"/>
                <w:sz w:val="18"/>
                <w:szCs w:val="18"/>
              </w:rPr>
              <w:t xml:space="preserve">B V B College </w:t>
            </w:r>
            <w:r>
              <w:rPr>
                <w:rFonts w:ascii="ADNOC Sans" w:cs="ADNOC Sans" w:eastAsia="Times New Roman" w:hAnsi="ADNOC Sans"/>
                <w:b/>
                <w:bCs/>
                <w:color w:val="333333"/>
                <w:sz w:val="18"/>
                <w:szCs w:val="18"/>
              </w:rPr>
              <w:t>o</w:t>
            </w:r>
            <w:r>
              <w:rPr>
                <w:rFonts w:ascii="ADNOC Sans" w:cs="ADNOC Sans" w:eastAsia="Times New Roman" w:hAnsi="ADNOC Sans"/>
                <w:b/>
                <w:bCs/>
                <w:color w:val="333333"/>
                <w:sz w:val="18"/>
                <w:szCs w:val="18"/>
              </w:rPr>
              <w:t>f Engineering and Technology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, Hubballi, Karnataka</w:t>
            </w:r>
          </w:p>
          <w:p>
            <w:pPr>
              <w:pStyle w:val="style0"/>
              <w:spacing w:after="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Bachelor’s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Degree i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n Mechanical Engineering, Graduated July 2010</w:t>
            </w:r>
          </w:p>
          <w:p>
            <w:pPr>
              <w:pStyle w:val="style0"/>
              <w:spacing w:after="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b/>
                <w:bCs/>
                <w:color w:val="333333"/>
                <w:sz w:val="18"/>
                <w:szCs w:val="18"/>
              </w:rPr>
              <w:t>SMPU Science College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, Dharwad, Karnataka</w:t>
            </w:r>
          </w:p>
          <w:p>
            <w:pPr>
              <w:pStyle w:val="style0"/>
              <w:spacing w:after="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Pre-University Course (Under Graduate Course), Graduated June 2006</w:t>
            </w:r>
          </w:p>
          <w:p>
            <w:pPr>
              <w:pStyle w:val="style0"/>
              <w:spacing w:after="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b/>
                <w:bCs/>
                <w:color w:val="333333"/>
                <w:sz w:val="18"/>
                <w:szCs w:val="18"/>
              </w:rPr>
              <w:t xml:space="preserve">Gandhi </w:t>
            </w:r>
            <w:r>
              <w:rPr>
                <w:rFonts w:ascii="ADNOC Sans" w:cs="ADNOC Sans" w:eastAsia="Times New Roman" w:hAnsi="ADNOC Sans"/>
                <w:b/>
                <w:bCs/>
                <w:color w:val="333333"/>
                <w:sz w:val="18"/>
                <w:szCs w:val="18"/>
              </w:rPr>
              <w:t>Grameena</w:t>
            </w:r>
            <w:r>
              <w:rPr>
                <w:rFonts w:ascii="ADNOC Sans" w:cs="ADNOC Sans" w:eastAsia="Times New Roman" w:hAnsi="ADNOC Sans"/>
                <w:b/>
                <w:bCs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DNOC Sans" w:cs="ADNOC Sans" w:eastAsia="Times New Roman" w:hAnsi="ADNOC Sans"/>
                <w:b/>
                <w:bCs/>
                <w:color w:val="333333"/>
                <w:sz w:val="18"/>
                <w:szCs w:val="18"/>
              </w:rPr>
              <w:t>Gurukula</w:t>
            </w:r>
            <w:r>
              <w:rPr>
                <w:rFonts w:ascii="ADNOC Sans" w:cs="ADNOC Sans" w:eastAsia="Times New Roman" w:hAnsi="ADNOC Sans"/>
                <w:b/>
                <w:bCs/>
                <w:color w:val="333333"/>
                <w:sz w:val="18"/>
                <w:szCs w:val="18"/>
              </w:rPr>
              <w:t xml:space="preserve"> Residential School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, 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Hosaritti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, Karnataka</w:t>
            </w:r>
          </w:p>
          <w:p>
            <w:pPr>
              <w:pStyle w:val="style0"/>
              <w:spacing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High School, Graduated June 2004</w:t>
            </w:r>
          </w:p>
          <w:p>
            <w:pPr>
              <w:pStyle w:val="style0"/>
              <w:spacing w:after="69" w:lineRule="auto" w:line="240"/>
              <w:outlineLvl w:val="1"/>
              <w:rPr>
                <w:rFonts w:ascii="ADNOC Sans" w:cs="ADNOC Sans" w:eastAsia="Times New Roman" w:hAnsi="ADNOC Sans"/>
                <w:b/>
                <w:color w:val="333333"/>
                <w:sz w:val="24"/>
                <w:szCs w:val="24"/>
              </w:rPr>
            </w:pPr>
            <w:r>
              <w:rPr>
                <w:rFonts w:ascii="ADNOC Sans" w:cs="ADNOC Sans" w:eastAsia="Times New Roman" w:hAnsi="ADNOC Sans"/>
                <w:b/>
                <w:color w:val="333333"/>
                <w:sz w:val="24"/>
                <w:szCs w:val="24"/>
              </w:rPr>
              <w:t>Professional Membership with Associations</w:t>
            </w:r>
          </w:p>
          <w:p>
            <w:pPr>
              <w:pStyle w:val="style0"/>
              <w:spacing w:after="0" w:lineRule="auto" w:line="240"/>
              <w:rPr>
                <w:rFonts w:ascii="ADNOC Sans" w:cs="ADNOC Sans" w:eastAsia="Times New Roman" w:hAnsi="ADNOC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DNOC Sans" w:cs="ADNOC Sans" w:eastAsia="Times New Roman" w:hAnsi="ADNOC Sans"/>
                <w:b/>
                <w:bCs/>
                <w:color w:val="333333"/>
                <w:sz w:val="21"/>
                <w:szCs w:val="21"/>
              </w:rPr>
              <w:t xml:space="preserve"># </w:t>
            </w:r>
            <w:r>
              <w:rPr>
                <w:rFonts w:ascii="ADNOC Sans" w:cs="ADNOC Sans" w:eastAsia="Times New Roman" w:hAnsi="ADNOC Sans"/>
                <w:b/>
                <w:bCs/>
                <w:color w:val="333333"/>
                <w:sz w:val="21"/>
                <w:szCs w:val="21"/>
              </w:rPr>
              <w:t xml:space="preserve">Registered </w:t>
            </w:r>
            <w:r>
              <w:rPr>
                <w:rFonts w:ascii="ADNOC Sans" w:cs="ADNOC Sans" w:eastAsia="Times New Roman" w:hAnsi="ADNOC Sans"/>
                <w:b/>
                <w:bCs/>
                <w:color w:val="333333"/>
                <w:sz w:val="21"/>
                <w:szCs w:val="21"/>
              </w:rPr>
              <w:t>Engineer (</w:t>
            </w:r>
            <w:r>
              <w:rPr>
                <w:rFonts w:ascii="ADNOC Sans" w:cs="ADNOC Sans" w:eastAsia="Times New Roman" w:hAnsi="ADNOC Sans"/>
                <w:b/>
                <w:bCs/>
                <w:color w:val="333333"/>
                <w:sz w:val="21"/>
                <w:szCs w:val="21"/>
              </w:rPr>
              <w:t>420203192026436)</w:t>
            </w:r>
          </w:p>
          <w:p>
            <w:pPr>
              <w:pStyle w:val="style0"/>
              <w:spacing w:after="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The Engineering Registration Board, Republic of Zambia</w:t>
            </w:r>
          </w:p>
          <w:p>
            <w:pPr>
              <w:pStyle w:val="style0"/>
              <w:spacing w:after="0" w:lineRule="auto" w:line="240"/>
              <w:rPr>
                <w:rFonts w:ascii="ADNOC Sans" w:cs="ADNOC Sans" w:eastAsia="Times New Roman" w:hAnsi="ADNOC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DNOC Sans" w:cs="ADNOC Sans" w:eastAsia="Times New Roman" w:hAnsi="ADNOC Sans"/>
                <w:b/>
                <w:bCs/>
                <w:color w:val="333333"/>
                <w:sz w:val="21"/>
                <w:szCs w:val="21"/>
              </w:rPr>
              <w:t xml:space="preserve"># </w:t>
            </w:r>
            <w:r>
              <w:rPr>
                <w:rFonts w:ascii="ADNOC Sans" w:cs="ADNOC Sans" w:eastAsia="Times New Roman" w:hAnsi="ADNOC Sans"/>
                <w:b/>
                <w:bCs/>
                <w:color w:val="333333"/>
                <w:sz w:val="21"/>
                <w:szCs w:val="21"/>
              </w:rPr>
              <w:t xml:space="preserve">Registered </w:t>
            </w:r>
            <w:r>
              <w:rPr>
                <w:rFonts w:ascii="ADNOC Sans" w:cs="ADNOC Sans" w:eastAsia="Times New Roman" w:hAnsi="ADNOC Sans"/>
                <w:b/>
                <w:bCs/>
                <w:color w:val="333333"/>
                <w:sz w:val="21"/>
                <w:szCs w:val="21"/>
              </w:rPr>
              <w:t>Engineer (</w:t>
            </w:r>
            <w:r>
              <w:rPr>
                <w:rFonts w:ascii="ADNOC Sans" w:cs="ADNOC Sans" w:eastAsia="Times New Roman" w:hAnsi="ADNOC Sans"/>
                <w:b/>
                <w:bCs/>
                <w:color w:val="333333"/>
                <w:sz w:val="21"/>
                <w:szCs w:val="21"/>
              </w:rPr>
              <w:t>20170447)</w:t>
            </w:r>
          </w:p>
          <w:p>
            <w:pPr>
              <w:pStyle w:val="style0"/>
              <w:spacing w:after="0" w:lineRule="auto" w:line="240"/>
              <w:rPr>
                <w:rFonts w:ascii="ADNOC Sans" w:cs="ADNOC Sans" w:eastAsia="Times New Roman" w:hAnsi="ADNOC Sans"/>
                <w:color w:val="333333"/>
                <w:sz w:val="21"/>
                <w:szCs w:val="21"/>
              </w:rPr>
            </w:pPr>
            <w:r>
              <w:rPr>
                <w:rFonts w:ascii="ADNOC Sans" w:cs="ADNOC Sans" w:eastAsia="Times New Roman" w:hAnsi="ADNOC Sans"/>
                <w:b/>
                <w:bCs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DNOC Sans" w:cs="ADNOC Sans" w:eastAsia="Times New Roman" w:hAnsi="ADNOC Sans"/>
                <w:b/>
                <w:bCs/>
                <w:color w:val="333333"/>
                <w:sz w:val="21"/>
                <w:szCs w:val="21"/>
              </w:rPr>
              <w:t xml:space="preserve"> 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The Engineering Registration Board, Republic of Botswana</w:t>
            </w:r>
          </w:p>
          <w:p>
            <w:pPr>
              <w:pStyle w:val="style0"/>
              <w:spacing w:after="0" w:lineRule="auto" w:line="240"/>
              <w:rPr>
                <w:rFonts w:ascii="ADNOC Sans" w:cs="ADNOC Sans" w:eastAsia="Times New Roman" w:hAnsi="ADNOC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DNOC Sans" w:cs="ADNOC Sans" w:eastAsia="Times New Roman" w:hAnsi="ADNOC Sans"/>
                <w:b/>
                <w:bCs/>
                <w:color w:val="333333"/>
                <w:sz w:val="21"/>
                <w:szCs w:val="21"/>
              </w:rPr>
              <w:t xml:space="preserve"># </w:t>
            </w:r>
            <w:r>
              <w:rPr>
                <w:rFonts w:ascii="ADNOC Sans" w:cs="ADNOC Sans" w:eastAsia="Times New Roman" w:hAnsi="ADNOC Sans"/>
                <w:b/>
                <w:bCs/>
                <w:color w:val="333333"/>
                <w:sz w:val="21"/>
                <w:szCs w:val="21"/>
              </w:rPr>
              <w:t xml:space="preserve">Professional </w:t>
            </w:r>
            <w:r>
              <w:rPr>
                <w:rFonts w:ascii="ADNOC Sans" w:cs="ADNOC Sans" w:eastAsia="Times New Roman" w:hAnsi="ADNOC Sans"/>
                <w:b/>
                <w:bCs/>
                <w:color w:val="333333"/>
                <w:sz w:val="21"/>
                <w:szCs w:val="21"/>
              </w:rPr>
              <w:t>Engineer (</w:t>
            </w:r>
            <w:r>
              <w:rPr>
                <w:rFonts w:ascii="ADNOC Sans" w:cs="ADNOC Sans" w:eastAsia="Times New Roman" w:hAnsi="ADNOC Sans"/>
                <w:b/>
                <w:bCs/>
                <w:color w:val="333333"/>
                <w:sz w:val="21"/>
                <w:szCs w:val="21"/>
              </w:rPr>
              <w:t>220302192026436)</w:t>
            </w:r>
          </w:p>
          <w:p>
            <w:pPr>
              <w:pStyle w:val="style0"/>
              <w:spacing w:after="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b/>
                <w:bCs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DNOC Sans" w:cs="ADNOC Sans" w:eastAsia="Times New Roman" w:hAnsi="ADNOC Sans"/>
                <w:b/>
                <w:bCs/>
                <w:color w:val="333333"/>
                <w:sz w:val="21"/>
                <w:szCs w:val="21"/>
              </w:rPr>
              <w:t xml:space="preserve"> 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The Engineering Institute of Zambia, Republic of Zambia</w:t>
            </w:r>
          </w:p>
          <w:p>
            <w:pPr>
              <w:pStyle w:val="style0"/>
              <w:spacing w:after="0" w:lineRule="auto" w:line="240"/>
              <w:rPr>
                <w:rFonts w:ascii="ADNOC Sans" w:cs="ADNOC Sans" w:eastAsia="Times New Roman" w:hAnsi="ADNOC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DNOC Sans" w:cs="ADNOC Sans" w:eastAsia="Times New Roman" w:hAnsi="ADNOC Sans"/>
                <w:b/>
                <w:bCs/>
                <w:color w:val="333333"/>
                <w:sz w:val="21"/>
                <w:szCs w:val="21"/>
              </w:rPr>
              <w:t xml:space="preserve"># </w:t>
            </w:r>
            <w:r>
              <w:rPr>
                <w:rFonts w:ascii="ADNOC Sans" w:cs="ADNOC Sans" w:eastAsia="Times New Roman" w:hAnsi="ADNOC Sans"/>
                <w:b/>
                <w:bCs/>
                <w:color w:val="333333"/>
                <w:sz w:val="21"/>
                <w:szCs w:val="21"/>
              </w:rPr>
              <w:t>Associate Member AMIE (AM186508-3)</w:t>
            </w:r>
          </w:p>
          <w:p>
            <w:pPr>
              <w:pStyle w:val="style0"/>
              <w:spacing w:after="0" w:lineRule="auto" w:line="240"/>
              <w:rPr>
                <w:rFonts w:ascii="ADNOC Sans" w:cs="ADNOC Sans" w:eastAsia="Times New Roman" w:hAnsi="ADNOC Sans"/>
                <w:color w:val="333333"/>
                <w:sz w:val="21"/>
                <w:szCs w:val="21"/>
              </w:rPr>
            </w:pPr>
            <w:r>
              <w:rPr>
                <w:rFonts w:ascii="ADNOC Sans" w:cs="ADNOC Sans" w:eastAsia="Times New Roman" w:hAnsi="ADNOC Sans"/>
                <w:color w:val="333333"/>
                <w:sz w:val="21"/>
                <w:szCs w:val="21"/>
              </w:rPr>
              <w:t xml:space="preserve"> 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The Indian Institute of Engineers.</w:t>
            </w:r>
          </w:p>
          <w:p>
            <w:pPr>
              <w:pStyle w:val="style0"/>
              <w:spacing w:after="69" w:lineRule="auto" w:line="240"/>
              <w:outlineLvl w:val="1"/>
              <w:rPr>
                <w:rFonts w:cs="Calibri" w:eastAsia="Times New Roman"/>
                <w:b/>
                <w:color w:val="333333"/>
                <w:sz w:val="24"/>
                <w:szCs w:val="24"/>
              </w:rPr>
            </w:pPr>
            <w:r>
              <w:rPr>
                <w:rFonts w:cs="Calibri" w:eastAsia="Times New Roman"/>
                <w:b/>
                <w:color w:val="333333"/>
                <w:sz w:val="24"/>
                <w:szCs w:val="24"/>
              </w:rPr>
              <w:t>Employment History</w:t>
            </w:r>
          </w:p>
          <w:p>
            <w:pPr>
              <w:pStyle w:val="style0"/>
              <w:spacing w:after="0" w:lineRule="auto" w:line="240"/>
              <w:rPr>
                <w:rFonts w:ascii="Century Gothic" w:cs="Helvetica" w:eastAsia="Times New Roman" w:hAnsi="Century Gothic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Century Gothic" w:cs="Helvetica" w:eastAsia="Times New Roman" w:hAnsi="Century Gothic"/>
                <w:b/>
                <w:bCs/>
                <w:color w:val="333333"/>
                <w:sz w:val="18"/>
                <w:szCs w:val="18"/>
              </w:rPr>
              <w:t xml:space="preserve">Cethar Energy Limited </w:t>
            </w:r>
          </w:p>
          <w:p>
            <w:pPr>
              <w:pStyle w:val="style0"/>
              <w:spacing w:after="0" w:lineRule="auto" w:line="240"/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</w:pP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Shift In-charge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- (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Power plant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)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 xml:space="preserve"> Since from August 2020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 </w:t>
            </w:r>
          </w:p>
          <w:p>
            <w:pPr>
              <w:pStyle w:val="style0"/>
              <w:spacing w:after="150" w:lineRule="auto" w:line="240"/>
              <w:rPr>
                <w:rFonts w:ascii="Century Gothic" w:cs="Helvetica" w:eastAsia="Times New Roman" w:hAnsi="Century Gothic"/>
                <w:b/>
                <w:color w:val="333333"/>
                <w:sz w:val="18"/>
                <w:szCs w:val="18"/>
              </w:rPr>
            </w:pP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For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entury Gothic" w:cs="Helvetica" w:eastAsia="Times New Roman" w:hAnsi="Century Gothic"/>
                <w:b/>
                <w:color w:val="333333"/>
                <w:sz w:val="18"/>
                <w:szCs w:val="18"/>
              </w:rPr>
              <w:t>Orient Cements</w:t>
            </w:r>
            <w:r>
              <w:rPr>
                <w:rFonts w:ascii="Century Gothic" w:cs="Helvetica" w:eastAsia="Times New Roman" w:hAnsi="Century Gothic"/>
                <w:b/>
                <w:color w:val="333333"/>
                <w:sz w:val="18"/>
                <w:szCs w:val="18"/>
              </w:rPr>
              <w:t xml:space="preserve">. </w:t>
            </w:r>
            <w:r>
              <w:rPr>
                <w:rFonts w:ascii="Century Gothic" w:cs="Helvetica" w:eastAsia="Times New Roman" w:hAnsi="Century Gothic"/>
                <w:b/>
                <w:color w:val="333333"/>
                <w:sz w:val="18"/>
                <w:szCs w:val="18"/>
              </w:rPr>
              <w:t>Devapur, Telangana</w:t>
            </w:r>
            <w:r>
              <w:rPr>
                <w:rFonts w:ascii="Century Gothic" w:cs="Helvetica" w:eastAsia="Times New Roman" w:hAnsi="Century Gothic"/>
                <w:b/>
                <w:color w:val="333333"/>
                <w:sz w:val="18"/>
                <w:szCs w:val="18"/>
              </w:rPr>
              <w:t xml:space="preserve">. 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Involved in the operation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of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2X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2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5 MW Turbines &amp; 2X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114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TPH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Boilers.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Normal startup of both boilers and turbines.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Normal shut down of power plant.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Handling emergency conditions.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Responsible for Isolation and Normalization of Plant systems for the issuance of PTW/LOA/SFT Etc.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keeping safety of men and machine during blackout and hence carrying out safe shut down of the plant.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Operation and maintenance of Rotating equipment (ID, PA, SA, HP Fluidizing Fan Etc.)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Supervis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ing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the operation and maintenance of Coal Handling, Limestone handling and Ash handling system (Fly ash &amp; Bottom Ash)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Operation and maintenance of cooling tower, air compressors, air dryers, HVAC, AHU system Etc.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Well versed with the international standard of safety rules and regulations in power plants.</w:t>
            </w:r>
          </w:p>
          <w:p>
            <w:pPr>
              <w:pStyle w:val="style0"/>
              <w:spacing w:after="0" w:lineRule="auto" w:line="240"/>
              <w:rPr>
                <w:rFonts w:cs="Calibri" w:eastAsia="Times New Roman"/>
                <w:b/>
                <w:bCs/>
                <w:color w:val="333333"/>
                <w:sz w:val="21"/>
                <w:szCs w:val="21"/>
              </w:rPr>
            </w:pPr>
          </w:p>
          <w:p>
            <w:pPr>
              <w:pStyle w:val="style0"/>
              <w:spacing w:after="0" w:lineRule="auto" w:line="240"/>
              <w:rPr>
                <w:rFonts w:cs="Calibri" w:eastAsia="Times New Roman"/>
                <w:color w:val="333333"/>
                <w:sz w:val="21"/>
                <w:szCs w:val="21"/>
              </w:rPr>
            </w:pPr>
            <w:r>
              <w:rPr>
                <w:rFonts w:cs="Calibri" w:eastAsia="Times New Roman"/>
                <w:b/>
                <w:bCs/>
                <w:color w:val="333333"/>
                <w:sz w:val="21"/>
                <w:szCs w:val="21"/>
              </w:rPr>
              <w:t>Spark Maintenance and oil field services Establishment</w:t>
            </w:r>
            <w:r>
              <w:rPr>
                <w:rFonts w:cs="Calibri" w:eastAsia="Times New Roman"/>
                <w:b/>
                <w:bCs/>
                <w:color w:val="333333"/>
                <w:sz w:val="21"/>
                <w:szCs w:val="21"/>
              </w:rPr>
              <w:t>- UAE</w:t>
            </w:r>
          </w:p>
          <w:p>
            <w:pPr>
              <w:pStyle w:val="style0"/>
              <w:spacing w:after="0" w:lineRule="auto" w:line="240"/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</w:pP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OJT Instructor- (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Power plant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)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- November 2019 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–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May 2020</w:t>
            </w:r>
          </w:p>
          <w:p>
            <w:pPr>
              <w:pStyle w:val="style0"/>
              <w:spacing w:after="0" w:lineRule="auto" w:line="240"/>
              <w:rPr>
                <w:rFonts w:ascii="Century Gothic" w:cs="Helvetica" w:eastAsia="Times New Roman" w:hAnsi="Century Gothic"/>
                <w:b/>
                <w:color w:val="333333"/>
                <w:sz w:val="20"/>
                <w:szCs w:val="20"/>
              </w:rPr>
            </w:pP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For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entury Gothic" w:cs="Helvetica" w:eastAsia="Times New Roman" w:hAnsi="Century Gothic"/>
                <w:b/>
                <w:color w:val="333333"/>
                <w:sz w:val="18"/>
                <w:szCs w:val="18"/>
              </w:rPr>
              <w:t>Abu Dhabi National Oil Company (ADNOC) Ruwais. Abu Dhabi</w:t>
            </w:r>
            <w:r>
              <w:rPr>
                <w:rFonts w:ascii="Century Gothic" w:cs="Helvetica" w:eastAsia="Times New Roman" w:hAnsi="Century Gothic"/>
                <w:b/>
                <w:color w:val="333333"/>
                <w:sz w:val="18"/>
                <w:szCs w:val="18"/>
              </w:rPr>
              <w:t xml:space="preserve">, </w:t>
            </w:r>
            <w:r>
              <w:rPr>
                <w:rFonts w:ascii="Century Gothic" w:cs="Helvetica" w:eastAsia="Times New Roman" w:hAnsi="Century Gothic"/>
                <w:b/>
                <w:color w:val="333333"/>
                <w:sz w:val="20"/>
                <w:szCs w:val="20"/>
              </w:rPr>
              <w:t>United Arab Emirates</w:t>
            </w:r>
            <w:r>
              <w:rPr>
                <w:rFonts w:ascii="Century Gothic" w:cs="Helvetica" w:eastAsia="Times New Roman" w:hAnsi="Century Gothic"/>
                <w:b/>
                <w:color w:val="333333"/>
                <w:sz w:val="20"/>
                <w:szCs w:val="20"/>
              </w:rPr>
              <w:t>.</w:t>
            </w:r>
          </w:p>
          <w:p>
            <w:pPr>
              <w:pStyle w:val="style0"/>
              <w:spacing w:after="150" w:lineRule="auto" w:line="240"/>
              <w:rPr>
                <w:rFonts w:ascii="Century Gothic" w:cs="Helvetica" w:eastAsia="Times New Roman" w:hAnsi="Century Gothic"/>
                <w:b/>
                <w:color w:val="333333"/>
                <w:sz w:val="18"/>
                <w:szCs w:val="18"/>
              </w:rPr>
            </w:pPr>
            <w:r>
              <w:rPr>
                <w:rFonts w:ascii="Century Gothic" w:cs="Helvetica" w:eastAsia="Times New Roman" w:hAnsi="Century Gothic"/>
                <w:b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entury Gothic" w:cs="Helvetica" w:eastAsia="Times New Roman" w:hAnsi="Century Gothic"/>
                <w:b/>
                <w:color w:val="333333"/>
                <w:sz w:val="20"/>
                <w:szCs w:val="20"/>
              </w:rPr>
              <w:t>Short-term Six-month Service Contract.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Safe Operation and training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on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start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-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up and shutdown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Power plant Equipment a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nd its auxiliaries.  </w:t>
            </w:r>
          </w:p>
          <w:p>
            <w:pPr>
              <w:pStyle w:val="style0"/>
              <w:spacing w:after="150" w:lineRule="auto" w:line="240"/>
              <w:rPr>
                <w:rFonts w:ascii="Century Gothic" w:cs="Helvetica" w:eastAsia="Times New Roman" w:hAnsi="Century Gothic"/>
                <w:color w:val="333333"/>
                <w:sz w:val="21"/>
                <w:szCs w:val="21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#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Safe and Economical Startup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/ Shutdown of Boiler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and Turbine &amp;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its Auxiliaries.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Emergency handling and troubleshooting.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Safe Isolation and normalization of plant equipment and systems for maintenance works.</w:t>
            </w:r>
          </w:p>
          <w:p>
            <w:pPr>
              <w:pStyle w:val="style0"/>
              <w:spacing w:after="0" w:lineRule="auto" w:line="240"/>
              <w:rPr>
                <w:rFonts w:cs="Calibri" w:eastAsia="Times New Roman"/>
                <w:b/>
                <w:bCs/>
                <w:color w:val="333333"/>
                <w:sz w:val="21"/>
                <w:szCs w:val="21"/>
              </w:rPr>
            </w:pPr>
          </w:p>
          <w:p>
            <w:pPr>
              <w:pStyle w:val="style0"/>
              <w:spacing w:after="0" w:lineRule="auto" w:line="240"/>
              <w:rPr>
                <w:rFonts w:cs="Calibri" w:eastAsia="Times New Roman"/>
                <w:color w:val="333333"/>
                <w:sz w:val="21"/>
                <w:szCs w:val="21"/>
              </w:rPr>
            </w:pPr>
            <w:r>
              <w:rPr>
                <w:rFonts w:cs="Calibri" w:eastAsia="Times New Roman"/>
                <w:b/>
                <w:bCs/>
                <w:color w:val="333333"/>
                <w:sz w:val="21"/>
                <w:szCs w:val="21"/>
              </w:rPr>
              <w:t>Navabharat Ventures Ltd</w:t>
            </w:r>
          </w:p>
          <w:p>
            <w:pPr>
              <w:pStyle w:val="style0"/>
              <w:spacing w:after="0" w:lineRule="auto" w:line="240"/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</w:pP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Jr. Manager -Power Plant, May 2019 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–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October 2019</w:t>
            </w:r>
          </w:p>
          <w:p>
            <w:pPr>
              <w:pStyle w:val="style0"/>
              <w:spacing w:after="150" w:lineRule="auto" w:line="240"/>
              <w:rPr>
                <w:rFonts w:ascii="Century Gothic" w:cs="Helvetica" w:eastAsia="Times New Roman" w:hAnsi="Century Gothic"/>
                <w:b/>
                <w:color w:val="333333"/>
                <w:sz w:val="20"/>
                <w:szCs w:val="20"/>
              </w:rPr>
            </w:pPr>
            <w:r>
              <w:rPr>
                <w:rFonts w:ascii="Century Gothic" w:cs="Helvetica" w:eastAsia="Times New Roman" w:hAnsi="Century Gothic"/>
                <w:b/>
                <w:color w:val="333333"/>
                <w:sz w:val="20"/>
                <w:szCs w:val="20"/>
              </w:rPr>
              <w:t>Republic of Zambia</w:t>
            </w:r>
          </w:p>
          <w:p>
            <w:pPr>
              <w:pStyle w:val="style0"/>
              <w:spacing w:after="150" w:lineRule="auto" w:line="240"/>
              <w:rPr>
                <w:rFonts w:ascii="Century Gothic" w:cs="Helvetica" w:eastAsia="Times New Roman" w:hAnsi="Century Gothic"/>
                <w:b/>
                <w:color w:val="333333"/>
                <w:sz w:val="18"/>
                <w:szCs w:val="18"/>
              </w:rPr>
            </w:pPr>
            <w:r>
              <w:rPr>
                <w:rFonts w:ascii="Century Gothic" w:cs="Helvetica" w:eastAsia="Times New Roman" w:hAnsi="Century Gothic"/>
                <w:b/>
                <w:color w:val="333333"/>
                <w:sz w:val="20"/>
                <w:szCs w:val="20"/>
              </w:rPr>
              <w:t>Short-term Six-month Service Contract.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Involved in the operation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of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2X150 MW Turbines &amp; 2X 5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1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0 TPH CFBC Boilers.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Single cylinder, axial flow, HIP Combined rotors with Water cooled condenser, Single reheat Cycle.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# Switch Yard Voltage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33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0 KV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Normal startup of both boilers and turbines.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Normal shut down of power plant.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Handling emergency conditions.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# EPC review of commissioned equipment. 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# Responsible for Isolation and Normalization of Plant systems for the issuance of PTW/LOA/SFT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Etc.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keeping safety of men and machine during blackout and hence carrying out safe shut down of the plant.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Performed maintenance supervision of the activities (D-metering, pressure part maintenance, Refractory and ash handling equipment) during Outages and annual overhaul.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Performed Operation and maintenance of Rotating equipment (ID, PA, SA, HP Fluidizing Fan Etc.)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Supervised the operation and maintenance of Coal Handling, Limestone handling and Ash handling system (Fly ash &amp; Bottom Ash)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Performed Operation and maintenance of cooling tower, air compressors, air dryers, HVAC, AHU system Etc.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Well versed with the international standard of safety rules and regulations in power plants.</w:t>
            </w:r>
          </w:p>
          <w:p>
            <w:pPr>
              <w:pStyle w:val="style0"/>
              <w:spacing w:after="0" w:lineRule="auto" w:line="240"/>
              <w:rPr>
                <w:rFonts w:cs="Calibri" w:eastAsia="Times New Roman"/>
                <w:color w:val="333333"/>
                <w:sz w:val="21"/>
                <w:szCs w:val="21"/>
              </w:rPr>
            </w:pPr>
            <w:r>
              <w:rPr>
                <w:rFonts w:cs="Calibri" w:eastAsia="Times New Roman"/>
                <w:b/>
                <w:bCs/>
                <w:color w:val="333333"/>
                <w:sz w:val="21"/>
                <w:szCs w:val="21"/>
              </w:rPr>
              <w:t>STEAG</w:t>
            </w:r>
            <w:r>
              <w:rPr>
                <w:rFonts w:cs="Calibri" w:eastAsia="Times New Roman"/>
                <w:b/>
                <w:bCs/>
                <w:color w:val="333333"/>
                <w:sz w:val="21"/>
                <w:szCs w:val="21"/>
              </w:rPr>
              <w:t xml:space="preserve"> Energy Services Botswana Pty Ltd</w:t>
            </w:r>
          </w:p>
          <w:p>
            <w:pPr>
              <w:pStyle w:val="style0"/>
              <w:spacing w:after="0" w:lineRule="auto" w:line="240"/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</w:pP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 xml:space="preserve">Senior Engineer -Power 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Plant, May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 2014 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–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April 2019</w:t>
            </w:r>
          </w:p>
          <w:p>
            <w:pPr>
              <w:pStyle w:val="style0"/>
              <w:spacing w:after="150" w:lineRule="auto" w:line="240"/>
              <w:rPr>
                <w:rFonts w:ascii="Century Gothic" w:cs="Helvetica" w:eastAsia="Times New Roman" w:hAnsi="Century Gothic"/>
                <w:b/>
                <w:color w:val="333333"/>
                <w:sz w:val="20"/>
                <w:szCs w:val="20"/>
              </w:rPr>
            </w:pPr>
            <w:r>
              <w:rPr>
                <w:rFonts w:ascii="Century Gothic" w:cs="Helvetica" w:eastAsia="Times New Roman" w:hAnsi="Century Gothic"/>
                <w:b/>
                <w:color w:val="333333"/>
                <w:sz w:val="20"/>
                <w:szCs w:val="20"/>
              </w:rPr>
              <w:t>Republic of Botswana</w:t>
            </w:r>
          </w:p>
          <w:p>
            <w:pPr>
              <w:pStyle w:val="style0"/>
              <w:spacing w:after="150" w:lineRule="auto" w:line="240"/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</w:pP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 xml:space="preserve">Involved in 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the operation of</w:t>
            </w:r>
          </w:p>
          <w:p>
            <w:pPr>
              <w:pStyle w:val="style0"/>
              <w:spacing w:after="150" w:lineRule="auto" w:line="240"/>
              <w:rPr>
                <w:rFonts w:ascii="Century Gothic" w:cs="Helvetica" w:eastAsia="Times New Roman" w:hAnsi="Century Gothic"/>
                <w:b/>
                <w:color w:val="333333"/>
                <w:sz w:val="18"/>
                <w:szCs w:val="18"/>
              </w:rPr>
            </w:pPr>
            <w:r>
              <w:rPr>
                <w:rFonts w:ascii="Century Gothic" w:cs="Helvetica" w:eastAsia="Times New Roman" w:hAnsi="Century Gothic"/>
                <w:b/>
                <w:color w:val="333333"/>
                <w:sz w:val="18"/>
                <w:szCs w:val="18"/>
              </w:rPr>
              <w:t>4X150 MW Turbines &amp; 4X 520 TPH CFBC Boilers.</w:t>
            </w:r>
          </w:p>
          <w:p>
            <w:pPr>
              <w:pStyle w:val="style0"/>
              <w:spacing w:after="150" w:lineRule="auto" w:line="240"/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</w:pP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Single cylinder, axial flow, HIP Combined rotors with AIR cooled condensers, Single reheat Cycle.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#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Switch Yard Voltage 400 KV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Inspection of the unit's and its auxiliaries, electrical, mechanical, control and instrumentation equipment condition prior to start-up, during operations and after shutdown.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Starting, synchronizing and shut down the power/utility/process plant and auxiliaries following proper operating procedure and established parameters.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Recording of all plant/auxiliaries operating data, including all alarms and protective devices being actuated and reports any deviation to the Concerned Maintenance Engineer necessary action.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Applying remedial measures to all impending troubles/abnormalities and reports such to the Maintenance Engineer and concerned maintenance group for assistance.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Activat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ing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manual mode in cases of emergency wherein the unit or auxiliary equipment is in danger of being damaged.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Monitor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ing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operation of auxiliaries such as the plant switchgear (220 kV/6.6 kV/440 V) and performs corresponding switching schedule.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Perform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ing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regular test run on black start(2MW) diesel generator sets.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Monitor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ing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fuel tank soundings and conduct tank change-over if necessary.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Responsible for complete filling of Operations documentations for overall unit performance analysis.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Responsible for raising fault notification on equipment’s vital to the continuous operation of the plant.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Perform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ing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other related duties as may be assigned by immediate superior from time to time.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Monitor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ing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strict implementation of plant safety protective tagging system (turning off and locking of breakers during maintenance) to ensure safe and efficient operation.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Make use of firefighting equipment when necessary.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Maintains good housekeeping on unit, auxiliaries and surroundings.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Perform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ing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other related duties as may be assigned by immediate superior from time to time.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br/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Trouble shooting plants operational problems.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Handling large scale shutdown independently involving planning, scheduling and liaising with various sections and execution.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Handling &amp; supervise all kind of activities of control room &amp; fields for efficient operation.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Analyzed the causes for breakdowns by going thorough previous system parameters and Technical manuals and after thorough study of Tripping reports and DCS Trend graphs.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Trail run of 2 MW Black Start Diesel Generator Set, monitoring of liquid CO2 system for GTG, Firefighting pumps, emulsifier testing on Main Power Transformers etc.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Normal startup of both boilers and turbines.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Normal shut down of power plant.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Handling emergency conditions.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# EPC review of commissioned equipment. 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# Responsible for Isolation and Normalization of Plant systems for the issuance of PTW/LOA/SFT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Etc.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keeping safety of men and machine during blackout and hence carrying out safe shut down of the plant.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# Played an important role in preparation of Standard Operation Procedures, Emergency Handling Procedures &amp; Troubleshooting documents of the various Equipment, auxiliaries and Plant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startups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, normal shut down etc...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Involved in preparation of Contracts, work packages.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Instrumental in implementing the Root cause analysis technique in MBPS.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Well versed with the international standard of safety rules and regulations in power plants.</w:t>
            </w:r>
          </w:p>
          <w:p>
            <w:pPr>
              <w:pStyle w:val="style0"/>
              <w:spacing w:after="0" w:lineRule="auto" w:line="240"/>
              <w:rPr>
                <w:rFonts w:cs="Calibri" w:eastAsia="Times New Roman"/>
                <w:b/>
                <w:bCs/>
                <w:color w:val="333333"/>
                <w:sz w:val="21"/>
                <w:szCs w:val="21"/>
              </w:rPr>
            </w:pPr>
          </w:p>
          <w:p>
            <w:pPr>
              <w:pStyle w:val="style0"/>
              <w:spacing w:after="0" w:lineRule="auto" w:line="240"/>
              <w:rPr>
                <w:rFonts w:cs="Calibri" w:eastAsia="Times New Roman"/>
                <w:color w:val="333333"/>
                <w:sz w:val="21"/>
                <w:szCs w:val="21"/>
              </w:rPr>
            </w:pPr>
            <w:r>
              <w:rPr>
                <w:rFonts w:cs="Calibri" w:eastAsia="Times New Roman"/>
                <w:b/>
                <w:bCs/>
                <w:color w:val="333333"/>
                <w:sz w:val="21"/>
                <w:szCs w:val="21"/>
              </w:rPr>
              <w:t>Prumatech Ltd</w:t>
            </w:r>
            <w:r>
              <w:rPr>
                <w:rFonts w:cs="Calibri" w:eastAsia="Times New Roman"/>
                <w:color w:val="333333"/>
                <w:sz w:val="21"/>
                <w:szCs w:val="21"/>
              </w:rPr>
              <w:t>,</w:t>
            </w:r>
            <w:r>
              <w:rPr>
                <w:rFonts w:cs="Calibri" w:eastAsia="Times New Roman"/>
                <w:color w:val="333333"/>
                <w:sz w:val="21"/>
                <w:szCs w:val="21"/>
              </w:rPr>
              <w:t> Haveri</w:t>
            </w:r>
            <w:r>
              <w:rPr>
                <w:rFonts w:cs="Calibri" w:eastAsia="Times New Roman"/>
                <w:color w:val="333333"/>
                <w:sz w:val="21"/>
                <w:szCs w:val="21"/>
              </w:rPr>
              <w:t>,</w:t>
            </w:r>
            <w:r>
              <w:rPr>
                <w:rFonts w:cs="Calibri" w:eastAsia="Times New Roman"/>
                <w:color w:val="333333"/>
                <w:sz w:val="21"/>
                <w:szCs w:val="21"/>
              </w:rPr>
              <w:t> Karnataka</w:t>
            </w:r>
          </w:p>
          <w:p>
            <w:pPr>
              <w:pStyle w:val="style0"/>
              <w:spacing w:after="0" w:lineRule="auto" w:line="240"/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</w:pP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 xml:space="preserve">Shift Charge 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Engineer, April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 2014 - May 2014</w:t>
            </w:r>
          </w:p>
          <w:p>
            <w:pPr>
              <w:pStyle w:val="style0"/>
              <w:spacing w:after="0" w:lineRule="auto" w:line="240"/>
              <w:rPr>
                <w:rFonts w:ascii="Century Gothic" w:cs="Helvetica" w:eastAsia="Times New Roman" w:hAnsi="Century Gothic"/>
                <w:color w:val="333333"/>
                <w:sz w:val="21"/>
                <w:szCs w:val="21"/>
              </w:rPr>
            </w:pPr>
          </w:p>
          <w:p>
            <w:pPr>
              <w:pStyle w:val="style0"/>
              <w:spacing w:after="0" w:lineRule="auto" w:line="240"/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</w:pP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Look after the commissioning and Operation of 10MW Biomass Power plant</w:t>
            </w:r>
          </w:p>
          <w:p>
            <w:pPr>
              <w:pStyle w:val="style0"/>
              <w:spacing w:after="0" w:lineRule="auto" w:line="240"/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</w:pP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responsibility during shift for plant start-up, Operation, Shutdown, Emergency handling, Troubleshooting, Issue of safety work permits and co-ordination with maintenance dept.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# Co-ordination with Load Dispatch Centre, preparing shift reports, Ensuring safety of personnel and equipment &amp; Performance Monitoring.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 # Involved in Plant Preparation of standard operating procedure &amp; operation checklist.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# Condition monitoring.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Responsible for includes Higher Efficiency, Lower Heat rate, Higher Load factor &amp; Maximum Generation of the plant with Minimum Auxiliary consumption (Energy Conservation).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# Supervise a crew of plant Operators.  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effectiveness in keeping the plant running smoothly in shift is primarily due to extensive familiarity with the process, equipment and various control systems and the manpower.</w:t>
            </w:r>
          </w:p>
          <w:p>
            <w:pPr>
              <w:pStyle w:val="style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Looking after the Coordination of work planning and defect management with Maintenance department including Safety assessment.</w:t>
            </w:r>
          </w:p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b/>
                <w:bCs/>
                <w:color w:val="333333"/>
                <w:sz w:val="21"/>
                <w:szCs w:val="21"/>
              </w:rPr>
            </w:pPr>
          </w:p>
          <w:p>
            <w:pPr>
              <w:pStyle w:val="style0"/>
              <w:spacing w:after="0" w:lineRule="auto" w:line="240"/>
              <w:rPr>
                <w:rFonts w:cs="Calibri" w:eastAsia="Times New Roman"/>
                <w:color w:val="333333"/>
                <w:sz w:val="21"/>
                <w:szCs w:val="21"/>
              </w:rPr>
            </w:pPr>
            <w:r>
              <w:rPr>
                <w:rFonts w:cs="Calibri" w:eastAsia="Times New Roman"/>
                <w:b/>
                <w:bCs/>
                <w:color w:val="333333"/>
                <w:sz w:val="21"/>
                <w:szCs w:val="21"/>
              </w:rPr>
              <w:t>Sudanese Thermal Power Generating Company</w:t>
            </w:r>
          </w:p>
          <w:p>
            <w:pPr>
              <w:pStyle w:val="style0"/>
              <w:spacing w:after="0" w:lineRule="auto" w:line="240"/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</w:pP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 xml:space="preserve">Control Room 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Engineer, January</w:t>
            </w: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 2013 - March 2014</w:t>
            </w:r>
          </w:p>
          <w:p>
            <w:pPr>
              <w:pStyle w:val="style0"/>
              <w:spacing w:after="0" w:lineRule="auto" w:line="240"/>
              <w:rPr>
                <w:rFonts w:ascii="Century Gothic" w:cs="Helvetica" w:eastAsia="Times New Roman" w:hAnsi="Century Gothic"/>
                <w:b/>
                <w:color w:val="333333"/>
                <w:sz w:val="18"/>
                <w:szCs w:val="18"/>
              </w:rPr>
            </w:pPr>
            <w:r>
              <w:rPr>
                <w:rFonts w:ascii="Century Gothic" w:cs="Helvetica" w:eastAsia="Times New Roman" w:hAnsi="Century Gothic"/>
                <w:b/>
                <w:color w:val="333333"/>
                <w:sz w:val="18"/>
                <w:szCs w:val="18"/>
              </w:rPr>
              <w:t>Republic of Sudan</w:t>
            </w:r>
          </w:p>
          <w:p>
            <w:pPr>
              <w:pStyle w:val="style0"/>
              <w:spacing w:after="150" w:lineRule="auto" w:line="240"/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</w:pP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Involved in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the operation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and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commissioning of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4X125 MW Turbines &amp; 4X485 TPH oil fired Boilers.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Single cylinder, axial flow, HIP Combined rotors with water cooled condensers, Single reheat cycle &amp; 220 KV Switch Yard.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Major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roles: -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involved in commissioning of both the boilers and turbines.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played a key role in preparation of commissioning procedures for various equipment in power plants.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Normal startup of both boilers and turbines.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Normal shut down of power plant.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Handling emergency conditions.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keeping safety of men and machine during blackout and hence carrying out safe shut down of the plant.</w:t>
            </w: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# Well versed with the international standard of safety rules and regulations in power plants.</w:t>
            </w:r>
          </w:p>
          <w:p>
            <w:pPr>
              <w:pStyle w:val="style0"/>
              <w:spacing w:after="0" w:lineRule="auto" w:line="240"/>
              <w:rPr>
                <w:rFonts w:ascii="Century Gothic" w:cs="Helvetica" w:eastAsia="Times New Roman" w:hAnsi="Century Gothic"/>
                <w:color w:val="333333"/>
                <w:sz w:val="21"/>
                <w:szCs w:val="21"/>
              </w:rPr>
            </w:pPr>
            <w:r>
              <w:rPr>
                <w:rFonts w:cs="Calibri" w:eastAsia="Times New Roman"/>
                <w:b/>
                <w:bCs/>
                <w:color w:val="333333"/>
                <w:sz w:val="21"/>
                <w:szCs w:val="21"/>
              </w:rPr>
              <w:t>Shree Renuka Sugars Ltd</w:t>
            </w:r>
            <w:r>
              <w:rPr>
                <w:rFonts w:cs="Calibri" w:eastAsia="Times New Roman"/>
                <w:color w:val="333333"/>
                <w:sz w:val="21"/>
                <w:szCs w:val="21"/>
              </w:rPr>
              <w:t>,</w:t>
            </w:r>
            <w:r>
              <w:rPr>
                <w:rFonts w:ascii="Helvetica" w:cs="Helvetica" w:eastAsia="Times New Roman" w:hAnsi="Helvetica"/>
                <w:color w:val="333333"/>
                <w:sz w:val="21"/>
                <w:szCs w:val="21"/>
              </w:rPr>
              <w:t> </w:t>
            </w:r>
            <w:r>
              <w:rPr>
                <w:rFonts w:ascii="Century Gothic" w:cs="Helvetica" w:eastAsia="Times New Roman" w:hAnsi="Century Gothic"/>
                <w:color w:val="333333"/>
                <w:sz w:val="21"/>
                <w:szCs w:val="21"/>
              </w:rPr>
              <w:t>Arag</w:t>
            </w:r>
            <w:r>
              <w:rPr>
                <w:rFonts w:ascii="Century Gothic" w:cs="Helvetica" w:eastAsia="Times New Roman" w:hAnsi="Century Gothic"/>
                <w:color w:val="333333"/>
                <w:sz w:val="21"/>
                <w:szCs w:val="21"/>
              </w:rPr>
              <w:t>,</w:t>
            </w:r>
            <w:r>
              <w:rPr>
                <w:rFonts w:ascii="Century Gothic" w:cs="Helvetica" w:eastAsia="Times New Roman" w:hAnsi="Century Gothic"/>
                <w:color w:val="333333"/>
                <w:sz w:val="21"/>
                <w:szCs w:val="21"/>
              </w:rPr>
              <w:t> Maharashtra</w:t>
            </w:r>
          </w:p>
          <w:p>
            <w:pPr>
              <w:pStyle w:val="style0"/>
              <w:spacing w:after="0" w:lineRule="auto" w:line="240"/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</w:pPr>
            <w:r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  <w:t>Assistant Engineer, July 2010 - January 2013</w:t>
            </w:r>
          </w:p>
          <w:p>
            <w:pPr>
              <w:pStyle w:val="style0"/>
              <w:spacing w:after="0" w:lineRule="auto" w:line="240"/>
              <w:rPr>
                <w:rFonts w:ascii="Century Gothic" w:cs="Helvetica" w:eastAsia="Times New Roman" w:hAnsi="Century Gothic"/>
                <w:b/>
                <w:color w:val="333333"/>
                <w:sz w:val="20"/>
                <w:szCs w:val="20"/>
              </w:rPr>
            </w:pPr>
            <w:r>
              <w:rPr>
                <w:rFonts w:ascii="Century Gothic" w:cs="Helvetica" w:eastAsia="Times New Roman" w:hAnsi="Century Gothic"/>
                <w:b/>
                <w:color w:val="333333"/>
                <w:sz w:val="20"/>
                <w:szCs w:val="20"/>
              </w:rPr>
              <w:t>Republic of India</w:t>
            </w:r>
          </w:p>
          <w:p>
            <w:pPr>
              <w:pStyle w:val="style0"/>
              <w:spacing w:after="0" w:lineRule="auto" w:line="240"/>
              <w:rPr>
                <w:rFonts w:ascii="Century Gothic" w:cs="Helvetica" w:eastAsia="Times New Roman" w:hAnsi="Century Gothic"/>
                <w:color w:val="333333"/>
                <w:sz w:val="21"/>
                <w:szCs w:val="21"/>
              </w:rPr>
            </w:pPr>
          </w:p>
          <w:p>
            <w:pPr>
              <w:pStyle w:val="style0"/>
              <w:spacing w:after="15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Efficient Operation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and Maintenance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of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15MW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Power plant </w:t>
            </w:r>
          </w:p>
          <w:p>
            <w:pPr>
              <w:pStyle w:val="style179"/>
              <w:numPr>
                <w:ilvl w:val="0"/>
                <w:numId w:val="6"/>
              </w:numPr>
              <w:suppressAutoHyphens/>
              <w:autoSpaceDN w:val="false"/>
              <w:spacing w:after="0" w:lineRule="auto" w:line="240"/>
              <w:ind w:left="360" w:right="-58"/>
              <w:jc w:val="both"/>
              <w:textAlignment w:val="baseline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Managed project activities with utilization of available resources &amp; </w:t>
            </w:r>
          </w:p>
          <w:p>
            <w:pPr>
              <w:pStyle w:val="style179"/>
              <w:suppressAutoHyphens/>
              <w:autoSpaceDN w:val="false"/>
              <w:spacing w:after="0" w:lineRule="auto" w:line="240"/>
              <w:ind w:left="360" w:right="-58"/>
              <w:jc w:val="both"/>
              <w:textAlignment w:val="baseline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machine loading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and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implemented cost saving measures to achieve </w:t>
            </w:r>
          </w:p>
          <w:p>
            <w:pPr>
              <w:pStyle w:val="style179"/>
              <w:suppressAutoHyphens/>
              <w:autoSpaceDN w:val="false"/>
              <w:spacing w:after="0" w:lineRule="auto" w:line="240"/>
              <w:ind w:left="360" w:right="-58"/>
              <w:jc w:val="both"/>
              <w:textAlignment w:val="baseline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reduction in terms of man days &amp; production cost</w:t>
            </w:r>
          </w:p>
          <w:p>
            <w:pPr>
              <w:pStyle w:val="style179"/>
              <w:numPr>
                <w:ilvl w:val="0"/>
                <w:numId w:val="6"/>
              </w:numPr>
              <w:suppressAutoHyphens/>
              <w:autoSpaceDN w:val="false"/>
              <w:spacing w:after="0" w:lineRule="auto" w:line="240"/>
              <w:ind w:left="360" w:right="-58"/>
              <w:jc w:val="both"/>
              <w:textAlignment w:val="baseline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Executed predictive, preventive &amp; breakdown maintenance schedules (daily &amp;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turnaround)</w:t>
            </w:r>
          </w:p>
          <w:p>
            <w:pPr>
              <w:pStyle w:val="style179"/>
              <w:suppressAutoHyphens/>
              <w:autoSpaceDN w:val="false"/>
              <w:spacing w:after="0" w:lineRule="auto" w:line="240"/>
              <w:ind w:left="360" w:right="-58"/>
              <w:jc w:val="both"/>
              <w:textAlignment w:val="baseline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to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prolong the life of plant equipment and conducted </w:t>
            </w:r>
          </w:p>
          <w:p>
            <w:pPr>
              <w:pStyle w:val="style179"/>
              <w:suppressAutoHyphens/>
              <w:autoSpaceDN w:val="false"/>
              <w:spacing w:after="0" w:lineRule="auto" w:line="240"/>
              <w:ind w:left="360" w:right="-58"/>
              <w:jc w:val="both"/>
              <w:textAlignment w:val="baseline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routine inspection, repair &amp; replacement to ensure smooth operations</w:t>
            </w:r>
          </w:p>
          <w:p>
            <w:pPr>
              <w:pStyle w:val="style0"/>
              <w:numPr>
                <w:ilvl w:val="0"/>
                <w:numId w:val="7"/>
              </w:numPr>
              <w:spacing w:after="0" w:lineRule="auto" w:line="240"/>
              <w:jc w:val="both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Followed standard operating procedures, manuals &amp; work instructions for managing operations for the unit</w:t>
            </w:r>
          </w:p>
          <w:p>
            <w:pPr>
              <w:pStyle w:val="style0"/>
              <w:numPr>
                <w:ilvl w:val="0"/>
                <w:numId w:val="7"/>
              </w:numPr>
              <w:spacing w:after="0" w:lineRule="auto" w:line="240"/>
              <w:jc w:val="both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Reduced rejection level &amp; rework through continuous up gradation of quality circles to observe better compliance in line with changing requirement</w:t>
            </w:r>
          </w:p>
          <w:p>
            <w:pPr>
              <w:pStyle w:val="style0"/>
              <w:suppressAutoHyphens/>
              <w:autoSpaceDN w:val="false"/>
              <w:ind w:right="-61"/>
              <w:textAlignment w:val="baseline"/>
              <w:contextualSpacing/>
              <w:rPr>
                <w:rFonts w:ascii="ADNOC Sans" w:cs="ADNOC Sans" w:hAnsi="ADNOC Sans"/>
                <w:b/>
                <w:sz w:val="18"/>
                <w:szCs w:val="18"/>
                <w:lang w:val="en-GB"/>
              </w:rPr>
            </w:pPr>
            <w:r>
              <w:rPr>
                <w:rFonts w:ascii="ADNOC Sans" w:cs="ADNOC Sans" w:hAnsi="ADNOC Sans"/>
                <w:b/>
                <w:sz w:val="18"/>
                <w:szCs w:val="18"/>
                <w:lang w:val="en-GB"/>
              </w:rPr>
              <w:t>Maintenance &amp; Overhauling Activities Undertaken:</w:t>
            </w:r>
          </w:p>
          <w:p>
            <w:pPr>
              <w:pStyle w:val="style179"/>
              <w:numPr>
                <w:ilvl w:val="0"/>
                <w:numId w:val="1"/>
              </w:numPr>
              <w:suppressAutoHyphens/>
              <w:autoSpaceDN w:val="false"/>
              <w:spacing w:after="0" w:lineRule="auto" w:line="240"/>
              <w:ind w:left="360"/>
              <w:jc w:val="both"/>
              <w:textAlignment w:val="baseline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Budgeting, planning and execution for the season (Man power, Spare, Services Etc.)</w:t>
            </w:r>
          </w:p>
          <w:p>
            <w:pPr>
              <w:pStyle w:val="style179"/>
              <w:numPr>
                <w:ilvl w:val="0"/>
                <w:numId w:val="1"/>
              </w:numPr>
              <w:suppressAutoHyphens/>
              <w:autoSpaceDN w:val="false"/>
              <w:spacing w:after="0" w:lineRule="auto" w:line="240"/>
              <w:ind w:left="360"/>
              <w:jc w:val="both"/>
              <w:textAlignment w:val="baseline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Handled RFQ, spare requisition, service requisition, order, and execution </w:t>
            </w:r>
          </w:p>
          <w:p>
            <w:pPr>
              <w:pStyle w:val="style179"/>
              <w:numPr>
                <w:ilvl w:val="0"/>
                <w:numId w:val="1"/>
              </w:numPr>
              <w:suppressAutoHyphens/>
              <w:autoSpaceDN w:val="false"/>
              <w:spacing w:after="0" w:lineRule="auto" w:line="240"/>
              <w:ind w:left="360"/>
              <w:jc w:val="both"/>
              <w:textAlignment w:val="baseline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Overhauling of belt conveyors, slat conveyor Etc.</w:t>
            </w:r>
          </w:p>
          <w:p>
            <w:pPr>
              <w:pStyle w:val="style179"/>
              <w:numPr>
                <w:ilvl w:val="0"/>
                <w:numId w:val="1"/>
              </w:numPr>
              <w:suppressAutoHyphens/>
              <w:autoSpaceDN w:val="false"/>
              <w:spacing w:after="0" w:lineRule="auto" w:line="240"/>
              <w:ind w:left="360"/>
              <w:jc w:val="both"/>
              <w:textAlignment w:val="baseline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Complete maintenance of Wet Scrubber system and its components.</w:t>
            </w:r>
          </w:p>
          <w:p>
            <w:pPr>
              <w:pStyle w:val="style179"/>
              <w:numPr>
                <w:ilvl w:val="0"/>
                <w:numId w:val="1"/>
              </w:numPr>
              <w:suppressAutoHyphens/>
              <w:autoSpaceDN w:val="false"/>
              <w:spacing w:after="0" w:lineRule="auto" w:line="240"/>
              <w:ind w:left="360"/>
              <w:jc w:val="both"/>
              <w:textAlignment w:val="baseline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Maintenance of DM Plant and its auxiliaries.</w:t>
            </w:r>
          </w:p>
          <w:p>
            <w:pPr>
              <w:pStyle w:val="style179"/>
              <w:numPr>
                <w:ilvl w:val="0"/>
                <w:numId w:val="1"/>
              </w:numPr>
              <w:suppressAutoHyphens/>
              <w:autoSpaceDN w:val="false"/>
              <w:spacing w:after="0" w:lineRule="auto" w:line="240"/>
              <w:ind w:left="360"/>
              <w:jc w:val="both"/>
              <w:textAlignment w:val="baseline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Maintenance of pressure parts and water level gauges Etc. </w:t>
            </w:r>
          </w:p>
          <w:p>
            <w:pPr>
              <w:pStyle w:val="style179"/>
              <w:numPr>
                <w:ilvl w:val="0"/>
                <w:numId w:val="1"/>
              </w:numPr>
              <w:suppressAutoHyphens/>
              <w:autoSpaceDN w:val="false"/>
              <w:spacing w:after="0" w:lineRule="auto" w:line="240"/>
              <w:ind w:left="360"/>
              <w:jc w:val="both"/>
              <w:textAlignment w:val="baseline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Erection of pipelines, fit-up works and fabrication of expansion bellows.</w:t>
            </w:r>
          </w:p>
          <w:p>
            <w:pPr>
              <w:pStyle w:val="style0"/>
              <w:spacing w:lineRule="auto" w:line="240"/>
              <w:outlineLvl w:val="1"/>
              <w:rPr>
                <w:rFonts w:ascii="ADNOC Sans" w:cs="ADNOC Sans" w:eastAsia="Times New Roman" w:hAnsi="ADNOC Sans"/>
                <w:b/>
                <w:color w:val="333333"/>
                <w:sz w:val="24"/>
                <w:szCs w:val="24"/>
              </w:rPr>
            </w:pPr>
            <w:r>
              <w:rPr>
                <w:rFonts w:ascii="ADNOC Sans" w:cs="ADNOC Sans" w:eastAsia="Times New Roman" w:hAnsi="ADNOC Sans"/>
                <w:b/>
                <w:color w:val="333333"/>
                <w:sz w:val="24"/>
                <w:szCs w:val="24"/>
              </w:rPr>
              <w:t>Professional Skills</w:t>
            </w:r>
          </w:p>
          <w:p>
            <w:pPr>
              <w:pStyle w:val="style0"/>
              <w:spacing w:lineRule="auto" w:line="240"/>
              <w:outlineLvl w:val="1"/>
              <w:rPr>
                <w:rFonts w:ascii="ADNOC Sans" w:cs="ADNOC Sans" w:eastAsia="Times New Roman" w:hAnsi="ADNOC Sans"/>
                <w:color w:val="333333"/>
                <w:sz w:val="20"/>
                <w:szCs w:val="20"/>
              </w:rPr>
            </w:pPr>
            <w:r>
              <w:rPr>
                <w:rFonts w:ascii="ADNOC Sans" w:cs="ADNOC Sans" w:eastAsia="Times New Roman" w:hAnsi="ADNOC Sans"/>
                <w:color w:val="333333"/>
                <w:sz w:val="20"/>
                <w:szCs w:val="20"/>
              </w:rPr>
              <w:t>SAP MM, SI/PAM, CMMS, MAXIMO, MS OFFICE, SOLID EDGE, AUTOCAD, SOLID EDGE.</w:t>
            </w:r>
          </w:p>
          <w:p>
            <w:pPr>
              <w:pStyle w:val="style0"/>
              <w:spacing w:lineRule="auto" w:line="240"/>
              <w:outlineLvl w:val="1"/>
              <w:rPr>
                <w:rFonts w:ascii="ADNOC Sans" w:cs="ADNOC Sans" w:eastAsia="Times New Roman" w:hAnsi="ADNOC Sans"/>
                <w:b/>
                <w:color w:val="333333"/>
                <w:sz w:val="24"/>
                <w:szCs w:val="24"/>
              </w:rPr>
            </w:pPr>
            <w:r>
              <w:rPr>
                <w:rFonts w:ascii="ADNOC Sans" w:cs="ADNOC Sans" w:eastAsia="Times New Roman" w:hAnsi="ADNOC Sans"/>
                <w:b/>
                <w:color w:val="333333"/>
                <w:sz w:val="24"/>
                <w:szCs w:val="24"/>
              </w:rPr>
              <w:t>Languages</w:t>
            </w:r>
          </w:p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color w:val="333333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color w:val="333333"/>
                <w:sz w:val="21"/>
                <w:szCs w:val="21"/>
              </w:rPr>
              <w:t>English (Fluent), Hindi</w:t>
            </w:r>
            <w:r>
              <w:rPr>
                <w:rFonts w:ascii="Helvetica" w:cs="Helvetica" w:eastAsia="Times New Roman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cs="Helvetica" w:eastAsia="Times New Roman" w:hAnsi="Helvetica"/>
                <w:color w:val="333333"/>
                <w:sz w:val="21"/>
                <w:szCs w:val="21"/>
              </w:rPr>
              <w:t>(Fluent), Arabic</w:t>
            </w:r>
            <w:r>
              <w:rPr>
                <w:rFonts w:ascii="Helvetica" w:cs="Helvetica" w:eastAsia="Times New Roman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cs="Helvetica" w:eastAsia="Times New Roman" w:hAnsi="Helvetica"/>
                <w:color w:val="333333"/>
                <w:sz w:val="21"/>
                <w:szCs w:val="21"/>
              </w:rPr>
              <w:t>(Beginner), Kannada</w:t>
            </w:r>
            <w:r>
              <w:rPr>
                <w:rFonts w:ascii="Helvetica" w:cs="Helvetica" w:eastAsia="Times New Roman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cs="Helvetica" w:eastAsia="Times New Roman" w:hAnsi="Helvetica"/>
                <w:color w:val="333333"/>
                <w:sz w:val="21"/>
                <w:szCs w:val="21"/>
              </w:rPr>
              <w:t>(Native), Tamil</w:t>
            </w:r>
            <w:r>
              <w:rPr>
                <w:rFonts w:ascii="Helvetica" w:cs="Helvetica" w:eastAsia="Times New Roman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cs="Helvetica" w:eastAsia="Times New Roman" w:hAnsi="Helvetica"/>
                <w:color w:val="333333"/>
                <w:sz w:val="21"/>
                <w:szCs w:val="21"/>
              </w:rPr>
              <w:t>(Fluent), Malayalam</w:t>
            </w:r>
            <w:r>
              <w:rPr>
                <w:rFonts w:ascii="Helvetica" w:cs="Helvetica" w:eastAsia="Times New Roman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cs="Helvetica" w:eastAsia="Times New Roman" w:hAnsi="Helvetica"/>
                <w:color w:val="333333"/>
                <w:sz w:val="21"/>
                <w:szCs w:val="21"/>
              </w:rPr>
              <w:t>(Beginner), Telugu</w:t>
            </w:r>
            <w:r>
              <w:rPr>
                <w:rFonts w:ascii="Helvetica" w:cs="Helvetica" w:eastAsia="Times New Roman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cs="Helvetica" w:eastAsia="Times New Roman" w:hAnsi="Helvetica"/>
                <w:color w:val="333333"/>
                <w:sz w:val="21"/>
                <w:szCs w:val="21"/>
              </w:rPr>
              <w:t>(Fluent) &amp; Marathi</w:t>
            </w:r>
            <w:r>
              <w:rPr>
                <w:rFonts w:ascii="Helvetica" w:cs="Helvetica" w:eastAsia="Times New Roman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cs="Helvetica" w:eastAsia="Times New Roman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cs="Helvetica" w:eastAsia="Times New Roman" w:hAnsi="Helvetica"/>
                <w:color w:val="333333"/>
                <w:sz w:val="21"/>
                <w:szCs w:val="21"/>
              </w:rPr>
              <w:t>Intermediate</w:t>
            </w:r>
            <w:r>
              <w:rPr>
                <w:rFonts w:ascii="Helvetica" w:cs="Helvetica" w:eastAsia="Times New Roman" w:hAnsi="Helvetica"/>
                <w:color w:val="333333"/>
                <w:sz w:val="21"/>
                <w:szCs w:val="21"/>
              </w:rPr>
              <w:t>),</w:t>
            </w:r>
          </w:p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color w:val="333333"/>
                <w:sz w:val="21"/>
                <w:szCs w:val="21"/>
              </w:rPr>
            </w:pPr>
          </w:p>
          <w:p>
            <w:pPr>
              <w:pStyle w:val="style0"/>
              <w:spacing w:after="0" w:lineRule="auto" w:line="240"/>
              <w:rPr>
                <w:rFonts w:ascii="ADNOC Sans" w:cs="ADNOC Sans" w:eastAsia="Times New Roman" w:hAnsi="ADNOC Sans"/>
                <w:b/>
                <w:color w:val="333333"/>
                <w:sz w:val="21"/>
                <w:szCs w:val="21"/>
              </w:rPr>
            </w:pPr>
            <w:r>
              <w:rPr>
                <w:rFonts w:ascii="ADNOC Sans" w:cs="ADNOC Sans" w:eastAsia="Times New Roman" w:hAnsi="ADNOC Sans"/>
                <w:b/>
                <w:color w:val="333333"/>
                <w:sz w:val="21"/>
                <w:szCs w:val="21"/>
              </w:rPr>
              <w:t>Personnel Details</w:t>
            </w:r>
          </w:p>
          <w:p>
            <w:pPr>
              <w:pStyle w:val="style0"/>
              <w:spacing w:after="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Date of Birth 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 :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 27/07/1988.</w:t>
            </w:r>
          </w:p>
          <w:p>
            <w:pPr>
              <w:pStyle w:val="style0"/>
              <w:spacing w:after="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Marital Status 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 :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 Married</w:t>
            </w:r>
          </w:p>
          <w:p>
            <w:pPr>
              <w:pStyle w:val="style0"/>
              <w:spacing w:after="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Passport No   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 :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T1681342</w:t>
            </w:r>
          </w:p>
          <w:p>
            <w:pPr>
              <w:pStyle w:val="style0"/>
              <w:spacing w:after="0" w:lineRule="auto" w:line="240"/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</w:pP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Permanent Address: “KRITAGNYA”, Behind Lalith Bhavan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Kalyana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Manthapa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, 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>Daneshwari</w:t>
            </w:r>
            <w:r>
              <w:rPr>
                <w:rFonts w:ascii="ADNOC Sans" w:cs="ADNOC Sans" w:eastAsia="Times New Roman" w:hAnsi="ADNOC Sans"/>
                <w:color w:val="333333"/>
                <w:sz w:val="18"/>
                <w:szCs w:val="18"/>
              </w:rPr>
              <w:t xml:space="preserve"> Nagar, Ranebennur, Karnataka, India- 581115.</w:t>
            </w:r>
          </w:p>
          <w:p>
            <w:pPr>
              <w:pStyle w:val="style0"/>
              <w:spacing w:after="0" w:lineRule="auto" w:line="240"/>
              <w:rPr>
                <w:rFonts w:ascii="Century Gothic" w:cs="Helvetica" w:eastAsia="Times New Roman" w:hAnsi="Century Gothic"/>
                <w:color w:val="333333"/>
                <w:sz w:val="18"/>
                <w:szCs w:val="18"/>
              </w:rPr>
            </w:pPr>
          </w:p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color w:val="333333"/>
                <w:sz w:val="21"/>
                <w:szCs w:val="21"/>
              </w:rPr>
            </w:pPr>
          </w:p>
        </w:tc>
      </w:tr>
    </w:tbl>
    <w:p>
      <w:pPr>
        <w:pStyle w:val="style0"/>
        <w:rPr/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0000000000000000000"/>
    <w:charset w:val="00"/>
    <w:family w:val="swiss"/>
    <w:pitch w:val="variable"/>
    <w:sig w:usb0="00000287" w:usb1="00000000" w:usb2="00000000" w:usb3="00000000" w:csb0="0000009F" w:csb1="00000000"/>
  </w:font>
  <w:font w:name="ADNOC Sans">
    <w:altName w:val="Mangal"/>
    <w:panose1 w:val="00000000000000000000"/>
    <w:charset w:val="00"/>
    <w:family w:val="swiss"/>
    <w:pitch w:val="variable"/>
    <w:sig w:usb0="E000AAFF" w:usb1="D000FFFB" w:usb2="0000002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038582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69256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DEC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DB8E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4AE485F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7EEA4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34982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paragraph" w:styleId="style2">
    <w:name w:val="heading 2"/>
    <w:basedOn w:val="style0"/>
    <w:next w:val="style2"/>
    <w:link w:val="style4098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3">
    <w:name w:val="heading 3"/>
    <w:basedOn w:val="style0"/>
    <w:next w:val="style0"/>
    <w:link w:val="style4116"/>
    <w:qFormat/>
    <w:uiPriority w:val="9"/>
    <w:pPr>
      <w:keepNext/>
      <w:keepLines/>
      <w:spacing w:before="40" w:after="0"/>
      <w:outlineLvl w:val="2"/>
    </w:pPr>
    <w:rPr>
      <w:rFonts w:ascii="Cambria" w:cs="宋体" w:eastAsia="宋体" w:hAnsi="Cambria"/>
      <w:color w:val="243f60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f1c5f03-01e8-4487-917f-2f8bbb6c6443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customStyle="1" w:styleId="style4098">
    <w:name w:val="Heading 2 Char_c09628a1-29cc-41e0-9674-421125c45696"/>
    <w:basedOn w:val="style65"/>
    <w:next w:val="style4098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099">
    <w:name w:val="apple-converted-space"/>
    <w:basedOn w:val="style65"/>
    <w:next w:val="style40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0">
    <w:name w:val="item_education_school"/>
    <w:basedOn w:val="style65"/>
    <w:next w:val="style4100"/>
  </w:style>
  <w:style w:type="character" w:customStyle="1" w:styleId="style4101">
    <w:name w:val="item_education_location"/>
    <w:basedOn w:val="style65"/>
    <w:next w:val="style4101"/>
  </w:style>
  <w:style w:type="character" w:customStyle="1" w:styleId="style4102">
    <w:name w:val="item_education_city"/>
    <w:basedOn w:val="style65"/>
    <w:next w:val="style4102"/>
  </w:style>
  <w:style w:type="character" w:customStyle="1" w:styleId="style4103">
    <w:name w:val="item_education_state"/>
    <w:basedOn w:val="style65"/>
    <w:next w:val="style4103"/>
  </w:style>
  <w:style w:type="character" w:customStyle="1" w:styleId="style4104">
    <w:name w:val="item_education_qualification"/>
    <w:basedOn w:val="style65"/>
    <w:next w:val="style4104"/>
  </w:style>
  <w:style w:type="character" w:customStyle="1" w:styleId="style4105">
    <w:name w:val="item_education_status"/>
    <w:basedOn w:val="style65"/>
    <w:next w:val="style4105"/>
  </w:style>
  <w:style w:type="character" w:customStyle="1" w:styleId="style4106">
    <w:name w:val="item_education_completion"/>
    <w:basedOn w:val="style65"/>
    <w:next w:val="style4106"/>
  </w:style>
  <w:style w:type="character" w:customStyle="1" w:styleId="style4107">
    <w:name w:val="item_employment_company"/>
    <w:basedOn w:val="style65"/>
    <w:next w:val="style4107"/>
  </w:style>
  <w:style w:type="character" w:customStyle="1" w:styleId="style4108">
    <w:name w:val="item_employment_jobtitle"/>
    <w:basedOn w:val="style65"/>
    <w:next w:val="style4108"/>
  </w:style>
  <w:style w:type="character" w:customStyle="1" w:styleId="style4109">
    <w:name w:val="item_employment_date"/>
    <w:basedOn w:val="style65"/>
    <w:next w:val="style4109"/>
  </w:style>
  <w:style w:type="character" w:customStyle="1" w:styleId="style4110">
    <w:name w:val="item_employment_city"/>
    <w:basedOn w:val="style65"/>
    <w:next w:val="style4110"/>
  </w:style>
  <w:style w:type="character" w:customStyle="1" w:styleId="style4111">
    <w:name w:val="item_employment_state"/>
    <w:basedOn w:val="style65"/>
    <w:next w:val="style4111"/>
  </w:style>
  <w:style w:type="paragraph" w:styleId="style153">
    <w:name w:val="Balloon Text"/>
    <w:basedOn w:val="style0"/>
    <w:next w:val="style153"/>
    <w:link w:val="style4112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2">
    <w:name w:val="Balloon Text Char"/>
    <w:basedOn w:val="style65"/>
    <w:next w:val="style4112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11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3">
    <w:name w:val="Header Char_1ff050b8-1d55-4a6f-9f8e-106465fcc7cf"/>
    <w:basedOn w:val="style65"/>
    <w:next w:val="style4113"/>
    <w:link w:val="style31"/>
    <w:uiPriority w:val="99"/>
  </w:style>
  <w:style w:type="paragraph" w:styleId="style32">
    <w:name w:val="footer"/>
    <w:basedOn w:val="style0"/>
    <w:next w:val="style32"/>
    <w:link w:val="style4114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4">
    <w:name w:val="Footer Char_771bc2cd-40ea-450f-b558-49d45caf6c64"/>
    <w:basedOn w:val="style65"/>
    <w:next w:val="style4114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67">
    <w:name w:val="Body Text Indent"/>
    <w:basedOn w:val="style0"/>
    <w:next w:val="style67"/>
    <w:link w:val="style4115"/>
    <w:pPr>
      <w:suppressAutoHyphens/>
      <w:spacing w:after="120" w:lineRule="auto" w:line="240"/>
      <w:ind w:left="360"/>
    </w:pPr>
    <w:rPr>
      <w:rFonts w:ascii="Times New Roman" w:cs="Times New Roman" w:eastAsia="Times New Roman" w:hAnsi="Times New Roman"/>
      <w:sz w:val="24"/>
      <w:szCs w:val="24"/>
      <w:lang w:eastAsia="ar-SA"/>
    </w:rPr>
  </w:style>
  <w:style w:type="character" w:customStyle="1" w:styleId="style4115">
    <w:name w:val="Body Text Indent Char"/>
    <w:basedOn w:val="style65"/>
    <w:next w:val="style4115"/>
    <w:link w:val="style67"/>
    <w:rPr>
      <w:rFonts w:ascii="Times New Roman" w:cs="Times New Roman" w:eastAsia="Times New Roman" w:hAnsi="Times New Roman"/>
      <w:sz w:val="24"/>
      <w:szCs w:val="24"/>
      <w:lang w:eastAsia="ar-S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16">
    <w:name w:val="Heading 3 Char_35bd0e10-07e3-4844-a649-33a52f6b3946"/>
    <w:basedOn w:val="style65"/>
    <w:next w:val="style4116"/>
    <w:link w:val="style3"/>
    <w:uiPriority w:val="9"/>
    <w:rPr>
      <w:rFonts w:ascii="Cambria" w:cs="宋体" w:eastAsia="宋体" w:hAnsi="Cambria"/>
      <w:color w:val="243f6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1827</Words>
  <Pages>7</Pages>
  <Characters>10603</Characters>
  <Application>WPS Office</Application>
  <DocSecurity>0</DocSecurity>
  <Paragraphs>181</Paragraphs>
  <ScaleCrop>false</ScaleCrop>
  <LinksUpToDate>false</LinksUpToDate>
  <CharactersWithSpaces>12318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2020-10-17T18:31:49Z</dcterms:created>
  <dc:creator>suneel</dc:creator>
  <lastModifiedBy>RMX2001</lastModifiedBy>
  <lastPrinted>2017-01-09T16:08:00Z</lastPrinted>
  <dcterms:modified xsi:type="dcterms:W3CDTF">2020-10-17T18:31:49Z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