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582"/>
        <w:gridCol w:w="7308"/>
      </w:tblGrid>
      <w:tr w:rsidR="007E4D95" w:rsidRPr="00515E0D" w:rsidTr="00A42FAE">
        <w:trPr>
          <w:trHeight w:val="2250"/>
        </w:trPr>
        <w:tc>
          <w:tcPr>
            <w:tcW w:w="10890" w:type="dxa"/>
            <w:gridSpan w:val="2"/>
            <w:shd w:val="clear" w:color="auto" w:fill="FFFFFF" w:themeFill="background1"/>
          </w:tcPr>
          <w:p w:rsidR="00E61A4D" w:rsidRDefault="00C67063" w:rsidP="000D1B72">
            <w:pPr>
              <w:rPr>
                <w:rFonts w:ascii="Arial" w:hAnsi="Arial" w:cs="Arial"/>
                <w:b/>
                <w:color w:val="6A6969"/>
                <w:sz w:val="36"/>
                <w:szCs w:val="40"/>
                <w:lang w:val="en-GB"/>
              </w:rPr>
            </w:pPr>
            <w:r w:rsidRPr="002B2EAB">
              <w:rPr>
                <w:rFonts w:ascii="Arial" w:hAnsi="Arial" w:cs="Arial"/>
                <w:b/>
                <w:color w:val="6A6969"/>
                <w:sz w:val="24"/>
                <w:szCs w:val="24"/>
                <w:lang w:val="en-GB"/>
              </w:rPr>
              <w:t>Satyajit Das</w:t>
            </w:r>
            <w:r w:rsidR="000D1B72" w:rsidRPr="002B2EAB">
              <w:rPr>
                <w:rFonts w:ascii="Arial" w:hAnsi="Arial" w:cs="Arial"/>
                <w:b/>
                <w:color w:val="6A6969"/>
                <w:sz w:val="24"/>
                <w:szCs w:val="24"/>
                <w:lang w:val="en-GB"/>
              </w:rPr>
              <w:t xml:space="preserve"> </w:t>
            </w:r>
            <w:r w:rsidR="009F5589" w:rsidRPr="002B2EAB">
              <w:rPr>
                <w:rFonts w:ascii="Arial" w:hAnsi="Arial" w:cs="Arial"/>
                <w:b/>
                <w:color w:val="6A6969"/>
                <w:sz w:val="24"/>
                <w:szCs w:val="24"/>
                <w:lang w:val="en-GB"/>
              </w:rPr>
              <w:t>(MBA,B tech)</w:t>
            </w:r>
            <w:r w:rsidR="000D1B72">
              <w:rPr>
                <w:rFonts w:ascii="Arial" w:hAnsi="Arial" w:cs="Arial"/>
                <w:b/>
                <w:color w:val="6A6969"/>
                <w:sz w:val="36"/>
                <w:szCs w:val="40"/>
                <w:lang w:val="en-GB"/>
              </w:rPr>
              <w:t xml:space="preserve">                 </w:t>
            </w:r>
            <w:r w:rsidR="000D1B72" w:rsidRPr="00212CCA">
              <w:rPr>
                <w:rFonts w:ascii="Arial" w:hAnsi="Arial" w:cs="Arial"/>
                <w:b/>
                <w:noProof/>
                <w:color w:val="6A6969"/>
                <w:sz w:val="36"/>
                <w:szCs w:val="40"/>
              </w:rPr>
              <w:t xml:space="preserve">                                  </w:t>
            </w:r>
            <w:r w:rsidR="00C46624" w:rsidRPr="00C46624">
              <w:rPr>
                <w:rFonts w:ascii="Arial" w:hAnsi="Arial" w:cs="Arial"/>
                <w:b/>
                <w:noProof/>
                <w:color w:val="6A6969"/>
                <w:sz w:val="36"/>
                <w:szCs w:val="40"/>
              </w:rPr>
              <w:drawing>
                <wp:inline distT="0" distB="0" distL="0" distR="0">
                  <wp:extent cx="983974" cy="1267239"/>
                  <wp:effectExtent l="0" t="0" r="6985" b="0"/>
                  <wp:docPr id="14" name="Picture 14" descr="D:\D Driver\pendrive.satya.1.9.09\Satya\Naukri\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 Driver\pendrive.satya.1.9.09\Satya\Naukri\Pic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518" cy="1292409"/>
                          </a:xfrm>
                          <a:prstGeom prst="rect">
                            <a:avLst/>
                          </a:prstGeom>
                          <a:noFill/>
                          <a:ln>
                            <a:noFill/>
                          </a:ln>
                        </pic:spPr>
                      </pic:pic>
                    </a:graphicData>
                  </a:graphic>
                </wp:inline>
              </w:drawing>
            </w:r>
          </w:p>
          <w:p w:rsidR="00E61A4D" w:rsidRPr="00515E0D" w:rsidRDefault="00E61A4D" w:rsidP="00E61A4D">
            <w:pPr>
              <w:jc w:val="center"/>
              <w:rPr>
                <w:rFonts w:ascii="Arial" w:hAnsi="Arial" w:cs="Arial"/>
                <w:b/>
                <w:color w:val="0071B7"/>
                <w:sz w:val="18"/>
                <w:szCs w:val="28"/>
                <w:lang w:val="en-GB"/>
              </w:rPr>
            </w:pPr>
            <w:r w:rsidRPr="00515E0D">
              <w:rPr>
                <w:rFonts w:ascii="Arial" w:hAnsi="Arial" w:cs="Arial"/>
                <w:b/>
                <w:color w:val="0071B7"/>
                <w:sz w:val="18"/>
                <w:szCs w:val="28"/>
                <w:lang w:val="en-GB"/>
              </w:rPr>
              <w:t xml:space="preserve">~ </w:t>
            </w:r>
            <w:r w:rsidR="00846A19">
              <w:rPr>
                <w:rFonts w:ascii="Arial" w:hAnsi="Arial" w:cs="Arial"/>
                <w:b/>
                <w:color w:val="0071B7"/>
                <w:lang w:val="en-GB"/>
              </w:rPr>
              <w:t>Associate</w:t>
            </w:r>
            <w:r w:rsidR="00C44135" w:rsidRPr="00937F09">
              <w:rPr>
                <w:rFonts w:ascii="Arial" w:hAnsi="Arial" w:cs="Arial"/>
                <w:b/>
                <w:color w:val="0071B7"/>
                <w:lang w:val="en-GB"/>
              </w:rPr>
              <w:t xml:space="preserve"> General manager</w:t>
            </w:r>
            <w:r w:rsidR="00C44135">
              <w:rPr>
                <w:rFonts w:ascii="Arial" w:hAnsi="Arial" w:cs="Arial"/>
                <w:b/>
                <w:color w:val="0071B7"/>
                <w:sz w:val="18"/>
                <w:szCs w:val="28"/>
                <w:lang w:val="en-GB"/>
              </w:rPr>
              <w:t xml:space="preserve"> </w:t>
            </w:r>
            <w:r w:rsidR="00716DE7" w:rsidRPr="00515E0D">
              <w:rPr>
                <w:rFonts w:ascii="Arial" w:hAnsi="Arial" w:cs="Arial"/>
                <w:b/>
                <w:color w:val="0071B7"/>
                <w:sz w:val="18"/>
                <w:szCs w:val="28"/>
                <w:lang w:val="en-GB"/>
              </w:rPr>
              <w:t xml:space="preserve"> </w:t>
            </w:r>
            <w:r w:rsidR="00746EE4" w:rsidRPr="00515E0D">
              <w:rPr>
                <w:rFonts w:ascii="Arial" w:hAnsi="Arial" w:cs="Arial"/>
                <w:b/>
                <w:color w:val="0071B7"/>
                <w:sz w:val="18"/>
                <w:szCs w:val="28"/>
                <w:lang w:val="en-GB"/>
              </w:rPr>
              <w:t xml:space="preserve">~ </w:t>
            </w:r>
          </w:p>
          <w:p w:rsidR="008603FA" w:rsidRPr="00515E0D" w:rsidRDefault="008603FA" w:rsidP="00E61A4D">
            <w:pPr>
              <w:jc w:val="center"/>
              <w:rPr>
                <w:rFonts w:ascii="Arial" w:hAnsi="Arial" w:cs="Arial"/>
                <w:b/>
                <w:color w:val="0071B7"/>
                <w:sz w:val="10"/>
                <w:szCs w:val="28"/>
                <w:lang w:val="en-GB"/>
              </w:rPr>
            </w:pPr>
          </w:p>
          <w:p w:rsidR="00CE06B7" w:rsidRPr="00515E0D" w:rsidRDefault="007273DC" w:rsidP="00E61A4D">
            <w:pPr>
              <w:jc w:val="center"/>
              <w:rPr>
                <w:rFonts w:ascii="Arial" w:hAnsi="Arial" w:cs="Arial"/>
                <w:b/>
                <w:color w:val="0071B7"/>
                <w:sz w:val="18"/>
                <w:szCs w:val="28"/>
                <w:lang w:val="en-GB"/>
              </w:rPr>
            </w:pPr>
            <w:r w:rsidRPr="00515E0D">
              <w:rPr>
                <w:rFonts w:ascii="Arial" w:hAnsi="Arial" w:cs="Arial"/>
                <w:b/>
                <w:color w:val="0071B7"/>
                <w:sz w:val="18"/>
                <w:szCs w:val="28"/>
                <w:lang w:val="en-GB"/>
              </w:rPr>
              <w:t>Targeting leadership opportunities in</w:t>
            </w:r>
            <w:r w:rsidR="008603FA" w:rsidRPr="00515E0D">
              <w:rPr>
                <w:rFonts w:ascii="Arial" w:hAnsi="Arial" w:cs="Arial"/>
                <w:b/>
                <w:color w:val="0071B7"/>
                <w:sz w:val="18"/>
                <w:szCs w:val="28"/>
                <w:lang w:val="en-GB"/>
              </w:rPr>
              <w:t xml:space="preserve">:~ </w:t>
            </w:r>
            <w:r w:rsidR="004A4F89" w:rsidRPr="00515E0D">
              <w:rPr>
                <w:rFonts w:ascii="Arial" w:hAnsi="Arial" w:cs="Arial"/>
                <w:b/>
                <w:color w:val="0071B7"/>
                <w:sz w:val="18"/>
                <w:szCs w:val="28"/>
                <w:lang w:val="en-GB"/>
              </w:rPr>
              <w:t>Plant</w:t>
            </w:r>
            <w:r w:rsidRPr="00515E0D">
              <w:rPr>
                <w:rFonts w:ascii="Arial" w:hAnsi="Arial" w:cs="Arial"/>
                <w:b/>
                <w:color w:val="0071B7"/>
                <w:sz w:val="18"/>
                <w:szCs w:val="28"/>
                <w:lang w:val="en-GB"/>
              </w:rPr>
              <w:t xml:space="preserve"> </w:t>
            </w:r>
            <w:r w:rsidR="004A4F89" w:rsidRPr="00515E0D">
              <w:rPr>
                <w:rFonts w:ascii="Arial" w:hAnsi="Arial" w:cs="Arial"/>
                <w:b/>
                <w:color w:val="0071B7"/>
                <w:sz w:val="18"/>
                <w:szCs w:val="28"/>
                <w:lang w:val="en-GB"/>
              </w:rPr>
              <w:t xml:space="preserve">Operations &amp; </w:t>
            </w:r>
            <w:r w:rsidR="00CE06B7" w:rsidRPr="00515E0D">
              <w:rPr>
                <w:rFonts w:ascii="Arial" w:hAnsi="Arial" w:cs="Arial"/>
                <w:b/>
                <w:color w:val="0071B7"/>
                <w:sz w:val="18"/>
                <w:szCs w:val="28"/>
                <w:lang w:val="en-GB"/>
              </w:rPr>
              <w:t>Maintenance</w:t>
            </w:r>
            <w:r w:rsidRPr="00515E0D">
              <w:rPr>
                <w:rFonts w:ascii="Arial" w:hAnsi="Arial" w:cs="Arial"/>
                <w:b/>
                <w:color w:val="0071B7"/>
                <w:sz w:val="18"/>
                <w:szCs w:val="28"/>
                <w:lang w:val="en-GB"/>
              </w:rPr>
              <w:t xml:space="preserve"> </w:t>
            </w:r>
            <w:r w:rsidR="00CE06B7" w:rsidRPr="00515E0D">
              <w:rPr>
                <w:rFonts w:ascii="Arial" w:hAnsi="Arial" w:cs="Arial"/>
                <w:b/>
                <w:color w:val="0071B7"/>
                <w:sz w:val="18"/>
                <w:szCs w:val="28"/>
                <w:lang w:val="en-GB"/>
              </w:rPr>
              <w:t xml:space="preserve">~ Project Management  </w:t>
            </w:r>
            <w:r w:rsidR="004A4F89" w:rsidRPr="00515E0D">
              <w:rPr>
                <w:rFonts w:ascii="Arial" w:hAnsi="Arial" w:cs="Arial"/>
                <w:b/>
                <w:color w:val="0071B7"/>
                <w:sz w:val="18"/>
                <w:szCs w:val="28"/>
                <w:lang w:val="en-GB"/>
              </w:rPr>
              <w:t>~</w:t>
            </w:r>
            <w:r w:rsidR="00EB1AF1">
              <w:rPr>
                <w:rFonts w:ascii="Arial" w:hAnsi="Arial" w:cs="Arial"/>
                <w:b/>
                <w:color w:val="0071B7"/>
                <w:sz w:val="18"/>
                <w:szCs w:val="28"/>
                <w:lang w:val="en-GB"/>
              </w:rPr>
              <w:t xml:space="preserve">Engineering </w:t>
            </w:r>
            <w:r w:rsidR="00EB1AF1" w:rsidRPr="00515E0D">
              <w:rPr>
                <w:rFonts w:ascii="Arial" w:hAnsi="Arial" w:cs="Arial"/>
                <w:b/>
                <w:color w:val="0071B7"/>
                <w:sz w:val="18"/>
                <w:szCs w:val="28"/>
                <w:lang w:val="en-GB"/>
              </w:rPr>
              <w:t>~</w:t>
            </w:r>
            <w:r w:rsidR="00C44135">
              <w:rPr>
                <w:rFonts w:ascii="Arial" w:hAnsi="Arial" w:cs="Arial"/>
                <w:b/>
                <w:color w:val="0071B7"/>
                <w:sz w:val="18"/>
                <w:szCs w:val="28"/>
                <w:lang w:val="en-GB"/>
              </w:rPr>
              <w:t>Supply chain management</w:t>
            </w:r>
            <w:r w:rsidR="00EB7471">
              <w:rPr>
                <w:rFonts w:ascii="Arial" w:hAnsi="Arial" w:cs="Arial"/>
                <w:b/>
                <w:color w:val="0071B7"/>
                <w:sz w:val="18"/>
                <w:szCs w:val="28"/>
                <w:lang w:val="en-GB"/>
              </w:rPr>
              <w:t>/</w:t>
            </w:r>
            <w:r w:rsidR="00497991">
              <w:rPr>
                <w:rFonts w:ascii="Arial" w:hAnsi="Arial" w:cs="Arial"/>
                <w:b/>
                <w:color w:val="0071B7"/>
                <w:sz w:val="18"/>
                <w:szCs w:val="28"/>
                <w:lang w:val="en-GB"/>
              </w:rPr>
              <w:t xml:space="preserve"> Procurement</w:t>
            </w:r>
            <w:r w:rsidR="00C44135">
              <w:rPr>
                <w:rFonts w:ascii="Arial" w:hAnsi="Arial" w:cs="Arial"/>
                <w:b/>
                <w:color w:val="0071B7"/>
                <w:sz w:val="18"/>
                <w:szCs w:val="28"/>
                <w:lang w:val="en-GB"/>
              </w:rPr>
              <w:t xml:space="preserve"> </w:t>
            </w:r>
            <w:r w:rsidR="007C3314" w:rsidRPr="00515E0D">
              <w:rPr>
                <w:rFonts w:ascii="Arial" w:hAnsi="Arial" w:cs="Arial"/>
                <w:b/>
                <w:color w:val="0071B7"/>
                <w:sz w:val="18"/>
                <w:szCs w:val="28"/>
                <w:lang w:val="en-GB"/>
              </w:rPr>
              <w:t>~</w:t>
            </w:r>
            <w:r w:rsidR="007C3314">
              <w:rPr>
                <w:rFonts w:ascii="Arial" w:hAnsi="Arial" w:cs="Arial"/>
                <w:b/>
                <w:color w:val="0071B7"/>
                <w:sz w:val="18"/>
                <w:szCs w:val="28"/>
                <w:lang w:val="en-GB"/>
              </w:rPr>
              <w:t xml:space="preserve"> </w:t>
            </w:r>
            <w:r w:rsidR="005E15D7">
              <w:rPr>
                <w:rFonts w:ascii="Arial" w:hAnsi="Arial" w:cs="Arial"/>
                <w:b/>
                <w:color w:val="0071B7"/>
                <w:sz w:val="18"/>
                <w:szCs w:val="28"/>
                <w:lang w:val="en-GB"/>
              </w:rPr>
              <w:t>Electrical</w:t>
            </w:r>
            <w:r w:rsidR="005E15D7" w:rsidRPr="00515E0D">
              <w:rPr>
                <w:rFonts w:ascii="Arial" w:hAnsi="Arial" w:cs="Arial"/>
                <w:b/>
                <w:color w:val="0071B7"/>
                <w:sz w:val="18"/>
                <w:szCs w:val="28"/>
                <w:lang w:val="en-GB"/>
              </w:rPr>
              <w:t>~</w:t>
            </w:r>
            <w:r w:rsidR="005E15D7">
              <w:rPr>
                <w:rFonts w:ascii="Arial" w:hAnsi="Arial" w:cs="Arial"/>
                <w:b/>
                <w:color w:val="0071B7"/>
                <w:sz w:val="18"/>
                <w:szCs w:val="28"/>
                <w:lang w:val="en-GB"/>
              </w:rPr>
              <w:t xml:space="preserve"> </w:t>
            </w:r>
            <w:r w:rsidR="007C3314">
              <w:rPr>
                <w:rFonts w:ascii="Arial" w:hAnsi="Arial" w:cs="Arial"/>
                <w:b/>
                <w:color w:val="0071B7"/>
                <w:sz w:val="18"/>
                <w:szCs w:val="28"/>
                <w:lang w:val="en-GB"/>
              </w:rPr>
              <w:t>Automation</w:t>
            </w:r>
            <w:r w:rsidR="007C3314" w:rsidRPr="00515E0D">
              <w:rPr>
                <w:rFonts w:ascii="Arial" w:hAnsi="Arial" w:cs="Arial"/>
                <w:b/>
                <w:color w:val="0071B7"/>
                <w:sz w:val="18"/>
                <w:szCs w:val="28"/>
                <w:lang w:val="en-GB"/>
              </w:rPr>
              <w:t>~</w:t>
            </w:r>
            <w:r w:rsidR="007C3314">
              <w:rPr>
                <w:rFonts w:ascii="Arial" w:hAnsi="Arial" w:cs="Arial"/>
                <w:b/>
                <w:color w:val="0071B7"/>
                <w:sz w:val="18"/>
                <w:szCs w:val="28"/>
                <w:lang w:val="en-GB"/>
              </w:rPr>
              <w:t xml:space="preserve"> </w:t>
            </w:r>
            <w:r w:rsidR="00EF2CD2">
              <w:rPr>
                <w:rFonts w:ascii="Arial" w:hAnsi="Arial" w:cs="Arial"/>
                <w:b/>
                <w:color w:val="0071B7"/>
                <w:sz w:val="18"/>
                <w:szCs w:val="28"/>
                <w:lang w:val="en-GB"/>
              </w:rPr>
              <w:t>Digital Transformation</w:t>
            </w:r>
            <w:r w:rsidR="0053755C" w:rsidRPr="00515E0D">
              <w:rPr>
                <w:rFonts w:ascii="Arial" w:hAnsi="Arial" w:cs="Arial"/>
                <w:b/>
                <w:color w:val="0071B7"/>
                <w:sz w:val="18"/>
                <w:szCs w:val="28"/>
                <w:lang w:val="en-GB"/>
              </w:rPr>
              <w:t>~</w:t>
            </w:r>
            <w:r w:rsidR="00BD2502">
              <w:rPr>
                <w:rFonts w:ascii="Arial" w:hAnsi="Arial" w:cs="Arial"/>
                <w:b/>
                <w:color w:val="0071B7"/>
                <w:sz w:val="18"/>
                <w:szCs w:val="28"/>
                <w:lang w:val="en-GB"/>
              </w:rPr>
              <w:t xml:space="preserve"> Renewa</w:t>
            </w:r>
            <w:r w:rsidR="00F05C86">
              <w:rPr>
                <w:rFonts w:ascii="Arial" w:hAnsi="Arial" w:cs="Arial"/>
                <w:b/>
                <w:color w:val="0071B7"/>
                <w:sz w:val="18"/>
                <w:szCs w:val="28"/>
                <w:lang w:val="en-GB"/>
              </w:rPr>
              <w:t>b</w:t>
            </w:r>
            <w:r w:rsidR="00BD2502">
              <w:rPr>
                <w:rFonts w:ascii="Arial" w:hAnsi="Arial" w:cs="Arial"/>
                <w:b/>
                <w:color w:val="0071B7"/>
                <w:sz w:val="18"/>
                <w:szCs w:val="28"/>
                <w:lang w:val="en-GB"/>
              </w:rPr>
              <w:t>l</w:t>
            </w:r>
            <w:r w:rsidR="00F05C86">
              <w:rPr>
                <w:rFonts w:ascii="Arial" w:hAnsi="Arial" w:cs="Arial"/>
                <w:b/>
                <w:color w:val="0071B7"/>
                <w:sz w:val="18"/>
                <w:szCs w:val="28"/>
                <w:lang w:val="en-GB"/>
              </w:rPr>
              <w:t>e</w:t>
            </w:r>
            <w:r w:rsidR="00BD2502">
              <w:rPr>
                <w:rFonts w:ascii="Arial" w:hAnsi="Arial" w:cs="Arial"/>
                <w:b/>
                <w:color w:val="0071B7"/>
                <w:sz w:val="18"/>
                <w:szCs w:val="28"/>
                <w:lang w:val="en-GB"/>
              </w:rPr>
              <w:t xml:space="preserve"> energy</w:t>
            </w:r>
            <w:r w:rsidR="0053755C">
              <w:rPr>
                <w:rFonts w:ascii="Arial" w:hAnsi="Arial" w:cs="Arial"/>
                <w:b/>
                <w:color w:val="0071B7"/>
                <w:sz w:val="18"/>
                <w:szCs w:val="28"/>
                <w:lang w:val="en-GB"/>
              </w:rPr>
              <w:t xml:space="preserve">  </w:t>
            </w:r>
          </w:p>
          <w:p w:rsidR="00BF0E48" w:rsidRPr="00E41843" w:rsidRDefault="00BF0E48" w:rsidP="00CE06B7">
            <w:pPr>
              <w:rPr>
                <w:rFonts w:ascii="Arial" w:hAnsi="Arial" w:cs="Arial"/>
                <w:color w:val="6A6969"/>
                <w:sz w:val="10"/>
                <w:szCs w:val="20"/>
                <w:lang w:val="en-GB"/>
              </w:rPr>
            </w:pPr>
          </w:p>
          <w:p w:rsidR="00CE06B7" w:rsidRPr="00E41843" w:rsidRDefault="00CE06B7" w:rsidP="00980FBC">
            <w:pPr>
              <w:jc w:val="center"/>
              <w:rPr>
                <w:rFonts w:ascii="Arial" w:hAnsi="Arial" w:cs="Arial"/>
                <w:i/>
                <w:color w:val="6A6969"/>
                <w:sz w:val="18"/>
                <w:szCs w:val="20"/>
                <w:lang w:val="en-GB"/>
              </w:rPr>
            </w:pPr>
            <w:r w:rsidRPr="00E41843">
              <w:rPr>
                <w:rFonts w:ascii="Arial" w:hAnsi="Arial" w:cs="Arial"/>
                <w:i/>
                <w:color w:val="6A6969"/>
                <w:sz w:val="18"/>
                <w:szCs w:val="20"/>
                <w:lang w:val="en-GB"/>
              </w:rPr>
              <w:t xml:space="preserve">Industry Preference: </w:t>
            </w:r>
            <w:r w:rsidR="00093489" w:rsidRPr="00E41843">
              <w:rPr>
                <w:rFonts w:ascii="Arial" w:hAnsi="Arial" w:cs="Arial"/>
                <w:i/>
                <w:color w:val="6A6969"/>
                <w:sz w:val="18"/>
                <w:szCs w:val="20"/>
                <w:lang w:val="en-GB"/>
              </w:rPr>
              <w:t>Metal and mining/</w:t>
            </w:r>
            <w:r w:rsidRPr="00E41843">
              <w:rPr>
                <w:rFonts w:ascii="Arial" w:hAnsi="Arial" w:cs="Arial"/>
                <w:i/>
                <w:color w:val="6A6969"/>
                <w:sz w:val="18"/>
                <w:szCs w:val="20"/>
                <w:lang w:val="en-GB"/>
              </w:rPr>
              <w:t xml:space="preserve">Power Plants / Manufacturing </w:t>
            </w:r>
            <w:r w:rsidR="003D59B7" w:rsidRPr="00E41843">
              <w:rPr>
                <w:rFonts w:ascii="Arial" w:hAnsi="Arial" w:cs="Arial"/>
                <w:i/>
                <w:color w:val="6A6969"/>
                <w:sz w:val="18"/>
                <w:szCs w:val="20"/>
                <w:lang w:val="en-GB"/>
              </w:rPr>
              <w:t>/Project</w:t>
            </w:r>
          </w:p>
          <w:p w:rsidR="00467D6A" w:rsidRPr="00515E0D" w:rsidRDefault="00467D6A" w:rsidP="00980FBC">
            <w:pPr>
              <w:jc w:val="center"/>
              <w:rPr>
                <w:rFonts w:ascii="Arial" w:hAnsi="Arial" w:cs="Arial"/>
                <w:b/>
                <w:i/>
                <w:color w:val="6A6969"/>
                <w:sz w:val="6"/>
                <w:szCs w:val="20"/>
                <w:lang w:val="en-GB"/>
              </w:rPr>
            </w:pPr>
          </w:p>
          <w:p w:rsidR="007273DC" w:rsidRPr="00515E0D" w:rsidRDefault="00980FBC" w:rsidP="00980FBC">
            <w:pPr>
              <w:jc w:val="center"/>
              <w:rPr>
                <w:rFonts w:ascii="Arial" w:hAnsi="Arial" w:cs="Arial"/>
                <w:i/>
                <w:color w:val="6A6969"/>
                <w:sz w:val="18"/>
                <w:szCs w:val="20"/>
                <w:lang w:val="en-GB"/>
              </w:rPr>
            </w:pPr>
            <w:r w:rsidRPr="00515E0D">
              <w:rPr>
                <w:rFonts w:ascii="Arial" w:hAnsi="Arial" w:cs="Arial"/>
                <w:b/>
                <w:i/>
                <w:color w:val="6A6969"/>
                <w:sz w:val="18"/>
                <w:szCs w:val="20"/>
                <w:lang w:val="en-GB"/>
              </w:rPr>
              <w:t>Location Preference</w:t>
            </w:r>
            <w:r w:rsidRPr="00515E0D">
              <w:rPr>
                <w:rFonts w:ascii="Arial" w:hAnsi="Arial" w:cs="Arial"/>
                <w:i/>
                <w:color w:val="6A6969"/>
                <w:sz w:val="18"/>
                <w:szCs w:val="20"/>
                <w:lang w:val="en-GB"/>
              </w:rPr>
              <w:t xml:space="preserve">: </w:t>
            </w:r>
            <w:r w:rsidR="004A4F89" w:rsidRPr="00515E0D">
              <w:rPr>
                <w:rFonts w:ascii="Arial" w:hAnsi="Arial" w:cs="Arial"/>
                <w:i/>
                <w:color w:val="6A6969"/>
                <w:sz w:val="18"/>
                <w:szCs w:val="20"/>
                <w:lang w:val="en-GB"/>
              </w:rPr>
              <w:t>PAN India</w:t>
            </w:r>
            <w:r w:rsidR="00E81EC1">
              <w:rPr>
                <w:rFonts w:ascii="Arial" w:hAnsi="Arial" w:cs="Arial"/>
                <w:i/>
                <w:color w:val="6A6969"/>
                <w:sz w:val="18"/>
                <w:szCs w:val="20"/>
                <w:lang w:val="en-GB"/>
              </w:rPr>
              <w:t>/Outside India</w:t>
            </w:r>
          </w:p>
          <w:p w:rsidR="00980FBC" w:rsidRPr="00515E0D" w:rsidRDefault="007273DC" w:rsidP="007273DC">
            <w:pPr>
              <w:tabs>
                <w:tab w:val="left" w:pos="5145"/>
                <w:tab w:val="center" w:pos="5337"/>
                <w:tab w:val="left" w:pos="5790"/>
              </w:tabs>
              <w:rPr>
                <w:rFonts w:ascii="Arial" w:hAnsi="Arial" w:cs="Arial"/>
                <w:i/>
                <w:color w:val="6A6969"/>
                <w:sz w:val="8"/>
                <w:szCs w:val="20"/>
                <w:lang w:val="en-GB"/>
              </w:rPr>
            </w:pPr>
            <w:r w:rsidRPr="00515E0D">
              <w:rPr>
                <w:rFonts w:ascii="Arial" w:hAnsi="Arial" w:cs="Arial"/>
                <w:i/>
                <w:color w:val="6A6969"/>
                <w:sz w:val="18"/>
                <w:szCs w:val="20"/>
                <w:lang w:val="en-GB"/>
              </w:rPr>
              <w:tab/>
            </w:r>
            <w:r w:rsidRPr="00515E0D">
              <w:rPr>
                <w:rFonts w:ascii="Arial" w:hAnsi="Arial" w:cs="Arial"/>
                <w:i/>
                <w:color w:val="6A6969"/>
                <w:sz w:val="18"/>
                <w:szCs w:val="20"/>
                <w:lang w:val="en-GB"/>
              </w:rPr>
              <w:tab/>
            </w:r>
            <w:r w:rsidRPr="00515E0D">
              <w:rPr>
                <w:rFonts w:ascii="Arial" w:hAnsi="Arial" w:cs="Arial"/>
                <w:i/>
                <w:color w:val="6A6969"/>
                <w:sz w:val="18"/>
                <w:szCs w:val="20"/>
                <w:lang w:val="en-GB"/>
              </w:rPr>
              <w:tab/>
            </w:r>
          </w:p>
          <w:p w:rsidR="001F38DA" w:rsidRDefault="00C03F4B" w:rsidP="001F38DA">
            <w:pPr>
              <w:jc w:val="center"/>
              <w:rPr>
                <w:rFonts w:ascii="Arial" w:hAnsi="Arial" w:cs="Arial"/>
                <w:i/>
                <w:color w:val="6A6969"/>
                <w:sz w:val="18"/>
                <w:szCs w:val="20"/>
                <w:lang w:val="en-GB"/>
              </w:rPr>
            </w:pPr>
            <w:r w:rsidRPr="00515E0D">
              <w:rPr>
                <w:rFonts w:ascii="Arial" w:hAnsi="Arial" w:cs="Arial"/>
                <w:b/>
                <w:i/>
                <w:color w:val="6A6969"/>
                <w:sz w:val="18"/>
                <w:szCs w:val="20"/>
                <w:lang w:val="en-GB"/>
              </w:rPr>
              <w:t>LinkedIn</w:t>
            </w:r>
            <w:r w:rsidRPr="00515E0D">
              <w:rPr>
                <w:rFonts w:ascii="Arial" w:hAnsi="Arial" w:cs="Arial"/>
                <w:i/>
                <w:color w:val="6A6969"/>
                <w:sz w:val="18"/>
                <w:szCs w:val="20"/>
                <w:lang w:val="en-GB"/>
              </w:rPr>
              <w:t xml:space="preserve">: </w:t>
            </w:r>
            <w:hyperlink r:id="rId9" w:history="1">
              <w:r w:rsidR="00884DD6" w:rsidRPr="007E6E83">
                <w:rPr>
                  <w:rStyle w:val="Hyperlink"/>
                  <w:rFonts w:ascii="Arial" w:hAnsi="Arial" w:cs="Arial"/>
                  <w:i/>
                  <w:sz w:val="18"/>
                  <w:szCs w:val="20"/>
                  <w:lang w:val="en-GB"/>
                </w:rPr>
                <w:t>https://in.linkedin.com/in/satyajit-das-2988b755</w:t>
              </w:r>
            </w:hyperlink>
          </w:p>
          <w:p w:rsidR="00884DD6" w:rsidRDefault="00884DD6" w:rsidP="001F38DA">
            <w:pPr>
              <w:jc w:val="center"/>
              <w:rPr>
                <w:rFonts w:ascii="Arial" w:hAnsi="Arial" w:cs="Arial"/>
                <w:i/>
                <w:color w:val="6A6969"/>
                <w:sz w:val="18"/>
                <w:szCs w:val="20"/>
                <w:lang w:val="en-GB"/>
              </w:rPr>
            </w:pPr>
            <w:r>
              <w:rPr>
                <w:rFonts w:ascii="Arial" w:hAnsi="Arial" w:cs="Arial"/>
                <w:i/>
                <w:color w:val="6A6969"/>
                <w:sz w:val="18"/>
                <w:szCs w:val="20"/>
                <w:lang w:val="en-GB"/>
              </w:rPr>
              <w:t>Skype</w:t>
            </w:r>
            <w:r w:rsidR="00CF7263">
              <w:rPr>
                <w:rFonts w:ascii="Arial" w:hAnsi="Arial" w:cs="Arial"/>
                <w:i/>
                <w:color w:val="6A6969"/>
                <w:sz w:val="18"/>
                <w:szCs w:val="20"/>
                <w:lang w:val="en-GB"/>
              </w:rPr>
              <w:t>ID</w:t>
            </w:r>
            <w:r>
              <w:rPr>
                <w:rFonts w:ascii="Arial" w:hAnsi="Arial" w:cs="Arial"/>
                <w:i/>
                <w:color w:val="6A6969"/>
                <w:sz w:val="18"/>
                <w:szCs w:val="20"/>
                <w:lang w:val="en-GB"/>
              </w:rPr>
              <w:t>:Satyajit.das30</w:t>
            </w:r>
          </w:p>
          <w:p w:rsidR="00ED320B" w:rsidRDefault="00ED320B" w:rsidP="001F38DA">
            <w:pPr>
              <w:jc w:val="center"/>
              <w:rPr>
                <w:rFonts w:ascii="Arial" w:hAnsi="Arial" w:cs="Arial"/>
                <w:i/>
                <w:color w:val="6A6969"/>
                <w:sz w:val="18"/>
                <w:szCs w:val="20"/>
                <w:lang w:val="en-GB"/>
              </w:rPr>
            </w:pPr>
            <w:r>
              <w:rPr>
                <w:rFonts w:ascii="Arial" w:hAnsi="Arial" w:cs="Arial"/>
                <w:i/>
                <w:color w:val="6A6969"/>
                <w:sz w:val="18"/>
                <w:szCs w:val="20"/>
                <w:lang w:val="en-GB"/>
              </w:rPr>
              <w:t>Whatsup(0091-9937294398)</w:t>
            </w:r>
          </w:p>
          <w:p w:rsidR="00E61A4D" w:rsidRPr="00515E0D" w:rsidRDefault="00E61A4D" w:rsidP="00E61A4D">
            <w:pPr>
              <w:jc w:val="both"/>
              <w:rPr>
                <w:rFonts w:ascii="Arial" w:hAnsi="Arial" w:cs="Arial"/>
                <w:color w:val="7F7F7F" w:themeColor="text1" w:themeTint="80"/>
                <w:sz w:val="18"/>
                <w:szCs w:val="20"/>
                <w:lang w:val="en-GB"/>
              </w:rPr>
            </w:pPr>
            <w:r w:rsidRPr="00515E0D">
              <w:rPr>
                <w:rFonts w:ascii="Arial" w:hAnsi="Arial" w:cs="Arial"/>
                <w:noProof/>
                <w:color w:val="7F7F7F" w:themeColor="text1" w:themeTint="80"/>
                <w:sz w:val="20"/>
                <w:szCs w:val="20"/>
              </w:rPr>
              <w:drawing>
                <wp:inline distT="0" distB="0" distL="0" distR="0" wp14:anchorId="6C45B8E8" wp14:editId="49D392F8">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CE06B7" w:rsidRPr="00515E0D">
              <w:t xml:space="preserve"> </w:t>
            </w:r>
            <w:r w:rsidR="00CE06B7" w:rsidRPr="00515E0D">
              <w:rPr>
                <w:rFonts w:ascii="Arial" w:hAnsi="Arial" w:cs="Arial"/>
                <w:color w:val="6A6969"/>
                <w:sz w:val="18"/>
                <w:szCs w:val="20"/>
              </w:rPr>
              <w:t>satya_229@yahoo.co.in</w:t>
            </w:r>
            <w:r w:rsidR="00E23734">
              <w:rPr>
                <w:rFonts w:ascii="Arial" w:hAnsi="Arial" w:cs="Arial"/>
                <w:color w:val="6A6969"/>
                <w:sz w:val="18"/>
                <w:szCs w:val="20"/>
              </w:rPr>
              <w:tab/>
            </w:r>
            <w:r w:rsidR="00E23734">
              <w:rPr>
                <w:rFonts w:ascii="Arial" w:hAnsi="Arial" w:cs="Arial"/>
                <w:color w:val="6A6969"/>
                <w:sz w:val="18"/>
                <w:szCs w:val="20"/>
              </w:rPr>
              <w:tab/>
            </w:r>
            <w:r w:rsidR="00E23734">
              <w:rPr>
                <w:rFonts w:ascii="Arial" w:hAnsi="Arial" w:cs="Arial"/>
                <w:color w:val="6A6969"/>
                <w:sz w:val="18"/>
                <w:szCs w:val="20"/>
              </w:rPr>
              <w:tab/>
            </w:r>
            <w:r w:rsidR="00E23734">
              <w:rPr>
                <w:rFonts w:ascii="Arial" w:hAnsi="Arial" w:cs="Arial"/>
                <w:color w:val="6A6969"/>
                <w:sz w:val="18"/>
                <w:szCs w:val="20"/>
              </w:rPr>
              <w:tab/>
            </w:r>
            <w:r w:rsidR="00E23734">
              <w:rPr>
                <w:rFonts w:ascii="Arial" w:hAnsi="Arial" w:cs="Arial"/>
                <w:color w:val="6A6969"/>
                <w:sz w:val="18"/>
                <w:szCs w:val="20"/>
              </w:rPr>
              <w:tab/>
              <w:t xml:space="preserve">                                         </w:t>
            </w:r>
            <w:r w:rsidRPr="00515E0D">
              <w:rPr>
                <w:rFonts w:ascii="Arial" w:hAnsi="Arial" w:cs="Arial"/>
                <w:noProof/>
                <w:color w:val="6A6969"/>
                <w:sz w:val="18"/>
                <w:szCs w:val="20"/>
              </w:rPr>
              <w:drawing>
                <wp:inline distT="0" distB="0" distL="0" distR="0" wp14:anchorId="54BA0324" wp14:editId="7F176E1E">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15E0D">
              <w:rPr>
                <w:rFonts w:ascii="Arial" w:hAnsi="Arial" w:cs="Arial"/>
                <w:color w:val="6A6969"/>
                <w:sz w:val="18"/>
                <w:szCs w:val="20"/>
                <w:lang w:val="en-GB"/>
              </w:rPr>
              <w:t xml:space="preserve"> +91-</w:t>
            </w:r>
            <w:r w:rsidR="00C67063" w:rsidRPr="00515E0D">
              <w:rPr>
                <w:rFonts w:ascii="Arial" w:hAnsi="Arial" w:cs="Arial"/>
                <w:color w:val="6A6969"/>
                <w:sz w:val="18"/>
                <w:szCs w:val="20"/>
                <w:lang w:val="en-GB"/>
              </w:rPr>
              <w:t>9937294398</w:t>
            </w:r>
            <w:r w:rsidR="00E23734">
              <w:rPr>
                <w:rFonts w:ascii="Arial" w:hAnsi="Arial" w:cs="Arial"/>
                <w:color w:val="6A6969"/>
                <w:sz w:val="18"/>
                <w:szCs w:val="20"/>
                <w:lang w:val="en-GB"/>
              </w:rPr>
              <w:t>/7735940495</w:t>
            </w:r>
          </w:p>
          <w:p w:rsidR="007E4D95" w:rsidRPr="00515E0D" w:rsidRDefault="00BE7687" w:rsidP="00BE7687">
            <w:pPr>
              <w:tabs>
                <w:tab w:val="left" w:pos="9795"/>
              </w:tabs>
              <w:jc w:val="both"/>
              <w:rPr>
                <w:rFonts w:ascii="Arial" w:hAnsi="Arial" w:cs="Arial"/>
                <w:lang w:val="en-GB"/>
              </w:rPr>
            </w:pPr>
            <w:r w:rsidRPr="00515E0D">
              <w:rPr>
                <w:rFonts w:ascii="Arial" w:hAnsi="Arial" w:cs="Arial"/>
                <w:lang w:val="en-GB"/>
              </w:rPr>
              <w:tab/>
            </w:r>
          </w:p>
        </w:tc>
      </w:tr>
      <w:tr w:rsidR="001701B4" w:rsidRPr="00515E0D" w:rsidTr="0064050C">
        <w:trPr>
          <w:trHeight w:val="450"/>
        </w:trPr>
        <w:tc>
          <w:tcPr>
            <w:tcW w:w="3582" w:type="dxa"/>
            <w:vMerge w:val="restart"/>
            <w:shd w:val="clear" w:color="auto" w:fill="FFFFFF" w:themeFill="background1"/>
          </w:tcPr>
          <w:p w:rsidR="00EC22CB" w:rsidRPr="00515E0D" w:rsidRDefault="007F787F" w:rsidP="00EC22CB">
            <w:pPr>
              <w:jc w:val="both"/>
              <w:rPr>
                <w:rFonts w:ascii="Arial" w:hAnsi="Arial" w:cs="Arial"/>
                <w:b/>
                <w:color w:val="0071B7"/>
                <w:sz w:val="24"/>
                <w:szCs w:val="28"/>
                <w:lang w:val="en-GB"/>
              </w:rPr>
            </w:pPr>
            <w:r w:rsidRPr="00515E0D">
              <w:rPr>
                <w:rFonts w:ascii="Arial" w:hAnsi="Arial" w:cs="Arial"/>
                <w:b/>
                <w:color w:val="0071B7"/>
                <w:sz w:val="24"/>
                <w:szCs w:val="28"/>
                <w:lang w:val="en-GB"/>
              </w:rPr>
              <w:t>Personal Details</w:t>
            </w:r>
          </w:p>
          <w:p w:rsidR="0064050C" w:rsidRPr="00515E0D" w:rsidRDefault="0064050C" w:rsidP="00EC22CB">
            <w:pPr>
              <w:jc w:val="both"/>
              <w:rPr>
                <w:rFonts w:ascii="Arial" w:eastAsia="Calibri" w:hAnsi="Arial" w:cs="Arial"/>
                <w:b/>
                <w:color w:val="5F5F5F"/>
                <w:spacing w:val="-4"/>
                <w:sz w:val="10"/>
                <w:szCs w:val="20"/>
                <w:lang w:val="en-GB"/>
              </w:rPr>
            </w:pPr>
          </w:p>
          <w:p w:rsidR="00E45F1E" w:rsidRPr="00515E0D" w:rsidRDefault="00E45F1E" w:rsidP="003E3272">
            <w:pPr>
              <w:spacing w:before="40" w:after="40"/>
              <w:jc w:val="both"/>
              <w:rPr>
                <w:rFonts w:ascii="Arial" w:hAnsi="Arial" w:cs="Arial"/>
                <w:color w:val="6A6969"/>
                <w:sz w:val="18"/>
                <w:szCs w:val="20"/>
                <w:lang w:val="en-GB" w:eastAsia="en-GB"/>
              </w:rPr>
            </w:pPr>
            <w:r w:rsidRPr="00515E0D">
              <w:rPr>
                <w:rFonts w:ascii="Arial" w:hAnsi="Arial" w:cs="Arial"/>
                <w:b/>
                <w:color w:val="6A6969"/>
                <w:sz w:val="18"/>
                <w:szCs w:val="20"/>
                <w:lang w:val="en-GB" w:eastAsia="en-GB"/>
              </w:rPr>
              <w:t xml:space="preserve">Date of Birth: </w:t>
            </w:r>
            <w:r w:rsidR="00716DE7" w:rsidRPr="00515E0D">
              <w:rPr>
                <w:rFonts w:ascii="Arial" w:hAnsi="Arial" w:cs="Arial"/>
                <w:color w:val="6A6969"/>
                <w:sz w:val="18"/>
                <w:szCs w:val="20"/>
                <w:lang w:val="en-GB" w:eastAsia="en-GB"/>
              </w:rPr>
              <w:t>29</w:t>
            </w:r>
            <w:r w:rsidR="00716DE7" w:rsidRPr="00515E0D">
              <w:rPr>
                <w:rFonts w:ascii="Arial" w:hAnsi="Arial" w:cs="Arial"/>
                <w:color w:val="6A6969"/>
                <w:sz w:val="18"/>
                <w:szCs w:val="20"/>
                <w:vertAlign w:val="superscript"/>
                <w:lang w:val="en-GB" w:eastAsia="en-GB"/>
              </w:rPr>
              <w:t>th</w:t>
            </w:r>
            <w:r w:rsidR="00716DE7" w:rsidRPr="00515E0D">
              <w:rPr>
                <w:rFonts w:ascii="Arial" w:hAnsi="Arial" w:cs="Arial"/>
                <w:color w:val="6A6969"/>
                <w:sz w:val="18"/>
                <w:szCs w:val="20"/>
                <w:lang w:val="en-GB" w:eastAsia="en-GB"/>
              </w:rPr>
              <w:t xml:space="preserve"> November 1979</w:t>
            </w:r>
          </w:p>
          <w:p w:rsidR="00032F95" w:rsidRPr="00515E0D" w:rsidRDefault="00032F95" w:rsidP="003E3272">
            <w:pPr>
              <w:spacing w:before="40" w:after="40"/>
              <w:jc w:val="both"/>
              <w:rPr>
                <w:rFonts w:ascii="Arial" w:hAnsi="Arial" w:cs="Arial"/>
                <w:color w:val="6A6969"/>
                <w:sz w:val="4"/>
                <w:szCs w:val="20"/>
                <w:lang w:val="en-GB" w:eastAsia="en-GB"/>
              </w:rPr>
            </w:pPr>
          </w:p>
          <w:p w:rsidR="00E45F1E" w:rsidRPr="00515E0D" w:rsidRDefault="00E45F1E" w:rsidP="003E3272">
            <w:pPr>
              <w:spacing w:before="40" w:after="40"/>
              <w:jc w:val="both"/>
              <w:rPr>
                <w:rFonts w:ascii="Arial" w:hAnsi="Arial" w:cs="Arial"/>
                <w:color w:val="6A6969"/>
                <w:sz w:val="18"/>
                <w:szCs w:val="20"/>
                <w:lang w:val="en-GB" w:eastAsia="en-GB"/>
              </w:rPr>
            </w:pPr>
            <w:r w:rsidRPr="00515E0D">
              <w:rPr>
                <w:rFonts w:ascii="Arial" w:hAnsi="Arial" w:cs="Arial"/>
                <w:b/>
                <w:color w:val="6A6969"/>
                <w:sz w:val="18"/>
                <w:szCs w:val="20"/>
                <w:lang w:val="en-GB" w:eastAsia="en-GB"/>
              </w:rPr>
              <w:t xml:space="preserve">Languages Known: </w:t>
            </w:r>
            <w:r w:rsidR="00716DE7" w:rsidRPr="00515E0D">
              <w:rPr>
                <w:rFonts w:ascii="Arial" w:hAnsi="Arial" w:cs="Arial"/>
                <w:color w:val="6A6969"/>
                <w:sz w:val="18"/>
                <w:szCs w:val="20"/>
                <w:lang w:val="en-GB" w:eastAsia="en-GB"/>
              </w:rPr>
              <w:t>English, Hindi, Bengali, Assamese, and Oriya</w:t>
            </w:r>
          </w:p>
          <w:p w:rsidR="00032F95" w:rsidRPr="00515E0D" w:rsidRDefault="00032F95" w:rsidP="003E3272">
            <w:pPr>
              <w:spacing w:before="40" w:after="40"/>
              <w:jc w:val="both"/>
              <w:rPr>
                <w:rFonts w:ascii="Arial" w:hAnsi="Arial" w:cs="Arial"/>
                <w:color w:val="6A6969"/>
                <w:sz w:val="4"/>
                <w:szCs w:val="20"/>
                <w:lang w:val="en-GB" w:eastAsia="en-GB"/>
              </w:rPr>
            </w:pPr>
          </w:p>
          <w:p w:rsidR="00C67063" w:rsidRPr="00515E0D" w:rsidRDefault="00E45F1E" w:rsidP="00C67063">
            <w:pPr>
              <w:spacing w:before="40" w:after="40"/>
              <w:jc w:val="both"/>
              <w:rPr>
                <w:rFonts w:ascii="Arial" w:hAnsi="Arial" w:cs="Arial"/>
                <w:color w:val="6A6969"/>
                <w:sz w:val="18"/>
                <w:szCs w:val="20"/>
                <w:lang w:val="en-GB" w:eastAsia="en-GB"/>
              </w:rPr>
            </w:pPr>
            <w:r w:rsidRPr="00515E0D">
              <w:rPr>
                <w:rFonts w:ascii="Arial" w:hAnsi="Arial" w:cs="Arial"/>
                <w:b/>
                <w:color w:val="6A6969"/>
                <w:sz w:val="18"/>
                <w:szCs w:val="20"/>
                <w:lang w:val="en-GB" w:eastAsia="en-GB"/>
              </w:rPr>
              <w:t>Address</w:t>
            </w:r>
            <w:r w:rsidR="00BE7687" w:rsidRPr="00515E0D">
              <w:rPr>
                <w:rFonts w:ascii="Arial" w:hAnsi="Arial" w:cs="Arial"/>
                <w:color w:val="6A6969"/>
                <w:sz w:val="18"/>
                <w:szCs w:val="20"/>
                <w:lang w:val="en-GB" w:eastAsia="en-GB"/>
              </w:rPr>
              <w:t xml:space="preserve">: </w:t>
            </w:r>
            <w:r w:rsidR="00C67063" w:rsidRPr="00515E0D">
              <w:rPr>
                <w:rFonts w:ascii="Arial" w:hAnsi="Arial" w:cs="Arial"/>
                <w:color w:val="6A6969"/>
                <w:sz w:val="18"/>
                <w:szCs w:val="20"/>
                <w:lang w:val="en-GB" w:eastAsia="en-GB"/>
              </w:rPr>
              <w:t>Flat No–HC-301, Cluster: Hati,</w:t>
            </w:r>
          </w:p>
          <w:p w:rsidR="005C136D" w:rsidRPr="00515E0D" w:rsidRDefault="00C67063" w:rsidP="00C67063">
            <w:pPr>
              <w:spacing w:before="40" w:after="40"/>
              <w:jc w:val="both"/>
              <w:rPr>
                <w:rFonts w:ascii="Arial" w:hAnsi="Arial" w:cs="Arial"/>
                <w:color w:val="6A6969"/>
                <w:sz w:val="18"/>
                <w:szCs w:val="20"/>
                <w:lang w:val="en-GB" w:eastAsia="en-GB"/>
              </w:rPr>
            </w:pPr>
            <w:r w:rsidRPr="00515E0D">
              <w:rPr>
                <w:rFonts w:ascii="Arial" w:hAnsi="Arial" w:cs="Arial"/>
                <w:color w:val="6A6969"/>
                <w:sz w:val="18"/>
                <w:szCs w:val="20"/>
                <w:lang w:val="en-GB" w:eastAsia="en-GB"/>
              </w:rPr>
              <w:t xml:space="preserve">Vedanta Township Jharsuguda, Odisha </w:t>
            </w:r>
          </w:p>
          <w:p w:rsidR="00716DE7" w:rsidRPr="00515E0D" w:rsidRDefault="00716DE7" w:rsidP="00C67063">
            <w:pPr>
              <w:spacing w:before="40" w:after="40"/>
              <w:jc w:val="both"/>
              <w:rPr>
                <w:rFonts w:ascii="Arial" w:hAnsi="Arial" w:cs="Arial"/>
                <w:color w:val="6A6969"/>
                <w:sz w:val="18"/>
                <w:szCs w:val="20"/>
                <w:lang w:val="en-GB" w:eastAsia="en-GB"/>
              </w:rPr>
            </w:pPr>
            <w:r w:rsidRPr="00515E0D">
              <w:rPr>
                <w:rFonts w:ascii="Arial" w:hAnsi="Arial" w:cs="Arial"/>
                <w:b/>
                <w:color w:val="6A6969"/>
                <w:sz w:val="18"/>
                <w:szCs w:val="20"/>
                <w:lang w:val="en-GB" w:eastAsia="en-GB"/>
              </w:rPr>
              <w:t>Passport No.:</w:t>
            </w:r>
            <w:r w:rsidRPr="00515E0D">
              <w:rPr>
                <w:rFonts w:ascii="Arial" w:hAnsi="Arial" w:cs="Arial"/>
                <w:color w:val="6A6969"/>
                <w:sz w:val="18"/>
                <w:szCs w:val="20"/>
                <w:lang w:val="en-GB" w:eastAsia="en-GB"/>
              </w:rPr>
              <w:t xml:space="preserve"> J5736782 valid up to 2022.</w:t>
            </w:r>
          </w:p>
          <w:p w:rsidR="00C67063" w:rsidRPr="00515E0D" w:rsidRDefault="00C67063" w:rsidP="00C67063">
            <w:pPr>
              <w:spacing w:before="40" w:after="40"/>
              <w:jc w:val="both"/>
              <w:rPr>
                <w:rFonts w:ascii="Arial" w:hAnsi="Arial" w:cs="Arial"/>
                <w:color w:val="6A6969"/>
                <w:sz w:val="18"/>
                <w:szCs w:val="20"/>
                <w:lang w:val="en-GB" w:eastAsia="en-GB"/>
              </w:rPr>
            </w:pPr>
          </w:p>
          <w:p w:rsidR="0064050C" w:rsidRPr="00515E0D" w:rsidRDefault="0064050C" w:rsidP="005C136D">
            <w:pPr>
              <w:jc w:val="both"/>
              <w:rPr>
                <w:rFonts w:ascii="Arial" w:hAnsi="Arial" w:cs="Arial"/>
                <w:b/>
                <w:color w:val="6A6969"/>
                <w:sz w:val="18"/>
                <w:szCs w:val="20"/>
                <w:lang w:val="en-GB" w:eastAsia="en-GB"/>
              </w:rPr>
            </w:pPr>
            <w:r w:rsidRPr="00515E0D">
              <w:rPr>
                <w:rFonts w:ascii="Arial" w:hAnsi="Arial" w:cs="Arial"/>
                <w:b/>
                <w:color w:val="0071B7"/>
                <w:sz w:val="24"/>
                <w:szCs w:val="28"/>
                <w:lang w:val="en-GB"/>
              </w:rPr>
              <w:t>Key Impact Areas</w:t>
            </w:r>
          </w:p>
          <w:p w:rsidR="0064050C" w:rsidRPr="00515E0D" w:rsidRDefault="0064050C" w:rsidP="00E82186">
            <w:pPr>
              <w:jc w:val="both"/>
              <w:rPr>
                <w:rFonts w:ascii="Arial" w:hAnsi="Arial" w:cs="Arial"/>
                <w:color w:val="5F5F5F"/>
                <w:spacing w:val="-4"/>
                <w:sz w:val="20"/>
                <w:szCs w:val="20"/>
                <w:lang w:val="en-GB"/>
              </w:rPr>
            </w:pPr>
          </w:p>
          <w:tbl>
            <w:tblPr>
              <w:tblStyle w:val="TableGrid"/>
              <w:tblW w:w="7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0"/>
              <w:gridCol w:w="3690"/>
            </w:tblGrid>
            <w:tr w:rsidR="007251B7" w:rsidRPr="00515E0D" w:rsidTr="007251B7">
              <w:trPr>
                <w:trHeight w:val="270"/>
              </w:trPr>
              <w:tc>
                <w:tcPr>
                  <w:tcW w:w="3690" w:type="dxa"/>
                </w:tcPr>
                <w:p w:rsidR="007251B7" w:rsidRPr="00515E0D" w:rsidRDefault="002C553F" w:rsidP="007251B7">
                  <w:pPr>
                    <w:jc w:val="both"/>
                    <w:rPr>
                      <w:rFonts w:ascii="Arial" w:eastAsia="Calibri" w:hAnsi="Arial" w:cs="Arial"/>
                      <w:b/>
                      <w:color w:val="0071B7"/>
                      <w:sz w:val="20"/>
                      <w:szCs w:val="20"/>
                      <w:lang w:val="en-GB"/>
                    </w:rPr>
                  </w:pPr>
                  <w:r>
                    <w:rPr>
                      <w:rFonts w:ascii="Arial" w:eastAsia="Calibri" w:hAnsi="Arial" w:cs="Arial"/>
                      <w:b/>
                      <w:color w:val="0071B7"/>
                      <w:sz w:val="18"/>
                      <w:szCs w:val="20"/>
                      <w:lang w:val="en-GB"/>
                    </w:rPr>
                    <w:t xml:space="preserve">Operations &amp; Maintenance </w:t>
                  </w:r>
                  <w:r w:rsidR="007251B7" w:rsidRPr="00515E0D">
                    <w:rPr>
                      <w:rFonts w:ascii="Arial" w:eastAsia="Calibri" w:hAnsi="Arial" w:cs="Arial"/>
                      <w:b/>
                      <w:color w:val="0071B7"/>
                      <w:sz w:val="18"/>
                      <w:szCs w:val="20"/>
                      <w:lang w:val="en-GB"/>
                    </w:rPr>
                    <w:t xml:space="preserve"> </w:t>
                  </w:r>
                </w:p>
              </w:tc>
              <w:tc>
                <w:tcPr>
                  <w:tcW w:w="3690" w:type="dxa"/>
                </w:tcPr>
                <w:p w:rsidR="007251B7" w:rsidRPr="00515E0D" w:rsidRDefault="007251B7" w:rsidP="007251B7">
                  <w:pPr>
                    <w:spacing w:line="276" w:lineRule="auto"/>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40E86045" wp14:editId="2DC21C25">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4C78DC" w:rsidP="007251B7">
                  <w:pPr>
                    <w:jc w:val="both"/>
                    <w:rPr>
                      <w:rFonts w:ascii="Arial" w:eastAsia="Calibri" w:hAnsi="Arial" w:cs="Arial"/>
                      <w:b/>
                      <w:noProof/>
                      <w:color w:val="0071B7"/>
                      <w:sz w:val="18"/>
                      <w:szCs w:val="20"/>
                    </w:rPr>
                  </w:pPr>
                  <w:r>
                    <w:rPr>
                      <w:rFonts w:ascii="Arial" w:eastAsia="Calibri" w:hAnsi="Arial" w:cs="Arial"/>
                      <w:b/>
                      <w:color w:val="0071B7"/>
                      <w:sz w:val="18"/>
                      <w:szCs w:val="20"/>
                      <w:lang w:val="en-GB"/>
                    </w:rPr>
                    <w:t xml:space="preserve">Green/brown field </w:t>
                  </w:r>
                  <w:r w:rsidR="002C553F">
                    <w:rPr>
                      <w:rFonts w:ascii="Arial" w:eastAsia="Calibri" w:hAnsi="Arial" w:cs="Arial"/>
                      <w:b/>
                      <w:color w:val="0071B7"/>
                      <w:sz w:val="18"/>
                      <w:szCs w:val="20"/>
                      <w:lang w:val="en-GB"/>
                    </w:rPr>
                    <w:t xml:space="preserve">Project Management </w:t>
                  </w:r>
                  <w:r w:rsidR="007251B7" w:rsidRPr="00515E0D">
                    <w:rPr>
                      <w:rFonts w:ascii="Arial" w:eastAsia="Calibri" w:hAnsi="Arial" w:cs="Arial"/>
                      <w:b/>
                      <w:color w:val="0071B7"/>
                      <w:sz w:val="18"/>
                      <w:szCs w:val="20"/>
                      <w:lang w:val="en-GB"/>
                    </w:rPr>
                    <w:t xml:space="preserve"> </w:t>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0ABE928F" wp14:editId="4C0926A1">
                        <wp:extent cx="203835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266AE2" w:rsidP="000A7ABE">
                  <w:pPr>
                    <w:jc w:val="both"/>
                    <w:rPr>
                      <w:rFonts w:ascii="Arial" w:eastAsia="Calibri" w:hAnsi="Arial" w:cs="Arial"/>
                      <w:b/>
                      <w:noProof/>
                      <w:color w:val="0071B7"/>
                      <w:sz w:val="18"/>
                      <w:szCs w:val="20"/>
                    </w:rPr>
                  </w:pPr>
                  <w:r>
                    <w:rPr>
                      <w:rFonts w:ascii="Arial" w:eastAsia="Calibri" w:hAnsi="Arial" w:cs="Arial"/>
                      <w:b/>
                      <w:color w:val="0071B7"/>
                      <w:sz w:val="18"/>
                      <w:szCs w:val="20"/>
                      <w:lang w:val="en-GB"/>
                    </w:rPr>
                    <w:t>Electrical</w:t>
                  </w:r>
                  <w:r w:rsidR="006D359F">
                    <w:rPr>
                      <w:rFonts w:ascii="Arial" w:eastAsia="Calibri" w:hAnsi="Arial" w:cs="Arial"/>
                      <w:b/>
                      <w:color w:val="0071B7"/>
                      <w:sz w:val="18"/>
                      <w:szCs w:val="20"/>
                      <w:lang w:val="en-GB"/>
                    </w:rPr>
                    <w:t>/automation/</w:t>
                  </w:r>
                  <w:r w:rsidR="000A7ABE">
                    <w:rPr>
                      <w:rFonts w:ascii="Arial" w:eastAsia="Calibri" w:hAnsi="Arial" w:cs="Arial"/>
                      <w:b/>
                      <w:color w:val="0071B7"/>
                      <w:sz w:val="18"/>
                      <w:szCs w:val="20"/>
                      <w:lang w:val="en-GB"/>
                    </w:rPr>
                    <w:t>Digitization</w:t>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15427AE8" wp14:editId="3271CC02">
                        <wp:extent cx="203835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6D359F" w:rsidP="00A43C81">
                  <w:pPr>
                    <w:jc w:val="both"/>
                    <w:rPr>
                      <w:rFonts w:ascii="Arial" w:eastAsia="Calibri" w:hAnsi="Arial" w:cs="Arial"/>
                      <w:b/>
                      <w:noProof/>
                      <w:color w:val="0071B7"/>
                      <w:sz w:val="18"/>
                      <w:szCs w:val="20"/>
                    </w:rPr>
                  </w:pPr>
                  <w:r>
                    <w:rPr>
                      <w:rFonts w:ascii="Arial" w:eastAsia="Calibri" w:hAnsi="Arial" w:cs="Arial"/>
                      <w:b/>
                      <w:color w:val="0071B7"/>
                      <w:sz w:val="18"/>
                      <w:szCs w:val="20"/>
                      <w:lang w:val="en-GB"/>
                    </w:rPr>
                    <w:t>Business analytics</w:t>
                  </w:r>
                  <w:r w:rsidR="00A43C81">
                    <w:rPr>
                      <w:rFonts w:ascii="Arial" w:eastAsia="Calibri" w:hAnsi="Arial" w:cs="Arial"/>
                      <w:b/>
                      <w:color w:val="0071B7"/>
                      <w:sz w:val="18"/>
                      <w:szCs w:val="20"/>
                      <w:lang w:val="en-GB"/>
                    </w:rPr>
                    <w:t xml:space="preserve"> (SAP Lumira/SPSS)</w:t>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52AC2545" wp14:editId="311E98EA">
                        <wp:extent cx="203835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960C05" w:rsidP="007251B7">
                  <w:pPr>
                    <w:jc w:val="both"/>
                    <w:rPr>
                      <w:rFonts w:ascii="Arial" w:eastAsia="Calibri" w:hAnsi="Arial" w:cs="Arial"/>
                      <w:b/>
                      <w:noProof/>
                      <w:color w:val="0071B7"/>
                      <w:sz w:val="18"/>
                      <w:szCs w:val="20"/>
                    </w:rPr>
                  </w:pPr>
                  <w:r>
                    <w:rPr>
                      <w:rFonts w:ascii="Arial" w:eastAsia="Calibri" w:hAnsi="Arial" w:cs="Arial"/>
                      <w:b/>
                      <w:noProof/>
                      <w:color w:val="0071B7"/>
                      <w:sz w:val="18"/>
                      <w:szCs w:val="20"/>
                    </w:rPr>
                    <w:t xml:space="preserve">Budgeting &amp; Cost Controlling </w:t>
                  </w:r>
                  <w:r w:rsidR="007251B7" w:rsidRPr="00515E0D">
                    <w:rPr>
                      <w:rFonts w:ascii="Arial" w:eastAsia="Calibri" w:hAnsi="Arial" w:cs="Arial"/>
                      <w:b/>
                      <w:noProof/>
                      <w:color w:val="0071B7"/>
                      <w:sz w:val="18"/>
                      <w:szCs w:val="20"/>
                    </w:rPr>
                    <w:t xml:space="preserve"> </w:t>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7DDD2278" wp14:editId="27805127">
                        <wp:extent cx="203835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266AE2" w:rsidP="007251B7">
                  <w:pPr>
                    <w:jc w:val="both"/>
                    <w:rPr>
                      <w:rFonts w:ascii="Arial" w:eastAsia="Calibri" w:hAnsi="Arial" w:cs="Arial"/>
                      <w:b/>
                      <w:noProof/>
                      <w:color w:val="0071B7"/>
                      <w:sz w:val="18"/>
                      <w:szCs w:val="20"/>
                    </w:rPr>
                  </w:pPr>
                  <w:r>
                    <w:rPr>
                      <w:rFonts w:ascii="Arial" w:eastAsia="Calibri" w:hAnsi="Arial" w:cs="Arial"/>
                      <w:b/>
                      <w:color w:val="0071B7"/>
                      <w:sz w:val="18"/>
                      <w:szCs w:val="20"/>
                      <w:lang w:val="en-GB"/>
                    </w:rPr>
                    <w:t>Contract</w:t>
                  </w:r>
                  <w:r w:rsidRPr="00515E0D">
                    <w:rPr>
                      <w:rFonts w:ascii="Arial" w:eastAsia="Calibri" w:hAnsi="Arial" w:cs="Arial"/>
                      <w:b/>
                      <w:color w:val="0071B7"/>
                      <w:sz w:val="18"/>
                      <w:szCs w:val="20"/>
                      <w:lang w:val="en-GB"/>
                    </w:rPr>
                    <w:t xml:space="preserve"> Management</w:t>
                  </w:r>
                  <w:r w:rsidR="004E3559">
                    <w:rPr>
                      <w:rFonts w:ascii="Arial" w:eastAsia="Calibri" w:hAnsi="Arial" w:cs="Arial"/>
                      <w:b/>
                      <w:color w:val="0071B7"/>
                      <w:sz w:val="18"/>
                      <w:szCs w:val="20"/>
                      <w:lang w:val="en-GB"/>
                    </w:rPr>
                    <w:t xml:space="preserve"> and negotiation</w:t>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7251B7" w:rsidRPr="00515E0D" w:rsidTr="007251B7">
              <w:trPr>
                <w:trHeight w:val="270"/>
              </w:trPr>
              <w:tc>
                <w:tcPr>
                  <w:tcW w:w="3690" w:type="dxa"/>
                </w:tcPr>
                <w:p w:rsidR="007251B7" w:rsidRPr="00515E0D" w:rsidRDefault="007251B7" w:rsidP="007251B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47A545E8" wp14:editId="2A77A109">
                        <wp:extent cx="203835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690" w:type="dxa"/>
                </w:tcPr>
                <w:p w:rsidR="007251B7" w:rsidRPr="00515E0D" w:rsidRDefault="007251B7" w:rsidP="007251B7">
                  <w:pPr>
                    <w:jc w:val="both"/>
                    <w:rPr>
                      <w:rFonts w:ascii="Arial" w:eastAsia="Calibri" w:hAnsi="Arial" w:cs="Arial"/>
                      <w:b/>
                      <w:color w:val="0071B7"/>
                      <w:sz w:val="20"/>
                      <w:szCs w:val="20"/>
                      <w:lang w:val="en-GB"/>
                    </w:rPr>
                  </w:pPr>
                </w:p>
              </w:tc>
            </w:tr>
            <w:tr w:rsidR="006F7107" w:rsidRPr="00515E0D" w:rsidTr="007C4FFB">
              <w:trPr>
                <w:gridAfter w:val="1"/>
                <w:wAfter w:w="3690" w:type="dxa"/>
                <w:trHeight w:val="270"/>
              </w:trPr>
              <w:tc>
                <w:tcPr>
                  <w:tcW w:w="3690" w:type="dxa"/>
                </w:tcPr>
                <w:p w:rsidR="006F7107" w:rsidRPr="00515E0D" w:rsidRDefault="00960C05" w:rsidP="002F26C5">
                  <w:pPr>
                    <w:jc w:val="both"/>
                    <w:rPr>
                      <w:rFonts w:ascii="Arial" w:eastAsia="Calibri" w:hAnsi="Arial" w:cs="Arial"/>
                      <w:b/>
                      <w:noProof/>
                      <w:color w:val="0071B7"/>
                      <w:sz w:val="18"/>
                      <w:szCs w:val="20"/>
                    </w:rPr>
                  </w:pPr>
                  <w:r>
                    <w:rPr>
                      <w:rFonts w:ascii="Arial" w:eastAsia="Calibri" w:hAnsi="Arial" w:cs="Arial"/>
                      <w:b/>
                      <w:color w:val="0071B7"/>
                      <w:sz w:val="18"/>
                      <w:szCs w:val="20"/>
                      <w:lang w:val="en-GB"/>
                    </w:rPr>
                    <w:t>Quality</w:t>
                  </w:r>
                  <w:r w:rsidR="002F26C5">
                    <w:rPr>
                      <w:rFonts w:ascii="Arial" w:eastAsia="Calibri" w:hAnsi="Arial" w:cs="Arial"/>
                      <w:b/>
                      <w:color w:val="0071B7"/>
                      <w:sz w:val="18"/>
                      <w:szCs w:val="20"/>
                      <w:lang w:val="en-GB"/>
                    </w:rPr>
                    <w:t>/</w:t>
                  </w:r>
                  <w:r w:rsidR="004E3559">
                    <w:rPr>
                      <w:rFonts w:ascii="Arial" w:eastAsia="Calibri" w:hAnsi="Arial" w:cs="Arial"/>
                      <w:b/>
                      <w:color w:val="0071B7"/>
                      <w:sz w:val="18"/>
                      <w:szCs w:val="20"/>
                      <w:lang w:val="en-GB"/>
                    </w:rPr>
                    <w:t>reliability</w:t>
                  </w:r>
                  <w:r w:rsidR="00500CA2" w:rsidRPr="00515E0D">
                    <w:rPr>
                      <w:rFonts w:ascii="Arial" w:eastAsia="Calibri" w:hAnsi="Arial" w:cs="Arial"/>
                      <w:b/>
                      <w:color w:val="0071B7"/>
                      <w:sz w:val="18"/>
                      <w:szCs w:val="20"/>
                      <w:lang w:val="en-GB"/>
                    </w:rPr>
                    <w:t xml:space="preserve"> Improvements</w:t>
                  </w:r>
                </w:p>
              </w:tc>
            </w:tr>
            <w:tr w:rsidR="006F7107" w:rsidRPr="00515E0D" w:rsidTr="007C4FFB">
              <w:trPr>
                <w:gridAfter w:val="1"/>
                <w:wAfter w:w="3690" w:type="dxa"/>
                <w:trHeight w:val="270"/>
              </w:trPr>
              <w:tc>
                <w:tcPr>
                  <w:tcW w:w="3690" w:type="dxa"/>
                </w:tcPr>
                <w:p w:rsidR="006F7107" w:rsidRPr="00515E0D" w:rsidRDefault="006F7107" w:rsidP="006F7107">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4A69A23F" wp14:editId="51822BC5">
                        <wp:extent cx="203835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7E155D" w:rsidRPr="00515E0D" w:rsidTr="0046382D">
              <w:trPr>
                <w:gridAfter w:val="1"/>
                <w:wAfter w:w="3690" w:type="dxa"/>
                <w:trHeight w:val="270"/>
              </w:trPr>
              <w:tc>
                <w:tcPr>
                  <w:tcW w:w="3690" w:type="dxa"/>
                </w:tcPr>
                <w:p w:rsidR="007E155D" w:rsidRPr="00515E0D" w:rsidRDefault="00421582" w:rsidP="00421582">
                  <w:pPr>
                    <w:jc w:val="both"/>
                    <w:rPr>
                      <w:rFonts w:ascii="Arial" w:eastAsia="Calibri" w:hAnsi="Arial" w:cs="Arial"/>
                      <w:b/>
                      <w:noProof/>
                      <w:color w:val="0071B7"/>
                      <w:sz w:val="18"/>
                      <w:szCs w:val="20"/>
                    </w:rPr>
                  </w:pPr>
                  <w:r>
                    <w:rPr>
                      <w:rFonts w:ascii="Arial" w:eastAsia="Calibri" w:hAnsi="Arial" w:cs="Arial"/>
                      <w:b/>
                      <w:color w:val="0071B7"/>
                      <w:sz w:val="18"/>
                      <w:szCs w:val="20"/>
                      <w:lang w:val="en-GB"/>
                    </w:rPr>
                    <w:t xml:space="preserve">Capex </w:t>
                  </w:r>
                  <w:r w:rsidR="00266AE2">
                    <w:rPr>
                      <w:rFonts w:ascii="Arial" w:eastAsia="Calibri" w:hAnsi="Arial" w:cs="Arial"/>
                      <w:b/>
                      <w:color w:val="0071B7"/>
                      <w:sz w:val="18"/>
                      <w:szCs w:val="20"/>
                      <w:lang w:val="en-GB"/>
                    </w:rPr>
                    <w:t>Planning</w:t>
                  </w:r>
                  <w:r>
                    <w:rPr>
                      <w:rFonts w:ascii="Arial" w:eastAsia="Calibri" w:hAnsi="Arial" w:cs="Arial"/>
                      <w:b/>
                      <w:color w:val="0071B7"/>
                      <w:sz w:val="18"/>
                      <w:szCs w:val="20"/>
                      <w:lang w:val="en-GB"/>
                    </w:rPr>
                    <w:t>/Improvement projects</w:t>
                  </w:r>
                </w:p>
              </w:tc>
            </w:tr>
            <w:tr w:rsidR="007E155D" w:rsidRPr="00515E0D" w:rsidTr="0046382D">
              <w:trPr>
                <w:gridAfter w:val="1"/>
                <w:wAfter w:w="3690" w:type="dxa"/>
                <w:trHeight w:val="270"/>
              </w:trPr>
              <w:tc>
                <w:tcPr>
                  <w:tcW w:w="3690" w:type="dxa"/>
                </w:tcPr>
                <w:p w:rsidR="007E155D" w:rsidRPr="00515E0D" w:rsidRDefault="007E155D" w:rsidP="007E155D">
                  <w:pPr>
                    <w:jc w:val="both"/>
                    <w:rPr>
                      <w:rFonts w:ascii="Arial" w:eastAsia="Calibri" w:hAnsi="Arial" w:cs="Arial"/>
                      <w:b/>
                      <w:color w:val="0071B7"/>
                      <w:sz w:val="18"/>
                      <w:szCs w:val="20"/>
                      <w:lang w:val="en-GB"/>
                    </w:rPr>
                  </w:pPr>
                  <w:r w:rsidRPr="00515E0D">
                    <w:rPr>
                      <w:rFonts w:ascii="Arial" w:eastAsia="Calibri" w:hAnsi="Arial" w:cs="Arial"/>
                      <w:b/>
                      <w:noProof/>
                      <w:color w:val="0071B7"/>
                      <w:sz w:val="18"/>
                      <w:szCs w:val="20"/>
                    </w:rPr>
                    <w:drawing>
                      <wp:inline distT="0" distB="0" distL="0" distR="0" wp14:anchorId="21E9D5B0" wp14:editId="22B78B58">
                        <wp:extent cx="203835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bl>
          <w:p w:rsidR="00391A32" w:rsidRPr="00515E0D" w:rsidRDefault="00391A32" w:rsidP="00032F95">
            <w:pPr>
              <w:autoSpaceDE w:val="0"/>
              <w:autoSpaceDN w:val="0"/>
              <w:adjustRightInd w:val="0"/>
              <w:jc w:val="both"/>
              <w:rPr>
                <w:rFonts w:ascii="Arial" w:hAnsi="Arial" w:cs="Arial"/>
                <w:b/>
                <w:color w:val="6A6969"/>
                <w:sz w:val="18"/>
                <w:szCs w:val="20"/>
                <w:lang w:val="en-GB" w:eastAsia="en-GB"/>
              </w:rPr>
            </w:pPr>
          </w:p>
        </w:tc>
        <w:tc>
          <w:tcPr>
            <w:tcW w:w="7308" w:type="dxa"/>
            <w:shd w:val="clear" w:color="auto" w:fill="FFFFFF" w:themeFill="background1"/>
          </w:tcPr>
          <w:p w:rsidR="001701B4" w:rsidRPr="00515E0D" w:rsidRDefault="009445A2" w:rsidP="00402F04">
            <w:pPr>
              <w:jc w:val="both"/>
              <w:rPr>
                <w:rFonts w:ascii="Arial" w:hAnsi="Arial" w:cs="Arial"/>
                <w:sz w:val="20"/>
                <w:szCs w:val="20"/>
                <w:lang w:val="en-GB"/>
              </w:rPr>
            </w:pPr>
            <w:r w:rsidRPr="00515E0D">
              <w:rPr>
                <w:rFonts w:ascii="Arial" w:hAnsi="Arial" w:cs="Arial"/>
                <w:b/>
                <w:color w:val="0071B7"/>
                <w:sz w:val="24"/>
                <w:szCs w:val="28"/>
                <w:lang w:val="en-GB"/>
              </w:rPr>
              <w:t>Profile Summary</w:t>
            </w:r>
          </w:p>
        </w:tc>
      </w:tr>
      <w:tr w:rsidR="00E5412E" w:rsidRPr="00515E0D" w:rsidTr="0064050C">
        <w:trPr>
          <w:trHeight w:val="4230"/>
        </w:trPr>
        <w:tc>
          <w:tcPr>
            <w:tcW w:w="3582" w:type="dxa"/>
            <w:vMerge/>
            <w:shd w:val="clear" w:color="auto" w:fill="FFFFFF" w:themeFill="background1"/>
          </w:tcPr>
          <w:p w:rsidR="00E5412E" w:rsidRPr="00515E0D" w:rsidRDefault="00E5412E" w:rsidP="00E82186">
            <w:pPr>
              <w:jc w:val="both"/>
              <w:rPr>
                <w:rFonts w:ascii="Arial" w:hAnsi="Arial" w:cs="Arial"/>
                <w:lang w:val="en-GB"/>
              </w:rPr>
            </w:pPr>
          </w:p>
        </w:tc>
        <w:tc>
          <w:tcPr>
            <w:tcW w:w="7308" w:type="dxa"/>
            <w:shd w:val="clear" w:color="auto" w:fill="FFFFFF" w:themeFill="background1"/>
          </w:tcPr>
          <w:p w:rsidR="004937A3" w:rsidRPr="004937A3" w:rsidRDefault="001A73AA" w:rsidP="004937A3">
            <w:pPr>
              <w:pStyle w:val="ListParagraph"/>
              <w:numPr>
                <w:ilvl w:val="0"/>
                <w:numId w:val="1"/>
              </w:numPr>
              <w:jc w:val="both"/>
              <w:rPr>
                <w:rFonts w:ascii="Arial" w:hAnsi="Arial" w:cs="Arial"/>
                <w:color w:val="595959" w:themeColor="text1" w:themeTint="A6"/>
                <w:sz w:val="18"/>
                <w:szCs w:val="18"/>
              </w:rPr>
            </w:pPr>
            <w:r w:rsidRPr="004937A3">
              <w:rPr>
                <w:rFonts w:ascii="Arial" w:hAnsi="Arial" w:cs="Arial"/>
                <w:b/>
                <w:color w:val="595959" w:themeColor="text1" w:themeTint="A6"/>
                <w:sz w:val="18"/>
                <w:szCs w:val="18"/>
              </w:rPr>
              <w:t>An achievement-oriented professional,</w:t>
            </w:r>
            <w:r w:rsidR="00515E0D" w:rsidRPr="004937A3">
              <w:rPr>
                <w:rFonts w:ascii="Arial" w:hAnsi="Arial" w:cs="Arial"/>
                <w:b/>
                <w:color w:val="595959" w:themeColor="text1" w:themeTint="A6"/>
                <w:sz w:val="18"/>
                <w:szCs w:val="18"/>
              </w:rPr>
              <w:t xml:space="preserve"> </w:t>
            </w:r>
            <w:r w:rsidR="00746EE4" w:rsidRPr="004937A3">
              <w:rPr>
                <w:rFonts w:ascii="Arial" w:hAnsi="Arial" w:cs="Arial"/>
                <w:b/>
                <w:color w:val="595959" w:themeColor="text1" w:themeTint="A6"/>
                <w:sz w:val="18"/>
                <w:szCs w:val="18"/>
              </w:rPr>
              <w:t xml:space="preserve">offering </w:t>
            </w:r>
            <w:r w:rsidR="00883EEB">
              <w:rPr>
                <w:rFonts w:ascii="Arial" w:hAnsi="Arial" w:cs="Arial"/>
                <w:b/>
                <w:color w:val="595959" w:themeColor="text1" w:themeTint="A6"/>
                <w:sz w:val="18"/>
                <w:szCs w:val="18"/>
              </w:rPr>
              <w:t>nearly 1</w:t>
            </w:r>
            <w:r w:rsidR="00773A64">
              <w:rPr>
                <w:rFonts w:ascii="Arial" w:hAnsi="Arial" w:cs="Arial"/>
                <w:b/>
                <w:color w:val="595959" w:themeColor="text1" w:themeTint="A6"/>
                <w:sz w:val="18"/>
                <w:szCs w:val="18"/>
              </w:rPr>
              <w:t>8</w:t>
            </w:r>
            <w:r w:rsidR="00746EE4" w:rsidRPr="004937A3">
              <w:rPr>
                <w:rFonts w:ascii="Arial" w:hAnsi="Arial" w:cs="Arial"/>
                <w:b/>
                <w:color w:val="595959" w:themeColor="text1" w:themeTint="A6"/>
                <w:sz w:val="18"/>
                <w:szCs w:val="18"/>
              </w:rPr>
              <w:t xml:space="preserve"> years</w:t>
            </w:r>
            <w:r w:rsidR="00746EE4" w:rsidRPr="004937A3">
              <w:rPr>
                <w:rFonts w:ascii="Arial" w:hAnsi="Arial" w:cs="Arial"/>
                <w:color w:val="595959" w:themeColor="text1" w:themeTint="A6"/>
                <w:sz w:val="18"/>
                <w:szCs w:val="18"/>
              </w:rPr>
              <w:t xml:space="preserve"> of diversified experience in </w:t>
            </w:r>
            <w:r w:rsidR="00515E0D" w:rsidRPr="004937A3">
              <w:rPr>
                <w:rFonts w:ascii="Arial" w:hAnsi="Arial" w:cs="Arial"/>
                <w:color w:val="595959" w:themeColor="text1" w:themeTint="A6"/>
                <w:sz w:val="18"/>
                <w:szCs w:val="18"/>
              </w:rPr>
              <w:t xml:space="preserve">the areas of Operations &amp; Maintenance, Project Management, Erection, Installation and Commissioning </w:t>
            </w:r>
            <w:r w:rsidR="002C5A18">
              <w:rPr>
                <w:rFonts w:ascii="Arial" w:hAnsi="Arial" w:cs="Arial"/>
                <w:color w:val="595959" w:themeColor="text1" w:themeTint="A6"/>
                <w:sz w:val="18"/>
                <w:szCs w:val="18"/>
              </w:rPr>
              <w:t>in line to</w:t>
            </w:r>
            <w:r w:rsidR="004937A3" w:rsidRPr="004937A3">
              <w:rPr>
                <w:rFonts w:ascii="Arial" w:hAnsi="Arial" w:cs="Arial"/>
                <w:color w:val="595959" w:themeColor="text1" w:themeTint="A6"/>
                <w:sz w:val="18"/>
                <w:szCs w:val="18"/>
              </w:rPr>
              <w:t xml:space="preserve"> the business requirements with continuous improvement mindset; significantly improved overall performance in areas such as process safety,</w:t>
            </w:r>
            <w:r w:rsidR="00622F3A">
              <w:rPr>
                <w:rFonts w:ascii="Arial" w:hAnsi="Arial" w:cs="Arial"/>
                <w:color w:val="595959" w:themeColor="text1" w:themeTint="A6"/>
                <w:sz w:val="18"/>
                <w:szCs w:val="18"/>
              </w:rPr>
              <w:t xml:space="preserve"> automation,</w:t>
            </w:r>
            <w:r w:rsidR="004937A3" w:rsidRPr="004937A3">
              <w:rPr>
                <w:rFonts w:ascii="Arial" w:hAnsi="Arial" w:cs="Arial"/>
                <w:color w:val="595959" w:themeColor="text1" w:themeTint="A6"/>
                <w:sz w:val="18"/>
                <w:szCs w:val="18"/>
              </w:rPr>
              <w:t xml:space="preserve"> reliability,</w:t>
            </w:r>
            <w:r w:rsidR="004937A3">
              <w:rPr>
                <w:rFonts w:ascii="Arial" w:hAnsi="Arial" w:cs="Arial"/>
                <w:color w:val="595959" w:themeColor="text1" w:themeTint="A6"/>
                <w:sz w:val="18"/>
                <w:szCs w:val="18"/>
              </w:rPr>
              <w:t xml:space="preserve"> energy, cost and profitability</w:t>
            </w:r>
          </w:p>
          <w:p w:rsidR="00AD4071" w:rsidRPr="00AD4071" w:rsidRDefault="00515E0D" w:rsidP="00F71197">
            <w:pPr>
              <w:pStyle w:val="ListParagraph"/>
              <w:numPr>
                <w:ilvl w:val="0"/>
                <w:numId w:val="1"/>
              </w:numPr>
              <w:spacing w:beforeLines="20" w:before="48" w:afterLines="20" w:after="48"/>
              <w:contextualSpacing w:val="0"/>
              <w:jc w:val="both"/>
              <w:rPr>
                <w:rFonts w:ascii="Arial" w:hAnsi="Arial" w:cs="Arial"/>
                <w:color w:val="595959" w:themeColor="text1" w:themeTint="A6"/>
                <w:sz w:val="18"/>
                <w:szCs w:val="18"/>
                <w:bdr w:val="none" w:sz="0" w:space="0" w:color="auto" w:frame="1"/>
                <w:shd w:val="clear" w:color="auto" w:fill="FFFFFF"/>
              </w:rPr>
            </w:pPr>
            <w:r w:rsidRPr="004937A3">
              <w:rPr>
                <w:rFonts w:ascii="Arial" w:hAnsi="Arial" w:cs="Arial"/>
                <w:b/>
                <w:color w:val="595959" w:themeColor="text1" w:themeTint="A6"/>
                <w:sz w:val="18"/>
                <w:szCs w:val="18"/>
                <w:bdr w:val="none" w:sz="0" w:space="0" w:color="auto" w:frame="1"/>
                <w:shd w:val="clear" w:color="auto" w:fill="FFFFFF"/>
              </w:rPr>
              <w:t>Currently</w:t>
            </w:r>
            <w:r w:rsidRPr="004937A3">
              <w:rPr>
                <w:rFonts w:ascii="Arial" w:hAnsi="Arial" w:cs="Arial"/>
                <w:color w:val="595959" w:themeColor="text1" w:themeTint="A6"/>
                <w:sz w:val="18"/>
                <w:szCs w:val="18"/>
                <w:bdr w:val="none" w:sz="0" w:space="0" w:color="auto" w:frame="1"/>
                <w:shd w:val="clear" w:color="auto" w:fill="FFFFFF"/>
              </w:rPr>
              <w:t xml:space="preserve"> </w:t>
            </w:r>
            <w:r w:rsidRPr="004937A3">
              <w:rPr>
                <w:rFonts w:ascii="Arial" w:hAnsi="Arial" w:cs="Arial"/>
                <w:b/>
                <w:color w:val="595959" w:themeColor="text1" w:themeTint="A6"/>
                <w:sz w:val="18"/>
                <w:szCs w:val="18"/>
                <w:bdr w:val="none" w:sz="0" w:space="0" w:color="auto" w:frame="1"/>
                <w:shd w:val="clear" w:color="auto" w:fill="FFFFFF"/>
              </w:rPr>
              <w:t>a</w:t>
            </w:r>
            <w:r w:rsidR="00795C0A">
              <w:rPr>
                <w:rFonts w:ascii="Arial" w:hAnsi="Arial" w:cs="Arial"/>
                <w:b/>
                <w:color w:val="595959" w:themeColor="text1" w:themeTint="A6"/>
                <w:sz w:val="18"/>
                <w:szCs w:val="18"/>
                <w:bdr w:val="none" w:sz="0" w:space="0" w:color="auto" w:frame="1"/>
                <w:shd w:val="clear" w:color="auto" w:fill="FFFFFF"/>
              </w:rPr>
              <w:t>ssociated with Vedanta Ltd.</w:t>
            </w:r>
            <w:r w:rsidRPr="004937A3">
              <w:rPr>
                <w:rFonts w:ascii="Arial" w:hAnsi="Arial" w:cs="Arial"/>
                <w:b/>
                <w:color w:val="595959" w:themeColor="text1" w:themeTint="A6"/>
                <w:sz w:val="18"/>
                <w:szCs w:val="18"/>
                <w:bdr w:val="none" w:sz="0" w:space="0" w:color="auto" w:frame="1"/>
                <w:shd w:val="clear" w:color="auto" w:fill="FFFFFF"/>
              </w:rPr>
              <w:t xml:space="preserve"> </w:t>
            </w:r>
            <w:r w:rsidR="00AD4071">
              <w:rPr>
                <w:rFonts w:ascii="Arial" w:hAnsi="Arial" w:cs="Arial"/>
                <w:b/>
                <w:color w:val="595959" w:themeColor="text1" w:themeTint="A6"/>
                <w:sz w:val="18"/>
                <w:szCs w:val="18"/>
                <w:bdr w:val="none" w:sz="0" w:space="0" w:color="auto" w:frame="1"/>
                <w:shd w:val="clear" w:color="auto" w:fill="FFFFFF"/>
              </w:rPr>
              <w:t xml:space="preserve">4X600MW Power Plant for Electrical </w:t>
            </w:r>
            <w:r w:rsidR="00CD34B4">
              <w:rPr>
                <w:rFonts w:ascii="Arial" w:hAnsi="Arial" w:cs="Arial"/>
                <w:b/>
                <w:color w:val="595959" w:themeColor="text1" w:themeTint="A6"/>
                <w:sz w:val="18"/>
                <w:szCs w:val="18"/>
                <w:bdr w:val="none" w:sz="0" w:space="0" w:color="auto" w:frame="1"/>
                <w:shd w:val="clear" w:color="auto" w:fill="FFFFFF"/>
              </w:rPr>
              <w:t xml:space="preserve">system </w:t>
            </w:r>
            <w:r w:rsidR="00AD4071">
              <w:rPr>
                <w:rFonts w:ascii="Arial" w:hAnsi="Arial" w:cs="Arial"/>
                <w:b/>
                <w:color w:val="595959" w:themeColor="text1" w:themeTint="A6"/>
                <w:sz w:val="18"/>
                <w:szCs w:val="18"/>
                <w:bdr w:val="none" w:sz="0" w:space="0" w:color="auto" w:frame="1"/>
                <w:shd w:val="clear" w:color="auto" w:fill="FFFFFF"/>
              </w:rPr>
              <w:t>O&amp;M.</w:t>
            </w:r>
          </w:p>
          <w:p w:rsidR="008603FA" w:rsidRPr="004937A3" w:rsidRDefault="00AD4071" w:rsidP="00F71197">
            <w:pPr>
              <w:pStyle w:val="ListParagraph"/>
              <w:numPr>
                <w:ilvl w:val="0"/>
                <w:numId w:val="1"/>
              </w:numPr>
              <w:spacing w:beforeLines="20" w:before="48" w:afterLines="20" w:after="48"/>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L</w:t>
            </w:r>
            <w:r w:rsidR="00515E0D" w:rsidRPr="004937A3">
              <w:rPr>
                <w:rFonts w:ascii="Arial" w:hAnsi="Arial" w:cs="Arial"/>
                <w:b/>
                <w:color w:val="595959" w:themeColor="text1" w:themeTint="A6"/>
                <w:sz w:val="18"/>
                <w:szCs w:val="18"/>
                <w:bdr w:val="none" w:sz="0" w:space="0" w:color="auto" w:frame="1"/>
                <w:shd w:val="clear" w:color="auto" w:fill="FFFFFF"/>
              </w:rPr>
              <w:t xml:space="preserve">eading and heading a team </w:t>
            </w:r>
            <w:r w:rsidR="00515E0D" w:rsidRPr="004937A3">
              <w:rPr>
                <w:rFonts w:ascii="Arial" w:hAnsi="Arial" w:cs="Arial"/>
                <w:color w:val="595959" w:themeColor="text1" w:themeTint="A6"/>
                <w:sz w:val="18"/>
                <w:szCs w:val="18"/>
                <w:bdr w:val="none" w:sz="0" w:space="0" w:color="auto" w:frame="1"/>
                <w:shd w:val="clear" w:color="auto" w:fill="FFFFFF"/>
              </w:rPr>
              <w:t>for managing O&amp;M activ</w:t>
            </w:r>
            <w:r w:rsidR="00795C0A">
              <w:rPr>
                <w:rFonts w:ascii="Arial" w:hAnsi="Arial" w:cs="Arial"/>
                <w:color w:val="595959" w:themeColor="text1" w:themeTint="A6"/>
                <w:sz w:val="18"/>
                <w:szCs w:val="18"/>
                <w:bdr w:val="none" w:sz="0" w:space="0" w:color="auto" w:frame="1"/>
                <w:shd w:val="clear" w:color="auto" w:fill="FFFFFF"/>
              </w:rPr>
              <w:t xml:space="preserve">ities of 1.2mt </w:t>
            </w:r>
            <w:r w:rsidR="00A814EE">
              <w:rPr>
                <w:rFonts w:ascii="Arial" w:hAnsi="Arial" w:cs="Arial"/>
                <w:color w:val="595959" w:themeColor="text1" w:themeTint="A6"/>
                <w:sz w:val="18"/>
                <w:szCs w:val="18"/>
                <w:bdr w:val="none" w:sz="0" w:space="0" w:color="auto" w:frame="1"/>
                <w:shd w:val="clear" w:color="auto" w:fill="FFFFFF"/>
              </w:rPr>
              <w:t xml:space="preserve">Aluminium </w:t>
            </w:r>
            <w:r w:rsidR="00795C0A">
              <w:rPr>
                <w:rFonts w:ascii="Arial" w:hAnsi="Arial" w:cs="Arial"/>
                <w:color w:val="595959" w:themeColor="text1" w:themeTint="A6"/>
                <w:sz w:val="18"/>
                <w:szCs w:val="18"/>
                <w:bdr w:val="none" w:sz="0" w:space="0" w:color="auto" w:frame="1"/>
                <w:shd w:val="clear" w:color="auto" w:fill="FFFFFF"/>
              </w:rPr>
              <w:t xml:space="preserve">Smelter </w:t>
            </w:r>
            <w:r w:rsidR="00515E0D" w:rsidRPr="004937A3">
              <w:rPr>
                <w:rFonts w:ascii="Arial" w:hAnsi="Arial" w:cs="Arial"/>
                <w:color w:val="595959" w:themeColor="text1" w:themeTint="A6"/>
                <w:sz w:val="18"/>
                <w:szCs w:val="18"/>
                <w:bdr w:val="none" w:sz="0" w:space="0" w:color="auto" w:frame="1"/>
                <w:shd w:val="clear" w:color="auto" w:fill="FFFFFF"/>
              </w:rPr>
              <w:t xml:space="preserve">Power </w:t>
            </w:r>
            <w:r w:rsidR="00A8770B">
              <w:rPr>
                <w:rFonts w:ascii="Arial" w:hAnsi="Arial" w:cs="Arial"/>
                <w:color w:val="595959" w:themeColor="text1" w:themeTint="A6"/>
                <w:sz w:val="18"/>
                <w:szCs w:val="18"/>
                <w:bdr w:val="none" w:sz="0" w:space="0" w:color="auto" w:frame="1"/>
                <w:shd w:val="clear" w:color="auto" w:fill="FFFFFF"/>
              </w:rPr>
              <w:t>Utility operation</w:t>
            </w:r>
            <w:r w:rsidR="009C3C8F">
              <w:rPr>
                <w:rFonts w:ascii="Arial" w:hAnsi="Arial" w:cs="Arial"/>
                <w:color w:val="595959" w:themeColor="text1" w:themeTint="A6"/>
                <w:sz w:val="18"/>
                <w:szCs w:val="18"/>
                <w:bdr w:val="none" w:sz="0" w:space="0" w:color="auto" w:frame="1"/>
                <w:shd w:val="clear" w:color="auto" w:fill="FFFFFF"/>
              </w:rPr>
              <w:t xml:space="preserve"> and </w:t>
            </w:r>
            <w:r w:rsidR="00795C0A">
              <w:rPr>
                <w:rFonts w:ascii="Arial" w:hAnsi="Arial" w:cs="Arial"/>
                <w:color w:val="595959" w:themeColor="text1" w:themeTint="A6"/>
                <w:sz w:val="18"/>
                <w:szCs w:val="18"/>
                <w:bdr w:val="none" w:sz="0" w:space="0" w:color="auto" w:frame="1"/>
                <w:shd w:val="clear" w:color="auto" w:fill="FFFFFF"/>
              </w:rPr>
              <w:t xml:space="preserve">maintenance </w:t>
            </w:r>
            <w:r w:rsidR="00795C0A" w:rsidRPr="004937A3">
              <w:rPr>
                <w:rFonts w:ascii="Arial" w:hAnsi="Arial" w:cs="Arial"/>
                <w:color w:val="595959" w:themeColor="text1" w:themeTint="A6"/>
                <w:sz w:val="18"/>
                <w:szCs w:val="18"/>
                <w:bdr w:val="none" w:sz="0" w:space="0" w:color="auto" w:frame="1"/>
                <w:shd w:val="clear" w:color="auto" w:fill="FFFFFF"/>
              </w:rPr>
              <w:t>(</w:t>
            </w:r>
            <w:r w:rsidR="00515E0D" w:rsidRPr="004937A3">
              <w:rPr>
                <w:rFonts w:ascii="Arial" w:hAnsi="Arial" w:cs="Arial"/>
                <w:color w:val="595959" w:themeColor="text1" w:themeTint="A6"/>
                <w:sz w:val="18"/>
                <w:szCs w:val="18"/>
                <w:bdr w:val="none" w:sz="0" w:space="0" w:color="auto" w:frame="1"/>
                <w:shd w:val="clear" w:color="auto" w:fill="FFFFFF"/>
              </w:rPr>
              <w:t>400kv/220kv/33KV/11KV/415VAC System</w:t>
            </w:r>
            <w:r w:rsidR="00795C0A" w:rsidRPr="004937A3">
              <w:rPr>
                <w:rFonts w:ascii="Arial" w:hAnsi="Arial" w:cs="Arial"/>
                <w:color w:val="595959" w:themeColor="text1" w:themeTint="A6"/>
                <w:sz w:val="18"/>
                <w:szCs w:val="18"/>
                <w:bdr w:val="none" w:sz="0" w:space="0" w:color="auto" w:frame="1"/>
                <w:shd w:val="clear" w:color="auto" w:fill="FFFFFF"/>
              </w:rPr>
              <w:t>).</w:t>
            </w:r>
          </w:p>
          <w:p w:rsidR="003118C9" w:rsidRPr="003118C9" w:rsidRDefault="00183538" w:rsidP="003118C9">
            <w:pPr>
              <w:pStyle w:val="ListParagraph"/>
              <w:numPr>
                <w:ilvl w:val="0"/>
                <w:numId w:val="1"/>
              </w:numPr>
              <w:spacing w:beforeLines="20" w:before="48" w:afterLines="20" w:after="48"/>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L</w:t>
            </w:r>
            <w:r w:rsidR="003118C9">
              <w:rPr>
                <w:rFonts w:ascii="Arial" w:hAnsi="Arial" w:cs="Arial"/>
                <w:b/>
                <w:color w:val="595959" w:themeColor="text1" w:themeTint="A6"/>
                <w:sz w:val="18"/>
                <w:szCs w:val="18"/>
                <w:bdr w:val="none" w:sz="0" w:space="0" w:color="auto" w:frame="1"/>
                <w:shd w:val="clear" w:color="auto" w:fill="FFFFFF"/>
              </w:rPr>
              <w:t xml:space="preserve">eading completion of various projects </w:t>
            </w:r>
            <w:r w:rsidR="003118C9" w:rsidRPr="003118C9">
              <w:rPr>
                <w:rFonts w:ascii="Arial" w:hAnsi="Arial" w:cs="Arial"/>
                <w:color w:val="595959" w:themeColor="text1" w:themeTint="A6"/>
                <w:sz w:val="18"/>
                <w:szCs w:val="18"/>
                <w:bdr w:val="none" w:sz="0" w:space="0" w:color="auto" w:frame="1"/>
                <w:shd w:val="clear" w:color="auto" w:fill="FFFFFF"/>
              </w:rPr>
              <w:t>such as 400/220KV Switchyard  / 340KA Rectifier (4 Potline) / 33KV/11KV HT System / Rectifier Transformer 142MVA / 120/750MVA Transformer / 1.2M Smelter Low Voltage Distribution System &amp; Plant Lighting System</w:t>
            </w:r>
            <w:r w:rsidR="00622F3A">
              <w:rPr>
                <w:rFonts w:ascii="Arial" w:hAnsi="Arial" w:cs="Arial"/>
                <w:color w:val="595959" w:themeColor="text1" w:themeTint="A6"/>
                <w:sz w:val="18"/>
                <w:szCs w:val="18"/>
                <w:bdr w:val="none" w:sz="0" w:space="0" w:color="auto" w:frame="1"/>
                <w:shd w:val="clear" w:color="auto" w:fill="FFFFFF"/>
              </w:rPr>
              <w:t xml:space="preserve"> for various prestigious clients such as ABB, SIEMES and Global Clients across China </w:t>
            </w:r>
          </w:p>
          <w:p w:rsidR="00403B58" w:rsidRPr="00403B58" w:rsidRDefault="00E853E6" w:rsidP="007A0C5D">
            <w:pPr>
              <w:pStyle w:val="ListParagraph"/>
              <w:numPr>
                <w:ilvl w:val="0"/>
                <w:numId w:val="1"/>
              </w:numPr>
              <w:spacing w:beforeLines="20" w:before="48" w:afterLines="20" w:after="48"/>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Project, operation</w:t>
            </w:r>
            <w:r w:rsidR="004E3389">
              <w:rPr>
                <w:rFonts w:ascii="Arial" w:hAnsi="Arial" w:cs="Arial"/>
                <w:b/>
                <w:color w:val="595959" w:themeColor="text1" w:themeTint="A6"/>
                <w:sz w:val="18"/>
                <w:szCs w:val="18"/>
                <w:bdr w:val="none" w:sz="0" w:space="0" w:color="auto" w:frame="1"/>
                <w:shd w:val="clear" w:color="auto" w:fill="FFFFFF"/>
              </w:rPr>
              <w:t xml:space="preserve"> </w:t>
            </w:r>
            <w:r w:rsidR="009C3C8F">
              <w:rPr>
                <w:rFonts w:ascii="Arial" w:hAnsi="Arial" w:cs="Arial"/>
                <w:b/>
                <w:color w:val="595959" w:themeColor="text1" w:themeTint="A6"/>
                <w:sz w:val="18"/>
                <w:szCs w:val="18"/>
                <w:bdr w:val="none" w:sz="0" w:space="0" w:color="auto" w:frame="1"/>
                <w:shd w:val="clear" w:color="auto" w:fill="FFFFFF"/>
              </w:rPr>
              <w:t>and maintenance</w:t>
            </w:r>
            <w:r w:rsidR="003A7F54">
              <w:rPr>
                <w:rFonts w:ascii="Arial" w:hAnsi="Arial" w:cs="Arial"/>
                <w:b/>
                <w:color w:val="595959" w:themeColor="text1" w:themeTint="A6"/>
                <w:sz w:val="18"/>
                <w:szCs w:val="18"/>
                <w:bdr w:val="none" w:sz="0" w:space="0" w:color="auto" w:frame="1"/>
                <w:shd w:val="clear" w:color="auto" w:fill="FFFFFF"/>
              </w:rPr>
              <w:t xml:space="preserve"> </w:t>
            </w:r>
            <w:r w:rsidR="003A7F54" w:rsidRPr="003A7F54">
              <w:rPr>
                <w:rFonts w:ascii="Arial" w:hAnsi="Arial" w:cs="Arial"/>
                <w:color w:val="595959" w:themeColor="text1" w:themeTint="A6"/>
                <w:sz w:val="18"/>
                <w:szCs w:val="18"/>
                <w:bdr w:val="none" w:sz="0" w:space="0" w:color="auto" w:frame="1"/>
                <w:shd w:val="clear" w:color="auto" w:fill="FFFFFF"/>
              </w:rPr>
              <w:t xml:space="preserve">of </w:t>
            </w:r>
            <w:r w:rsidR="009C3C8F">
              <w:rPr>
                <w:rFonts w:ascii="Arial" w:hAnsi="Arial" w:cs="Arial"/>
                <w:color w:val="595959" w:themeColor="text1" w:themeTint="A6"/>
                <w:sz w:val="18"/>
                <w:szCs w:val="18"/>
                <w:bdr w:val="none" w:sz="0" w:space="0" w:color="auto" w:frame="1"/>
                <w:shd w:val="clear" w:color="auto" w:fill="FFFFFF"/>
              </w:rPr>
              <w:t>different SBUs</w:t>
            </w:r>
            <w:r w:rsidR="003A7F54" w:rsidRPr="003A7F54">
              <w:rPr>
                <w:rFonts w:ascii="Arial" w:hAnsi="Arial" w:cs="Arial"/>
                <w:color w:val="595959" w:themeColor="text1" w:themeTint="A6"/>
                <w:sz w:val="18"/>
                <w:szCs w:val="18"/>
                <w:bdr w:val="none" w:sz="0" w:space="0" w:color="auto" w:frame="1"/>
                <w:shd w:val="clear" w:color="auto" w:fill="FFFFFF"/>
              </w:rPr>
              <w:t xml:space="preserve"> which includes </w:t>
            </w:r>
            <w:r w:rsidR="00403B58" w:rsidRPr="002B0189">
              <w:rPr>
                <w:rFonts w:ascii="Arial" w:hAnsi="Arial" w:cs="Arial"/>
                <w:b/>
                <w:color w:val="0070C0"/>
                <w:sz w:val="18"/>
                <w:szCs w:val="18"/>
                <w:bdr w:val="none" w:sz="0" w:space="0" w:color="auto" w:frame="1"/>
                <w:shd w:val="clear" w:color="auto" w:fill="FFFFFF"/>
              </w:rPr>
              <w:t xml:space="preserve">Carbon </w:t>
            </w:r>
            <w:r w:rsidR="00F96992">
              <w:rPr>
                <w:rFonts w:ascii="Arial" w:hAnsi="Arial" w:cs="Arial"/>
                <w:b/>
                <w:color w:val="0070C0"/>
                <w:sz w:val="18"/>
                <w:szCs w:val="18"/>
                <w:bdr w:val="none" w:sz="0" w:space="0" w:color="auto" w:frame="1"/>
                <w:shd w:val="clear" w:color="auto" w:fill="FFFFFF"/>
              </w:rPr>
              <w:t xml:space="preserve">process </w:t>
            </w:r>
            <w:r w:rsidR="00403B58" w:rsidRPr="002B0189">
              <w:rPr>
                <w:rFonts w:ascii="Arial" w:hAnsi="Arial" w:cs="Arial"/>
                <w:b/>
                <w:color w:val="0070C0"/>
                <w:sz w:val="18"/>
                <w:szCs w:val="18"/>
                <w:bdr w:val="none" w:sz="0" w:space="0" w:color="auto" w:frame="1"/>
                <w:shd w:val="clear" w:color="auto" w:fill="FFFFFF"/>
              </w:rPr>
              <w:t>plant-</w:t>
            </w:r>
            <w:r w:rsidR="003A7F54" w:rsidRPr="002B0189">
              <w:rPr>
                <w:rFonts w:ascii="Arial" w:hAnsi="Arial" w:cs="Arial"/>
                <w:b/>
                <w:color w:val="0070C0"/>
                <w:sz w:val="18"/>
                <w:szCs w:val="18"/>
                <w:bdr w:val="none" w:sz="0" w:space="0" w:color="auto" w:frame="1"/>
                <w:shd w:val="clear" w:color="auto" w:fill="FFFFFF"/>
              </w:rPr>
              <w:t xml:space="preserve">GAP, </w:t>
            </w:r>
            <w:r w:rsidR="00403B58" w:rsidRPr="002B0189">
              <w:rPr>
                <w:rFonts w:ascii="Arial" w:hAnsi="Arial" w:cs="Arial"/>
                <w:b/>
                <w:color w:val="0070C0"/>
                <w:sz w:val="18"/>
                <w:szCs w:val="18"/>
                <w:bdr w:val="none" w:sz="0" w:space="0" w:color="auto" w:frame="1"/>
                <w:shd w:val="clear" w:color="auto" w:fill="FFFFFF"/>
              </w:rPr>
              <w:t xml:space="preserve">Carbon </w:t>
            </w:r>
            <w:r w:rsidR="00F96992">
              <w:rPr>
                <w:rFonts w:ascii="Arial" w:hAnsi="Arial" w:cs="Arial"/>
                <w:b/>
                <w:color w:val="0070C0"/>
                <w:sz w:val="18"/>
                <w:szCs w:val="18"/>
                <w:bdr w:val="none" w:sz="0" w:space="0" w:color="auto" w:frame="1"/>
                <w:shd w:val="clear" w:color="auto" w:fill="FFFFFF"/>
              </w:rPr>
              <w:t xml:space="preserve">process </w:t>
            </w:r>
            <w:r w:rsidR="00403B58" w:rsidRPr="002B0189">
              <w:rPr>
                <w:rFonts w:ascii="Arial" w:hAnsi="Arial" w:cs="Arial"/>
                <w:b/>
                <w:color w:val="0070C0"/>
                <w:sz w:val="18"/>
                <w:szCs w:val="18"/>
                <w:bdr w:val="none" w:sz="0" w:space="0" w:color="auto" w:frame="1"/>
                <w:shd w:val="clear" w:color="auto" w:fill="FFFFFF"/>
              </w:rPr>
              <w:t>plant -</w:t>
            </w:r>
            <w:r w:rsidR="003A7F54" w:rsidRPr="002B0189">
              <w:rPr>
                <w:rFonts w:ascii="Arial" w:hAnsi="Arial" w:cs="Arial"/>
                <w:b/>
                <w:color w:val="0070C0"/>
                <w:sz w:val="18"/>
                <w:szCs w:val="18"/>
                <w:bdr w:val="none" w:sz="0" w:space="0" w:color="auto" w:frame="1"/>
                <w:shd w:val="clear" w:color="auto" w:fill="FFFFFF"/>
              </w:rPr>
              <w:t>Bake Oven</w:t>
            </w:r>
            <w:r w:rsidR="003A7F54" w:rsidRPr="002B0189">
              <w:rPr>
                <w:rFonts w:ascii="Arial" w:hAnsi="Arial" w:cs="Arial"/>
                <w:color w:val="0070C0"/>
                <w:sz w:val="18"/>
                <w:szCs w:val="18"/>
                <w:bdr w:val="none" w:sz="0" w:space="0" w:color="auto" w:frame="1"/>
                <w:shd w:val="clear" w:color="auto" w:fill="FFFFFF"/>
              </w:rPr>
              <w:t xml:space="preserve">, </w:t>
            </w:r>
            <w:r w:rsidR="003A7F54" w:rsidRPr="002B0189">
              <w:rPr>
                <w:rFonts w:ascii="Arial" w:hAnsi="Arial" w:cs="Arial"/>
                <w:b/>
                <w:color w:val="0070C0"/>
                <w:sz w:val="18"/>
                <w:szCs w:val="18"/>
                <w:bdr w:val="none" w:sz="0" w:space="0" w:color="auto" w:frame="1"/>
                <w:shd w:val="clear" w:color="auto" w:fill="FFFFFF"/>
              </w:rPr>
              <w:t>Cast House</w:t>
            </w:r>
            <w:r w:rsidR="00403B58" w:rsidRPr="002B0189">
              <w:rPr>
                <w:rFonts w:ascii="Arial" w:hAnsi="Arial" w:cs="Arial"/>
                <w:b/>
                <w:color w:val="0070C0"/>
                <w:sz w:val="18"/>
                <w:szCs w:val="18"/>
                <w:bdr w:val="none" w:sz="0" w:space="0" w:color="auto" w:frame="1"/>
                <w:shd w:val="clear" w:color="auto" w:fill="FFFFFF"/>
              </w:rPr>
              <w:t>.</w:t>
            </w:r>
          </w:p>
          <w:p w:rsidR="003A7F54" w:rsidRPr="007E155D" w:rsidRDefault="00403B58" w:rsidP="007A0C5D">
            <w:pPr>
              <w:pStyle w:val="ListParagraph"/>
              <w:numPr>
                <w:ilvl w:val="0"/>
                <w:numId w:val="1"/>
              </w:numPr>
              <w:spacing w:beforeLines="20" w:before="48" w:afterLines="20" w:after="48"/>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 xml:space="preserve">Automation expert </w:t>
            </w:r>
            <w:r w:rsidR="002D0757">
              <w:rPr>
                <w:rFonts w:ascii="Arial" w:hAnsi="Arial" w:cs="Arial"/>
                <w:b/>
                <w:color w:val="595959" w:themeColor="text1" w:themeTint="A6"/>
                <w:sz w:val="18"/>
                <w:szCs w:val="18"/>
                <w:bdr w:val="none" w:sz="0" w:space="0" w:color="auto" w:frame="1"/>
                <w:shd w:val="clear" w:color="auto" w:fill="FFFFFF"/>
              </w:rPr>
              <w:t xml:space="preserve">with </w:t>
            </w:r>
            <w:r w:rsidR="002D0757" w:rsidRPr="003A7F54">
              <w:rPr>
                <w:rFonts w:ascii="Arial" w:hAnsi="Arial" w:cs="Arial"/>
                <w:color w:val="595959" w:themeColor="text1" w:themeTint="A6"/>
                <w:sz w:val="18"/>
                <w:szCs w:val="18"/>
                <w:bdr w:val="none" w:sz="0" w:space="0" w:color="auto" w:frame="1"/>
                <w:shd w:val="clear" w:color="auto" w:fill="FFFFFF"/>
              </w:rPr>
              <w:t>VFD</w:t>
            </w:r>
            <w:r w:rsidR="003A7F54" w:rsidRPr="003A7F54">
              <w:rPr>
                <w:rFonts w:ascii="Arial" w:hAnsi="Arial" w:cs="Arial"/>
                <w:color w:val="595959" w:themeColor="text1" w:themeTint="A6"/>
                <w:sz w:val="18"/>
                <w:szCs w:val="18"/>
                <w:bdr w:val="none" w:sz="0" w:space="0" w:color="auto" w:frame="1"/>
                <w:shd w:val="clear" w:color="auto" w:fill="FFFFFF"/>
              </w:rPr>
              <w:t>,</w:t>
            </w:r>
            <w:r w:rsidR="002D0757">
              <w:rPr>
                <w:rFonts w:ascii="Arial" w:hAnsi="Arial" w:cs="Arial"/>
                <w:color w:val="595959" w:themeColor="text1" w:themeTint="A6"/>
                <w:sz w:val="18"/>
                <w:szCs w:val="18"/>
                <w:bdr w:val="none" w:sz="0" w:space="0" w:color="auto" w:frame="1"/>
                <w:shd w:val="clear" w:color="auto" w:fill="FFFFFF"/>
              </w:rPr>
              <w:t xml:space="preserve"> Soft starter,</w:t>
            </w:r>
            <w:r w:rsidR="003A7F54" w:rsidRPr="003A7F54">
              <w:rPr>
                <w:rFonts w:ascii="Arial" w:hAnsi="Arial" w:cs="Arial"/>
                <w:color w:val="595959" w:themeColor="text1" w:themeTint="A6"/>
                <w:sz w:val="18"/>
                <w:szCs w:val="18"/>
                <w:bdr w:val="none" w:sz="0" w:space="0" w:color="auto" w:frame="1"/>
                <w:shd w:val="clear" w:color="auto" w:fill="FFFFFF"/>
              </w:rPr>
              <w:t xml:space="preserve"> PLC (Allen Bradley, Siemens</w:t>
            </w:r>
            <w:r>
              <w:rPr>
                <w:rFonts w:ascii="Arial" w:hAnsi="Arial" w:cs="Arial"/>
                <w:color w:val="595959" w:themeColor="text1" w:themeTint="A6"/>
                <w:sz w:val="18"/>
                <w:szCs w:val="18"/>
                <w:bdr w:val="none" w:sz="0" w:space="0" w:color="auto" w:frame="1"/>
                <w:shd w:val="clear" w:color="auto" w:fill="FFFFFF"/>
              </w:rPr>
              <w:t>,</w:t>
            </w:r>
            <w:r w:rsidR="003A7F54" w:rsidRPr="003A7F54">
              <w:rPr>
                <w:rFonts w:ascii="Arial" w:hAnsi="Arial" w:cs="Arial"/>
                <w:color w:val="595959" w:themeColor="text1" w:themeTint="A6"/>
                <w:sz w:val="18"/>
                <w:szCs w:val="18"/>
                <w:bdr w:val="none" w:sz="0" w:space="0" w:color="auto" w:frame="1"/>
                <w:shd w:val="clear" w:color="auto" w:fill="FFFFFF"/>
              </w:rPr>
              <w:t xml:space="preserve"> </w:t>
            </w:r>
            <w:r w:rsidR="0064069A">
              <w:rPr>
                <w:rFonts w:ascii="Arial" w:hAnsi="Arial" w:cs="Arial"/>
                <w:color w:val="595959" w:themeColor="text1" w:themeTint="A6"/>
                <w:sz w:val="18"/>
                <w:szCs w:val="18"/>
                <w:bdr w:val="none" w:sz="0" w:space="0" w:color="auto" w:frame="1"/>
                <w:shd w:val="clear" w:color="auto" w:fill="FFFFFF"/>
              </w:rPr>
              <w:t>Modicon ,</w:t>
            </w:r>
            <w:r w:rsidR="003A7F54" w:rsidRPr="003A7F54">
              <w:rPr>
                <w:rFonts w:ascii="Arial" w:hAnsi="Arial" w:cs="Arial"/>
                <w:color w:val="595959" w:themeColor="text1" w:themeTint="A6"/>
                <w:sz w:val="18"/>
                <w:szCs w:val="18"/>
                <w:bdr w:val="none" w:sz="0" w:space="0" w:color="auto" w:frame="1"/>
                <w:shd w:val="clear" w:color="auto" w:fill="FFFFFF"/>
              </w:rPr>
              <w:t>GE Fanuc</w:t>
            </w:r>
            <w:r w:rsidR="0064069A">
              <w:rPr>
                <w:rFonts w:ascii="Arial" w:hAnsi="Arial" w:cs="Arial"/>
                <w:color w:val="595959" w:themeColor="text1" w:themeTint="A6"/>
                <w:sz w:val="18"/>
                <w:szCs w:val="18"/>
                <w:bdr w:val="none" w:sz="0" w:space="0" w:color="auto" w:frame="1"/>
                <w:shd w:val="clear" w:color="auto" w:fill="FFFFFF"/>
              </w:rPr>
              <w:t>, ABB 800PEC controller</w:t>
            </w:r>
            <w:r w:rsidR="003A7F54" w:rsidRPr="003A7F54">
              <w:rPr>
                <w:rFonts w:ascii="Arial" w:hAnsi="Arial" w:cs="Arial"/>
                <w:color w:val="595959" w:themeColor="text1" w:themeTint="A6"/>
                <w:sz w:val="18"/>
                <w:szCs w:val="18"/>
                <w:bdr w:val="none" w:sz="0" w:space="0" w:color="auto" w:frame="1"/>
                <w:shd w:val="clear" w:color="auto" w:fill="FFFFFF"/>
              </w:rPr>
              <w:t xml:space="preserve">), SCADA System, </w:t>
            </w:r>
            <w:r w:rsidR="0064069A">
              <w:rPr>
                <w:rFonts w:ascii="Arial" w:hAnsi="Arial" w:cs="Arial"/>
                <w:b/>
                <w:color w:val="595959" w:themeColor="text1" w:themeTint="A6"/>
                <w:sz w:val="18"/>
                <w:szCs w:val="18"/>
                <w:bdr w:val="none" w:sz="0" w:space="0" w:color="auto" w:frame="1"/>
                <w:shd w:val="clear" w:color="auto" w:fill="FFFFFF"/>
              </w:rPr>
              <w:t>,</w:t>
            </w:r>
            <w:r w:rsidR="0064069A" w:rsidRPr="002D0757">
              <w:rPr>
                <w:rFonts w:ascii="Arial" w:hAnsi="Arial" w:cs="Arial"/>
                <w:color w:val="595959" w:themeColor="text1" w:themeTint="A6"/>
                <w:sz w:val="18"/>
                <w:szCs w:val="18"/>
                <w:bdr w:val="none" w:sz="0" w:space="0" w:color="auto" w:frame="1"/>
                <w:shd w:val="clear" w:color="auto" w:fill="FFFFFF"/>
              </w:rPr>
              <w:t xml:space="preserve">all  types of </w:t>
            </w:r>
            <w:r w:rsidR="002D0757">
              <w:rPr>
                <w:rFonts w:ascii="Arial" w:hAnsi="Arial" w:cs="Arial"/>
                <w:color w:val="595959" w:themeColor="text1" w:themeTint="A6"/>
                <w:sz w:val="18"/>
                <w:szCs w:val="18"/>
                <w:bdr w:val="none" w:sz="0" w:space="0" w:color="auto" w:frame="1"/>
                <w:shd w:val="clear" w:color="auto" w:fill="FFFFFF"/>
              </w:rPr>
              <w:t>instrumentations and IT network systems.</w:t>
            </w:r>
          </w:p>
          <w:p w:rsidR="007E155D" w:rsidRPr="007E155D" w:rsidRDefault="007E155D" w:rsidP="007E155D">
            <w:pPr>
              <w:pStyle w:val="ListParagraph"/>
              <w:numPr>
                <w:ilvl w:val="0"/>
                <w:numId w:val="1"/>
              </w:numPr>
              <w:jc w:val="both"/>
              <w:rPr>
                <w:rFonts w:ascii="Arial" w:hAnsi="Arial" w:cs="Arial"/>
                <w:color w:val="595959" w:themeColor="text1" w:themeTint="A6"/>
                <w:sz w:val="18"/>
                <w:szCs w:val="18"/>
                <w:bdr w:val="none" w:sz="0" w:space="0" w:color="auto" w:frame="1"/>
                <w:shd w:val="clear" w:color="auto" w:fill="FFFFFF"/>
              </w:rPr>
            </w:pPr>
            <w:r w:rsidRPr="007E155D">
              <w:rPr>
                <w:rFonts w:ascii="Arial" w:hAnsi="Arial" w:cs="Arial"/>
                <w:b/>
                <w:color w:val="595959" w:themeColor="text1" w:themeTint="A6"/>
                <w:sz w:val="18"/>
                <w:szCs w:val="18"/>
                <w:bdr w:val="none" w:sz="0" w:space="0" w:color="auto" w:frame="1"/>
                <w:shd w:val="clear" w:color="auto" w:fill="FFFFFF"/>
              </w:rPr>
              <w:t>Possess excellent vendor networking skills</w:t>
            </w:r>
            <w:r>
              <w:rPr>
                <w:rFonts w:ascii="Arial" w:hAnsi="Arial" w:cs="Arial"/>
                <w:color w:val="595959" w:themeColor="text1" w:themeTint="A6"/>
                <w:sz w:val="18"/>
                <w:szCs w:val="18"/>
                <w:bdr w:val="none" w:sz="0" w:space="0" w:color="auto" w:frame="1"/>
                <w:shd w:val="clear" w:color="auto" w:fill="FFFFFF"/>
              </w:rPr>
              <w:t>; identified, developed and negotiated</w:t>
            </w:r>
            <w:r w:rsidRPr="007E155D">
              <w:rPr>
                <w:rFonts w:ascii="Arial" w:hAnsi="Arial" w:cs="Arial"/>
                <w:color w:val="595959" w:themeColor="text1" w:themeTint="A6"/>
                <w:sz w:val="18"/>
                <w:szCs w:val="18"/>
                <w:bdr w:val="none" w:sz="0" w:space="0" w:color="auto" w:frame="1"/>
                <w:shd w:val="clear" w:color="auto" w:fill="FFFFFF"/>
              </w:rPr>
              <w:t xml:space="preserve"> with the new/existing vendors in order to achieve cost-effectiveness in terms of quality, delivery, time and </w:t>
            </w:r>
            <w:r w:rsidR="00A8770B" w:rsidRPr="007E155D">
              <w:rPr>
                <w:rFonts w:ascii="Arial" w:hAnsi="Arial" w:cs="Arial"/>
                <w:color w:val="595959" w:themeColor="text1" w:themeTint="A6"/>
                <w:sz w:val="18"/>
                <w:szCs w:val="18"/>
                <w:bdr w:val="none" w:sz="0" w:space="0" w:color="auto" w:frame="1"/>
                <w:shd w:val="clear" w:color="auto" w:fill="FFFFFF"/>
              </w:rPr>
              <w:t>pricing.</w:t>
            </w:r>
          </w:p>
          <w:p w:rsidR="007A0C5D" w:rsidRPr="000A6EC3" w:rsidRDefault="003118C9" w:rsidP="00FC0B7C">
            <w:pPr>
              <w:pStyle w:val="ListParagraph"/>
              <w:numPr>
                <w:ilvl w:val="0"/>
                <w:numId w:val="2"/>
              </w:numPr>
              <w:spacing w:beforeLines="20" w:before="48" w:afterLines="20" w:after="48"/>
              <w:contextualSpacing w:val="0"/>
              <w:jc w:val="both"/>
              <w:rPr>
                <w:rFonts w:ascii="Arial" w:hAnsi="Arial" w:cs="Arial"/>
                <w:color w:val="595959" w:themeColor="text1" w:themeTint="A6"/>
                <w:sz w:val="18"/>
                <w:szCs w:val="18"/>
                <w:bdr w:val="none" w:sz="0" w:space="0" w:color="auto" w:frame="1"/>
                <w:shd w:val="clear" w:color="auto" w:fill="FFFFFF"/>
              </w:rPr>
            </w:pPr>
            <w:r w:rsidRPr="000A6EC3">
              <w:rPr>
                <w:rFonts w:ascii="Arial" w:hAnsi="Arial" w:cs="Arial"/>
                <w:b/>
                <w:color w:val="595959" w:themeColor="text1" w:themeTint="A6"/>
                <w:sz w:val="18"/>
                <w:szCs w:val="18"/>
                <w:bdr w:val="none" w:sz="0" w:space="0" w:color="auto" w:frame="1"/>
                <w:shd w:val="clear" w:color="auto" w:fill="FFFFFF"/>
              </w:rPr>
              <w:t>Broad-based expertise in taking</w:t>
            </w:r>
            <w:r w:rsidR="008107FB" w:rsidRPr="000A6EC3">
              <w:rPr>
                <w:rFonts w:ascii="Arial" w:hAnsi="Arial" w:cs="Arial"/>
                <w:color w:val="595959" w:themeColor="text1" w:themeTint="A6"/>
                <w:sz w:val="18"/>
                <w:szCs w:val="18"/>
                <w:bdr w:val="none" w:sz="0" w:space="0" w:color="auto" w:frame="1"/>
                <w:shd w:val="clear" w:color="auto" w:fill="FFFFFF"/>
              </w:rPr>
              <w:t xml:space="preserve"> process/quality </w:t>
            </w:r>
            <w:r w:rsidRPr="000A6EC3">
              <w:rPr>
                <w:rFonts w:ascii="Arial" w:hAnsi="Arial" w:cs="Arial"/>
                <w:color w:val="595959" w:themeColor="text1" w:themeTint="A6"/>
                <w:sz w:val="18"/>
                <w:szCs w:val="18"/>
                <w:bdr w:val="none" w:sz="0" w:space="0" w:color="auto" w:frame="1"/>
                <w:shd w:val="clear" w:color="auto" w:fill="FFFFFF"/>
              </w:rPr>
              <w:t>improvement</w:t>
            </w:r>
            <w:r w:rsidR="008107FB" w:rsidRPr="000A6EC3">
              <w:rPr>
                <w:rFonts w:ascii="Arial" w:hAnsi="Arial" w:cs="Arial"/>
                <w:color w:val="595959" w:themeColor="text1" w:themeTint="A6"/>
                <w:sz w:val="18"/>
                <w:szCs w:val="18"/>
                <w:bdr w:val="none" w:sz="0" w:space="0" w:color="auto" w:frame="1"/>
                <w:shd w:val="clear" w:color="auto" w:fill="FFFFFF"/>
              </w:rPr>
              <w:t xml:space="preserve"> (CASHe, 5s, Kaizen, Six Sigma)</w:t>
            </w:r>
            <w:r w:rsidRPr="000A6EC3">
              <w:rPr>
                <w:rFonts w:ascii="Arial" w:hAnsi="Arial" w:cs="Arial"/>
                <w:color w:val="595959" w:themeColor="text1" w:themeTint="A6"/>
                <w:sz w:val="18"/>
                <w:szCs w:val="18"/>
                <w:bdr w:val="none" w:sz="0" w:space="0" w:color="auto" w:frame="1"/>
                <w:shd w:val="clear" w:color="auto" w:fill="FFFFFF"/>
              </w:rPr>
              <w:t xml:space="preserve">, cost-savings and Energy Conservation Initiatives for enhancing the </w:t>
            </w:r>
            <w:r w:rsidR="0015317E" w:rsidRPr="000A6EC3">
              <w:rPr>
                <w:rFonts w:ascii="Arial" w:hAnsi="Arial" w:cs="Arial"/>
                <w:color w:val="595959" w:themeColor="text1" w:themeTint="A6"/>
                <w:sz w:val="18"/>
                <w:szCs w:val="18"/>
                <w:bdr w:val="none" w:sz="0" w:space="0" w:color="auto" w:frame="1"/>
                <w:shd w:val="clear" w:color="auto" w:fill="FFFFFF"/>
              </w:rPr>
              <w:t>process</w:t>
            </w:r>
            <w:r w:rsidRPr="000A6EC3">
              <w:rPr>
                <w:rFonts w:ascii="Arial" w:hAnsi="Arial" w:cs="Arial"/>
                <w:color w:val="595959" w:themeColor="text1" w:themeTint="A6"/>
                <w:sz w:val="18"/>
                <w:szCs w:val="18"/>
                <w:bdr w:val="none" w:sz="0" w:space="0" w:color="auto" w:frame="1"/>
                <w:shd w:val="clear" w:color="auto" w:fill="FFFFFF"/>
              </w:rPr>
              <w:t xml:space="preserve"> efficiency, reducing energy consumption and O&amp;M expenditures </w:t>
            </w:r>
          </w:p>
          <w:p w:rsidR="008107FB" w:rsidRPr="00095BD7" w:rsidRDefault="008107FB" w:rsidP="00095BD7">
            <w:pPr>
              <w:pStyle w:val="ListParagraph"/>
              <w:numPr>
                <w:ilvl w:val="0"/>
                <w:numId w:val="2"/>
              </w:numPr>
              <w:spacing w:before="40" w:after="40"/>
              <w:contextualSpacing w:val="0"/>
              <w:jc w:val="both"/>
              <w:rPr>
                <w:rFonts w:ascii="Arial" w:hAnsi="Arial" w:cs="Arial"/>
                <w:color w:val="595959" w:themeColor="text1" w:themeTint="A6"/>
                <w:sz w:val="18"/>
                <w:szCs w:val="18"/>
                <w:bdr w:val="none" w:sz="0" w:space="0" w:color="auto" w:frame="1"/>
                <w:shd w:val="clear" w:color="auto" w:fill="FFFFFF"/>
              </w:rPr>
            </w:pPr>
            <w:r w:rsidRPr="008107FB">
              <w:rPr>
                <w:rFonts w:ascii="Arial" w:hAnsi="Arial" w:cs="Arial"/>
                <w:b/>
                <w:color w:val="595959" w:themeColor="text1" w:themeTint="A6"/>
                <w:sz w:val="18"/>
                <w:szCs w:val="18"/>
                <w:bdr w:val="none" w:sz="0" w:space="0" w:color="auto" w:frame="1"/>
                <w:shd w:val="clear" w:color="auto" w:fill="FFFFFF"/>
              </w:rPr>
              <w:t>Track record of implementing</w:t>
            </w:r>
            <w:r w:rsidRPr="008107FB">
              <w:rPr>
                <w:rFonts w:ascii="Arial" w:hAnsi="Arial" w:cs="Arial"/>
                <w:color w:val="595959" w:themeColor="text1" w:themeTint="A6"/>
                <w:sz w:val="18"/>
                <w:szCs w:val="18"/>
                <w:bdr w:val="none" w:sz="0" w:space="0" w:color="auto" w:frame="1"/>
                <w:shd w:val="clear" w:color="auto" w:fill="FFFFFF"/>
              </w:rPr>
              <w:t xml:space="preserve"> quality and safety stand</w:t>
            </w:r>
            <w:r w:rsidR="006664ED">
              <w:rPr>
                <w:rFonts w:ascii="Arial" w:hAnsi="Arial" w:cs="Arial"/>
                <w:color w:val="595959" w:themeColor="text1" w:themeTint="A6"/>
                <w:sz w:val="18"/>
                <w:szCs w:val="18"/>
                <w:bdr w:val="none" w:sz="0" w:space="0" w:color="auto" w:frame="1"/>
                <w:shd w:val="clear" w:color="auto" w:fill="FFFFFF"/>
              </w:rPr>
              <w:t>ards like ISO 9001, ISO 14001 ,</w:t>
            </w:r>
            <w:r w:rsidRPr="008107FB">
              <w:rPr>
                <w:rFonts w:ascii="Arial" w:hAnsi="Arial" w:cs="Arial"/>
                <w:color w:val="595959" w:themeColor="text1" w:themeTint="A6"/>
                <w:sz w:val="18"/>
                <w:szCs w:val="18"/>
                <w:bdr w:val="none" w:sz="0" w:space="0" w:color="auto" w:frame="1"/>
                <w:shd w:val="clear" w:color="auto" w:fill="FFFFFF"/>
              </w:rPr>
              <w:t>OHSAS 18001</w:t>
            </w:r>
            <w:r w:rsidR="006664ED">
              <w:rPr>
                <w:rFonts w:ascii="Arial" w:hAnsi="Arial" w:cs="Arial"/>
                <w:color w:val="595959" w:themeColor="text1" w:themeTint="A6"/>
                <w:sz w:val="18"/>
                <w:szCs w:val="18"/>
                <w:bdr w:val="none" w:sz="0" w:space="0" w:color="auto" w:frame="1"/>
                <w:shd w:val="clear" w:color="auto" w:fill="FFFFFF"/>
              </w:rPr>
              <w:t xml:space="preserve">/ISO 45001 ,TS 16949 </w:t>
            </w:r>
            <w:r w:rsidRPr="008107FB">
              <w:rPr>
                <w:rFonts w:ascii="Arial" w:hAnsi="Arial" w:cs="Arial"/>
                <w:color w:val="595959" w:themeColor="text1" w:themeTint="A6"/>
                <w:sz w:val="18"/>
                <w:szCs w:val="18"/>
                <w:bdr w:val="none" w:sz="0" w:space="0" w:color="auto" w:frame="1"/>
                <w:shd w:val="clear" w:color="auto" w:fill="FFFFFF"/>
              </w:rPr>
              <w:t>along with cost savings inside the plant area</w:t>
            </w:r>
          </w:p>
          <w:p w:rsidR="008107FB" w:rsidRDefault="008107FB" w:rsidP="008107FB">
            <w:pPr>
              <w:pStyle w:val="ListParagraph"/>
              <w:numPr>
                <w:ilvl w:val="0"/>
                <w:numId w:val="2"/>
              </w:numPr>
              <w:spacing w:before="40" w:after="40"/>
              <w:contextualSpacing w:val="0"/>
              <w:jc w:val="both"/>
              <w:rPr>
                <w:rFonts w:ascii="Arial" w:hAnsi="Arial" w:cs="Arial"/>
                <w:color w:val="595959" w:themeColor="text1" w:themeTint="A6"/>
                <w:sz w:val="18"/>
                <w:szCs w:val="18"/>
                <w:bdr w:val="none" w:sz="0" w:space="0" w:color="auto" w:frame="1"/>
                <w:shd w:val="clear" w:color="auto" w:fill="FFFFFF"/>
              </w:rPr>
            </w:pPr>
            <w:r w:rsidRPr="008107FB">
              <w:rPr>
                <w:rFonts w:ascii="Arial" w:hAnsi="Arial" w:cs="Arial"/>
                <w:b/>
                <w:color w:val="595959" w:themeColor="text1" w:themeTint="A6"/>
                <w:sz w:val="18"/>
                <w:szCs w:val="18"/>
                <w:bdr w:val="none" w:sz="0" w:space="0" w:color="auto" w:frame="1"/>
                <w:shd w:val="clear" w:color="auto" w:fill="FFFFFF"/>
              </w:rPr>
              <w:t>Possess in-depth knowledge of</w:t>
            </w:r>
            <w:r>
              <w:rPr>
                <w:rFonts w:ascii="Arial" w:hAnsi="Arial" w:cs="Arial"/>
                <w:color w:val="595959" w:themeColor="text1" w:themeTint="A6"/>
                <w:sz w:val="18"/>
                <w:szCs w:val="18"/>
                <w:bdr w:val="none" w:sz="0" w:space="0" w:color="auto" w:frame="1"/>
                <w:shd w:val="clear" w:color="auto" w:fill="FFFFFF"/>
              </w:rPr>
              <w:t xml:space="preserve"> SAP – PM and MM </w:t>
            </w:r>
            <w:r w:rsidR="004A72D5">
              <w:rPr>
                <w:rFonts w:ascii="Arial" w:hAnsi="Arial" w:cs="Arial"/>
                <w:color w:val="595959" w:themeColor="text1" w:themeTint="A6"/>
                <w:sz w:val="18"/>
                <w:szCs w:val="18"/>
                <w:bdr w:val="none" w:sz="0" w:space="0" w:color="auto" w:frame="1"/>
                <w:shd w:val="clear" w:color="auto" w:fill="FFFFFF"/>
              </w:rPr>
              <w:t>Module, MS</w:t>
            </w:r>
            <w:r w:rsidR="00773A64">
              <w:rPr>
                <w:rFonts w:ascii="Arial" w:hAnsi="Arial" w:cs="Arial"/>
                <w:color w:val="595959" w:themeColor="text1" w:themeTint="A6"/>
                <w:sz w:val="18"/>
                <w:szCs w:val="18"/>
                <w:bdr w:val="none" w:sz="0" w:space="0" w:color="auto" w:frame="1"/>
                <w:shd w:val="clear" w:color="auto" w:fill="FFFFFF"/>
              </w:rPr>
              <w:t xml:space="preserve"> Project and PMP.</w:t>
            </w:r>
          </w:p>
          <w:p w:rsidR="0051016F" w:rsidRPr="008107FB" w:rsidRDefault="0051016F" w:rsidP="0051016F">
            <w:pPr>
              <w:pStyle w:val="ListParagraph"/>
              <w:numPr>
                <w:ilvl w:val="0"/>
                <w:numId w:val="2"/>
              </w:numPr>
              <w:spacing w:before="40" w:after="40"/>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 xml:space="preserve">Business analytics using SAP Lumira and SPSS for </w:t>
            </w:r>
            <w:r w:rsidR="009C3C8F">
              <w:rPr>
                <w:rFonts w:ascii="Arial" w:hAnsi="Arial" w:cs="Arial"/>
                <w:b/>
                <w:color w:val="595959" w:themeColor="text1" w:themeTint="A6"/>
                <w:sz w:val="18"/>
                <w:szCs w:val="18"/>
                <w:bdr w:val="none" w:sz="0" w:space="0" w:color="auto" w:frame="1"/>
                <w:shd w:val="clear" w:color="auto" w:fill="FFFFFF"/>
              </w:rPr>
              <w:t xml:space="preserve">project </w:t>
            </w:r>
            <w:r>
              <w:rPr>
                <w:rFonts w:ascii="Arial" w:hAnsi="Arial" w:cs="Arial"/>
                <w:b/>
                <w:color w:val="595959" w:themeColor="text1" w:themeTint="A6"/>
                <w:sz w:val="18"/>
                <w:szCs w:val="18"/>
                <w:bdr w:val="none" w:sz="0" w:space="0" w:color="auto" w:frame="1"/>
                <w:shd w:val="clear" w:color="auto" w:fill="FFFFFF"/>
              </w:rPr>
              <w:t>research.</w:t>
            </w:r>
          </w:p>
        </w:tc>
      </w:tr>
      <w:tr w:rsidR="00216895" w:rsidRPr="00515E0D" w:rsidTr="009D47FB">
        <w:trPr>
          <w:trHeight w:val="360"/>
        </w:trPr>
        <w:tc>
          <w:tcPr>
            <w:tcW w:w="10890" w:type="dxa"/>
            <w:gridSpan w:val="2"/>
            <w:shd w:val="clear" w:color="auto" w:fill="FFFFFF" w:themeFill="background1"/>
          </w:tcPr>
          <w:p w:rsidR="00F875DB" w:rsidRPr="00515E0D" w:rsidRDefault="00F875DB" w:rsidP="00F875DB">
            <w:pPr>
              <w:rPr>
                <w:rFonts w:ascii="Arial" w:hAnsi="Arial" w:cs="Arial"/>
                <w:color w:val="0071B7"/>
                <w:sz w:val="12"/>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4A72D5" w:rsidRDefault="004A72D5" w:rsidP="00147FE3">
            <w:pPr>
              <w:jc w:val="both"/>
              <w:rPr>
                <w:rFonts w:ascii="Arial" w:hAnsi="Arial" w:cs="Arial"/>
                <w:b/>
                <w:color w:val="0071B7"/>
                <w:sz w:val="24"/>
                <w:szCs w:val="28"/>
                <w:lang w:val="en-GB"/>
              </w:rPr>
            </w:pPr>
          </w:p>
          <w:p w:rsidR="00216895" w:rsidRPr="00515E0D" w:rsidRDefault="00147FE3" w:rsidP="00147FE3">
            <w:pPr>
              <w:jc w:val="both"/>
              <w:rPr>
                <w:rFonts w:ascii="Arial" w:hAnsi="Arial" w:cs="Arial"/>
                <w:b/>
                <w:color w:val="6A6969"/>
                <w:sz w:val="20"/>
                <w:szCs w:val="20"/>
                <w:lang w:val="en-GB" w:eastAsia="en-GB"/>
              </w:rPr>
            </w:pPr>
            <w:r w:rsidRPr="00515E0D">
              <w:rPr>
                <w:rFonts w:ascii="Arial" w:hAnsi="Arial" w:cs="Arial"/>
                <w:b/>
                <w:color w:val="0071B7"/>
                <w:sz w:val="24"/>
                <w:szCs w:val="28"/>
                <w:lang w:val="en-GB"/>
              </w:rPr>
              <w:t xml:space="preserve">Career Timeline </w:t>
            </w:r>
          </w:p>
        </w:tc>
      </w:tr>
      <w:tr w:rsidR="00216895" w:rsidRPr="00515E0D" w:rsidTr="00A82D17">
        <w:trPr>
          <w:trHeight w:val="2268"/>
        </w:trPr>
        <w:tc>
          <w:tcPr>
            <w:tcW w:w="10890" w:type="dxa"/>
            <w:gridSpan w:val="2"/>
            <w:shd w:val="clear" w:color="auto" w:fill="FFFFFF" w:themeFill="background1"/>
          </w:tcPr>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890"/>
            </w:tblGrid>
            <w:tr w:rsidR="00E26D11" w:rsidRPr="00515E0D" w:rsidTr="004544B6">
              <w:trPr>
                <w:trHeight w:val="2637"/>
              </w:trPr>
              <w:tc>
                <w:tcPr>
                  <w:tcW w:w="10890" w:type="dxa"/>
                  <w:shd w:val="clear" w:color="auto" w:fill="FFFFFF" w:themeFill="background1"/>
                </w:tcPr>
                <w:p w:rsidR="00E26D11" w:rsidRPr="00515E0D" w:rsidRDefault="00E26D11" w:rsidP="00E82186">
                  <w:pPr>
                    <w:jc w:val="both"/>
                    <w:rPr>
                      <w:rFonts w:ascii="Arial" w:hAnsi="Arial" w:cs="Arial"/>
                      <w:color w:val="6A6969"/>
                      <w:sz w:val="2"/>
                      <w:szCs w:val="20"/>
                      <w:lang w:val="en-GB"/>
                    </w:rPr>
                  </w:pPr>
                </w:p>
                <w:p w:rsidR="00A82D17" w:rsidRPr="00515E0D" w:rsidRDefault="00B678B7" w:rsidP="00E45F1E">
                  <w:pPr>
                    <w:overflowPunct w:val="0"/>
                    <w:autoSpaceDE w:val="0"/>
                    <w:autoSpaceDN w:val="0"/>
                    <w:adjustRightInd w:val="0"/>
                    <w:jc w:val="both"/>
                    <w:textAlignment w:val="baseline"/>
                    <w:rPr>
                      <w:rFonts w:ascii="Arial" w:hAnsi="Arial" w:cs="Arial"/>
                      <w:color w:val="6A6969"/>
                      <w:sz w:val="20"/>
                      <w:szCs w:val="20"/>
                      <w:lang w:val="en-GB" w:eastAsia="en-GB"/>
                    </w:rPr>
                  </w:pPr>
                  <w:r>
                    <w:rPr>
                      <w:noProof/>
                    </w:rPr>
                    <w:drawing>
                      <wp:anchor distT="0" distB="0" distL="114300" distR="114300" simplePos="0" relativeHeight="251954176" behindDoc="0" locked="0" layoutInCell="1" allowOverlap="1" wp14:anchorId="09D5F917" wp14:editId="70C196A2">
                        <wp:simplePos x="0" y="0"/>
                        <wp:positionH relativeFrom="column">
                          <wp:posOffset>3641090</wp:posOffset>
                        </wp:positionH>
                        <wp:positionV relativeFrom="paragraph">
                          <wp:posOffset>121549</wp:posOffset>
                        </wp:positionV>
                        <wp:extent cx="1416050" cy="280670"/>
                        <wp:effectExtent l="0" t="0" r="0" b="5080"/>
                        <wp:wrapNone/>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050" cy="28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6224" behindDoc="0" locked="0" layoutInCell="1" allowOverlap="1" wp14:anchorId="4DBCB64B" wp14:editId="5BAA3562">
                        <wp:simplePos x="0" y="0"/>
                        <wp:positionH relativeFrom="column">
                          <wp:posOffset>251149</wp:posOffset>
                        </wp:positionH>
                        <wp:positionV relativeFrom="paragraph">
                          <wp:posOffset>62805</wp:posOffset>
                        </wp:positionV>
                        <wp:extent cx="1457325" cy="342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342900"/>
                                </a:xfrm>
                                <a:prstGeom prst="rect">
                                  <a:avLst/>
                                </a:prstGeom>
                              </pic:spPr>
                            </pic:pic>
                          </a:graphicData>
                        </a:graphic>
                        <wp14:sizeRelH relativeFrom="page">
                          <wp14:pctWidth>0</wp14:pctWidth>
                        </wp14:sizeRelH>
                        <wp14:sizeRelV relativeFrom="page">
                          <wp14:pctHeight>0</wp14:pctHeight>
                        </wp14:sizeRelV>
                      </wp:anchor>
                    </w:drawing>
                  </w:r>
                </w:p>
                <w:p w:rsidR="00B63BC9" w:rsidRPr="00515E0D" w:rsidRDefault="00B63BC9" w:rsidP="00E82186">
                  <w:pPr>
                    <w:pStyle w:val="ListParagraph"/>
                    <w:overflowPunct w:val="0"/>
                    <w:autoSpaceDE w:val="0"/>
                    <w:autoSpaceDN w:val="0"/>
                    <w:adjustRightInd w:val="0"/>
                    <w:ind w:left="72"/>
                    <w:jc w:val="center"/>
                    <w:textAlignment w:val="baseline"/>
                    <w:rPr>
                      <w:rFonts w:ascii="Arial" w:hAnsi="Arial" w:cs="Arial"/>
                      <w:color w:val="6A6969"/>
                      <w:sz w:val="20"/>
                      <w:szCs w:val="20"/>
                      <w:lang w:val="en-GB" w:eastAsia="en-GB"/>
                    </w:rPr>
                  </w:pPr>
                </w:p>
                <w:p w:rsidR="00E26D11" w:rsidRPr="00515E0D" w:rsidRDefault="00B678B7" w:rsidP="00E82186">
                  <w:pPr>
                    <w:pStyle w:val="ListParagraph"/>
                    <w:overflowPunct w:val="0"/>
                    <w:autoSpaceDE w:val="0"/>
                    <w:autoSpaceDN w:val="0"/>
                    <w:adjustRightInd w:val="0"/>
                    <w:ind w:left="72"/>
                    <w:jc w:val="center"/>
                    <w:textAlignment w:val="baseline"/>
                    <w:rPr>
                      <w:rFonts w:ascii="Arial" w:hAnsi="Arial" w:cs="Arial"/>
                      <w:color w:val="6A6969"/>
                      <w:sz w:val="20"/>
                      <w:szCs w:val="20"/>
                      <w:lang w:val="en-GB" w:eastAsia="en-GB"/>
                    </w:rPr>
                  </w:pPr>
                  <w:r>
                    <w:rPr>
                      <w:noProof/>
                    </w:rPr>
                    <w:drawing>
                      <wp:anchor distT="0" distB="0" distL="114300" distR="114300" simplePos="0" relativeHeight="251952128" behindDoc="0" locked="0" layoutInCell="1" allowOverlap="1" wp14:anchorId="2BCEDE26" wp14:editId="3A2D20B6">
                        <wp:simplePos x="0" y="0"/>
                        <wp:positionH relativeFrom="column">
                          <wp:posOffset>5297805</wp:posOffset>
                        </wp:positionH>
                        <wp:positionV relativeFrom="paragraph">
                          <wp:posOffset>675005</wp:posOffset>
                        </wp:positionV>
                        <wp:extent cx="1416194" cy="280853"/>
                        <wp:effectExtent l="0" t="0" r="0" b="5080"/>
                        <wp:wrapNone/>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194" cy="280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5200" behindDoc="0" locked="0" layoutInCell="1" allowOverlap="1" wp14:anchorId="704CB5D7" wp14:editId="49E8DD22">
                        <wp:simplePos x="0" y="0"/>
                        <wp:positionH relativeFrom="column">
                          <wp:posOffset>2408052</wp:posOffset>
                        </wp:positionH>
                        <wp:positionV relativeFrom="paragraph">
                          <wp:posOffset>547082</wp:posOffset>
                        </wp:positionV>
                        <wp:extent cx="569260" cy="569260"/>
                        <wp:effectExtent l="0" t="0" r="2540" b="2540"/>
                        <wp:wrapNone/>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260" cy="56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353">
                    <w:rPr>
                      <w:rFonts w:ascii="Arial" w:hAnsi="Arial" w:cs="Arial"/>
                      <w:noProof/>
                    </w:rPr>
                    <mc:AlternateContent>
                      <mc:Choice Requires="wps">
                        <w:drawing>
                          <wp:anchor distT="0" distB="0" distL="114300" distR="114300" simplePos="0" relativeHeight="251866112" behindDoc="0" locked="0" layoutInCell="1" allowOverlap="1" wp14:anchorId="05784E14" wp14:editId="7357F7E1">
                            <wp:simplePos x="0" y="0"/>
                            <wp:positionH relativeFrom="column">
                              <wp:posOffset>372230</wp:posOffset>
                            </wp:positionH>
                            <wp:positionV relativeFrom="paragraph">
                              <wp:posOffset>254359</wp:posOffset>
                            </wp:positionV>
                            <wp:extent cx="1064895" cy="228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89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FFB" w:rsidRPr="00EB6BD1" w:rsidRDefault="00EB1353" w:rsidP="00CC4D88">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2002 - 2004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84E14" id="_x0000_t202" coordsize="21600,21600" o:spt="202" path="m,l,21600r21600,l21600,xe">
                            <v:stroke joinstyle="miter"/>
                            <v:path gradientshapeok="t" o:connecttype="rect"/>
                          </v:shapetype>
                          <v:shape id="Text Box 5" o:spid="_x0000_s1026" type="#_x0000_t202" style="position:absolute;left:0;text-align:left;margin-left:29.3pt;margin-top:20.05pt;width:83.85pt;height:1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" filled="f" stroked="f" strokeweight=".5pt">
                            <v:path arrowok="t"/>
                            <v:textbox>
                              <w:txbxContent>
                                <w:p w:rsidR="007C4FFB" w:rsidRPr="00EB6BD1" w:rsidRDefault="00EB1353" w:rsidP="00CC4D88">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2002 - 2004</w:t>
                                  </w:r>
                                </w:p>
                              </w:txbxContent>
                            </v:textbox>
                          </v:shape>
                        </w:pict>
                      </mc:Fallback>
                    </mc:AlternateContent>
                  </w:r>
                  <w:r w:rsidR="00EB1353">
                    <w:rPr>
                      <w:rFonts w:ascii="Arial" w:hAnsi="Arial" w:cs="Arial"/>
                      <w:noProof/>
                    </w:rPr>
                    <mc:AlternateContent>
                      <mc:Choice Requires="wps">
                        <w:drawing>
                          <wp:anchor distT="0" distB="0" distL="114300" distR="114300" simplePos="0" relativeHeight="251893760" behindDoc="0" locked="0" layoutInCell="1" allowOverlap="1" wp14:anchorId="10CD6FCC" wp14:editId="34469EBB">
                            <wp:simplePos x="0" y="0"/>
                            <wp:positionH relativeFrom="column">
                              <wp:posOffset>2181489</wp:posOffset>
                            </wp:positionH>
                            <wp:positionV relativeFrom="paragraph">
                              <wp:posOffset>247650</wp:posOffset>
                            </wp:positionV>
                            <wp:extent cx="999490" cy="2286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94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FFB" w:rsidRPr="00EB6BD1" w:rsidRDefault="00EB1353" w:rsidP="004B4362">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2004 - 2008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6FCC" id="Text Box 32" o:spid="_x0000_s1027" type="#_x0000_t202" style="position:absolute;left:0;text-align:left;margin-left:171.75pt;margin-top:19.5pt;width:78.7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" filled="f" stroked="f" strokeweight=".5pt">
                            <v:path arrowok="t"/>
                            <v:textbox>
                              <w:txbxContent>
                                <w:p w:rsidR="007C4FFB" w:rsidRPr="00EB6BD1" w:rsidRDefault="00EB1353" w:rsidP="004B4362">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2004 - 2008</w:t>
                                  </w:r>
                                </w:p>
                              </w:txbxContent>
                            </v:textbox>
                          </v:shape>
                        </w:pict>
                      </mc:Fallback>
                    </mc:AlternateContent>
                  </w:r>
                  <w:r w:rsidR="00EB1353">
                    <w:rPr>
                      <w:rFonts w:ascii="Arial" w:hAnsi="Arial" w:cs="Arial"/>
                      <w:noProof/>
                    </w:rPr>
                    <mc:AlternateContent>
                      <mc:Choice Requires="wps">
                        <w:drawing>
                          <wp:anchor distT="0" distB="0" distL="114300" distR="114300" simplePos="0" relativeHeight="251930624" behindDoc="0" locked="0" layoutInCell="1" allowOverlap="1" wp14:anchorId="14443990" wp14:editId="186103AF">
                            <wp:simplePos x="0" y="0"/>
                            <wp:positionH relativeFrom="column">
                              <wp:posOffset>3843391</wp:posOffset>
                            </wp:positionH>
                            <wp:positionV relativeFrom="paragraph">
                              <wp:posOffset>246380</wp:posOffset>
                            </wp:positionV>
                            <wp:extent cx="999490" cy="2286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94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FFB" w:rsidRPr="00EB6BD1" w:rsidRDefault="004B3410" w:rsidP="00DE42AF">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2008 - 2013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3990" id="Text Box 19" o:spid="_x0000_s1028" type="#_x0000_t202" style="position:absolute;left:0;text-align:left;margin-left:302.65pt;margin-top:19.4pt;width:78.7pt;height:1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" filled="f" stroked="f" strokeweight=".5pt">
                            <v:path arrowok="t"/>
                            <v:textbox>
                              <w:txbxContent>
                                <w:p w:rsidR="007C4FFB" w:rsidRPr="00EB6BD1" w:rsidRDefault="004B3410" w:rsidP="00DE42AF">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2008 - 2013</w:t>
                                  </w:r>
                                </w:p>
                              </w:txbxContent>
                            </v:textbox>
                          </v:shape>
                        </w:pict>
                      </mc:Fallback>
                    </mc:AlternateContent>
                  </w:r>
                  <w:r w:rsidR="00CB5EDB">
                    <w:rPr>
                      <w:rFonts w:ascii="Arial" w:hAnsi="Arial" w:cs="Arial"/>
                      <w:noProof/>
                    </w:rPr>
                    <mc:AlternateContent>
                      <mc:Choice Requires="wps">
                        <w:drawing>
                          <wp:anchor distT="0" distB="0" distL="114300" distR="114300" simplePos="0" relativeHeight="251932672" behindDoc="0" locked="0" layoutInCell="1" allowOverlap="1" wp14:anchorId="5CD71728" wp14:editId="42A0376B">
                            <wp:simplePos x="0" y="0"/>
                            <wp:positionH relativeFrom="column">
                              <wp:posOffset>5504444</wp:posOffset>
                            </wp:positionH>
                            <wp:positionV relativeFrom="paragraph">
                              <wp:posOffset>245110</wp:posOffset>
                            </wp:positionV>
                            <wp:extent cx="999490" cy="2286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94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FFB" w:rsidRPr="00EB6BD1" w:rsidRDefault="004B3410" w:rsidP="00DE42AF">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Since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71728" id="Text Box 20" o:spid="_x0000_s1029" type="#_x0000_t202" style="position:absolute;left:0;text-align:left;margin-left:433.4pt;margin-top:19.3pt;width:78.7pt;height:1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" filled="f" stroked="f" strokeweight=".5pt">
                            <v:path arrowok="t"/>
                            <v:textbox>
                              <w:txbxContent>
                                <w:p w:rsidR="007C4FFB" w:rsidRPr="00EB6BD1" w:rsidRDefault="004B3410" w:rsidP="00DE42AF">
                                  <w:pPr>
                                    <w:jc w:val="center"/>
                                    <w:rPr>
                                      <w:rFonts w:ascii="Arial" w:hAnsi="Arial" w:cs="Arial"/>
                                      <w:b/>
                                      <w:color w:val="FFFFFF" w:themeColor="background1"/>
                                      <w:sz w:val="18"/>
                                      <w:szCs w:val="16"/>
                                      <w:lang w:val="en-GB"/>
                                    </w:rPr>
                                  </w:pPr>
                                  <w:r>
                                    <w:rPr>
                                      <w:rFonts w:ascii="Arial" w:hAnsi="Arial" w:cs="Arial"/>
                                      <w:b/>
                                      <w:color w:val="FFFFFF" w:themeColor="background1"/>
                                      <w:sz w:val="18"/>
                                      <w:szCs w:val="16"/>
                                      <w:lang w:val="en-GB"/>
                                    </w:rPr>
                                    <w:t>Since 2013</w:t>
                                  </w:r>
                                </w:p>
                              </w:txbxContent>
                            </v:textbox>
                          </v:shape>
                        </w:pict>
                      </mc:Fallback>
                    </mc:AlternateContent>
                  </w:r>
                  <w:r w:rsidR="00E45F1E" w:rsidRPr="00515E0D">
                    <w:rPr>
                      <w:rFonts w:ascii="Arial" w:hAnsi="Arial" w:cs="Arial"/>
                      <w:noProof/>
                    </w:rPr>
                    <w:drawing>
                      <wp:inline distT="0" distB="0" distL="0" distR="0" wp14:anchorId="177ACE34" wp14:editId="5D455B8F">
                        <wp:extent cx="6570157" cy="7835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 r="43720"/>
                                <a:stretch/>
                              </pic:blipFill>
                              <pic:spPr bwMode="auto">
                                <a:xfrm>
                                  <a:off x="0" y="0"/>
                                  <a:ext cx="6943275" cy="828090"/>
                                </a:xfrm>
                                <a:prstGeom prst="rect">
                                  <a:avLst/>
                                </a:prstGeom>
                                <a:ln>
                                  <a:noFill/>
                                </a:ln>
                                <a:extLst>
                                  <a:ext uri="{53640926-AAD7-44D8-BBD7-CCE9431645EC}">
                                    <a14:shadowObscured xmlns:a14="http://schemas.microsoft.com/office/drawing/2010/main"/>
                                  </a:ext>
                                </a:extLst>
                              </pic:spPr>
                            </pic:pic>
                          </a:graphicData>
                        </a:graphic>
                      </wp:inline>
                    </w:drawing>
                  </w:r>
                </w:p>
                <w:p w:rsidR="00F875DB" w:rsidRPr="00515E0D" w:rsidRDefault="00F875DB" w:rsidP="00E82186">
                  <w:pPr>
                    <w:pStyle w:val="ListParagraph"/>
                    <w:overflowPunct w:val="0"/>
                    <w:autoSpaceDE w:val="0"/>
                    <w:autoSpaceDN w:val="0"/>
                    <w:adjustRightInd w:val="0"/>
                    <w:ind w:left="72"/>
                    <w:jc w:val="center"/>
                    <w:textAlignment w:val="baseline"/>
                    <w:rPr>
                      <w:rFonts w:ascii="Arial" w:hAnsi="Arial" w:cs="Arial"/>
                      <w:color w:val="6A6969"/>
                      <w:sz w:val="20"/>
                      <w:szCs w:val="20"/>
                      <w:lang w:val="en-GB" w:eastAsia="en-GB"/>
                    </w:rPr>
                  </w:pPr>
                </w:p>
                <w:p w:rsidR="00F875DB" w:rsidRPr="00515E0D" w:rsidRDefault="00F875DB" w:rsidP="00F875DB">
                  <w:pPr>
                    <w:overflowPunct w:val="0"/>
                    <w:autoSpaceDE w:val="0"/>
                    <w:autoSpaceDN w:val="0"/>
                    <w:adjustRightInd w:val="0"/>
                    <w:textAlignment w:val="baseline"/>
                    <w:rPr>
                      <w:rFonts w:ascii="Arial" w:hAnsi="Arial" w:cs="Arial"/>
                      <w:color w:val="6A6969"/>
                      <w:sz w:val="20"/>
                      <w:szCs w:val="20"/>
                      <w:lang w:val="en-GB" w:eastAsia="en-GB"/>
                    </w:rPr>
                  </w:pPr>
                </w:p>
              </w:tc>
            </w:tr>
          </w:tbl>
          <w:p w:rsidR="00576167" w:rsidRPr="00515E0D" w:rsidRDefault="00576167" w:rsidP="00E82186">
            <w:pPr>
              <w:pStyle w:val="ListParagraph"/>
              <w:overflowPunct w:val="0"/>
              <w:autoSpaceDE w:val="0"/>
              <w:autoSpaceDN w:val="0"/>
              <w:adjustRightInd w:val="0"/>
              <w:ind w:left="72"/>
              <w:jc w:val="both"/>
              <w:textAlignment w:val="baseline"/>
              <w:rPr>
                <w:rFonts w:ascii="Arial" w:hAnsi="Arial" w:cs="Arial"/>
                <w:color w:val="6A6969"/>
                <w:sz w:val="20"/>
                <w:szCs w:val="20"/>
                <w:lang w:val="en-GB" w:eastAsia="en-GB"/>
              </w:rPr>
            </w:pPr>
          </w:p>
        </w:tc>
      </w:tr>
      <w:tr w:rsidR="00E45F1E" w:rsidRPr="00515E0D" w:rsidTr="006D7338">
        <w:trPr>
          <w:trHeight w:val="14769"/>
        </w:trPr>
        <w:tc>
          <w:tcPr>
            <w:tcW w:w="10890" w:type="dxa"/>
            <w:gridSpan w:val="2"/>
            <w:shd w:val="clear" w:color="auto" w:fill="FFFFFF" w:themeFill="background1"/>
          </w:tcPr>
          <w:p w:rsidR="00960C05" w:rsidRDefault="00960C05" w:rsidP="00BF0E48">
            <w:pPr>
              <w:autoSpaceDE w:val="0"/>
              <w:autoSpaceDN w:val="0"/>
              <w:adjustRightInd w:val="0"/>
              <w:jc w:val="both"/>
            </w:pPr>
            <w:r>
              <w:rPr>
                <w:rFonts w:ascii="Arial" w:hAnsi="Arial" w:cs="Arial"/>
                <w:b/>
                <w:noProof/>
                <w:color w:val="0071B7"/>
                <w:sz w:val="24"/>
                <w:szCs w:val="28"/>
              </w:rPr>
              <w:lastRenderedPageBreak/>
              <w:t>Technical Expertise</w:t>
            </w:r>
            <w:r w:rsidR="005B5CE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9"/>
              <w:gridCol w:w="5330"/>
            </w:tblGrid>
            <w:tr w:rsidR="00960C05" w:rsidTr="005E3AEE">
              <w:tc>
                <w:tcPr>
                  <w:tcW w:w="5329" w:type="dxa"/>
                </w:tcPr>
                <w:p w:rsidR="008538D2" w:rsidRDefault="008538D2"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Pr>
                      <w:rFonts w:ascii="Arial" w:hAnsi="Arial" w:cs="Arial"/>
                      <w:color w:val="6A6969"/>
                      <w:sz w:val="18"/>
                      <w:szCs w:val="20"/>
                      <w:lang w:val="en-GB" w:eastAsia="en-GB"/>
                    </w:rPr>
                    <w:t>Diversified</w:t>
                  </w:r>
                  <w:r w:rsidR="004948D0">
                    <w:rPr>
                      <w:rFonts w:ascii="Arial" w:hAnsi="Arial" w:cs="Arial"/>
                      <w:color w:val="6A6969"/>
                      <w:sz w:val="18"/>
                      <w:szCs w:val="20"/>
                      <w:lang w:val="en-GB" w:eastAsia="en-GB"/>
                    </w:rPr>
                    <w:t xml:space="preserve"> </w:t>
                  </w:r>
                  <w:r>
                    <w:rPr>
                      <w:rFonts w:ascii="Arial" w:hAnsi="Arial" w:cs="Arial"/>
                      <w:color w:val="6A6969"/>
                      <w:sz w:val="18"/>
                      <w:szCs w:val="20"/>
                      <w:lang w:val="en-GB" w:eastAsia="en-GB"/>
                    </w:rPr>
                    <w:t>professional with global maintenance/repair exposure and vendor networking.</w:t>
                  </w:r>
                </w:p>
                <w:p w:rsidR="006D469A" w:rsidRDefault="006D469A"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Pr>
                      <w:rFonts w:ascii="Arial" w:hAnsi="Arial" w:cs="Arial"/>
                      <w:color w:val="6A6969"/>
                      <w:sz w:val="18"/>
                      <w:szCs w:val="20"/>
                      <w:lang w:val="en-GB" w:eastAsia="en-GB"/>
                    </w:rPr>
                    <w:t>Operation and maintenance of various SBUs and products</w:t>
                  </w:r>
                  <w:r w:rsidR="00AD1B24">
                    <w:rPr>
                      <w:rFonts w:ascii="Arial" w:hAnsi="Arial" w:cs="Arial"/>
                      <w:color w:val="6A6969"/>
                      <w:sz w:val="18"/>
                      <w:szCs w:val="20"/>
                      <w:lang w:val="en-GB" w:eastAsia="en-GB"/>
                    </w:rPr>
                    <w:t>/processes.</w:t>
                  </w:r>
                  <w:r>
                    <w:rPr>
                      <w:rFonts w:ascii="Arial" w:hAnsi="Arial" w:cs="Arial"/>
                      <w:color w:val="6A6969"/>
                      <w:sz w:val="18"/>
                      <w:szCs w:val="20"/>
                      <w:lang w:val="en-GB" w:eastAsia="en-GB"/>
                    </w:rPr>
                    <w:t>.</w:t>
                  </w:r>
                </w:p>
                <w:p w:rsidR="006E3C84" w:rsidRDefault="006E3C84"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Pr>
                      <w:rFonts w:ascii="Arial" w:hAnsi="Arial" w:cs="Arial"/>
                      <w:color w:val="6A6969"/>
                      <w:sz w:val="18"/>
                      <w:szCs w:val="20"/>
                      <w:lang w:val="en-GB" w:eastAsia="en-GB"/>
                    </w:rPr>
                    <w:t>Design</w:t>
                  </w:r>
                  <w:r w:rsidR="00C200F2">
                    <w:rPr>
                      <w:rFonts w:ascii="Arial" w:hAnsi="Arial" w:cs="Arial"/>
                      <w:color w:val="6A6969"/>
                      <w:sz w:val="18"/>
                      <w:szCs w:val="20"/>
                      <w:lang w:val="en-GB" w:eastAsia="en-GB"/>
                    </w:rPr>
                    <w:t xml:space="preserve">, BOQ, </w:t>
                  </w:r>
                  <w:r w:rsidR="00011946">
                    <w:rPr>
                      <w:rFonts w:ascii="Arial" w:hAnsi="Arial" w:cs="Arial"/>
                      <w:color w:val="6A6969"/>
                      <w:sz w:val="18"/>
                      <w:szCs w:val="20"/>
                      <w:lang w:val="en-GB" w:eastAsia="en-GB"/>
                    </w:rPr>
                    <w:t>Ordering and</w:t>
                  </w:r>
                  <w:r>
                    <w:rPr>
                      <w:rFonts w:ascii="Arial" w:hAnsi="Arial" w:cs="Arial"/>
                      <w:color w:val="6A6969"/>
                      <w:sz w:val="18"/>
                      <w:szCs w:val="20"/>
                      <w:lang w:val="en-GB" w:eastAsia="en-GB"/>
                    </w:rPr>
                    <w:t xml:space="preserve"> planning of Capex projects.</w:t>
                  </w:r>
                </w:p>
                <w:p w:rsidR="00960C05" w:rsidRPr="00960C05" w:rsidRDefault="00960C05"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960C05">
                    <w:rPr>
                      <w:rFonts w:ascii="Arial" w:hAnsi="Arial" w:cs="Arial"/>
                      <w:color w:val="6A6969"/>
                      <w:sz w:val="18"/>
                      <w:szCs w:val="20"/>
                      <w:lang w:val="en-GB" w:eastAsia="en-GB"/>
                    </w:rPr>
                    <w:t xml:space="preserve">2000MW Captive load management </w:t>
                  </w:r>
                  <w:r>
                    <w:rPr>
                      <w:rFonts w:ascii="Arial" w:hAnsi="Arial" w:cs="Arial"/>
                      <w:color w:val="6A6969"/>
                      <w:sz w:val="18"/>
                      <w:szCs w:val="20"/>
                      <w:lang w:val="en-GB" w:eastAsia="en-GB"/>
                    </w:rPr>
                    <w:t>&amp;</w:t>
                  </w:r>
                  <w:r w:rsidRPr="00960C05">
                    <w:rPr>
                      <w:rFonts w:ascii="Arial" w:hAnsi="Arial" w:cs="Arial"/>
                      <w:color w:val="6A6969"/>
                      <w:sz w:val="18"/>
                      <w:szCs w:val="20"/>
                      <w:lang w:val="en-GB" w:eastAsia="en-GB"/>
                    </w:rPr>
                    <w:t xml:space="preserve"> distribution network </w:t>
                  </w:r>
                </w:p>
                <w:p w:rsidR="00960C05" w:rsidRDefault="00960C05"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960C05">
                    <w:rPr>
                      <w:rFonts w:ascii="Arial" w:hAnsi="Arial" w:cs="Arial"/>
                      <w:color w:val="6A6969"/>
                      <w:sz w:val="18"/>
                      <w:szCs w:val="20"/>
                      <w:lang w:val="en-GB" w:eastAsia="en-GB"/>
                    </w:rPr>
                    <w:t>Power System Protection and Testing</w:t>
                  </w:r>
                </w:p>
                <w:p w:rsidR="00DB46C5" w:rsidRPr="00960C05" w:rsidRDefault="00DB46C5"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Pr>
                      <w:rFonts w:ascii="Arial" w:hAnsi="Arial" w:cs="Arial"/>
                      <w:color w:val="6A6969"/>
                      <w:sz w:val="18"/>
                      <w:szCs w:val="20"/>
                      <w:lang w:val="en-GB" w:eastAsia="en-GB"/>
                    </w:rPr>
                    <w:t>4X600MW Power Plant Maintenance.</w:t>
                  </w:r>
                </w:p>
                <w:p w:rsidR="00960C05" w:rsidRPr="00960C05" w:rsidRDefault="00960C05"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960C05">
                    <w:rPr>
                      <w:rFonts w:ascii="Arial" w:hAnsi="Arial" w:cs="Arial"/>
                      <w:color w:val="6A6969"/>
                      <w:sz w:val="18"/>
                      <w:szCs w:val="20"/>
                      <w:lang w:val="en-GB" w:eastAsia="en-GB"/>
                    </w:rPr>
                    <w:t>Substation Automation</w:t>
                  </w:r>
                  <w:r w:rsidR="00625A2D">
                    <w:rPr>
                      <w:rFonts w:ascii="Arial" w:hAnsi="Arial" w:cs="Arial"/>
                      <w:color w:val="6A6969"/>
                      <w:sz w:val="18"/>
                      <w:szCs w:val="20"/>
                      <w:lang w:val="en-GB" w:eastAsia="en-GB"/>
                    </w:rPr>
                    <w:t xml:space="preserve"> and management</w:t>
                  </w:r>
                </w:p>
                <w:p w:rsidR="00960C05" w:rsidRPr="00960C05" w:rsidRDefault="00960C05" w:rsidP="00960C05">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960C05">
                    <w:rPr>
                      <w:rFonts w:ascii="Arial" w:hAnsi="Arial" w:cs="Arial"/>
                      <w:color w:val="6A6969"/>
                      <w:sz w:val="18"/>
                      <w:szCs w:val="20"/>
                      <w:lang w:val="en-GB" w:eastAsia="en-GB"/>
                    </w:rPr>
                    <w:t xml:space="preserve">Aluminium Smelter Carbon Plant Operation </w:t>
                  </w:r>
                  <w:r>
                    <w:rPr>
                      <w:rFonts w:ascii="Arial" w:hAnsi="Arial" w:cs="Arial"/>
                      <w:color w:val="6A6969"/>
                      <w:sz w:val="18"/>
                      <w:szCs w:val="20"/>
                      <w:lang w:val="en-GB" w:eastAsia="en-GB"/>
                    </w:rPr>
                    <w:t xml:space="preserve">&amp; </w:t>
                  </w:r>
                  <w:r w:rsidRPr="00960C05">
                    <w:rPr>
                      <w:rFonts w:ascii="Arial" w:hAnsi="Arial" w:cs="Arial"/>
                      <w:color w:val="6A6969"/>
                      <w:sz w:val="18"/>
                      <w:szCs w:val="20"/>
                      <w:lang w:val="en-GB" w:eastAsia="en-GB"/>
                    </w:rPr>
                    <w:t>Maintenance</w:t>
                  </w:r>
                </w:p>
                <w:p w:rsidR="00960C05" w:rsidRPr="00960C05" w:rsidRDefault="00960C05" w:rsidP="00960C05">
                  <w:pPr>
                    <w:pStyle w:val="ListParagraph"/>
                    <w:numPr>
                      <w:ilvl w:val="0"/>
                      <w:numId w:val="2"/>
                    </w:numPr>
                    <w:autoSpaceDE w:val="0"/>
                    <w:autoSpaceDN w:val="0"/>
                    <w:adjustRightInd w:val="0"/>
                    <w:jc w:val="both"/>
                    <w:rPr>
                      <w:rFonts w:ascii="Arial" w:hAnsi="Arial" w:cs="Arial"/>
                      <w:b/>
                      <w:noProof/>
                      <w:color w:val="0071B7"/>
                      <w:sz w:val="24"/>
                      <w:szCs w:val="28"/>
                    </w:rPr>
                  </w:pPr>
                  <w:r w:rsidRPr="00960C05">
                    <w:rPr>
                      <w:rFonts w:ascii="Arial" w:hAnsi="Arial" w:cs="Arial"/>
                      <w:color w:val="6A6969"/>
                      <w:sz w:val="18"/>
                      <w:szCs w:val="20"/>
                      <w:lang w:val="en-GB" w:eastAsia="en-GB"/>
                    </w:rPr>
                    <w:t>Aluminium smelter Cast House operation and Maintenance</w:t>
                  </w:r>
                </w:p>
                <w:p w:rsidR="00960C05" w:rsidRPr="003D48C6" w:rsidRDefault="00960C05" w:rsidP="003D48C6">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3D48C6">
                    <w:rPr>
                      <w:rFonts w:ascii="Arial" w:hAnsi="Arial" w:cs="Arial"/>
                      <w:color w:val="6A6969"/>
                      <w:sz w:val="18"/>
                      <w:szCs w:val="20"/>
                      <w:lang w:val="en-GB" w:eastAsia="en-GB"/>
                    </w:rPr>
                    <w:t>PLC/SCADA</w:t>
                  </w:r>
                  <w:r w:rsidR="00625A2D">
                    <w:rPr>
                      <w:rFonts w:ascii="Arial" w:hAnsi="Arial" w:cs="Arial"/>
                      <w:color w:val="6A6969"/>
                      <w:sz w:val="18"/>
                      <w:szCs w:val="20"/>
                      <w:lang w:val="en-GB" w:eastAsia="en-GB"/>
                    </w:rPr>
                    <w:t xml:space="preserve"> ,other automation systems</w:t>
                  </w:r>
                </w:p>
                <w:p w:rsidR="003D48C6" w:rsidRPr="003D48C6" w:rsidRDefault="003D48C6" w:rsidP="003D48C6">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3D48C6">
                    <w:rPr>
                      <w:rFonts w:ascii="Arial" w:hAnsi="Arial" w:cs="Arial"/>
                      <w:color w:val="6A6969"/>
                      <w:sz w:val="18"/>
                      <w:szCs w:val="20"/>
                      <w:lang w:val="en-GB" w:eastAsia="en-GB"/>
                    </w:rPr>
                    <w:t>Substation</w:t>
                  </w:r>
                  <w:r>
                    <w:rPr>
                      <w:rFonts w:ascii="Arial" w:hAnsi="Arial" w:cs="Arial"/>
                      <w:color w:val="6A6969"/>
                      <w:sz w:val="18"/>
                      <w:szCs w:val="20"/>
                      <w:lang w:val="en-GB" w:eastAsia="en-GB"/>
                    </w:rPr>
                    <w:t xml:space="preserve"> </w:t>
                  </w:r>
                  <w:r w:rsidRPr="003D48C6">
                    <w:rPr>
                      <w:rFonts w:ascii="Arial" w:hAnsi="Arial" w:cs="Arial"/>
                      <w:color w:val="6A6969"/>
                      <w:sz w:val="18"/>
                      <w:szCs w:val="20"/>
                      <w:lang w:val="en-GB" w:eastAsia="en-GB"/>
                    </w:rPr>
                    <w:t>-</w:t>
                  </w:r>
                  <w:r>
                    <w:rPr>
                      <w:rFonts w:ascii="Arial" w:hAnsi="Arial" w:cs="Arial"/>
                      <w:color w:val="6A6969"/>
                      <w:sz w:val="18"/>
                      <w:szCs w:val="20"/>
                      <w:lang w:val="en-GB" w:eastAsia="en-GB"/>
                    </w:rPr>
                    <w:t xml:space="preserve"> </w:t>
                  </w:r>
                  <w:r w:rsidRPr="003D48C6">
                    <w:rPr>
                      <w:rFonts w:ascii="Arial" w:hAnsi="Arial" w:cs="Arial"/>
                      <w:color w:val="6A6969"/>
                      <w:sz w:val="18"/>
                      <w:szCs w:val="20"/>
                      <w:lang w:val="en-GB" w:eastAsia="en-GB"/>
                    </w:rPr>
                    <w:t>400KV/220KV/33KV/11KV and LT system</w:t>
                  </w:r>
                </w:p>
                <w:p w:rsidR="00960C05" w:rsidRDefault="003D48C6" w:rsidP="007F0E00">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3D48C6">
                    <w:rPr>
                      <w:rFonts w:ascii="Arial" w:hAnsi="Arial" w:cs="Arial"/>
                      <w:color w:val="6A6969"/>
                      <w:sz w:val="18"/>
                      <w:szCs w:val="20"/>
                      <w:lang w:val="en-GB" w:eastAsia="en-GB"/>
                    </w:rPr>
                    <w:t>Six Sigma Black Belt</w:t>
                  </w:r>
                  <w:r w:rsidR="00625A2D">
                    <w:rPr>
                      <w:rFonts w:ascii="Arial" w:hAnsi="Arial" w:cs="Arial"/>
                      <w:color w:val="6A6969"/>
                      <w:sz w:val="18"/>
                      <w:szCs w:val="20"/>
                      <w:lang w:val="en-GB" w:eastAsia="en-GB"/>
                    </w:rPr>
                    <w:t xml:space="preserve"> for process improvement</w:t>
                  </w:r>
                </w:p>
                <w:p w:rsidR="009633E0" w:rsidRPr="007F0E00" w:rsidRDefault="006D469A" w:rsidP="007F0E00">
                  <w:pPr>
                    <w:pStyle w:val="ListParagraph"/>
                    <w:numPr>
                      <w:ilvl w:val="0"/>
                      <w:numId w:val="2"/>
                    </w:numPr>
                    <w:autoSpaceDE w:val="0"/>
                    <w:autoSpaceDN w:val="0"/>
                    <w:adjustRightInd w:val="0"/>
                    <w:jc w:val="both"/>
                    <w:rPr>
                      <w:rFonts w:ascii="Arial" w:hAnsi="Arial" w:cs="Arial"/>
                      <w:color w:val="6A6969"/>
                      <w:sz w:val="18"/>
                      <w:szCs w:val="20"/>
                      <w:lang w:val="en-GB" w:eastAsia="en-GB"/>
                    </w:rPr>
                  </w:pPr>
                  <w:r>
                    <w:rPr>
                      <w:rFonts w:ascii="Arial" w:hAnsi="Arial" w:cs="Arial"/>
                      <w:color w:val="6A6969"/>
                      <w:sz w:val="18"/>
                      <w:szCs w:val="20"/>
                      <w:lang w:val="en-GB" w:eastAsia="en-GB"/>
                    </w:rPr>
                    <w:t xml:space="preserve">Material handling equipment Operation  and </w:t>
                  </w:r>
                  <w:r w:rsidR="009633E0">
                    <w:rPr>
                      <w:rFonts w:ascii="Arial" w:hAnsi="Arial" w:cs="Arial"/>
                      <w:color w:val="6A6969"/>
                      <w:sz w:val="18"/>
                      <w:szCs w:val="20"/>
                      <w:lang w:val="en-GB" w:eastAsia="en-GB"/>
                    </w:rPr>
                    <w:t>Maintenance</w:t>
                  </w:r>
                </w:p>
              </w:tc>
              <w:tc>
                <w:tcPr>
                  <w:tcW w:w="5330" w:type="dxa"/>
                </w:tcPr>
                <w:p w:rsidR="007C4FFB" w:rsidRPr="007C4FFB" w:rsidRDefault="007C4FFB" w:rsidP="007C4FFB">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7C4FFB">
                    <w:rPr>
                      <w:rFonts w:ascii="Arial" w:hAnsi="Arial" w:cs="Arial"/>
                      <w:color w:val="6A6969"/>
                      <w:sz w:val="18"/>
                      <w:szCs w:val="20"/>
                      <w:lang w:val="en-GB" w:eastAsia="en-GB"/>
                    </w:rPr>
                    <w:t>HT/LT Cable System And Transmission Line O&amp;M</w:t>
                  </w:r>
                </w:p>
                <w:p w:rsidR="007C4FFB" w:rsidRPr="007C4FFB" w:rsidRDefault="007C4FFB" w:rsidP="007C4FFB">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7C4FFB">
                    <w:rPr>
                      <w:rFonts w:ascii="Arial" w:hAnsi="Arial" w:cs="Arial"/>
                      <w:color w:val="6A6969"/>
                      <w:sz w:val="18"/>
                      <w:szCs w:val="20"/>
                      <w:lang w:val="en-GB" w:eastAsia="en-GB"/>
                    </w:rPr>
                    <w:t>SAP MM/PM</w:t>
                  </w:r>
                </w:p>
                <w:p w:rsidR="007C4FFB" w:rsidRPr="007C4FFB" w:rsidRDefault="007C4FFB" w:rsidP="007C4FFB">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7C4FFB">
                    <w:rPr>
                      <w:rFonts w:ascii="Arial" w:hAnsi="Arial" w:cs="Arial"/>
                      <w:color w:val="6A6969"/>
                      <w:sz w:val="18"/>
                      <w:szCs w:val="20"/>
                      <w:lang w:val="en-GB" w:eastAsia="en-GB"/>
                    </w:rPr>
                    <w:t>Process Plant Automation</w:t>
                  </w:r>
                </w:p>
                <w:p w:rsidR="007C4FFB" w:rsidRPr="007C4FFB" w:rsidRDefault="007C4FFB" w:rsidP="007C4FFB">
                  <w:pPr>
                    <w:pStyle w:val="ListParagraph"/>
                    <w:numPr>
                      <w:ilvl w:val="0"/>
                      <w:numId w:val="2"/>
                    </w:numPr>
                    <w:autoSpaceDE w:val="0"/>
                    <w:autoSpaceDN w:val="0"/>
                    <w:adjustRightInd w:val="0"/>
                    <w:jc w:val="both"/>
                    <w:rPr>
                      <w:rFonts w:ascii="Arial" w:hAnsi="Arial" w:cs="Arial"/>
                      <w:color w:val="6A6969"/>
                      <w:sz w:val="18"/>
                      <w:szCs w:val="20"/>
                      <w:lang w:val="en-GB" w:eastAsia="en-GB"/>
                    </w:rPr>
                  </w:pPr>
                  <w:r w:rsidRPr="007C4FFB">
                    <w:rPr>
                      <w:rFonts w:ascii="Arial" w:hAnsi="Arial" w:cs="Arial"/>
                      <w:color w:val="6A6969"/>
                      <w:sz w:val="18"/>
                      <w:szCs w:val="20"/>
                      <w:lang w:val="en-GB" w:eastAsia="en-GB"/>
                    </w:rPr>
                    <w:t>Plant Electrical Safety Champion</w:t>
                  </w:r>
                </w:p>
                <w:p w:rsidR="00960C05" w:rsidRDefault="007C4FFB" w:rsidP="007C4FFB">
                  <w:pPr>
                    <w:numPr>
                      <w:ilvl w:val="0"/>
                      <w:numId w:val="2"/>
                    </w:numPr>
                    <w:autoSpaceDE w:val="0"/>
                    <w:autoSpaceDN w:val="0"/>
                    <w:adjustRightInd w:val="0"/>
                    <w:contextualSpacing/>
                    <w:jc w:val="both"/>
                    <w:rPr>
                      <w:rFonts w:ascii="Arial" w:hAnsi="Arial" w:cs="Arial"/>
                      <w:color w:val="6A6969"/>
                      <w:sz w:val="18"/>
                      <w:szCs w:val="20"/>
                      <w:lang w:val="en-GB" w:eastAsia="en-GB"/>
                    </w:rPr>
                  </w:pPr>
                  <w:r>
                    <w:rPr>
                      <w:rFonts w:ascii="Arial" w:hAnsi="Arial" w:cs="Arial"/>
                      <w:color w:val="6A6969"/>
                      <w:sz w:val="18"/>
                      <w:szCs w:val="20"/>
                      <w:lang w:val="en-GB" w:eastAsia="en-GB"/>
                    </w:rPr>
                    <w:t>Vendor</w:t>
                  </w:r>
                  <w:r w:rsidR="006D469A">
                    <w:rPr>
                      <w:rFonts w:ascii="Arial" w:hAnsi="Arial" w:cs="Arial"/>
                      <w:color w:val="6A6969"/>
                      <w:sz w:val="18"/>
                      <w:szCs w:val="20"/>
                      <w:lang w:val="en-GB" w:eastAsia="en-GB"/>
                    </w:rPr>
                    <w:t xml:space="preserve"> management and </w:t>
                  </w:r>
                  <w:r>
                    <w:rPr>
                      <w:rFonts w:ascii="Arial" w:hAnsi="Arial" w:cs="Arial"/>
                      <w:color w:val="6A6969"/>
                      <w:sz w:val="18"/>
                      <w:szCs w:val="20"/>
                      <w:lang w:val="en-GB" w:eastAsia="en-GB"/>
                    </w:rPr>
                    <w:t xml:space="preserve"> Networking </w:t>
                  </w:r>
                </w:p>
                <w:p w:rsidR="007C4FFB" w:rsidRDefault="007C4FFB" w:rsidP="007C4FFB">
                  <w:pPr>
                    <w:numPr>
                      <w:ilvl w:val="0"/>
                      <w:numId w:val="2"/>
                    </w:numPr>
                    <w:autoSpaceDE w:val="0"/>
                    <w:autoSpaceDN w:val="0"/>
                    <w:adjustRightInd w:val="0"/>
                    <w:contextualSpacing/>
                    <w:jc w:val="both"/>
                    <w:rPr>
                      <w:rFonts w:ascii="Arial" w:hAnsi="Arial" w:cs="Arial"/>
                      <w:color w:val="6A6969"/>
                      <w:sz w:val="18"/>
                      <w:szCs w:val="20"/>
                      <w:lang w:val="en-GB" w:eastAsia="en-GB"/>
                    </w:rPr>
                  </w:pPr>
                  <w:r w:rsidRPr="007C4FFB">
                    <w:rPr>
                      <w:rFonts w:ascii="Arial" w:hAnsi="Arial" w:cs="Arial"/>
                      <w:color w:val="6A6969"/>
                      <w:sz w:val="18"/>
                      <w:szCs w:val="20"/>
                      <w:lang w:val="en-GB" w:eastAsia="en-GB"/>
                    </w:rPr>
                    <w:t>SPSS,</w:t>
                  </w:r>
                  <w:r>
                    <w:rPr>
                      <w:rFonts w:ascii="Arial" w:hAnsi="Arial" w:cs="Arial"/>
                      <w:color w:val="6A6969"/>
                      <w:sz w:val="18"/>
                      <w:szCs w:val="20"/>
                      <w:lang w:val="en-GB" w:eastAsia="en-GB"/>
                    </w:rPr>
                    <w:t xml:space="preserve"> </w:t>
                  </w:r>
                  <w:r w:rsidRPr="007C4FFB">
                    <w:rPr>
                      <w:rFonts w:ascii="Arial" w:hAnsi="Arial" w:cs="Arial"/>
                      <w:color w:val="6A6969"/>
                      <w:sz w:val="18"/>
                      <w:szCs w:val="20"/>
                      <w:lang w:val="en-GB" w:eastAsia="en-GB"/>
                    </w:rPr>
                    <w:t>MS Project, Advance Excel</w:t>
                  </w:r>
                  <w:r w:rsidR="00C541FE">
                    <w:rPr>
                      <w:rFonts w:ascii="Arial" w:hAnsi="Arial" w:cs="Arial"/>
                      <w:color w:val="6A6969"/>
                      <w:sz w:val="18"/>
                      <w:szCs w:val="20"/>
                      <w:lang w:val="en-GB" w:eastAsia="en-GB"/>
                    </w:rPr>
                    <w:t xml:space="preserve"> for Business analytics</w:t>
                  </w:r>
                </w:p>
                <w:p w:rsidR="007C4FFB" w:rsidRDefault="007C4FFB" w:rsidP="007C4FFB">
                  <w:pPr>
                    <w:numPr>
                      <w:ilvl w:val="0"/>
                      <w:numId w:val="2"/>
                    </w:numPr>
                    <w:autoSpaceDE w:val="0"/>
                    <w:autoSpaceDN w:val="0"/>
                    <w:adjustRightInd w:val="0"/>
                    <w:contextualSpacing/>
                    <w:jc w:val="both"/>
                    <w:rPr>
                      <w:rFonts w:ascii="Arial" w:hAnsi="Arial" w:cs="Arial"/>
                      <w:color w:val="6A6969"/>
                      <w:sz w:val="18"/>
                      <w:szCs w:val="20"/>
                      <w:lang w:val="en-GB" w:eastAsia="en-GB"/>
                    </w:rPr>
                  </w:pPr>
                  <w:r>
                    <w:rPr>
                      <w:rFonts w:ascii="Arial" w:hAnsi="Arial" w:cs="Arial"/>
                      <w:color w:val="6A6969"/>
                      <w:sz w:val="18"/>
                      <w:szCs w:val="20"/>
                      <w:lang w:val="en-GB" w:eastAsia="en-GB"/>
                    </w:rPr>
                    <w:t>Insurance Claim Settlement</w:t>
                  </w:r>
                </w:p>
                <w:p w:rsidR="007F0E00" w:rsidRPr="007F0E00" w:rsidRDefault="007F0E00" w:rsidP="007F0E00">
                  <w:pPr>
                    <w:numPr>
                      <w:ilvl w:val="0"/>
                      <w:numId w:val="2"/>
                    </w:numPr>
                    <w:autoSpaceDE w:val="0"/>
                    <w:autoSpaceDN w:val="0"/>
                    <w:adjustRightInd w:val="0"/>
                    <w:contextualSpacing/>
                    <w:jc w:val="both"/>
                    <w:rPr>
                      <w:rFonts w:ascii="Arial" w:hAnsi="Arial" w:cs="Arial"/>
                      <w:color w:val="6A6969"/>
                      <w:sz w:val="18"/>
                      <w:szCs w:val="20"/>
                      <w:lang w:val="en-GB" w:eastAsia="en-GB"/>
                    </w:rPr>
                  </w:pPr>
                  <w:r w:rsidRPr="007F0E00">
                    <w:rPr>
                      <w:rFonts w:ascii="Arial" w:hAnsi="Arial" w:cs="Arial"/>
                      <w:color w:val="6A6969"/>
                      <w:sz w:val="18"/>
                      <w:szCs w:val="20"/>
                      <w:lang w:val="en-GB" w:eastAsia="en-GB"/>
                    </w:rPr>
                    <w:t>TQM and quality circle initiative</w:t>
                  </w:r>
                  <w:r w:rsidR="00C541FE">
                    <w:rPr>
                      <w:rFonts w:ascii="Arial" w:hAnsi="Arial" w:cs="Arial"/>
                      <w:color w:val="6A6969"/>
                      <w:sz w:val="18"/>
                      <w:szCs w:val="20"/>
                      <w:lang w:val="en-GB" w:eastAsia="en-GB"/>
                    </w:rPr>
                    <w:t xml:space="preserve"> for continuous innovation.</w:t>
                  </w:r>
                </w:p>
                <w:p w:rsidR="007F0E00" w:rsidRDefault="007F0E00" w:rsidP="007F0E00">
                  <w:pPr>
                    <w:numPr>
                      <w:ilvl w:val="0"/>
                      <w:numId w:val="2"/>
                    </w:numPr>
                    <w:autoSpaceDE w:val="0"/>
                    <w:autoSpaceDN w:val="0"/>
                    <w:adjustRightInd w:val="0"/>
                    <w:contextualSpacing/>
                    <w:jc w:val="both"/>
                    <w:rPr>
                      <w:rFonts w:ascii="Arial" w:hAnsi="Arial" w:cs="Arial"/>
                      <w:color w:val="6A6969"/>
                      <w:sz w:val="18"/>
                      <w:szCs w:val="20"/>
                      <w:lang w:val="en-GB" w:eastAsia="en-GB"/>
                    </w:rPr>
                  </w:pPr>
                  <w:r w:rsidRPr="007F0E00">
                    <w:rPr>
                      <w:rFonts w:ascii="Arial" w:hAnsi="Arial" w:cs="Arial"/>
                      <w:color w:val="6A6969"/>
                      <w:sz w:val="18"/>
                      <w:szCs w:val="20"/>
                      <w:lang w:val="en-GB" w:eastAsia="en-GB"/>
                    </w:rPr>
                    <w:t>Industrial Safety</w:t>
                  </w:r>
                  <w:r w:rsidR="00C541FE">
                    <w:rPr>
                      <w:rFonts w:ascii="Arial" w:hAnsi="Arial" w:cs="Arial"/>
                      <w:color w:val="6A6969"/>
                      <w:sz w:val="18"/>
                      <w:szCs w:val="20"/>
                      <w:lang w:val="en-GB" w:eastAsia="en-GB"/>
                    </w:rPr>
                    <w:t xml:space="preserve"> for zero harm</w:t>
                  </w:r>
                  <w:r w:rsidR="006D469A">
                    <w:rPr>
                      <w:rFonts w:ascii="Arial" w:hAnsi="Arial" w:cs="Arial"/>
                      <w:color w:val="6A6969"/>
                      <w:sz w:val="18"/>
                      <w:szCs w:val="20"/>
                      <w:lang w:val="en-GB" w:eastAsia="en-GB"/>
                    </w:rPr>
                    <w:t>, zero discharge culture</w:t>
                  </w:r>
                  <w:r w:rsidR="00C541FE">
                    <w:rPr>
                      <w:rFonts w:ascii="Arial" w:hAnsi="Arial" w:cs="Arial"/>
                      <w:color w:val="6A6969"/>
                      <w:sz w:val="18"/>
                      <w:szCs w:val="20"/>
                      <w:lang w:val="en-GB" w:eastAsia="en-GB"/>
                    </w:rPr>
                    <w:t>.</w:t>
                  </w:r>
                </w:p>
                <w:p w:rsidR="00F17A3B" w:rsidRDefault="00F17A3B" w:rsidP="007F0E00">
                  <w:pPr>
                    <w:numPr>
                      <w:ilvl w:val="0"/>
                      <w:numId w:val="2"/>
                    </w:numPr>
                    <w:autoSpaceDE w:val="0"/>
                    <w:autoSpaceDN w:val="0"/>
                    <w:adjustRightInd w:val="0"/>
                    <w:contextualSpacing/>
                    <w:jc w:val="both"/>
                    <w:rPr>
                      <w:rFonts w:ascii="Arial" w:hAnsi="Arial" w:cs="Arial"/>
                      <w:color w:val="6A6969"/>
                      <w:sz w:val="18"/>
                      <w:szCs w:val="20"/>
                      <w:lang w:val="en-GB" w:eastAsia="en-GB"/>
                    </w:rPr>
                  </w:pPr>
                  <w:r>
                    <w:rPr>
                      <w:rFonts w:ascii="Arial" w:hAnsi="Arial" w:cs="Arial"/>
                      <w:color w:val="6A6969"/>
                      <w:sz w:val="18"/>
                      <w:szCs w:val="20"/>
                      <w:lang w:val="en-GB" w:eastAsia="en-GB"/>
                    </w:rPr>
                    <w:t>Managin</w:t>
                  </w:r>
                  <w:r w:rsidR="006D469A">
                    <w:rPr>
                      <w:rFonts w:ascii="Arial" w:hAnsi="Arial" w:cs="Arial"/>
                      <w:color w:val="6A6969"/>
                      <w:sz w:val="18"/>
                      <w:szCs w:val="20"/>
                      <w:lang w:val="en-GB" w:eastAsia="en-GB"/>
                    </w:rPr>
                    <w:t xml:space="preserve">g Govt. regulatory requirements. </w:t>
                  </w:r>
                </w:p>
                <w:p w:rsidR="00EA4ACC" w:rsidRDefault="00EA4ACC" w:rsidP="007F0E00">
                  <w:pPr>
                    <w:numPr>
                      <w:ilvl w:val="0"/>
                      <w:numId w:val="2"/>
                    </w:numPr>
                    <w:autoSpaceDE w:val="0"/>
                    <w:autoSpaceDN w:val="0"/>
                    <w:adjustRightInd w:val="0"/>
                    <w:contextualSpacing/>
                    <w:jc w:val="both"/>
                    <w:rPr>
                      <w:rFonts w:ascii="Arial" w:hAnsi="Arial" w:cs="Arial"/>
                      <w:color w:val="6A6969"/>
                      <w:sz w:val="18"/>
                      <w:szCs w:val="20"/>
                      <w:lang w:val="en-GB" w:eastAsia="en-GB"/>
                    </w:rPr>
                  </w:pPr>
                  <w:r>
                    <w:rPr>
                      <w:rFonts w:ascii="Arial" w:hAnsi="Arial" w:cs="Arial"/>
                      <w:color w:val="6A6969"/>
                      <w:sz w:val="18"/>
                      <w:szCs w:val="20"/>
                      <w:lang w:val="en-GB" w:eastAsia="en-GB"/>
                    </w:rPr>
                    <w:t>Negotiation for spares and services.</w:t>
                  </w:r>
                </w:p>
                <w:p w:rsidR="005070BB" w:rsidRPr="007F0E00" w:rsidRDefault="005070BB" w:rsidP="00C541FE">
                  <w:pPr>
                    <w:autoSpaceDE w:val="0"/>
                    <w:autoSpaceDN w:val="0"/>
                    <w:adjustRightInd w:val="0"/>
                    <w:ind w:left="360"/>
                    <w:contextualSpacing/>
                    <w:jc w:val="both"/>
                    <w:rPr>
                      <w:rFonts w:ascii="Arial" w:hAnsi="Arial" w:cs="Arial"/>
                      <w:color w:val="6A6969"/>
                      <w:sz w:val="18"/>
                      <w:szCs w:val="20"/>
                      <w:lang w:val="en-GB" w:eastAsia="en-GB"/>
                    </w:rPr>
                  </w:pPr>
                </w:p>
              </w:tc>
            </w:tr>
          </w:tbl>
          <w:p w:rsidR="00081A0A" w:rsidRDefault="00CB5EDB" w:rsidP="00BF0E48">
            <w:pPr>
              <w:autoSpaceDE w:val="0"/>
              <w:autoSpaceDN w:val="0"/>
              <w:adjustRightInd w:val="0"/>
              <w:jc w:val="both"/>
              <w:rPr>
                <w:rFonts w:ascii="Arial" w:hAnsi="Arial" w:cs="Arial"/>
                <w:b/>
                <w:noProof/>
                <w:color w:val="0071B7"/>
                <w:sz w:val="24"/>
                <w:szCs w:val="28"/>
              </w:rPr>
            </w:pPr>
            <w:r>
              <w:rPr>
                <w:rFonts w:ascii="Arial" w:hAnsi="Arial" w:cs="Arial"/>
                <w:b/>
                <w:noProof/>
                <w:color w:val="0071B7"/>
                <w:sz w:val="24"/>
                <w:szCs w:val="28"/>
              </w:rPr>
              <mc:AlternateContent>
                <mc:Choice Requires="wps">
                  <w:drawing>
                    <wp:anchor distT="0" distB="0" distL="114300" distR="114300" simplePos="0" relativeHeight="251920384" behindDoc="0" locked="0" layoutInCell="1" allowOverlap="1" wp14:anchorId="008964E8" wp14:editId="31F0C4DD">
                      <wp:simplePos x="0" y="0"/>
                      <wp:positionH relativeFrom="column">
                        <wp:posOffset>-845820</wp:posOffset>
                      </wp:positionH>
                      <wp:positionV relativeFrom="paragraph">
                        <wp:posOffset>-443865</wp:posOffset>
                      </wp:positionV>
                      <wp:extent cx="228600" cy="10067925"/>
                      <wp:effectExtent l="0" t="0" r="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C06373" id="Rectangle 9" o:spid="_x0000_s1026" style="position:absolute;margin-left:-66.6pt;margin-top:-34.95pt;width:18pt;height:792.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" fillcolor="#0071b7" stroked="f" strokeweight="2pt">
                      <v:path arrowok="t"/>
                    </v:rect>
                  </w:pict>
                </mc:Fallback>
              </mc:AlternateContent>
            </w:r>
            <w:r w:rsidR="00BF0E48" w:rsidRPr="00515E0D">
              <w:rPr>
                <w:rFonts w:ascii="Arial" w:hAnsi="Arial" w:cs="Arial"/>
                <w:b/>
                <w:noProof/>
                <w:color w:val="0071B7"/>
                <w:sz w:val="24"/>
                <w:szCs w:val="28"/>
              </w:rPr>
              <w:t>Organizational Experience</w:t>
            </w:r>
            <w:r w:rsidR="00347102">
              <w:rPr>
                <w:rFonts w:ascii="Arial" w:hAnsi="Arial" w:cs="Arial"/>
                <w:b/>
                <w:noProof/>
                <w:color w:val="0071B7"/>
                <w:sz w:val="24"/>
                <w:szCs w:val="28"/>
              </w:rPr>
              <w:t>:</w:t>
            </w:r>
          </w:p>
          <w:p w:rsidR="00081A0A" w:rsidRDefault="00081A0A" w:rsidP="00BF0E48">
            <w:pPr>
              <w:autoSpaceDE w:val="0"/>
              <w:autoSpaceDN w:val="0"/>
              <w:adjustRightInd w:val="0"/>
              <w:jc w:val="both"/>
              <w:rPr>
                <w:rFonts w:ascii="Arial" w:hAnsi="Arial" w:cs="Arial"/>
                <w:b/>
                <w:noProof/>
                <w:color w:val="0071B7"/>
                <w:sz w:val="24"/>
                <w:szCs w:val="28"/>
              </w:rPr>
            </w:pPr>
          </w:p>
          <w:p w:rsidR="00EC22CB" w:rsidRDefault="00D22DB6" w:rsidP="00BF0E48">
            <w:pPr>
              <w:autoSpaceDE w:val="0"/>
              <w:autoSpaceDN w:val="0"/>
              <w:adjustRightInd w:val="0"/>
              <w:jc w:val="both"/>
              <w:rPr>
                <w:rFonts w:ascii="Arial" w:hAnsi="Arial" w:cs="Arial"/>
                <w:b/>
                <w:noProof/>
                <w:color w:val="0071B7"/>
                <w:sz w:val="24"/>
                <w:szCs w:val="28"/>
              </w:rPr>
            </w:pPr>
            <w:r>
              <w:rPr>
                <w:rFonts w:ascii="Arial" w:hAnsi="Arial" w:cs="Arial"/>
                <w:b/>
                <w:noProof/>
                <w:color w:val="0071B7"/>
                <w:sz w:val="24"/>
                <w:szCs w:val="28"/>
              </w:rPr>
              <w:t>(1)</w:t>
            </w:r>
            <w:r w:rsidR="00347102">
              <w:rPr>
                <w:rFonts w:ascii="Arial" w:hAnsi="Arial" w:cs="Arial"/>
                <w:b/>
                <w:noProof/>
                <w:color w:val="0071B7"/>
                <w:sz w:val="24"/>
                <w:szCs w:val="28"/>
              </w:rPr>
              <w:t>Vedanta Ltd.(Aluminum and Power business)</w:t>
            </w:r>
          </w:p>
          <w:p w:rsidR="00AB7FF5" w:rsidRDefault="00AB7FF5" w:rsidP="00BF0E48">
            <w:pPr>
              <w:autoSpaceDE w:val="0"/>
              <w:autoSpaceDN w:val="0"/>
              <w:adjustRightInd w:val="0"/>
              <w:jc w:val="both"/>
              <w:rPr>
                <w:rFonts w:ascii="Arial" w:hAnsi="Arial" w:cs="Arial"/>
                <w:b/>
                <w:noProof/>
                <w:color w:val="0071B7"/>
                <w:sz w:val="24"/>
                <w:szCs w:val="28"/>
              </w:rPr>
            </w:pPr>
          </w:p>
          <w:p w:rsidR="00AB7FF5" w:rsidRPr="00515E0D" w:rsidRDefault="00AB7FF5" w:rsidP="00AB7FF5">
            <w:pPr>
              <w:jc w:val="center"/>
              <w:rPr>
                <w:rFonts w:ascii="Arial" w:hAnsi="Arial" w:cs="Arial"/>
                <w:b/>
                <w:color w:val="6A6969"/>
                <w:sz w:val="18"/>
                <w:szCs w:val="20"/>
              </w:rPr>
            </w:pPr>
            <w:r>
              <w:rPr>
                <w:rFonts w:ascii="Arial" w:hAnsi="Arial" w:cs="Arial"/>
                <w:b/>
                <w:color w:val="0071B7"/>
              </w:rPr>
              <w:t>(A)</w:t>
            </w:r>
            <w:r w:rsidRPr="006C12C8">
              <w:rPr>
                <w:rFonts w:ascii="Arial" w:hAnsi="Arial" w:cs="Arial"/>
                <w:b/>
                <w:color w:val="0071B7"/>
              </w:rPr>
              <w:t xml:space="preserve">Since </w:t>
            </w:r>
            <w:r>
              <w:rPr>
                <w:rFonts w:ascii="Arial" w:hAnsi="Arial" w:cs="Arial"/>
                <w:b/>
                <w:color w:val="0071B7"/>
              </w:rPr>
              <w:t>Jan’20</w:t>
            </w:r>
            <w:r w:rsidRPr="006C12C8">
              <w:rPr>
                <w:rFonts w:ascii="Arial" w:hAnsi="Arial" w:cs="Arial"/>
                <w:b/>
                <w:color w:val="0071B7"/>
              </w:rPr>
              <w:t>:</w:t>
            </w:r>
            <w:r w:rsidRPr="00515E0D">
              <w:rPr>
                <w:rFonts w:ascii="Arial" w:hAnsi="Arial" w:cs="Arial"/>
                <w:b/>
                <w:color w:val="0071B7"/>
                <w:sz w:val="18"/>
                <w:szCs w:val="20"/>
              </w:rPr>
              <w:t xml:space="preserve"> </w:t>
            </w:r>
            <w:r>
              <w:rPr>
                <w:rFonts w:ascii="Arial" w:hAnsi="Arial" w:cs="Arial"/>
                <w:b/>
                <w:color w:val="6A6969"/>
                <w:sz w:val="18"/>
                <w:szCs w:val="20"/>
              </w:rPr>
              <w:t>Associate General Manager</w:t>
            </w:r>
            <w:r w:rsidRPr="00515E0D">
              <w:rPr>
                <w:rFonts w:ascii="Arial" w:hAnsi="Arial" w:cs="Arial"/>
                <w:b/>
                <w:color w:val="6A6969"/>
                <w:sz w:val="18"/>
                <w:szCs w:val="20"/>
              </w:rPr>
              <w:t xml:space="preserve"> – </w:t>
            </w:r>
            <w:r>
              <w:rPr>
                <w:rFonts w:ascii="Arial" w:hAnsi="Arial" w:cs="Arial"/>
                <w:b/>
                <w:color w:val="6A6969"/>
                <w:sz w:val="18"/>
                <w:szCs w:val="20"/>
              </w:rPr>
              <w:t>Operation and maintenance of 4X600MW Power Plant Electrical system.</w:t>
            </w:r>
          </w:p>
          <w:p w:rsidR="00AB7FF5" w:rsidRPr="00E51C66" w:rsidRDefault="00AB7FF5" w:rsidP="00AB7FF5">
            <w:pPr>
              <w:jc w:val="both"/>
              <w:rPr>
                <w:rFonts w:ascii="Arial" w:hAnsi="Arial" w:cs="Arial"/>
                <w:b/>
                <w:color w:val="0071B7"/>
              </w:rPr>
            </w:pPr>
          </w:p>
          <w:p w:rsidR="00AB7FF5" w:rsidRDefault="00AB7FF5" w:rsidP="00AB7FF5">
            <w:pPr>
              <w:jc w:val="both"/>
              <w:rPr>
                <w:rFonts w:ascii="Arial" w:hAnsi="Arial" w:cs="Arial"/>
                <w:b/>
                <w:color w:val="0071B7"/>
              </w:rPr>
            </w:pPr>
            <w:r w:rsidRPr="00E51C66">
              <w:rPr>
                <w:rFonts w:ascii="Arial" w:hAnsi="Arial" w:cs="Arial"/>
                <w:b/>
                <w:color w:val="0071B7"/>
              </w:rPr>
              <w:t>Key Result Areas:</w:t>
            </w:r>
          </w:p>
          <w:p w:rsidR="00AB7FF5" w:rsidRDefault="00AB7FF5" w:rsidP="00AB7FF5">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 xml:space="preserve">Ensuring 100% availability of </w:t>
            </w:r>
            <w:r>
              <w:rPr>
                <w:rFonts w:ascii="Arial" w:hAnsi="Arial" w:cs="Arial"/>
                <w:color w:val="7F7F7F" w:themeColor="text1" w:themeTint="80"/>
                <w:spacing w:val="-2"/>
                <w:sz w:val="18"/>
                <w:szCs w:val="18"/>
              </w:rPr>
              <w:t>Electrical system of Power plant equipment like CHP</w:t>
            </w:r>
            <w:r w:rsidR="00D833FD">
              <w:rPr>
                <w:rFonts w:ascii="Arial" w:hAnsi="Arial" w:cs="Arial"/>
                <w:color w:val="7F7F7F" w:themeColor="text1" w:themeTint="80"/>
                <w:spacing w:val="-2"/>
                <w:sz w:val="18"/>
                <w:szCs w:val="18"/>
              </w:rPr>
              <w:t>, AH</w:t>
            </w:r>
            <w:r>
              <w:rPr>
                <w:rFonts w:ascii="Arial" w:hAnsi="Arial" w:cs="Arial"/>
                <w:color w:val="7F7F7F" w:themeColor="text1" w:themeTint="80"/>
                <w:spacing w:val="-2"/>
                <w:sz w:val="18"/>
                <w:szCs w:val="18"/>
              </w:rPr>
              <w:t xml:space="preserve">P, </w:t>
            </w:r>
            <w:r w:rsidR="00D833FD">
              <w:rPr>
                <w:rFonts w:ascii="Arial" w:hAnsi="Arial" w:cs="Arial"/>
                <w:color w:val="7F7F7F" w:themeColor="text1" w:themeTint="80"/>
                <w:spacing w:val="-2"/>
                <w:sz w:val="18"/>
                <w:szCs w:val="18"/>
              </w:rPr>
              <w:t>and TG</w:t>
            </w:r>
            <w:r>
              <w:rPr>
                <w:rFonts w:ascii="Arial" w:hAnsi="Arial" w:cs="Arial"/>
                <w:color w:val="7F7F7F" w:themeColor="text1" w:themeTint="80"/>
                <w:spacing w:val="-2"/>
                <w:sz w:val="18"/>
                <w:szCs w:val="18"/>
              </w:rPr>
              <w:t xml:space="preserve"> plant. </w:t>
            </w:r>
          </w:p>
          <w:p w:rsidR="00AB7FF5" w:rsidRPr="00DB59A7" w:rsidRDefault="00AB7FF5" w:rsidP="00AB7FF5">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Pr>
                <w:rFonts w:ascii="Arial" w:hAnsi="Arial" w:cs="Arial"/>
                <w:color w:val="7F7F7F" w:themeColor="text1" w:themeTint="80"/>
                <w:spacing w:val="-2"/>
                <w:sz w:val="18"/>
                <w:szCs w:val="18"/>
              </w:rPr>
              <w:t>400/220</w:t>
            </w:r>
            <w:r w:rsidR="005D19E8">
              <w:rPr>
                <w:rFonts w:ascii="Arial" w:hAnsi="Arial" w:cs="Arial"/>
                <w:color w:val="7F7F7F" w:themeColor="text1" w:themeTint="80"/>
                <w:spacing w:val="-2"/>
                <w:sz w:val="18"/>
                <w:szCs w:val="18"/>
              </w:rPr>
              <w:t>/33</w:t>
            </w:r>
            <w:r>
              <w:rPr>
                <w:rFonts w:ascii="Arial" w:hAnsi="Arial" w:cs="Arial"/>
                <w:color w:val="7F7F7F" w:themeColor="text1" w:themeTint="80"/>
                <w:spacing w:val="-2"/>
                <w:sz w:val="18"/>
                <w:szCs w:val="18"/>
              </w:rPr>
              <w:t>KV Substation and transmission line O&amp;M.</w:t>
            </w:r>
          </w:p>
          <w:p w:rsidR="00AB7FF5" w:rsidRPr="00DB59A7" w:rsidRDefault="00AB7FF5" w:rsidP="00AB7FF5">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Pr>
                <w:rFonts w:ascii="Arial" w:hAnsi="Arial" w:cs="Arial"/>
                <w:color w:val="7F7F7F" w:themeColor="text1" w:themeTint="80"/>
                <w:spacing w:val="-2"/>
                <w:sz w:val="18"/>
                <w:szCs w:val="18"/>
              </w:rPr>
              <w:t>O&amp;M of HT-LT Motors, MCC, PCC.</w:t>
            </w:r>
          </w:p>
          <w:p w:rsidR="00AB7FF5" w:rsidRPr="00DB59A7" w:rsidRDefault="00AB7FF5" w:rsidP="00AB7FF5">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Protection system review and implementation for reliable operation.</w:t>
            </w:r>
          </w:p>
          <w:p w:rsidR="00AB7FF5" w:rsidRDefault="00AB7FF5" w:rsidP="004B7754">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AB7FF5">
              <w:rPr>
                <w:rFonts w:ascii="Arial" w:hAnsi="Arial" w:cs="Arial"/>
                <w:color w:val="7F7F7F" w:themeColor="text1" w:themeTint="80"/>
                <w:sz w:val="18"/>
                <w:szCs w:val="20"/>
                <w:lang w:val="en-GB" w:eastAsia="en-GB"/>
              </w:rPr>
              <w:t xml:space="preserve">Large power transformer maintenance and overhauling. </w:t>
            </w:r>
          </w:p>
          <w:p w:rsidR="002E4E24" w:rsidRDefault="002E4E24" w:rsidP="004B7754">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z w:val="18"/>
                <w:szCs w:val="20"/>
                <w:lang w:val="en-GB" w:eastAsia="en-GB"/>
              </w:rPr>
              <w:t>O&amp;M of 11/6.6KV system.</w:t>
            </w:r>
          </w:p>
          <w:p w:rsidR="00AB7FF5" w:rsidRPr="00DE60A5" w:rsidRDefault="00AB7FF5" w:rsidP="00AB7FF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pacing w:val="-2"/>
                <w:sz w:val="18"/>
                <w:szCs w:val="18"/>
              </w:rPr>
              <w:t>Maintenance of large Battery bank storage stations and charging system.</w:t>
            </w:r>
          </w:p>
          <w:p w:rsidR="00DE60A5" w:rsidRPr="00DB59A7" w:rsidRDefault="00040572" w:rsidP="00AB7FF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pacing w:val="-2"/>
                <w:sz w:val="18"/>
                <w:szCs w:val="18"/>
              </w:rPr>
              <w:t>Contract  and spare management.</w:t>
            </w:r>
          </w:p>
          <w:p w:rsidR="00AB7FF5" w:rsidRPr="00515E0D" w:rsidRDefault="00AB7FF5" w:rsidP="00BF0E48">
            <w:pPr>
              <w:autoSpaceDE w:val="0"/>
              <w:autoSpaceDN w:val="0"/>
              <w:adjustRightInd w:val="0"/>
              <w:jc w:val="both"/>
              <w:rPr>
                <w:rFonts w:ascii="Arial" w:hAnsi="Arial" w:cs="Arial"/>
                <w:b/>
                <w:color w:val="0071B7"/>
                <w:sz w:val="12"/>
                <w:szCs w:val="20"/>
              </w:rPr>
            </w:pPr>
          </w:p>
          <w:p w:rsidR="007903A2" w:rsidRPr="00515E0D" w:rsidRDefault="007903A2" w:rsidP="00BE7687">
            <w:pPr>
              <w:jc w:val="center"/>
              <w:rPr>
                <w:rFonts w:ascii="Arial" w:hAnsi="Arial" w:cs="Arial"/>
                <w:b/>
                <w:color w:val="0071B7"/>
                <w:sz w:val="8"/>
                <w:szCs w:val="20"/>
              </w:rPr>
            </w:pPr>
          </w:p>
          <w:p w:rsidR="009B241F" w:rsidRPr="00515E0D" w:rsidRDefault="00D92495" w:rsidP="00BE7687">
            <w:pPr>
              <w:jc w:val="center"/>
              <w:rPr>
                <w:rFonts w:ascii="Arial" w:hAnsi="Arial" w:cs="Arial"/>
                <w:b/>
                <w:color w:val="6A6969"/>
                <w:sz w:val="18"/>
                <w:szCs w:val="20"/>
              </w:rPr>
            </w:pPr>
            <w:r>
              <w:rPr>
                <w:rFonts w:ascii="Arial" w:hAnsi="Arial" w:cs="Arial"/>
                <w:b/>
                <w:color w:val="0071B7"/>
              </w:rPr>
              <w:t>(</w:t>
            </w:r>
            <w:r w:rsidR="002E4E24">
              <w:rPr>
                <w:rFonts w:ascii="Arial" w:hAnsi="Arial" w:cs="Arial"/>
                <w:b/>
                <w:color w:val="0071B7"/>
              </w:rPr>
              <w:t>B</w:t>
            </w:r>
            <w:r>
              <w:rPr>
                <w:rFonts w:ascii="Arial" w:hAnsi="Arial" w:cs="Arial"/>
                <w:b/>
                <w:color w:val="0071B7"/>
              </w:rPr>
              <w:t>)</w:t>
            </w:r>
            <w:r w:rsidR="00BF0E48" w:rsidRPr="006C12C8">
              <w:rPr>
                <w:rFonts w:ascii="Arial" w:hAnsi="Arial" w:cs="Arial"/>
                <w:b/>
                <w:color w:val="0071B7"/>
              </w:rPr>
              <w:t xml:space="preserve">Since </w:t>
            </w:r>
            <w:r w:rsidR="001C0183">
              <w:rPr>
                <w:rFonts w:ascii="Arial" w:hAnsi="Arial" w:cs="Arial"/>
                <w:b/>
                <w:color w:val="0071B7"/>
              </w:rPr>
              <w:t>May’13</w:t>
            </w:r>
            <w:r w:rsidR="003052FE">
              <w:rPr>
                <w:rFonts w:ascii="Arial" w:hAnsi="Arial" w:cs="Arial"/>
                <w:b/>
                <w:color w:val="0071B7"/>
              </w:rPr>
              <w:t xml:space="preserve"> to Jan’20</w:t>
            </w:r>
            <w:r w:rsidR="00E45F1E" w:rsidRPr="006C12C8">
              <w:rPr>
                <w:rFonts w:ascii="Arial" w:hAnsi="Arial" w:cs="Arial"/>
                <w:b/>
                <w:color w:val="0071B7"/>
              </w:rPr>
              <w:t>:</w:t>
            </w:r>
            <w:r w:rsidR="00E45F1E" w:rsidRPr="00515E0D">
              <w:rPr>
                <w:rFonts w:ascii="Arial" w:hAnsi="Arial" w:cs="Arial"/>
                <w:b/>
                <w:color w:val="0071B7"/>
                <w:sz w:val="18"/>
                <w:szCs w:val="20"/>
              </w:rPr>
              <w:t xml:space="preserve"> </w:t>
            </w:r>
            <w:r w:rsidR="00846A19">
              <w:rPr>
                <w:rFonts w:ascii="Arial" w:hAnsi="Arial" w:cs="Arial"/>
                <w:b/>
                <w:color w:val="6A6969"/>
                <w:sz w:val="18"/>
                <w:szCs w:val="20"/>
              </w:rPr>
              <w:t>Associate</w:t>
            </w:r>
            <w:r w:rsidR="00136DB6">
              <w:rPr>
                <w:rFonts w:ascii="Arial" w:hAnsi="Arial" w:cs="Arial"/>
                <w:b/>
                <w:color w:val="6A6969"/>
                <w:sz w:val="18"/>
                <w:szCs w:val="20"/>
              </w:rPr>
              <w:t xml:space="preserve"> General Manager</w:t>
            </w:r>
            <w:r w:rsidR="00716DE7" w:rsidRPr="00515E0D">
              <w:rPr>
                <w:rFonts w:ascii="Arial" w:hAnsi="Arial" w:cs="Arial"/>
                <w:b/>
                <w:color w:val="6A6969"/>
                <w:sz w:val="18"/>
                <w:szCs w:val="20"/>
              </w:rPr>
              <w:t xml:space="preserve"> – </w:t>
            </w:r>
            <w:r w:rsidR="006664ED">
              <w:rPr>
                <w:rFonts w:ascii="Arial" w:hAnsi="Arial" w:cs="Arial"/>
                <w:b/>
                <w:color w:val="6A6969"/>
                <w:sz w:val="18"/>
                <w:szCs w:val="20"/>
              </w:rPr>
              <w:t xml:space="preserve">Operation and maintenance </w:t>
            </w:r>
            <w:r w:rsidR="006C12C8">
              <w:rPr>
                <w:rFonts w:ascii="Arial" w:hAnsi="Arial" w:cs="Arial"/>
                <w:b/>
                <w:color w:val="6A6969"/>
                <w:sz w:val="18"/>
                <w:szCs w:val="20"/>
              </w:rPr>
              <w:t xml:space="preserve">In </w:t>
            </w:r>
            <w:r w:rsidR="00684C5F">
              <w:rPr>
                <w:rFonts w:ascii="Arial" w:hAnsi="Arial" w:cs="Arial"/>
                <w:b/>
                <w:color w:val="6A6969"/>
                <w:sz w:val="18"/>
                <w:szCs w:val="20"/>
              </w:rPr>
              <w:t>charge</w:t>
            </w:r>
            <w:r w:rsidR="00684C5F" w:rsidRPr="00515E0D">
              <w:rPr>
                <w:rFonts w:ascii="Arial" w:hAnsi="Arial" w:cs="Arial"/>
                <w:b/>
                <w:color w:val="6A6969"/>
                <w:sz w:val="18"/>
                <w:szCs w:val="20"/>
              </w:rPr>
              <w:t>, Smelter</w:t>
            </w:r>
            <w:r w:rsidR="00D5564F">
              <w:rPr>
                <w:rFonts w:ascii="Arial" w:hAnsi="Arial" w:cs="Arial"/>
                <w:b/>
                <w:color w:val="6A6969"/>
                <w:sz w:val="18"/>
                <w:szCs w:val="20"/>
              </w:rPr>
              <w:t xml:space="preserve"> </w:t>
            </w:r>
            <w:r w:rsidR="00CA6940" w:rsidRPr="00C8376C">
              <w:rPr>
                <w:rFonts w:ascii="Arial" w:hAnsi="Arial" w:cs="Arial"/>
                <w:b/>
                <w:color w:val="0070C0"/>
                <w:sz w:val="18"/>
                <w:szCs w:val="20"/>
              </w:rPr>
              <w:t xml:space="preserve">Electrical </w:t>
            </w:r>
            <w:r w:rsidR="00684C5F" w:rsidRPr="00C8376C">
              <w:rPr>
                <w:rFonts w:ascii="Arial" w:hAnsi="Arial" w:cs="Arial"/>
                <w:b/>
                <w:color w:val="0070C0"/>
                <w:sz w:val="18"/>
                <w:szCs w:val="20"/>
              </w:rPr>
              <w:t xml:space="preserve">Utility </w:t>
            </w:r>
            <w:r w:rsidR="00684C5F">
              <w:rPr>
                <w:rFonts w:ascii="Arial" w:hAnsi="Arial" w:cs="Arial"/>
                <w:b/>
                <w:color w:val="6A6969"/>
                <w:sz w:val="18"/>
                <w:szCs w:val="20"/>
              </w:rPr>
              <w:t>(</w:t>
            </w:r>
            <w:r w:rsidR="00E876A7">
              <w:rPr>
                <w:rFonts w:ascii="Arial" w:hAnsi="Arial" w:cs="Arial"/>
                <w:b/>
                <w:color w:val="6A6969"/>
                <w:sz w:val="18"/>
                <w:szCs w:val="20"/>
              </w:rPr>
              <w:t>4X600MW Power Plant</w:t>
            </w:r>
            <w:r w:rsidR="00C736F1">
              <w:rPr>
                <w:rFonts w:ascii="Arial" w:hAnsi="Arial" w:cs="Arial"/>
                <w:b/>
                <w:color w:val="6A6969"/>
                <w:sz w:val="18"/>
                <w:szCs w:val="20"/>
              </w:rPr>
              <w:t>, 2000MW</w:t>
            </w:r>
            <w:r w:rsidR="00B33C8C">
              <w:rPr>
                <w:rFonts w:ascii="Arial" w:hAnsi="Arial" w:cs="Arial"/>
                <w:b/>
                <w:color w:val="6A6969"/>
                <w:sz w:val="18"/>
                <w:szCs w:val="20"/>
              </w:rPr>
              <w:t xml:space="preserve"> </w:t>
            </w:r>
            <w:r w:rsidR="007D074E">
              <w:rPr>
                <w:rFonts w:ascii="Arial" w:hAnsi="Arial" w:cs="Arial"/>
                <w:b/>
                <w:color w:val="6A6969"/>
                <w:sz w:val="18"/>
                <w:szCs w:val="20"/>
              </w:rPr>
              <w:t xml:space="preserve">captive </w:t>
            </w:r>
            <w:r w:rsidR="00B33C8C">
              <w:rPr>
                <w:rFonts w:ascii="Arial" w:hAnsi="Arial" w:cs="Arial"/>
                <w:b/>
                <w:color w:val="6A6969"/>
                <w:sz w:val="18"/>
                <w:szCs w:val="20"/>
              </w:rPr>
              <w:t>Load management and distribution)</w:t>
            </w:r>
            <w:r w:rsidR="006A2AF8">
              <w:rPr>
                <w:rFonts w:ascii="Arial" w:hAnsi="Arial" w:cs="Arial"/>
                <w:b/>
                <w:color w:val="6A6969"/>
                <w:sz w:val="18"/>
                <w:szCs w:val="20"/>
              </w:rPr>
              <w:t xml:space="preserve"> and HVAC system.</w:t>
            </w:r>
          </w:p>
          <w:p w:rsidR="00D8581A" w:rsidRPr="00E51C66" w:rsidRDefault="00D8581A" w:rsidP="00671D38">
            <w:pPr>
              <w:jc w:val="both"/>
              <w:rPr>
                <w:rFonts w:ascii="Arial" w:hAnsi="Arial" w:cs="Arial"/>
                <w:b/>
                <w:color w:val="0071B7"/>
              </w:rPr>
            </w:pPr>
          </w:p>
          <w:p w:rsidR="00EC22CB" w:rsidRDefault="00716DE7" w:rsidP="00671D38">
            <w:pPr>
              <w:jc w:val="both"/>
              <w:rPr>
                <w:rFonts w:ascii="Arial" w:hAnsi="Arial" w:cs="Arial"/>
                <w:b/>
                <w:color w:val="0071B7"/>
              </w:rPr>
            </w:pPr>
            <w:r w:rsidRPr="00E51C66">
              <w:rPr>
                <w:rFonts w:ascii="Arial" w:hAnsi="Arial" w:cs="Arial"/>
                <w:b/>
                <w:color w:val="0071B7"/>
              </w:rPr>
              <w:t>Key Result Areas</w:t>
            </w:r>
            <w:r w:rsidR="00BF0E48" w:rsidRPr="00E51C66">
              <w:rPr>
                <w:rFonts w:ascii="Arial" w:hAnsi="Arial" w:cs="Arial"/>
                <w:b/>
                <w:color w:val="0071B7"/>
              </w:rPr>
              <w:t>:</w:t>
            </w:r>
          </w:p>
          <w:p w:rsidR="007A0215" w:rsidRDefault="00917D85"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 xml:space="preserve">Ensuring 100% availability of power to potline and </w:t>
            </w:r>
            <w:r w:rsidR="00A814EE" w:rsidRPr="00DB59A7">
              <w:rPr>
                <w:rFonts w:ascii="Arial" w:hAnsi="Arial" w:cs="Arial"/>
                <w:color w:val="7F7F7F" w:themeColor="text1" w:themeTint="80"/>
                <w:spacing w:val="-2"/>
                <w:sz w:val="18"/>
                <w:szCs w:val="18"/>
              </w:rPr>
              <w:t xml:space="preserve">other </w:t>
            </w:r>
            <w:r w:rsidRPr="00DB59A7">
              <w:rPr>
                <w:rFonts w:ascii="Arial" w:hAnsi="Arial" w:cs="Arial"/>
                <w:color w:val="7F7F7F" w:themeColor="text1" w:themeTint="80"/>
                <w:spacing w:val="-2"/>
                <w:sz w:val="18"/>
                <w:szCs w:val="18"/>
              </w:rPr>
              <w:t xml:space="preserve">smelter </w:t>
            </w:r>
            <w:r w:rsidR="00A814EE" w:rsidRPr="00DB59A7">
              <w:rPr>
                <w:rFonts w:ascii="Arial" w:hAnsi="Arial" w:cs="Arial"/>
                <w:color w:val="7F7F7F" w:themeColor="text1" w:themeTint="80"/>
                <w:spacing w:val="-2"/>
                <w:sz w:val="18"/>
                <w:szCs w:val="18"/>
              </w:rPr>
              <w:t>SBUs.</w:t>
            </w:r>
          </w:p>
          <w:p w:rsidR="00917D85" w:rsidRPr="00DB59A7" w:rsidRDefault="007A0215"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 xml:space="preserve">Energy accounting and metering for  </w:t>
            </w:r>
            <w:r w:rsidR="00917D85" w:rsidRPr="00DB59A7">
              <w:rPr>
                <w:rFonts w:ascii="Arial" w:hAnsi="Arial" w:cs="Arial"/>
                <w:color w:val="7F7F7F" w:themeColor="text1" w:themeTint="80"/>
                <w:spacing w:val="-2"/>
                <w:sz w:val="18"/>
                <w:szCs w:val="18"/>
              </w:rPr>
              <w:t xml:space="preserve"> </w:t>
            </w:r>
            <w:r w:rsidRPr="00DB59A7">
              <w:rPr>
                <w:rFonts w:ascii="Arial" w:hAnsi="Arial" w:cs="Arial"/>
                <w:color w:val="7F7F7F" w:themeColor="text1" w:themeTint="80"/>
                <w:spacing w:val="-2"/>
                <w:sz w:val="18"/>
                <w:szCs w:val="18"/>
              </w:rPr>
              <w:t>internal and external stake holders.</w:t>
            </w:r>
          </w:p>
          <w:p w:rsidR="002617B5" w:rsidRPr="00DB59A7" w:rsidRDefault="002617B5"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Budgeting and planning for contract, spare and other necessary requirements for maintaining of the system.</w:t>
            </w:r>
          </w:p>
          <w:p w:rsidR="00895E71" w:rsidRPr="00DB59A7" w:rsidRDefault="002A01A1"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 xml:space="preserve">Protection system </w:t>
            </w:r>
            <w:r w:rsidR="00A814EE" w:rsidRPr="00DB59A7">
              <w:rPr>
                <w:rFonts w:ascii="Arial" w:hAnsi="Arial" w:cs="Arial"/>
                <w:color w:val="7F7F7F" w:themeColor="text1" w:themeTint="80"/>
                <w:spacing w:val="-2"/>
                <w:sz w:val="18"/>
                <w:szCs w:val="18"/>
              </w:rPr>
              <w:t>review</w:t>
            </w:r>
            <w:r w:rsidRPr="00DB59A7">
              <w:rPr>
                <w:rFonts w:ascii="Arial" w:hAnsi="Arial" w:cs="Arial"/>
                <w:color w:val="7F7F7F" w:themeColor="text1" w:themeTint="80"/>
                <w:spacing w:val="-2"/>
                <w:sz w:val="18"/>
                <w:szCs w:val="18"/>
              </w:rPr>
              <w:t xml:space="preserve"> and implem</w:t>
            </w:r>
            <w:r w:rsidR="00FF3CCF" w:rsidRPr="00DB59A7">
              <w:rPr>
                <w:rFonts w:ascii="Arial" w:hAnsi="Arial" w:cs="Arial"/>
                <w:color w:val="7F7F7F" w:themeColor="text1" w:themeTint="80"/>
                <w:spacing w:val="-2"/>
                <w:sz w:val="18"/>
                <w:szCs w:val="18"/>
              </w:rPr>
              <w:t>entation for reliable operation with ABB REC/RED/REB relays and Siemens 7SJ series relay.</w:t>
            </w:r>
            <w:r w:rsidR="00895E71" w:rsidRPr="00DB59A7">
              <w:rPr>
                <w:rFonts w:ascii="Arial" w:hAnsi="Arial" w:cs="Arial"/>
                <w:color w:val="7F7F7F" w:themeColor="text1" w:themeTint="80"/>
                <w:spacing w:val="-2"/>
                <w:sz w:val="18"/>
                <w:szCs w:val="18"/>
              </w:rPr>
              <w:t xml:space="preserve"> </w:t>
            </w:r>
          </w:p>
          <w:p w:rsidR="002A01A1" w:rsidRPr="00DB59A7" w:rsidRDefault="00895E71"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Periodic power system testing for reliable operation.</w:t>
            </w:r>
          </w:p>
          <w:p w:rsidR="00CA6A90" w:rsidRPr="00DB59A7" w:rsidRDefault="00CA6A90" w:rsidP="00361A5B">
            <w:pPr>
              <w:pStyle w:val="ListParagraph"/>
              <w:numPr>
                <w:ilvl w:val="0"/>
                <w:numId w:val="1"/>
              </w:numPr>
              <w:autoSpaceDE w:val="0"/>
              <w:autoSpaceDN w:val="0"/>
              <w:adjustRightInd w:val="0"/>
              <w:jc w:val="both"/>
              <w:rPr>
                <w:rFonts w:ascii="Arial" w:hAnsi="Arial" w:cs="Arial"/>
                <w:color w:val="7F7F7F" w:themeColor="text1" w:themeTint="80"/>
                <w:spacing w:val="-2"/>
                <w:sz w:val="18"/>
                <w:szCs w:val="18"/>
              </w:rPr>
            </w:pPr>
            <w:r w:rsidRPr="00DB59A7">
              <w:rPr>
                <w:rFonts w:ascii="Arial" w:hAnsi="Arial" w:cs="Arial"/>
                <w:color w:val="7F7F7F" w:themeColor="text1" w:themeTint="80"/>
                <w:spacing w:val="-2"/>
                <w:sz w:val="18"/>
                <w:szCs w:val="18"/>
              </w:rPr>
              <w:t>Implementation of CILMS system for fast load shedding for reliable operation.</w:t>
            </w:r>
          </w:p>
          <w:p w:rsidR="007C30F2" w:rsidRDefault="007C30F2" w:rsidP="00707FED">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O&amp;M of 400/220KV Switchyard with 24 No. (146MVA) Regulating &amp; Rectifier Transformers, 5 No. (750MVA) ICT Auto Transformer and 3 No.120MVA Auxiliary Transformer, associated bays &amp; Capacitor Banks for 5</w:t>
            </w:r>
            <w:r w:rsidRPr="00DB59A7">
              <w:rPr>
                <w:rFonts w:ascii="Arial" w:hAnsi="Arial" w:cs="Arial"/>
                <w:color w:val="7F7F7F" w:themeColor="text1" w:themeTint="80"/>
                <w:sz w:val="18"/>
                <w:szCs w:val="20"/>
                <w:vertAlign w:val="superscript"/>
                <w:lang w:val="en-GB" w:eastAsia="en-GB"/>
              </w:rPr>
              <w:t>th</w:t>
            </w:r>
            <w:r w:rsidRPr="00DB59A7">
              <w:rPr>
                <w:rFonts w:ascii="Arial" w:hAnsi="Arial" w:cs="Arial"/>
                <w:color w:val="7F7F7F" w:themeColor="text1" w:themeTint="80"/>
                <w:sz w:val="18"/>
                <w:szCs w:val="20"/>
                <w:lang w:val="en-GB" w:eastAsia="en-GB"/>
              </w:rPr>
              <w:t xml:space="preserve"> 7th &amp; 11</w:t>
            </w:r>
            <w:r w:rsidRPr="00DB59A7">
              <w:rPr>
                <w:rFonts w:ascii="Arial" w:hAnsi="Arial" w:cs="Arial"/>
                <w:color w:val="7F7F7F" w:themeColor="text1" w:themeTint="80"/>
                <w:sz w:val="18"/>
                <w:szCs w:val="20"/>
                <w:vertAlign w:val="superscript"/>
                <w:lang w:val="en-GB" w:eastAsia="en-GB"/>
              </w:rPr>
              <w:t>th</w:t>
            </w:r>
            <w:r w:rsidRPr="00DB59A7">
              <w:rPr>
                <w:rFonts w:ascii="Arial" w:hAnsi="Arial" w:cs="Arial"/>
                <w:color w:val="7F7F7F" w:themeColor="text1" w:themeTint="80"/>
                <w:sz w:val="18"/>
                <w:szCs w:val="20"/>
                <w:lang w:val="en-GB" w:eastAsia="en-GB"/>
              </w:rPr>
              <w:t xml:space="preserve"> Harmonics Corrections, transmission lines.</w:t>
            </w:r>
          </w:p>
          <w:p w:rsidR="00A27FDB" w:rsidRPr="00DB59A7" w:rsidRDefault="00A27FDB" w:rsidP="00707FED">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z w:val="18"/>
                <w:szCs w:val="20"/>
                <w:lang w:val="en-GB" w:eastAsia="en-GB"/>
              </w:rPr>
              <w:t>Large power transformer maintenance and overhauling. Repair at site.</w:t>
            </w:r>
          </w:p>
          <w:p w:rsidR="007C30F2" w:rsidRPr="00DB59A7" w:rsidRDefault="007C30F2" w:rsidP="00707FED">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pacing w:val="-2"/>
                <w:sz w:val="18"/>
                <w:szCs w:val="18"/>
              </w:rPr>
              <w:t xml:space="preserve">O&amp;M of O&amp;M of </w:t>
            </w:r>
            <w:r w:rsidRPr="00DB59A7">
              <w:rPr>
                <w:rFonts w:ascii="Arial" w:hAnsi="Arial" w:cs="Arial"/>
                <w:color w:val="7F7F7F" w:themeColor="text1" w:themeTint="80"/>
                <w:sz w:val="18"/>
                <w:szCs w:val="20"/>
                <w:lang w:val="en-GB" w:eastAsia="en-GB"/>
              </w:rPr>
              <w:t xml:space="preserve">Utilities comprising of HP &amp; LP Compressors, Hot Well &amp; Cold Well Pumps, RPH &amp; Fire Water Pump House </w:t>
            </w:r>
          </w:p>
          <w:p w:rsidR="007C30F2" w:rsidRPr="00EC2C0F" w:rsidRDefault="007C30F2" w:rsidP="0073533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pacing w:val="-2"/>
                <w:sz w:val="18"/>
                <w:szCs w:val="18"/>
              </w:rPr>
              <w:t>O&amp;M of 5 no 33KV and 25 no 11KV Substations and feeders.</w:t>
            </w:r>
          </w:p>
          <w:p w:rsidR="00EC2C0F" w:rsidRPr="00DB59A7" w:rsidRDefault="009C3A1F" w:rsidP="0073533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pacing w:val="-2"/>
                <w:sz w:val="18"/>
                <w:szCs w:val="18"/>
              </w:rPr>
              <w:t>Maintenance of</w:t>
            </w:r>
            <w:r w:rsidR="00EC2C0F">
              <w:rPr>
                <w:rFonts w:ascii="Arial" w:hAnsi="Arial" w:cs="Arial"/>
                <w:color w:val="7F7F7F" w:themeColor="text1" w:themeTint="80"/>
                <w:spacing w:val="-2"/>
                <w:sz w:val="18"/>
                <w:szCs w:val="18"/>
              </w:rPr>
              <w:t xml:space="preserve"> large Battery bank storage stations and charging system.</w:t>
            </w:r>
          </w:p>
          <w:p w:rsidR="00895E71" w:rsidRPr="00DB59A7" w:rsidRDefault="007C30F2" w:rsidP="0073533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pacing w:val="-2"/>
                <w:sz w:val="18"/>
                <w:szCs w:val="18"/>
              </w:rPr>
              <w:t xml:space="preserve">Maintenance </w:t>
            </w:r>
            <w:r w:rsidR="009C3A1F" w:rsidRPr="00DB59A7">
              <w:rPr>
                <w:rFonts w:ascii="Arial" w:hAnsi="Arial" w:cs="Arial"/>
                <w:color w:val="7F7F7F" w:themeColor="text1" w:themeTint="80"/>
                <w:spacing w:val="-2"/>
                <w:sz w:val="18"/>
                <w:szCs w:val="18"/>
              </w:rPr>
              <w:t xml:space="preserve">of </w:t>
            </w:r>
            <w:r w:rsidR="009C3A1F">
              <w:rPr>
                <w:rFonts w:ascii="Arial" w:hAnsi="Arial" w:cs="Arial"/>
                <w:color w:val="7F7F7F" w:themeColor="text1" w:themeTint="80"/>
                <w:spacing w:val="-2"/>
                <w:sz w:val="18"/>
                <w:szCs w:val="18"/>
              </w:rPr>
              <w:t xml:space="preserve">large no of </w:t>
            </w:r>
            <w:r w:rsidR="009C3A1F" w:rsidRPr="00DB59A7">
              <w:rPr>
                <w:rFonts w:ascii="Arial" w:hAnsi="Arial" w:cs="Arial"/>
                <w:color w:val="7F7F7F" w:themeColor="text1" w:themeTint="80"/>
                <w:sz w:val="18"/>
                <w:szCs w:val="20"/>
                <w:lang w:val="en-GB" w:eastAsia="en-GB"/>
              </w:rPr>
              <w:t>11KV</w:t>
            </w:r>
            <w:r w:rsidR="00E04ACA" w:rsidRPr="00DB59A7">
              <w:rPr>
                <w:rFonts w:ascii="Arial" w:hAnsi="Arial" w:cs="Arial"/>
                <w:color w:val="7F7F7F" w:themeColor="text1" w:themeTint="80"/>
                <w:sz w:val="18"/>
                <w:szCs w:val="20"/>
                <w:lang w:val="en-GB" w:eastAsia="en-GB"/>
              </w:rPr>
              <w:t xml:space="preserve"> </w:t>
            </w:r>
            <w:r w:rsidR="009C3A1F">
              <w:rPr>
                <w:rFonts w:ascii="Arial" w:hAnsi="Arial" w:cs="Arial"/>
                <w:color w:val="7F7F7F" w:themeColor="text1" w:themeTint="80"/>
                <w:sz w:val="18"/>
                <w:szCs w:val="20"/>
                <w:lang w:val="en-GB" w:eastAsia="en-GB"/>
              </w:rPr>
              <w:t xml:space="preserve">large </w:t>
            </w:r>
            <w:r w:rsidR="00E04ACA" w:rsidRPr="00DB59A7">
              <w:rPr>
                <w:rFonts w:ascii="Arial" w:hAnsi="Arial" w:cs="Arial"/>
                <w:color w:val="7F7F7F" w:themeColor="text1" w:themeTint="80"/>
                <w:sz w:val="18"/>
                <w:szCs w:val="20"/>
                <w:lang w:val="en-GB" w:eastAsia="en-GB"/>
              </w:rPr>
              <w:t xml:space="preserve">HT motors </w:t>
            </w:r>
            <w:r w:rsidR="009C3A1F">
              <w:rPr>
                <w:rFonts w:ascii="Arial" w:hAnsi="Arial" w:cs="Arial"/>
                <w:color w:val="7F7F7F" w:themeColor="text1" w:themeTint="80"/>
                <w:sz w:val="18"/>
                <w:szCs w:val="20"/>
                <w:lang w:val="en-GB" w:eastAsia="en-GB"/>
              </w:rPr>
              <w:t>(</w:t>
            </w:r>
            <w:r w:rsidR="00E04ACA" w:rsidRPr="00DB59A7">
              <w:rPr>
                <w:rFonts w:ascii="Arial" w:hAnsi="Arial" w:cs="Arial"/>
                <w:color w:val="7F7F7F" w:themeColor="text1" w:themeTint="80"/>
                <w:sz w:val="18"/>
                <w:szCs w:val="20"/>
                <w:lang w:val="en-GB" w:eastAsia="en-GB"/>
              </w:rPr>
              <w:t xml:space="preserve">of Pot </w:t>
            </w:r>
            <w:r w:rsidR="00433DBD" w:rsidRPr="00DB59A7">
              <w:rPr>
                <w:rFonts w:ascii="Arial" w:hAnsi="Arial" w:cs="Arial"/>
                <w:color w:val="7F7F7F" w:themeColor="text1" w:themeTint="80"/>
                <w:sz w:val="18"/>
                <w:szCs w:val="20"/>
                <w:lang w:val="en-GB" w:eastAsia="en-GB"/>
              </w:rPr>
              <w:t xml:space="preserve">Room </w:t>
            </w:r>
            <w:r w:rsidR="00E04ACA" w:rsidRPr="00DB59A7">
              <w:rPr>
                <w:rFonts w:ascii="Arial" w:hAnsi="Arial" w:cs="Arial"/>
                <w:color w:val="7F7F7F" w:themeColor="text1" w:themeTint="80"/>
                <w:sz w:val="18"/>
                <w:szCs w:val="20"/>
                <w:lang w:val="en-GB" w:eastAsia="en-GB"/>
              </w:rPr>
              <w:t xml:space="preserve">FTP ID </w:t>
            </w:r>
            <w:r w:rsidR="00433DBD" w:rsidRPr="00DB59A7">
              <w:rPr>
                <w:rFonts w:ascii="Arial" w:hAnsi="Arial" w:cs="Arial"/>
                <w:color w:val="7F7F7F" w:themeColor="text1" w:themeTint="80"/>
                <w:sz w:val="18"/>
                <w:szCs w:val="20"/>
                <w:lang w:val="en-GB" w:eastAsia="en-GB"/>
              </w:rPr>
              <w:t xml:space="preserve">Fan </w:t>
            </w:r>
            <w:r w:rsidR="009C3A1F">
              <w:rPr>
                <w:rFonts w:ascii="Arial" w:hAnsi="Arial" w:cs="Arial"/>
                <w:color w:val="7F7F7F" w:themeColor="text1" w:themeTint="80"/>
                <w:sz w:val="18"/>
                <w:szCs w:val="20"/>
                <w:lang w:val="en-GB" w:eastAsia="en-GB"/>
              </w:rPr>
              <w:t>-</w:t>
            </w:r>
            <w:r w:rsidR="009C3A1F" w:rsidRPr="00DB59A7">
              <w:rPr>
                <w:rFonts w:ascii="Arial" w:hAnsi="Arial" w:cs="Arial"/>
                <w:color w:val="7F7F7F" w:themeColor="text1" w:themeTint="80"/>
                <w:sz w:val="18"/>
                <w:szCs w:val="20"/>
                <w:lang w:val="en-GB" w:eastAsia="en-GB"/>
              </w:rPr>
              <w:t>1.7MW</w:t>
            </w:r>
            <w:r w:rsidR="009C3A1F">
              <w:rPr>
                <w:rFonts w:ascii="Arial" w:hAnsi="Arial" w:cs="Arial"/>
                <w:color w:val="7F7F7F" w:themeColor="text1" w:themeTint="80"/>
                <w:sz w:val="18"/>
                <w:szCs w:val="20"/>
                <w:lang w:val="en-GB" w:eastAsia="en-GB"/>
              </w:rPr>
              <w:t xml:space="preserve"> rating</w:t>
            </w:r>
            <w:r w:rsidR="00E04ACA" w:rsidRPr="00DB59A7">
              <w:rPr>
                <w:rFonts w:ascii="Arial" w:hAnsi="Arial" w:cs="Arial"/>
                <w:color w:val="7F7F7F" w:themeColor="text1" w:themeTint="80"/>
                <w:sz w:val="18"/>
                <w:szCs w:val="20"/>
                <w:lang w:val="en-GB" w:eastAsia="en-GB"/>
              </w:rPr>
              <w:t xml:space="preserve">, </w:t>
            </w:r>
            <w:r w:rsidR="009C3A1F">
              <w:rPr>
                <w:rFonts w:ascii="Arial" w:hAnsi="Arial" w:cs="Arial"/>
                <w:color w:val="7F7F7F" w:themeColor="text1" w:themeTint="80"/>
                <w:sz w:val="18"/>
                <w:szCs w:val="20"/>
                <w:lang w:val="en-GB" w:eastAsia="en-GB"/>
              </w:rPr>
              <w:t xml:space="preserve">HP-LP </w:t>
            </w:r>
            <w:r w:rsidR="00E04ACA" w:rsidRPr="00DB59A7">
              <w:rPr>
                <w:rFonts w:ascii="Arial" w:hAnsi="Arial" w:cs="Arial"/>
                <w:color w:val="7F7F7F" w:themeColor="text1" w:themeTint="80"/>
                <w:sz w:val="18"/>
                <w:szCs w:val="20"/>
                <w:lang w:val="en-GB" w:eastAsia="en-GB"/>
              </w:rPr>
              <w:t>Compressors</w:t>
            </w:r>
            <w:r w:rsidR="00433DBD" w:rsidRPr="00DB59A7">
              <w:rPr>
                <w:rFonts w:ascii="Arial" w:hAnsi="Arial" w:cs="Arial"/>
                <w:color w:val="7F7F7F" w:themeColor="text1" w:themeTint="80"/>
                <w:sz w:val="18"/>
                <w:szCs w:val="20"/>
                <w:lang w:val="en-GB" w:eastAsia="en-GB"/>
              </w:rPr>
              <w:t xml:space="preserve"> </w:t>
            </w:r>
            <w:r w:rsidR="009C3A1F" w:rsidRPr="00DB59A7">
              <w:rPr>
                <w:rFonts w:ascii="Arial" w:hAnsi="Arial" w:cs="Arial"/>
                <w:color w:val="7F7F7F" w:themeColor="text1" w:themeTint="80"/>
                <w:sz w:val="18"/>
                <w:szCs w:val="20"/>
                <w:lang w:val="en-GB" w:eastAsia="en-GB"/>
              </w:rPr>
              <w:t>1.7MW</w:t>
            </w:r>
            <w:r w:rsidR="00E04ACA" w:rsidRPr="00DB59A7">
              <w:rPr>
                <w:rFonts w:ascii="Arial" w:hAnsi="Arial" w:cs="Arial"/>
                <w:color w:val="7F7F7F" w:themeColor="text1" w:themeTint="80"/>
                <w:sz w:val="18"/>
                <w:szCs w:val="20"/>
                <w:lang w:val="en-GB" w:eastAsia="en-GB"/>
              </w:rPr>
              <w:t xml:space="preserve"> </w:t>
            </w:r>
            <w:r w:rsidR="00433DBD" w:rsidRPr="00DB59A7">
              <w:rPr>
                <w:rFonts w:ascii="Arial" w:hAnsi="Arial" w:cs="Arial"/>
                <w:color w:val="7F7F7F" w:themeColor="text1" w:themeTint="80"/>
                <w:sz w:val="18"/>
                <w:szCs w:val="20"/>
                <w:lang w:val="en-GB" w:eastAsia="en-GB"/>
              </w:rPr>
              <w:t>Rating</w:t>
            </w:r>
            <w:r w:rsidR="00E04ACA" w:rsidRPr="00DB59A7">
              <w:rPr>
                <w:rFonts w:ascii="Arial" w:hAnsi="Arial" w:cs="Arial"/>
                <w:color w:val="7F7F7F" w:themeColor="text1" w:themeTint="80"/>
                <w:sz w:val="18"/>
                <w:szCs w:val="20"/>
                <w:lang w:val="en-GB" w:eastAsia="en-GB"/>
              </w:rPr>
              <w:t>,</w:t>
            </w:r>
            <w:r w:rsidR="00433DBD" w:rsidRPr="00DB59A7">
              <w:rPr>
                <w:rFonts w:ascii="Arial" w:hAnsi="Arial" w:cs="Arial"/>
                <w:color w:val="7F7F7F" w:themeColor="text1" w:themeTint="80"/>
                <w:sz w:val="18"/>
                <w:szCs w:val="20"/>
                <w:lang w:val="en-GB" w:eastAsia="en-GB"/>
              </w:rPr>
              <w:t xml:space="preserve"> </w:t>
            </w:r>
            <w:r w:rsidR="00E04ACA" w:rsidRPr="00DB59A7">
              <w:rPr>
                <w:rFonts w:ascii="Arial" w:hAnsi="Arial" w:cs="Arial"/>
                <w:color w:val="7F7F7F" w:themeColor="text1" w:themeTint="80"/>
                <w:sz w:val="18"/>
                <w:szCs w:val="20"/>
                <w:lang w:val="en-GB" w:eastAsia="en-GB"/>
              </w:rPr>
              <w:t xml:space="preserve">ETP, Pump </w:t>
            </w:r>
            <w:r w:rsidR="00433DBD" w:rsidRPr="00DB59A7">
              <w:rPr>
                <w:rFonts w:ascii="Arial" w:hAnsi="Arial" w:cs="Arial"/>
                <w:color w:val="7F7F7F" w:themeColor="text1" w:themeTint="80"/>
                <w:sz w:val="18"/>
                <w:szCs w:val="20"/>
                <w:lang w:val="en-GB" w:eastAsia="en-GB"/>
              </w:rPr>
              <w:t>House</w:t>
            </w:r>
            <w:r w:rsidR="009C3A1F">
              <w:rPr>
                <w:rFonts w:ascii="Arial" w:hAnsi="Arial" w:cs="Arial"/>
                <w:color w:val="7F7F7F" w:themeColor="text1" w:themeTint="80"/>
                <w:sz w:val="18"/>
                <w:szCs w:val="20"/>
                <w:lang w:val="en-GB" w:eastAsia="en-GB"/>
              </w:rPr>
              <w:t xml:space="preserve">, </w:t>
            </w:r>
            <w:r w:rsidR="00433DBD" w:rsidRPr="00DB59A7">
              <w:rPr>
                <w:rFonts w:ascii="Arial" w:hAnsi="Arial" w:cs="Arial"/>
                <w:color w:val="7F7F7F" w:themeColor="text1" w:themeTint="80"/>
                <w:sz w:val="18"/>
                <w:szCs w:val="20"/>
                <w:lang w:val="en-GB" w:eastAsia="en-GB"/>
              </w:rPr>
              <w:t>Ball Mill Motor</w:t>
            </w:r>
            <w:r w:rsidR="009C3A1F">
              <w:rPr>
                <w:rFonts w:ascii="Arial" w:hAnsi="Arial" w:cs="Arial"/>
                <w:color w:val="7F7F7F" w:themeColor="text1" w:themeTint="80"/>
                <w:sz w:val="18"/>
                <w:szCs w:val="20"/>
                <w:lang w:val="en-GB" w:eastAsia="en-GB"/>
              </w:rPr>
              <w:t>)</w:t>
            </w:r>
            <w:r w:rsidRPr="00DB59A7">
              <w:rPr>
                <w:rFonts w:ascii="Arial" w:hAnsi="Arial" w:cs="Arial"/>
                <w:color w:val="7F7F7F" w:themeColor="text1" w:themeTint="80"/>
                <w:sz w:val="18"/>
                <w:szCs w:val="20"/>
                <w:lang w:val="en-GB" w:eastAsia="en-GB"/>
              </w:rPr>
              <w:t>.</w:t>
            </w:r>
          </w:p>
          <w:p w:rsidR="00E04ACA" w:rsidRPr="00DB59A7" w:rsidRDefault="00895E71" w:rsidP="00735335">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O&amp;M of 30 no MCC/PCC</w:t>
            </w:r>
            <w:r w:rsidR="00B679E2">
              <w:rPr>
                <w:rFonts w:ascii="Arial" w:hAnsi="Arial" w:cs="Arial"/>
                <w:color w:val="7F7F7F" w:themeColor="text1" w:themeTint="80"/>
                <w:sz w:val="18"/>
                <w:szCs w:val="20"/>
                <w:lang w:val="en-GB" w:eastAsia="en-GB"/>
              </w:rPr>
              <w:t>/</w:t>
            </w:r>
            <w:r w:rsidR="008601BC">
              <w:rPr>
                <w:rFonts w:ascii="Arial" w:hAnsi="Arial" w:cs="Arial"/>
                <w:color w:val="7F7F7F" w:themeColor="text1" w:themeTint="80"/>
                <w:sz w:val="18"/>
                <w:szCs w:val="20"/>
                <w:lang w:val="en-GB" w:eastAsia="en-GB"/>
              </w:rPr>
              <w:t>Heater</w:t>
            </w:r>
            <w:r w:rsidR="00B679E2">
              <w:rPr>
                <w:rFonts w:ascii="Arial" w:hAnsi="Arial" w:cs="Arial"/>
                <w:color w:val="7F7F7F" w:themeColor="text1" w:themeTint="80"/>
                <w:sz w:val="18"/>
                <w:szCs w:val="20"/>
                <w:lang w:val="en-GB" w:eastAsia="en-GB"/>
              </w:rPr>
              <w:t xml:space="preserve"> control panels</w:t>
            </w:r>
            <w:r w:rsidRPr="00DB59A7">
              <w:rPr>
                <w:rFonts w:ascii="Arial" w:hAnsi="Arial" w:cs="Arial"/>
                <w:color w:val="7F7F7F" w:themeColor="text1" w:themeTint="80"/>
                <w:sz w:val="18"/>
                <w:szCs w:val="20"/>
                <w:lang w:val="en-GB" w:eastAsia="en-GB"/>
              </w:rPr>
              <w:t xml:space="preserve"> systems.</w:t>
            </w:r>
          </w:p>
          <w:p w:rsidR="00844D4F" w:rsidRPr="00DB59A7" w:rsidRDefault="00844D4F"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Formulating project baselines, monitoring &amp; controlling large-scale projects with respect to cost, resource deployment, time overruns and quality compliance to ensure satisfactory execution of projects</w:t>
            </w:r>
          </w:p>
          <w:p w:rsidR="00844D4F" w:rsidRPr="00DB59A7" w:rsidRDefault="00844D4F"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Ensuring smooth running of the plant through on-time DC power availability </w:t>
            </w:r>
            <w:r w:rsidR="00E36A96" w:rsidRPr="00DB59A7">
              <w:rPr>
                <w:rFonts w:ascii="Arial" w:hAnsi="Arial" w:cs="Arial"/>
                <w:color w:val="7F7F7F" w:themeColor="text1" w:themeTint="80"/>
                <w:sz w:val="18"/>
                <w:szCs w:val="20"/>
                <w:lang w:val="en-GB" w:eastAsia="en-GB"/>
              </w:rPr>
              <w:t xml:space="preserve">340KA to the pot lines and to the Substations at various SBUs </w:t>
            </w:r>
          </w:p>
          <w:p w:rsidR="00F56E5C" w:rsidRPr="00DB59A7" w:rsidRDefault="00F56E5C"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Exhibiting excellence in executing IMS</w:t>
            </w:r>
            <w:r w:rsidR="00895E71" w:rsidRPr="00DB59A7">
              <w:rPr>
                <w:rFonts w:ascii="Arial" w:hAnsi="Arial" w:cs="Arial"/>
                <w:color w:val="7F7F7F" w:themeColor="text1" w:themeTint="80"/>
                <w:sz w:val="18"/>
                <w:szCs w:val="20"/>
                <w:lang w:val="en-GB" w:eastAsia="en-GB"/>
              </w:rPr>
              <w:t xml:space="preserve"> system</w:t>
            </w:r>
            <w:r w:rsidRPr="00DB59A7">
              <w:rPr>
                <w:rFonts w:ascii="Arial" w:hAnsi="Arial" w:cs="Arial"/>
                <w:color w:val="7F7F7F" w:themeColor="text1" w:themeTint="80"/>
                <w:sz w:val="18"/>
                <w:szCs w:val="20"/>
                <w:lang w:val="en-GB" w:eastAsia="en-GB"/>
              </w:rPr>
              <w:t xml:space="preserve">: ISO 9001:2008 / ISO 14001:2004 / OHSAS 18001:2007 </w:t>
            </w:r>
            <w:r w:rsidR="00917D85" w:rsidRPr="00DB59A7">
              <w:rPr>
                <w:rFonts w:ascii="Arial" w:hAnsi="Arial" w:cs="Arial"/>
                <w:color w:val="7F7F7F" w:themeColor="text1" w:themeTint="80"/>
                <w:sz w:val="18"/>
                <w:szCs w:val="20"/>
                <w:lang w:val="en-GB" w:eastAsia="en-GB"/>
              </w:rPr>
              <w:t>/ISO 45001</w:t>
            </w:r>
          </w:p>
          <w:p w:rsidR="00F56E5C" w:rsidRPr="00DB59A7" w:rsidRDefault="00153AC5"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Coordinating with govt. authorities </w:t>
            </w:r>
            <w:r w:rsidR="00205E03" w:rsidRPr="00DB59A7">
              <w:rPr>
                <w:rFonts w:ascii="Arial" w:hAnsi="Arial" w:cs="Arial"/>
                <w:color w:val="7F7F7F" w:themeColor="text1" w:themeTint="80"/>
                <w:sz w:val="18"/>
                <w:szCs w:val="20"/>
                <w:lang w:val="en-GB" w:eastAsia="en-GB"/>
              </w:rPr>
              <w:t>&amp;</w:t>
            </w:r>
            <w:r w:rsidRPr="00DB59A7">
              <w:rPr>
                <w:rFonts w:ascii="Arial" w:hAnsi="Arial" w:cs="Arial"/>
                <w:color w:val="7F7F7F" w:themeColor="text1" w:themeTint="80"/>
                <w:sz w:val="18"/>
                <w:szCs w:val="20"/>
                <w:lang w:val="en-GB" w:eastAsia="en-GB"/>
              </w:rPr>
              <w:t xml:space="preserve"> regulatory bodies (Electrical Inspectorate, M/SOPTCL, Grid-Co. &amp; WESCO)</w:t>
            </w:r>
          </w:p>
          <w:p w:rsidR="00321604" w:rsidRPr="00DB59A7" w:rsidRDefault="00C03FF5"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Steering efforts towards enhancing the processes and improving the operational </w:t>
            </w:r>
            <w:r w:rsidR="002617B5" w:rsidRPr="00DB59A7">
              <w:rPr>
                <w:rFonts w:ascii="Arial" w:hAnsi="Arial" w:cs="Arial"/>
                <w:color w:val="7F7F7F" w:themeColor="text1" w:themeTint="80"/>
                <w:sz w:val="18"/>
                <w:szCs w:val="20"/>
                <w:lang w:val="en-GB" w:eastAsia="en-GB"/>
              </w:rPr>
              <w:t>methods.</w:t>
            </w:r>
          </w:p>
          <w:p w:rsidR="002617B5" w:rsidRPr="00DB59A7" w:rsidRDefault="002617B5"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Team building for continuous learning and </w:t>
            </w:r>
            <w:r w:rsidR="008601BC">
              <w:rPr>
                <w:rFonts w:ascii="Arial" w:hAnsi="Arial" w:cs="Arial"/>
                <w:color w:val="7F7F7F" w:themeColor="text1" w:themeTint="80"/>
                <w:sz w:val="18"/>
                <w:szCs w:val="20"/>
                <w:lang w:val="en-GB" w:eastAsia="en-GB"/>
              </w:rPr>
              <w:t>skill building.</w:t>
            </w:r>
          </w:p>
          <w:p w:rsidR="00367EF1" w:rsidRPr="00DB59A7" w:rsidRDefault="00367EF1"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Six sigma </w:t>
            </w:r>
            <w:r w:rsidR="00895E71" w:rsidRPr="00DB59A7">
              <w:rPr>
                <w:rFonts w:ascii="Arial" w:hAnsi="Arial" w:cs="Arial"/>
                <w:color w:val="7F7F7F" w:themeColor="text1" w:themeTint="80"/>
                <w:sz w:val="18"/>
                <w:szCs w:val="20"/>
                <w:lang w:val="en-GB" w:eastAsia="en-GB"/>
              </w:rPr>
              <w:t>project for Energy conservation and stoppages reduction.</w:t>
            </w:r>
          </w:p>
          <w:p w:rsidR="006A2AF8" w:rsidRPr="00DB59A7" w:rsidRDefault="006A2AF8"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Plant</w:t>
            </w:r>
            <w:r w:rsidR="00895E71" w:rsidRPr="00DB59A7">
              <w:rPr>
                <w:rFonts w:ascii="Arial" w:hAnsi="Arial" w:cs="Arial"/>
                <w:color w:val="7F7F7F" w:themeColor="text1" w:themeTint="80"/>
                <w:sz w:val="18"/>
                <w:szCs w:val="20"/>
                <w:lang w:val="en-GB" w:eastAsia="en-GB"/>
              </w:rPr>
              <w:t xml:space="preserve"> lighting system and HVAC</w:t>
            </w:r>
            <w:r w:rsidRPr="00DB59A7">
              <w:rPr>
                <w:rFonts w:ascii="Arial" w:hAnsi="Arial" w:cs="Arial"/>
                <w:color w:val="7F7F7F" w:themeColor="text1" w:themeTint="80"/>
                <w:sz w:val="18"/>
                <w:szCs w:val="20"/>
                <w:lang w:val="en-GB" w:eastAsia="en-GB"/>
              </w:rPr>
              <w:t xml:space="preserve"> system project </w:t>
            </w:r>
            <w:r w:rsidR="00323B40" w:rsidRPr="00DB59A7">
              <w:rPr>
                <w:rFonts w:ascii="Arial" w:hAnsi="Arial" w:cs="Arial"/>
                <w:color w:val="7F7F7F" w:themeColor="text1" w:themeTint="80"/>
                <w:sz w:val="18"/>
                <w:szCs w:val="20"/>
                <w:lang w:val="en-GB" w:eastAsia="en-GB"/>
              </w:rPr>
              <w:t>and maintenance.</w:t>
            </w:r>
          </w:p>
          <w:p w:rsidR="00895E71" w:rsidRPr="00DB59A7" w:rsidRDefault="00895E71"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 xml:space="preserve">Overhauling of Power transformers at site and repair at Vendor end in India and outside </w:t>
            </w:r>
            <w:r w:rsidR="00CF45E8" w:rsidRPr="00DB59A7">
              <w:rPr>
                <w:rFonts w:ascii="Arial" w:hAnsi="Arial" w:cs="Arial"/>
                <w:color w:val="7F7F7F" w:themeColor="text1" w:themeTint="80"/>
                <w:sz w:val="18"/>
                <w:szCs w:val="20"/>
                <w:lang w:val="en-GB" w:eastAsia="en-GB"/>
              </w:rPr>
              <w:t>India (</w:t>
            </w:r>
            <w:r w:rsidRPr="00DB59A7">
              <w:rPr>
                <w:rFonts w:ascii="Arial" w:hAnsi="Arial" w:cs="Arial"/>
                <w:color w:val="7F7F7F" w:themeColor="text1" w:themeTint="80"/>
                <w:sz w:val="18"/>
                <w:szCs w:val="20"/>
                <w:lang w:val="en-GB" w:eastAsia="en-GB"/>
              </w:rPr>
              <w:t>China).</w:t>
            </w:r>
          </w:p>
          <w:p w:rsidR="00895E71" w:rsidRPr="00DB59A7" w:rsidRDefault="00895E71"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Scoping, Negotiation, ordering and logistics management for Overhauling of large transformers at India and outside</w:t>
            </w:r>
            <w:r w:rsidR="00A60EF4" w:rsidRPr="00DB59A7">
              <w:rPr>
                <w:rFonts w:ascii="Arial" w:hAnsi="Arial" w:cs="Arial"/>
                <w:color w:val="7F7F7F" w:themeColor="text1" w:themeTint="80"/>
                <w:sz w:val="18"/>
                <w:szCs w:val="20"/>
                <w:lang w:val="en-GB" w:eastAsia="en-GB"/>
              </w:rPr>
              <w:t xml:space="preserve"> India</w:t>
            </w:r>
            <w:r w:rsidRPr="00DB59A7">
              <w:rPr>
                <w:rFonts w:ascii="Arial" w:hAnsi="Arial" w:cs="Arial"/>
                <w:color w:val="7F7F7F" w:themeColor="text1" w:themeTint="80"/>
                <w:sz w:val="18"/>
                <w:szCs w:val="20"/>
                <w:lang w:val="en-GB" w:eastAsia="en-GB"/>
              </w:rPr>
              <w:t>.</w:t>
            </w:r>
          </w:p>
          <w:p w:rsidR="006227A1" w:rsidRDefault="006227A1"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sidRPr="00DB59A7">
              <w:rPr>
                <w:rFonts w:ascii="Arial" w:hAnsi="Arial" w:cs="Arial"/>
                <w:color w:val="7F7F7F" w:themeColor="text1" w:themeTint="80"/>
                <w:sz w:val="18"/>
                <w:szCs w:val="20"/>
                <w:lang w:val="en-GB" w:eastAsia="en-GB"/>
              </w:rPr>
              <w:t>Budgeting and inventory control for minimising O&amp;M cost.</w:t>
            </w:r>
          </w:p>
          <w:p w:rsidR="009F13B1" w:rsidRPr="00DB59A7" w:rsidRDefault="009F13B1" w:rsidP="00361A5B">
            <w:pPr>
              <w:pStyle w:val="ListParagraph"/>
              <w:numPr>
                <w:ilvl w:val="0"/>
                <w:numId w:val="1"/>
              </w:numPr>
              <w:autoSpaceDE w:val="0"/>
              <w:autoSpaceDN w:val="0"/>
              <w:adjustRightInd w:val="0"/>
              <w:jc w:val="both"/>
              <w:rPr>
                <w:rFonts w:ascii="Arial" w:hAnsi="Arial" w:cs="Arial"/>
                <w:color w:val="7F7F7F" w:themeColor="text1" w:themeTint="80"/>
                <w:sz w:val="18"/>
                <w:szCs w:val="20"/>
                <w:lang w:val="en-GB" w:eastAsia="en-GB"/>
              </w:rPr>
            </w:pPr>
            <w:r>
              <w:rPr>
                <w:rFonts w:ascii="Arial" w:hAnsi="Arial" w:cs="Arial"/>
                <w:color w:val="7F7F7F" w:themeColor="text1" w:themeTint="80"/>
                <w:sz w:val="18"/>
                <w:szCs w:val="20"/>
                <w:lang w:val="en-GB" w:eastAsia="en-GB"/>
              </w:rPr>
              <w:t>Debottlenecking and rectification of 400KV/220KV Isolators and harmonic filter system (Rating change) after consultation with experts.</w:t>
            </w:r>
          </w:p>
          <w:p w:rsidR="00671D38" w:rsidRPr="00515E0D" w:rsidRDefault="00671D38" w:rsidP="00671D38">
            <w:pPr>
              <w:rPr>
                <w:rFonts w:ascii="Arial" w:hAnsi="Arial" w:cs="Arial"/>
                <w:b/>
                <w:bCs/>
                <w:color w:val="6A6969"/>
                <w:sz w:val="20"/>
                <w:szCs w:val="20"/>
              </w:rPr>
            </w:pPr>
          </w:p>
          <w:p w:rsidR="00BF0E48" w:rsidRPr="00515E0D" w:rsidRDefault="00CB5EDB" w:rsidP="00BF0E48">
            <w:pPr>
              <w:autoSpaceDE w:val="0"/>
              <w:autoSpaceDN w:val="0"/>
              <w:adjustRightInd w:val="0"/>
              <w:jc w:val="both"/>
              <w:rPr>
                <w:rFonts w:ascii="Arial" w:hAnsi="Arial" w:cs="Arial"/>
                <w:b/>
                <w:color w:val="0071B7"/>
                <w:sz w:val="12"/>
                <w:szCs w:val="20"/>
              </w:rPr>
            </w:pPr>
            <w:r>
              <w:rPr>
                <w:rFonts w:ascii="Arial" w:hAnsi="Arial" w:cs="Arial"/>
                <w:b/>
                <w:noProof/>
                <w:color w:val="0071B7"/>
                <w:sz w:val="24"/>
                <w:szCs w:val="28"/>
              </w:rPr>
              <mc:AlternateContent>
                <mc:Choice Requires="wps">
                  <w:drawing>
                    <wp:anchor distT="0" distB="0" distL="114300" distR="114300" simplePos="0" relativeHeight="251950080" behindDoc="0" locked="0" layoutInCell="1" allowOverlap="1" wp14:anchorId="7CBD2F0B" wp14:editId="00C2BFC2">
                      <wp:simplePos x="0" y="0"/>
                      <wp:positionH relativeFrom="column">
                        <wp:posOffset>-845820</wp:posOffset>
                      </wp:positionH>
                      <wp:positionV relativeFrom="paragraph">
                        <wp:posOffset>-443865</wp:posOffset>
                      </wp:positionV>
                      <wp:extent cx="228600" cy="100679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658E02" id="Rectangle 2" o:spid="_x0000_s1026" style="position:absolute;margin-left:-66.6pt;margin-top:-34.95pt;width:18pt;height:792.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" fillcolor="#0071b7" stroked="f" strokeweight="2pt">
                      <v:path arrowok="t"/>
                    </v:rect>
                  </w:pict>
                </mc:Fallback>
              </mc:AlternateContent>
            </w:r>
            <w:r>
              <w:rPr>
                <w:rFonts w:ascii="Arial" w:hAnsi="Arial" w:cs="Arial"/>
                <w:b/>
                <w:noProof/>
              </w:rPr>
              <mc:AlternateContent>
                <mc:Choice Requires="wps">
                  <w:drawing>
                    <wp:anchor distT="0" distB="0" distL="114300" distR="114300" simplePos="0" relativeHeight="251949056" behindDoc="0" locked="0" layoutInCell="1" allowOverlap="1" wp14:anchorId="4A432FFF" wp14:editId="0E951E29">
                      <wp:simplePos x="0" y="0"/>
                      <wp:positionH relativeFrom="column">
                        <wp:posOffset>-845820</wp:posOffset>
                      </wp:positionH>
                      <wp:positionV relativeFrom="paragraph">
                        <wp:posOffset>-443865</wp:posOffset>
                      </wp:positionV>
                      <wp:extent cx="228600" cy="1006792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AD3345" id="Rectangle 4" o:spid="_x0000_s1026" style="position:absolute;margin-left:-66.6pt;margin-top:-34.95pt;width:18pt;height:792.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" fillcolor="#0071b7" stroked="f" strokeweight="2pt">
                      <v:path arrowok="t"/>
                    </v:rect>
                  </w:pict>
                </mc:Fallback>
              </mc:AlternateContent>
            </w:r>
            <w:r w:rsidR="00BF0E48" w:rsidRPr="00515E0D">
              <w:rPr>
                <w:rFonts w:ascii="Arial" w:hAnsi="Arial" w:cs="Arial"/>
                <w:b/>
                <w:noProof/>
                <w:color w:val="0071B7"/>
                <w:sz w:val="24"/>
                <w:szCs w:val="28"/>
              </w:rPr>
              <w:t>Projects Undertaken</w:t>
            </w:r>
          </w:p>
          <w:p w:rsidR="009E6B82" w:rsidRPr="00515E0D" w:rsidRDefault="009E6B82" w:rsidP="004D4825">
            <w:pPr>
              <w:autoSpaceDE w:val="0"/>
              <w:autoSpaceDN w:val="0"/>
              <w:adjustRightInd w:val="0"/>
              <w:jc w:val="both"/>
              <w:rPr>
                <w:rFonts w:ascii="Arial" w:hAnsi="Arial" w:cs="Arial"/>
                <w:b/>
                <w:color w:val="6A6969"/>
                <w:sz w:val="8"/>
                <w:szCs w:val="20"/>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4"/>
              <w:gridCol w:w="615"/>
            </w:tblGrid>
            <w:tr w:rsidR="00414A1F" w:rsidRPr="00515E0D" w:rsidTr="000063DA">
              <w:tc>
                <w:tcPr>
                  <w:tcW w:w="10044" w:type="dxa"/>
                </w:tcPr>
                <w:p w:rsidR="00D7247C" w:rsidRDefault="00191D9A"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lastRenderedPageBreak/>
                    <w:t xml:space="preserve">1)Title: </w:t>
                  </w:r>
                  <w:r>
                    <w:rPr>
                      <w:rFonts w:ascii="Arial" w:hAnsi="Arial" w:cs="Arial"/>
                      <w:b/>
                      <w:color w:val="6A6969"/>
                      <w:sz w:val="18"/>
                      <w:szCs w:val="20"/>
                      <w:lang w:val="en-GB" w:eastAsia="en-GB"/>
                    </w:rPr>
                    <w:tab/>
                  </w:r>
                  <w:r w:rsidR="00517FDA">
                    <w:rPr>
                      <w:rFonts w:ascii="Arial" w:hAnsi="Arial" w:cs="Arial"/>
                      <w:b/>
                      <w:color w:val="6A6969"/>
                      <w:sz w:val="18"/>
                      <w:szCs w:val="20"/>
                      <w:lang w:val="en-GB" w:eastAsia="en-GB"/>
                    </w:rPr>
                    <w:t xml:space="preserve">             </w:t>
                  </w:r>
                  <w:r w:rsidR="00D7247C">
                    <w:rPr>
                      <w:rFonts w:ascii="Arial" w:hAnsi="Arial" w:cs="Arial"/>
                      <w:b/>
                      <w:color w:val="6A6969"/>
                      <w:sz w:val="18"/>
                      <w:szCs w:val="20"/>
                      <w:lang w:val="en-GB" w:eastAsia="en-GB"/>
                    </w:rPr>
                    <w:t>1.2MT Aluminium smelter complete Electrification::</w:t>
                  </w:r>
                </w:p>
                <w:p w:rsidR="00D7247C" w:rsidRDefault="00D7247C" w:rsidP="00414A1F">
                  <w:pPr>
                    <w:autoSpaceDE w:val="0"/>
                    <w:autoSpaceDN w:val="0"/>
                    <w:adjustRightInd w:val="0"/>
                    <w:jc w:val="both"/>
                    <w:rPr>
                      <w:rFonts w:ascii="Arial" w:hAnsi="Arial" w:cs="Arial"/>
                      <w:b/>
                      <w:color w:val="6A6969"/>
                      <w:sz w:val="18"/>
                      <w:szCs w:val="20"/>
                      <w:lang w:val="en-GB" w:eastAsia="en-GB"/>
                    </w:rPr>
                  </w:pPr>
                </w:p>
                <w:p w:rsidR="00414A1F" w:rsidRDefault="00D7247C"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 xml:space="preserve"> </w:t>
                  </w:r>
                  <w:r w:rsidR="00191D9A">
                    <w:rPr>
                      <w:rFonts w:ascii="Arial" w:hAnsi="Arial" w:cs="Arial"/>
                      <w:b/>
                      <w:color w:val="6A6969"/>
                      <w:sz w:val="18"/>
                      <w:szCs w:val="20"/>
                      <w:lang w:val="en-GB" w:eastAsia="en-GB"/>
                    </w:rPr>
                    <w:t>400/220KV</w:t>
                  </w:r>
                  <w:r w:rsidR="00A1289D">
                    <w:rPr>
                      <w:rFonts w:ascii="Arial" w:hAnsi="Arial" w:cs="Arial"/>
                      <w:b/>
                      <w:color w:val="6A6969"/>
                      <w:sz w:val="18"/>
                      <w:szCs w:val="20"/>
                      <w:lang w:val="en-GB" w:eastAsia="en-GB"/>
                    </w:rPr>
                    <w:t xml:space="preserve"> 80 bays</w:t>
                  </w:r>
                  <w:r>
                    <w:rPr>
                      <w:rFonts w:ascii="Arial" w:hAnsi="Arial" w:cs="Arial"/>
                      <w:b/>
                      <w:color w:val="6A6969"/>
                      <w:sz w:val="18"/>
                      <w:szCs w:val="20"/>
                      <w:lang w:val="en-GB" w:eastAsia="en-GB"/>
                    </w:rPr>
                    <w:t>, Switchyard, 3</w:t>
                  </w:r>
                  <w:r w:rsidR="00BB0528">
                    <w:rPr>
                      <w:rFonts w:ascii="Arial" w:hAnsi="Arial" w:cs="Arial"/>
                      <w:b/>
                      <w:color w:val="6A6969"/>
                      <w:sz w:val="18"/>
                      <w:szCs w:val="20"/>
                      <w:lang w:val="en-GB" w:eastAsia="en-GB"/>
                    </w:rPr>
                    <w:t xml:space="preserve"> No 120</w:t>
                  </w:r>
                  <w:r w:rsidR="00414A1F">
                    <w:rPr>
                      <w:rFonts w:ascii="Arial" w:hAnsi="Arial" w:cs="Arial"/>
                      <w:b/>
                      <w:color w:val="6A6969"/>
                      <w:sz w:val="18"/>
                      <w:szCs w:val="20"/>
                      <w:lang w:val="en-GB" w:eastAsia="en-GB"/>
                    </w:rPr>
                    <w:t>MVA</w:t>
                  </w:r>
                  <w:r>
                    <w:rPr>
                      <w:rFonts w:ascii="Arial" w:hAnsi="Arial" w:cs="Arial"/>
                      <w:b/>
                      <w:color w:val="6A6969"/>
                      <w:sz w:val="18"/>
                      <w:szCs w:val="20"/>
                      <w:lang w:val="en-GB" w:eastAsia="en-GB"/>
                    </w:rPr>
                    <w:t>, 750MVA</w:t>
                  </w:r>
                  <w:r w:rsidR="00BB0528">
                    <w:rPr>
                      <w:rFonts w:ascii="Arial" w:hAnsi="Arial" w:cs="Arial"/>
                      <w:b/>
                      <w:color w:val="6A6969"/>
                      <w:sz w:val="18"/>
                      <w:szCs w:val="20"/>
                      <w:lang w:val="en-GB" w:eastAsia="en-GB"/>
                    </w:rPr>
                    <w:t xml:space="preserve"> 7 no ICT </w:t>
                  </w:r>
                  <w:r w:rsidR="00414A1F">
                    <w:rPr>
                      <w:rFonts w:ascii="Arial" w:hAnsi="Arial" w:cs="Arial"/>
                      <w:b/>
                      <w:color w:val="6A6969"/>
                      <w:sz w:val="18"/>
                      <w:szCs w:val="20"/>
                      <w:lang w:val="en-GB" w:eastAsia="en-GB"/>
                    </w:rPr>
                    <w:t>Transformer</w:t>
                  </w:r>
                  <w:r w:rsidR="00BB0528">
                    <w:rPr>
                      <w:rFonts w:ascii="Arial" w:hAnsi="Arial" w:cs="Arial"/>
                      <w:b/>
                      <w:color w:val="6A6969"/>
                      <w:sz w:val="18"/>
                      <w:szCs w:val="20"/>
                      <w:lang w:val="en-GB" w:eastAsia="en-GB"/>
                    </w:rPr>
                    <w:t>s</w:t>
                  </w:r>
                  <w:r>
                    <w:rPr>
                      <w:rFonts w:ascii="Arial" w:hAnsi="Arial" w:cs="Arial"/>
                      <w:b/>
                      <w:color w:val="6A6969"/>
                      <w:sz w:val="18"/>
                      <w:szCs w:val="20"/>
                      <w:lang w:val="en-GB" w:eastAsia="en-GB"/>
                    </w:rPr>
                    <w:t>, 150</w:t>
                  </w:r>
                  <w:r w:rsidR="00BB0528">
                    <w:rPr>
                      <w:rFonts w:ascii="Arial" w:hAnsi="Arial" w:cs="Arial"/>
                      <w:b/>
                      <w:color w:val="6A6969"/>
                      <w:sz w:val="18"/>
                      <w:szCs w:val="20"/>
                      <w:lang w:val="en-GB" w:eastAsia="en-GB"/>
                    </w:rPr>
                    <w:t xml:space="preserve"> no Distribution </w:t>
                  </w:r>
                  <w:r w:rsidR="006425F0">
                    <w:rPr>
                      <w:rFonts w:ascii="Arial" w:hAnsi="Arial" w:cs="Arial"/>
                      <w:b/>
                      <w:color w:val="6A6969"/>
                      <w:sz w:val="18"/>
                      <w:szCs w:val="20"/>
                      <w:lang w:val="en-GB" w:eastAsia="en-GB"/>
                    </w:rPr>
                    <w:t xml:space="preserve">     </w:t>
                  </w:r>
                  <w:r w:rsidR="00BB0528">
                    <w:rPr>
                      <w:rFonts w:ascii="Arial" w:hAnsi="Arial" w:cs="Arial"/>
                      <w:b/>
                      <w:color w:val="6A6969"/>
                      <w:sz w:val="18"/>
                      <w:szCs w:val="20"/>
                      <w:lang w:val="en-GB" w:eastAsia="en-GB"/>
                    </w:rPr>
                    <w:t>transformers,</w:t>
                  </w:r>
                  <w:r w:rsidR="00191D9A">
                    <w:rPr>
                      <w:rFonts w:ascii="Arial" w:hAnsi="Arial" w:cs="Arial"/>
                      <w:b/>
                      <w:color w:val="6A6969"/>
                      <w:sz w:val="18"/>
                      <w:szCs w:val="20"/>
                      <w:lang w:val="en-GB" w:eastAsia="en-GB"/>
                    </w:rPr>
                    <w:t xml:space="preserve"> 340KA Rectifier</w:t>
                  </w:r>
                  <w:r w:rsidR="00015832">
                    <w:rPr>
                      <w:rFonts w:ascii="Arial" w:hAnsi="Arial" w:cs="Arial"/>
                      <w:b/>
                      <w:color w:val="6A6969"/>
                      <w:sz w:val="18"/>
                      <w:szCs w:val="20"/>
                      <w:lang w:val="en-GB" w:eastAsia="en-GB"/>
                    </w:rPr>
                    <w:t xml:space="preserve"> system with 142MVA transformer/Diode rectifier system by ABB</w:t>
                  </w:r>
                  <w:r w:rsidR="00191D9A">
                    <w:rPr>
                      <w:rFonts w:ascii="Arial" w:hAnsi="Arial" w:cs="Arial"/>
                      <w:b/>
                      <w:color w:val="6A6969"/>
                      <w:sz w:val="18"/>
                      <w:szCs w:val="20"/>
                      <w:lang w:val="en-GB" w:eastAsia="en-GB"/>
                    </w:rPr>
                    <w:t xml:space="preserve"> (4 Potline), 33KV/11KV HT </w:t>
                  </w:r>
                  <w:r w:rsidR="00BB0528">
                    <w:rPr>
                      <w:rFonts w:ascii="Arial" w:hAnsi="Arial" w:cs="Arial"/>
                      <w:b/>
                      <w:color w:val="6A6969"/>
                      <w:sz w:val="18"/>
                      <w:szCs w:val="20"/>
                      <w:lang w:val="en-GB" w:eastAsia="en-GB"/>
                    </w:rPr>
                    <w:t>system</w:t>
                  </w:r>
                  <w:r w:rsidR="00015832">
                    <w:rPr>
                      <w:rFonts w:ascii="Arial" w:hAnsi="Arial" w:cs="Arial"/>
                      <w:b/>
                      <w:color w:val="6A6969"/>
                      <w:sz w:val="18"/>
                      <w:szCs w:val="20"/>
                      <w:lang w:val="en-GB" w:eastAsia="en-GB"/>
                    </w:rPr>
                    <w:t>,30 no S</w:t>
                  </w:r>
                  <w:r w:rsidR="00DF5094">
                    <w:rPr>
                      <w:rFonts w:ascii="Arial" w:hAnsi="Arial" w:cs="Arial"/>
                      <w:b/>
                      <w:color w:val="6A6969"/>
                      <w:sz w:val="18"/>
                      <w:szCs w:val="20"/>
                      <w:lang w:val="en-GB" w:eastAsia="en-GB"/>
                    </w:rPr>
                    <w:t>ubstations</w:t>
                  </w:r>
                  <w:r w:rsidR="00191D9A">
                    <w:rPr>
                      <w:rFonts w:ascii="Arial" w:hAnsi="Arial" w:cs="Arial"/>
                      <w:b/>
                      <w:color w:val="6A6969"/>
                      <w:sz w:val="18"/>
                      <w:szCs w:val="20"/>
                      <w:lang w:val="en-GB" w:eastAsia="en-GB"/>
                    </w:rPr>
                    <w:t xml:space="preserve">, </w:t>
                  </w:r>
                  <w:r w:rsidR="006425F0">
                    <w:rPr>
                      <w:rFonts w:ascii="Arial" w:hAnsi="Arial" w:cs="Arial"/>
                      <w:b/>
                      <w:color w:val="6A6969"/>
                      <w:sz w:val="18"/>
                      <w:szCs w:val="20"/>
                      <w:lang w:val="en-GB" w:eastAsia="en-GB"/>
                    </w:rPr>
                    <w:t>LT</w:t>
                  </w:r>
                  <w:r w:rsidR="00565952">
                    <w:rPr>
                      <w:rFonts w:ascii="Arial" w:hAnsi="Arial" w:cs="Arial"/>
                      <w:b/>
                      <w:color w:val="6A6969"/>
                      <w:sz w:val="18"/>
                      <w:szCs w:val="20"/>
                      <w:lang w:val="en-GB" w:eastAsia="en-GB"/>
                    </w:rPr>
                    <w:t xml:space="preserve"> Distribution</w:t>
                  </w:r>
                  <w:r w:rsidR="00CB56C8">
                    <w:rPr>
                      <w:rFonts w:ascii="Arial" w:hAnsi="Arial" w:cs="Arial"/>
                      <w:b/>
                      <w:color w:val="6A6969"/>
                      <w:sz w:val="18"/>
                      <w:szCs w:val="20"/>
                      <w:lang w:val="en-GB" w:eastAsia="en-GB"/>
                    </w:rPr>
                    <w:t xml:space="preserve">(Electrical installation of </w:t>
                  </w:r>
                  <w:r w:rsidR="00015832">
                    <w:rPr>
                      <w:rFonts w:ascii="Arial" w:hAnsi="Arial" w:cs="Arial"/>
                      <w:b/>
                      <w:color w:val="6A6969"/>
                      <w:sz w:val="18"/>
                      <w:szCs w:val="20"/>
                      <w:lang w:val="en-GB" w:eastAsia="en-GB"/>
                    </w:rPr>
                    <w:t xml:space="preserve"> </w:t>
                  </w:r>
                  <w:r w:rsidR="00CB56C8">
                    <w:rPr>
                      <w:rFonts w:ascii="Arial" w:hAnsi="Arial" w:cs="Arial"/>
                      <w:b/>
                      <w:color w:val="6A6969"/>
                      <w:sz w:val="18"/>
                      <w:szCs w:val="20"/>
                      <w:lang w:val="en-GB" w:eastAsia="en-GB"/>
                    </w:rPr>
                    <w:t xml:space="preserve">MCC/DSL/cabling and other accessories for Potline, carbon, Utilities, Cast house and offices) </w:t>
                  </w:r>
                  <w:r w:rsidR="00565952">
                    <w:rPr>
                      <w:rFonts w:ascii="Arial" w:hAnsi="Arial" w:cs="Arial"/>
                      <w:b/>
                      <w:color w:val="6A6969"/>
                      <w:sz w:val="18"/>
                      <w:szCs w:val="20"/>
                      <w:lang w:val="en-GB" w:eastAsia="en-GB"/>
                    </w:rPr>
                    <w:t xml:space="preserve"> </w:t>
                  </w:r>
                  <w:r w:rsidR="00ED3C24">
                    <w:rPr>
                      <w:rFonts w:ascii="Arial" w:hAnsi="Arial" w:cs="Arial"/>
                      <w:b/>
                      <w:color w:val="6A6969"/>
                      <w:sz w:val="18"/>
                      <w:szCs w:val="20"/>
                      <w:lang w:val="en-GB" w:eastAsia="en-GB"/>
                    </w:rPr>
                    <w:t xml:space="preserve">, </w:t>
                  </w:r>
                  <w:r w:rsidR="009F19C3">
                    <w:rPr>
                      <w:rFonts w:ascii="Arial" w:hAnsi="Arial" w:cs="Arial"/>
                      <w:b/>
                      <w:color w:val="6A6969"/>
                      <w:sz w:val="18"/>
                      <w:szCs w:val="20"/>
                      <w:lang w:val="en-GB" w:eastAsia="en-GB"/>
                    </w:rPr>
                    <w:t>Induction furnace system,</w:t>
                  </w:r>
                  <w:r w:rsidR="005E4853">
                    <w:rPr>
                      <w:rFonts w:ascii="Arial" w:hAnsi="Arial" w:cs="Arial"/>
                      <w:b/>
                      <w:color w:val="6A6969"/>
                      <w:sz w:val="18"/>
                      <w:szCs w:val="20"/>
                      <w:lang w:val="en-GB" w:eastAsia="en-GB"/>
                    </w:rPr>
                    <w:t xml:space="preserve">Plant AC/HVAC </w:t>
                  </w:r>
                  <w:r w:rsidR="00191D9A">
                    <w:rPr>
                      <w:rFonts w:ascii="Arial" w:hAnsi="Arial" w:cs="Arial"/>
                      <w:b/>
                      <w:color w:val="6A6969"/>
                      <w:sz w:val="18"/>
                      <w:szCs w:val="20"/>
                      <w:lang w:val="en-GB" w:eastAsia="en-GB"/>
                    </w:rPr>
                    <w:t xml:space="preserve">&amp; Plant Lighting System </w:t>
                  </w:r>
                  <w:r w:rsidR="00565952">
                    <w:rPr>
                      <w:rFonts w:ascii="Arial" w:hAnsi="Arial" w:cs="Arial"/>
                      <w:b/>
                      <w:color w:val="6A6969"/>
                      <w:sz w:val="18"/>
                      <w:szCs w:val="20"/>
                      <w:lang w:val="en-GB" w:eastAsia="en-GB"/>
                    </w:rPr>
                    <w:t>.</w:t>
                  </w:r>
                </w:p>
                <w:p w:rsidR="00D7247C" w:rsidRDefault="00D7247C" w:rsidP="00414A1F">
                  <w:pPr>
                    <w:autoSpaceDE w:val="0"/>
                    <w:autoSpaceDN w:val="0"/>
                    <w:adjustRightInd w:val="0"/>
                    <w:jc w:val="both"/>
                    <w:rPr>
                      <w:rFonts w:ascii="Arial" w:hAnsi="Arial" w:cs="Arial"/>
                      <w:b/>
                      <w:color w:val="6A6969"/>
                      <w:sz w:val="18"/>
                      <w:szCs w:val="20"/>
                      <w:lang w:val="en-GB" w:eastAsia="en-GB"/>
                    </w:rPr>
                  </w:pPr>
                </w:p>
                <w:p w:rsidR="00414A1F" w:rsidRDefault="00414A1F"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Partner:</w:t>
                  </w:r>
                  <w:r>
                    <w:rPr>
                      <w:rFonts w:ascii="Arial" w:hAnsi="Arial" w:cs="Arial"/>
                      <w:b/>
                      <w:color w:val="6A6969"/>
                      <w:sz w:val="18"/>
                      <w:szCs w:val="20"/>
                      <w:lang w:val="en-GB" w:eastAsia="en-GB"/>
                    </w:rPr>
                    <w:tab/>
                  </w:r>
                  <w:r>
                    <w:rPr>
                      <w:rFonts w:ascii="Arial" w:hAnsi="Arial" w:cs="Arial"/>
                      <w:b/>
                      <w:color w:val="6A6969"/>
                      <w:sz w:val="18"/>
                      <w:szCs w:val="20"/>
                      <w:lang w:val="en-GB" w:eastAsia="en-GB"/>
                    </w:rPr>
                    <w:tab/>
                    <w:t>ABB</w:t>
                  </w:r>
                  <w:r w:rsidR="00191D9A">
                    <w:rPr>
                      <w:rFonts w:ascii="Arial" w:hAnsi="Arial" w:cs="Arial"/>
                      <w:b/>
                      <w:color w:val="6A6969"/>
                      <w:sz w:val="18"/>
                      <w:szCs w:val="20"/>
                      <w:lang w:val="en-GB" w:eastAsia="en-GB"/>
                    </w:rPr>
                    <w:t xml:space="preserve"> and SIEMENS</w:t>
                  </w:r>
                  <w:r w:rsidR="00ED3C24">
                    <w:rPr>
                      <w:rFonts w:ascii="Arial" w:hAnsi="Arial" w:cs="Arial"/>
                      <w:b/>
                      <w:color w:val="6A6969"/>
                      <w:sz w:val="18"/>
                      <w:szCs w:val="20"/>
                      <w:lang w:val="en-GB" w:eastAsia="en-GB"/>
                    </w:rPr>
                    <w:t>,NFC-China, CHALIECO-China</w:t>
                  </w:r>
                </w:p>
                <w:p w:rsidR="00414A1F" w:rsidRDefault="00414A1F"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Project Cost:</w:t>
                  </w:r>
                  <w:r>
                    <w:rPr>
                      <w:rFonts w:ascii="Arial" w:hAnsi="Arial" w:cs="Arial"/>
                      <w:b/>
                      <w:color w:val="6A6969"/>
                      <w:sz w:val="18"/>
                      <w:szCs w:val="20"/>
                      <w:lang w:val="en-GB" w:eastAsia="en-GB"/>
                    </w:rPr>
                    <w:tab/>
                  </w:r>
                  <w:r w:rsidR="00ED3C24">
                    <w:rPr>
                      <w:rFonts w:ascii="Arial" w:hAnsi="Arial" w:cs="Arial"/>
                      <w:b/>
                      <w:color w:val="6A6969"/>
                      <w:sz w:val="18"/>
                      <w:szCs w:val="20"/>
                      <w:lang w:val="en-GB" w:eastAsia="en-GB"/>
                    </w:rPr>
                    <w:t>200</w:t>
                  </w:r>
                  <w:r>
                    <w:rPr>
                      <w:rFonts w:ascii="Arial" w:hAnsi="Arial" w:cs="Arial"/>
                      <w:b/>
                      <w:color w:val="6A6969"/>
                      <w:sz w:val="18"/>
                      <w:szCs w:val="20"/>
                      <w:lang w:val="en-GB" w:eastAsia="en-GB"/>
                    </w:rPr>
                    <w:t xml:space="preserve"> million USD</w:t>
                  </w:r>
                </w:p>
                <w:p w:rsidR="00414A1F" w:rsidRDefault="00414A1F" w:rsidP="00414A1F">
                  <w:pPr>
                    <w:autoSpaceDE w:val="0"/>
                    <w:autoSpaceDN w:val="0"/>
                    <w:adjustRightInd w:val="0"/>
                    <w:jc w:val="both"/>
                    <w:rPr>
                      <w:rFonts w:ascii="Arial" w:hAnsi="Arial" w:cs="Arial"/>
                      <w:b/>
                      <w:color w:val="6A6969"/>
                      <w:sz w:val="18"/>
                      <w:szCs w:val="20"/>
                      <w:lang w:val="en-GB" w:eastAsia="en-GB"/>
                    </w:rPr>
                  </w:pPr>
                </w:p>
              </w:tc>
              <w:tc>
                <w:tcPr>
                  <w:tcW w:w="615" w:type="dxa"/>
                </w:tcPr>
                <w:p w:rsidR="00414A1F" w:rsidRDefault="00414A1F" w:rsidP="00414A1F">
                  <w:pPr>
                    <w:autoSpaceDE w:val="0"/>
                    <w:autoSpaceDN w:val="0"/>
                    <w:adjustRightInd w:val="0"/>
                    <w:jc w:val="both"/>
                    <w:rPr>
                      <w:rFonts w:ascii="Arial" w:hAnsi="Arial" w:cs="Arial"/>
                      <w:b/>
                      <w:color w:val="6A6969"/>
                      <w:sz w:val="18"/>
                      <w:szCs w:val="20"/>
                      <w:lang w:val="en-GB" w:eastAsia="en-GB"/>
                    </w:rPr>
                  </w:pPr>
                </w:p>
              </w:tc>
            </w:tr>
            <w:tr w:rsidR="00414A1F" w:rsidRPr="00515E0D" w:rsidTr="000063DA">
              <w:tc>
                <w:tcPr>
                  <w:tcW w:w="10044" w:type="dxa"/>
                </w:tcPr>
                <w:p w:rsidR="00414A1F" w:rsidRDefault="00EA4A2B"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2) Title</w:t>
                  </w:r>
                  <w:r w:rsidR="00414A1F">
                    <w:rPr>
                      <w:rFonts w:ascii="Arial" w:hAnsi="Arial" w:cs="Arial"/>
                      <w:b/>
                      <w:color w:val="6A6969"/>
                      <w:sz w:val="18"/>
                      <w:szCs w:val="20"/>
                      <w:lang w:val="en-GB" w:eastAsia="en-GB"/>
                    </w:rPr>
                    <w:t xml:space="preserve">: </w:t>
                  </w:r>
                  <w:r w:rsidR="00414A1F">
                    <w:rPr>
                      <w:rFonts w:ascii="Arial" w:hAnsi="Arial" w:cs="Arial"/>
                      <w:b/>
                      <w:color w:val="6A6969"/>
                      <w:sz w:val="18"/>
                      <w:szCs w:val="20"/>
                      <w:lang w:val="en-GB" w:eastAsia="en-GB"/>
                    </w:rPr>
                    <w:tab/>
                  </w:r>
                  <w:r w:rsidR="00414A1F">
                    <w:rPr>
                      <w:rFonts w:ascii="Arial" w:hAnsi="Arial" w:cs="Arial"/>
                      <w:b/>
                      <w:color w:val="6A6969"/>
                      <w:sz w:val="18"/>
                      <w:szCs w:val="20"/>
                      <w:lang w:val="en-GB" w:eastAsia="en-GB"/>
                    </w:rPr>
                    <w:tab/>
                  </w:r>
                  <w:r w:rsidR="00E7254D">
                    <w:rPr>
                      <w:rFonts w:ascii="Arial" w:hAnsi="Arial" w:cs="Arial"/>
                      <w:b/>
                      <w:color w:val="6A6969"/>
                      <w:sz w:val="18"/>
                      <w:szCs w:val="20"/>
                      <w:lang w:val="en-GB" w:eastAsia="en-GB"/>
                    </w:rPr>
                    <w:t>FDS (</w:t>
                  </w:r>
                  <w:r w:rsidR="00ED3C24">
                    <w:rPr>
                      <w:rFonts w:ascii="Arial" w:hAnsi="Arial" w:cs="Arial"/>
                      <w:b/>
                      <w:color w:val="6A6969"/>
                      <w:sz w:val="18"/>
                      <w:szCs w:val="20"/>
                      <w:lang w:val="en-GB" w:eastAsia="en-GB"/>
                    </w:rPr>
                    <w:t>Fire detection system) system installation in all MCC</w:t>
                  </w:r>
                  <w:r w:rsidR="00E7254D">
                    <w:rPr>
                      <w:rFonts w:ascii="Arial" w:hAnsi="Arial" w:cs="Arial"/>
                      <w:b/>
                      <w:color w:val="6A6969"/>
                      <w:sz w:val="18"/>
                      <w:szCs w:val="20"/>
                      <w:lang w:val="en-GB" w:eastAsia="en-GB"/>
                    </w:rPr>
                    <w:t>, Substation</w:t>
                  </w:r>
                  <w:r w:rsidR="00ED3C24">
                    <w:rPr>
                      <w:rFonts w:ascii="Arial" w:hAnsi="Arial" w:cs="Arial"/>
                      <w:b/>
                      <w:color w:val="6A6969"/>
                      <w:sz w:val="18"/>
                      <w:szCs w:val="20"/>
                      <w:lang w:val="en-GB" w:eastAsia="en-GB"/>
                    </w:rPr>
                    <w:t>, Offices at 1.2MT smelter</w:t>
                  </w:r>
                  <w:r w:rsidR="0077079F">
                    <w:rPr>
                      <w:rFonts w:ascii="Arial" w:hAnsi="Arial" w:cs="Arial"/>
                      <w:b/>
                      <w:color w:val="6A6969"/>
                      <w:sz w:val="18"/>
                      <w:szCs w:val="20"/>
                      <w:lang w:val="en-GB" w:eastAsia="en-GB"/>
                    </w:rPr>
                    <w:t>.</w:t>
                  </w:r>
                </w:p>
                <w:p w:rsidR="00414A1F" w:rsidRDefault="00414A1F"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Partner:</w:t>
                  </w:r>
                  <w:r>
                    <w:rPr>
                      <w:rFonts w:ascii="Arial" w:hAnsi="Arial" w:cs="Arial"/>
                      <w:b/>
                      <w:color w:val="6A6969"/>
                      <w:sz w:val="18"/>
                      <w:szCs w:val="20"/>
                      <w:lang w:val="en-GB" w:eastAsia="en-GB"/>
                    </w:rPr>
                    <w:tab/>
                  </w:r>
                  <w:r>
                    <w:rPr>
                      <w:rFonts w:ascii="Arial" w:hAnsi="Arial" w:cs="Arial"/>
                      <w:b/>
                      <w:color w:val="6A6969"/>
                      <w:sz w:val="18"/>
                      <w:szCs w:val="20"/>
                      <w:lang w:val="en-GB" w:eastAsia="en-GB"/>
                    </w:rPr>
                    <w:tab/>
                  </w:r>
                  <w:r w:rsidR="00ED3C24">
                    <w:rPr>
                      <w:rFonts w:ascii="Arial" w:hAnsi="Arial" w:cs="Arial"/>
                      <w:b/>
                      <w:color w:val="6A6969"/>
                      <w:sz w:val="18"/>
                      <w:szCs w:val="20"/>
                      <w:lang w:val="en-GB" w:eastAsia="en-GB"/>
                    </w:rPr>
                    <w:t>Tyco and Gunnebo</w:t>
                  </w:r>
                </w:p>
                <w:p w:rsidR="00414A1F" w:rsidRDefault="00414A1F" w:rsidP="00ED3C24">
                  <w:pPr>
                    <w:autoSpaceDE w:val="0"/>
                    <w:autoSpaceDN w:val="0"/>
                    <w:adjustRightInd w:val="0"/>
                    <w:jc w:val="both"/>
                    <w:rPr>
                      <w:rFonts w:ascii="Arial" w:hAnsi="Arial" w:cs="Arial"/>
                      <w:b/>
                      <w:color w:val="6A6969"/>
                      <w:sz w:val="18"/>
                      <w:szCs w:val="20"/>
                      <w:lang w:val="en-GB" w:eastAsia="en-GB"/>
                    </w:rPr>
                  </w:pPr>
                </w:p>
              </w:tc>
              <w:tc>
                <w:tcPr>
                  <w:tcW w:w="615" w:type="dxa"/>
                </w:tcPr>
                <w:p w:rsidR="00414A1F" w:rsidRDefault="00414A1F" w:rsidP="00ED3C24">
                  <w:pPr>
                    <w:autoSpaceDE w:val="0"/>
                    <w:autoSpaceDN w:val="0"/>
                    <w:adjustRightInd w:val="0"/>
                    <w:jc w:val="both"/>
                    <w:rPr>
                      <w:rFonts w:ascii="Arial" w:hAnsi="Arial" w:cs="Arial"/>
                      <w:b/>
                      <w:color w:val="6A6969"/>
                      <w:sz w:val="18"/>
                      <w:szCs w:val="20"/>
                      <w:lang w:val="en-GB" w:eastAsia="en-GB"/>
                    </w:rPr>
                  </w:pPr>
                </w:p>
              </w:tc>
            </w:tr>
            <w:tr w:rsidR="00414A1F" w:rsidRPr="00515E0D" w:rsidTr="000063DA">
              <w:tc>
                <w:tcPr>
                  <w:tcW w:w="10044" w:type="dxa"/>
                </w:tcPr>
                <w:p w:rsidR="00414A1F" w:rsidRDefault="00414A1F" w:rsidP="00414A1F">
                  <w:pPr>
                    <w:autoSpaceDE w:val="0"/>
                    <w:autoSpaceDN w:val="0"/>
                    <w:adjustRightInd w:val="0"/>
                    <w:jc w:val="both"/>
                    <w:rPr>
                      <w:rFonts w:ascii="Arial" w:hAnsi="Arial" w:cs="Arial"/>
                      <w:b/>
                      <w:color w:val="6A6969"/>
                      <w:sz w:val="18"/>
                      <w:szCs w:val="20"/>
                      <w:lang w:val="en-GB" w:eastAsia="en-GB"/>
                    </w:rPr>
                  </w:pPr>
                </w:p>
                <w:p w:rsidR="00414A1F" w:rsidRDefault="00ED3C24" w:rsidP="00414A1F">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3) Title</w:t>
                  </w:r>
                  <w:r w:rsidR="00414A1F">
                    <w:rPr>
                      <w:rFonts w:ascii="Arial" w:hAnsi="Arial" w:cs="Arial"/>
                      <w:b/>
                      <w:color w:val="6A6969"/>
                      <w:sz w:val="18"/>
                      <w:szCs w:val="20"/>
                      <w:lang w:val="en-GB" w:eastAsia="en-GB"/>
                    </w:rPr>
                    <w:t xml:space="preserve">: </w:t>
                  </w:r>
                  <w:r w:rsidR="00414A1F">
                    <w:rPr>
                      <w:rFonts w:ascii="Arial" w:hAnsi="Arial" w:cs="Arial"/>
                      <w:b/>
                      <w:color w:val="6A6969"/>
                      <w:sz w:val="18"/>
                      <w:szCs w:val="20"/>
                      <w:lang w:val="en-GB" w:eastAsia="en-GB"/>
                    </w:rPr>
                    <w:tab/>
                  </w:r>
                  <w:r w:rsidR="00414A1F">
                    <w:rPr>
                      <w:rFonts w:ascii="Arial" w:hAnsi="Arial" w:cs="Arial"/>
                      <w:b/>
                      <w:color w:val="6A6969"/>
                      <w:sz w:val="18"/>
                      <w:szCs w:val="20"/>
                      <w:lang w:val="en-GB" w:eastAsia="en-GB"/>
                    </w:rPr>
                    <w:tab/>
                  </w:r>
                  <w:r>
                    <w:rPr>
                      <w:rFonts w:ascii="Arial" w:hAnsi="Arial" w:cs="Arial"/>
                      <w:b/>
                      <w:color w:val="6A6969"/>
                      <w:sz w:val="18"/>
                      <w:szCs w:val="20"/>
                      <w:lang w:val="en-GB" w:eastAsia="en-GB"/>
                    </w:rPr>
                    <w:t>Thermography Camera for Switchyard Digitization initiative for automatic hot spot detection.</w:t>
                  </w:r>
                </w:p>
                <w:p w:rsidR="002A2B4E" w:rsidRDefault="002A2B4E" w:rsidP="00C364ED">
                  <w:pPr>
                    <w:autoSpaceDE w:val="0"/>
                    <w:autoSpaceDN w:val="0"/>
                    <w:adjustRightInd w:val="0"/>
                    <w:jc w:val="both"/>
                    <w:rPr>
                      <w:rFonts w:ascii="Arial" w:hAnsi="Arial" w:cs="Arial"/>
                      <w:b/>
                      <w:color w:val="6A6969"/>
                      <w:sz w:val="18"/>
                      <w:szCs w:val="20"/>
                      <w:lang w:val="en-GB" w:eastAsia="en-GB"/>
                    </w:rPr>
                  </w:pPr>
                </w:p>
                <w:p w:rsidR="00BA2649" w:rsidRDefault="009779DE" w:rsidP="00BA2649">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4</w:t>
                  </w:r>
                  <w:r w:rsidR="00BA2649">
                    <w:rPr>
                      <w:rFonts w:ascii="Arial" w:hAnsi="Arial" w:cs="Arial"/>
                      <w:b/>
                      <w:color w:val="6A6969"/>
                      <w:sz w:val="18"/>
                      <w:szCs w:val="20"/>
                      <w:lang w:val="en-GB" w:eastAsia="en-GB"/>
                    </w:rPr>
                    <w:t xml:space="preserve">) Title: </w:t>
                  </w:r>
                  <w:r w:rsidR="00BA2649">
                    <w:rPr>
                      <w:rFonts w:ascii="Arial" w:hAnsi="Arial" w:cs="Arial"/>
                      <w:b/>
                      <w:color w:val="6A6969"/>
                      <w:sz w:val="18"/>
                      <w:szCs w:val="20"/>
                      <w:lang w:val="en-GB" w:eastAsia="en-GB"/>
                    </w:rPr>
                    <w:tab/>
                  </w:r>
                  <w:r w:rsidR="00BA2649">
                    <w:rPr>
                      <w:rFonts w:ascii="Arial" w:hAnsi="Arial" w:cs="Arial"/>
                      <w:b/>
                      <w:color w:val="6A6969"/>
                      <w:sz w:val="18"/>
                      <w:szCs w:val="20"/>
                      <w:lang w:val="en-GB" w:eastAsia="en-GB"/>
                    </w:rPr>
                    <w:tab/>
                    <w:t>Plant Inside Railway electrification in coordination with Railway.</w:t>
                  </w:r>
                </w:p>
                <w:p w:rsidR="00BA2649" w:rsidRDefault="00BA2649" w:rsidP="00BA2649">
                  <w:pPr>
                    <w:autoSpaceDE w:val="0"/>
                    <w:autoSpaceDN w:val="0"/>
                    <w:adjustRightInd w:val="0"/>
                    <w:jc w:val="both"/>
                    <w:rPr>
                      <w:rFonts w:ascii="Arial" w:hAnsi="Arial" w:cs="Arial"/>
                      <w:b/>
                      <w:color w:val="6A6969"/>
                      <w:sz w:val="18"/>
                      <w:szCs w:val="20"/>
                      <w:lang w:val="en-GB" w:eastAsia="en-GB"/>
                    </w:rPr>
                  </w:pPr>
                </w:p>
                <w:p w:rsidR="00BA2649" w:rsidRDefault="009779DE" w:rsidP="00BA2649">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5</w:t>
                  </w:r>
                  <w:r w:rsidR="00BA2649">
                    <w:rPr>
                      <w:rFonts w:ascii="Arial" w:hAnsi="Arial" w:cs="Arial"/>
                      <w:b/>
                      <w:color w:val="6A6969"/>
                      <w:sz w:val="18"/>
                      <w:szCs w:val="20"/>
                      <w:lang w:val="en-GB" w:eastAsia="en-GB"/>
                    </w:rPr>
                    <w:t xml:space="preserve">) Title: </w:t>
                  </w:r>
                  <w:r w:rsidR="00BA2649">
                    <w:rPr>
                      <w:rFonts w:ascii="Arial" w:hAnsi="Arial" w:cs="Arial"/>
                      <w:b/>
                      <w:color w:val="6A6969"/>
                      <w:sz w:val="18"/>
                      <w:szCs w:val="20"/>
                      <w:lang w:val="en-GB" w:eastAsia="en-GB"/>
                    </w:rPr>
                    <w:tab/>
                  </w:r>
                  <w:r w:rsidR="00BA2649">
                    <w:rPr>
                      <w:rFonts w:ascii="Arial" w:hAnsi="Arial" w:cs="Arial"/>
                      <w:b/>
                      <w:color w:val="6A6969"/>
                      <w:sz w:val="18"/>
                      <w:szCs w:val="20"/>
                      <w:lang w:val="en-GB" w:eastAsia="en-GB"/>
                    </w:rPr>
                    <w:tab/>
                    <w:t xml:space="preserve">10KW </w:t>
                  </w:r>
                  <w:r w:rsidR="00BD6A21">
                    <w:rPr>
                      <w:rFonts w:ascii="Arial" w:hAnsi="Arial" w:cs="Arial"/>
                      <w:b/>
                      <w:color w:val="6A6969"/>
                      <w:sz w:val="18"/>
                      <w:szCs w:val="20"/>
                      <w:lang w:val="en-GB" w:eastAsia="en-GB"/>
                    </w:rPr>
                    <w:t xml:space="preserve">Roof top </w:t>
                  </w:r>
                  <w:r w:rsidR="00BA2649">
                    <w:rPr>
                      <w:rFonts w:ascii="Arial" w:hAnsi="Arial" w:cs="Arial"/>
                      <w:b/>
                      <w:color w:val="6A6969"/>
                      <w:sz w:val="18"/>
                      <w:szCs w:val="20"/>
                      <w:lang w:val="en-GB" w:eastAsia="en-GB"/>
                    </w:rPr>
                    <w:t xml:space="preserve">Solar </w:t>
                  </w:r>
                  <w:r w:rsidR="00BD6A21">
                    <w:rPr>
                      <w:rFonts w:ascii="Arial" w:hAnsi="Arial" w:cs="Arial"/>
                      <w:b/>
                      <w:color w:val="6A6969"/>
                      <w:sz w:val="18"/>
                      <w:szCs w:val="20"/>
                      <w:lang w:val="en-GB" w:eastAsia="en-GB"/>
                    </w:rPr>
                    <w:t>project (</w:t>
                  </w:r>
                  <w:r w:rsidR="00D3013A">
                    <w:rPr>
                      <w:rFonts w:ascii="Arial" w:hAnsi="Arial" w:cs="Arial"/>
                      <w:b/>
                      <w:color w:val="6A6969"/>
                      <w:sz w:val="18"/>
                      <w:szCs w:val="20"/>
                      <w:lang w:val="en-GB" w:eastAsia="en-GB"/>
                    </w:rPr>
                    <w:t>Completed) and 100</w:t>
                  </w:r>
                  <w:r w:rsidR="00BA2649">
                    <w:rPr>
                      <w:rFonts w:ascii="Arial" w:hAnsi="Arial" w:cs="Arial"/>
                      <w:b/>
                      <w:color w:val="6A6969"/>
                      <w:sz w:val="18"/>
                      <w:szCs w:val="20"/>
                      <w:lang w:val="en-GB" w:eastAsia="en-GB"/>
                    </w:rPr>
                    <w:t xml:space="preserve">MW Solar </w:t>
                  </w:r>
                  <w:r w:rsidR="00BD6A21">
                    <w:rPr>
                      <w:rFonts w:ascii="Arial" w:hAnsi="Arial" w:cs="Arial"/>
                      <w:b/>
                      <w:color w:val="6A6969"/>
                      <w:sz w:val="18"/>
                      <w:szCs w:val="20"/>
                      <w:lang w:val="en-GB" w:eastAsia="en-GB"/>
                    </w:rPr>
                    <w:t>system project (</w:t>
                  </w:r>
                  <w:r w:rsidR="00BA2649">
                    <w:rPr>
                      <w:rFonts w:ascii="Arial" w:hAnsi="Arial" w:cs="Arial"/>
                      <w:b/>
                      <w:color w:val="6A6969"/>
                      <w:sz w:val="18"/>
                      <w:szCs w:val="20"/>
                      <w:lang w:val="en-GB" w:eastAsia="en-GB"/>
                    </w:rPr>
                    <w:t>WIP).</w:t>
                  </w:r>
                </w:p>
                <w:p w:rsidR="00E80A34" w:rsidRDefault="00E80A34" w:rsidP="00BA2649">
                  <w:pPr>
                    <w:autoSpaceDE w:val="0"/>
                    <w:autoSpaceDN w:val="0"/>
                    <w:adjustRightInd w:val="0"/>
                    <w:jc w:val="both"/>
                    <w:rPr>
                      <w:rFonts w:ascii="Arial" w:hAnsi="Arial" w:cs="Arial"/>
                      <w:b/>
                      <w:color w:val="6A6969"/>
                      <w:sz w:val="18"/>
                      <w:szCs w:val="20"/>
                      <w:lang w:val="en-GB" w:eastAsia="en-GB"/>
                    </w:rPr>
                  </w:pPr>
                </w:p>
                <w:p w:rsidR="00E80A34" w:rsidRDefault="00FF713D" w:rsidP="00BA2649">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 xml:space="preserve">6) Title:                 </w:t>
                  </w:r>
                  <w:r w:rsidR="00E80A34">
                    <w:rPr>
                      <w:rFonts w:ascii="Arial" w:hAnsi="Arial" w:cs="Arial"/>
                      <w:b/>
                      <w:color w:val="6A6969"/>
                      <w:sz w:val="18"/>
                      <w:szCs w:val="20"/>
                      <w:lang w:val="en-GB" w:eastAsia="en-GB"/>
                    </w:rPr>
                    <w:t xml:space="preserve">Energy management system for monitoring </w:t>
                  </w:r>
                  <w:r w:rsidR="002151CA">
                    <w:rPr>
                      <w:rFonts w:ascii="Arial" w:hAnsi="Arial" w:cs="Arial"/>
                      <w:b/>
                      <w:color w:val="6A6969"/>
                      <w:sz w:val="18"/>
                      <w:szCs w:val="20"/>
                      <w:lang w:val="en-GB" w:eastAsia="en-GB"/>
                    </w:rPr>
                    <w:t>of 6</w:t>
                  </w:r>
                  <w:r w:rsidR="00E80A34">
                    <w:rPr>
                      <w:rFonts w:ascii="Arial" w:hAnsi="Arial" w:cs="Arial"/>
                      <w:b/>
                      <w:color w:val="6A6969"/>
                      <w:sz w:val="18"/>
                      <w:szCs w:val="20"/>
                      <w:lang w:val="en-GB" w:eastAsia="en-GB"/>
                    </w:rPr>
                    <w:t xml:space="preserve">00 meters of complete plant feeders and </w:t>
                  </w:r>
                  <w:r w:rsidR="002151CA">
                    <w:rPr>
                      <w:rFonts w:ascii="Arial" w:hAnsi="Arial" w:cs="Arial"/>
                      <w:b/>
                      <w:color w:val="6A6969"/>
                      <w:sz w:val="18"/>
                      <w:szCs w:val="20"/>
                      <w:lang w:val="en-GB" w:eastAsia="en-GB"/>
                    </w:rPr>
                    <w:t>SCADA.</w:t>
                  </w:r>
                </w:p>
                <w:p w:rsidR="00E80A34" w:rsidRDefault="00E80A34" w:rsidP="00E80A34">
                  <w:pPr>
                    <w:autoSpaceDE w:val="0"/>
                    <w:autoSpaceDN w:val="0"/>
                    <w:adjustRightInd w:val="0"/>
                    <w:jc w:val="both"/>
                    <w:rPr>
                      <w:rFonts w:ascii="Arial" w:hAnsi="Arial" w:cs="Arial"/>
                      <w:b/>
                      <w:color w:val="6A6969"/>
                      <w:sz w:val="18"/>
                      <w:szCs w:val="20"/>
                      <w:lang w:val="en-GB" w:eastAsia="en-GB"/>
                    </w:rPr>
                  </w:pPr>
                  <w:r>
                    <w:rPr>
                      <w:rFonts w:ascii="Arial" w:hAnsi="Arial" w:cs="Arial"/>
                      <w:b/>
                      <w:color w:val="6A6969"/>
                      <w:sz w:val="18"/>
                      <w:szCs w:val="20"/>
                      <w:lang w:val="en-GB" w:eastAsia="en-GB"/>
                    </w:rPr>
                    <w:t xml:space="preserve">   Partner:</w:t>
                  </w:r>
                  <w:r>
                    <w:rPr>
                      <w:rFonts w:ascii="Arial" w:hAnsi="Arial" w:cs="Arial"/>
                      <w:b/>
                      <w:color w:val="6A6969"/>
                      <w:sz w:val="18"/>
                      <w:szCs w:val="20"/>
                      <w:lang w:val="en-GB" w:eastAsia="en-GB"/>
                    </w:rPr>
                    <w:tab/>
                    <w:t>Schneider</w:t>
                  </w:r>
                </w:p>
                <w:p w:rsidR="00E80A34" w:rsidRDefault="00E80A34" w:rsidP="00E80A34">
                  <w:pPr>
                    <w:autoSpaceDE w:val="0"/>
                    <w:autoSpaceDN w:val="0"/>
                    <w:adjustRightInd w:val="0"/>
                    <w:jc w:val="both"/>
                    <w:rPr>
                      <w:rFonts w:ascii="Arial" w:hAnsi="Arial" w:cs="Arial"/>
                      <w:b/>
                      <w:color w:val="6A6969"/>
                      <w:sz w:val="18"/>
                      <w:szCs w:val="20"/>
                      <w:lang w:val="en-GB" w:eastAsia="en-GB"/>
                    </w:rPr>
                  </w:pPr>
                </w:p>
                <w:p w:rsidR="00E80A34" w:rsidRDefault="00E80A34" w:rsidP="00BA2649">
                  <w:pPr>
                    <w:autoSpaceDE w:val="0"/>
                    <w:autoSpaceDN w:val="0"/>
                    <w:adjustRightInd w:val="0"/>
                    <w:jc w:val="both"/>
                    <w:rPr>
                      <w:rFonts w:ascii="Arial" w:hAnsi="Arial" w:cs="Arial"/>
                      <w:b/>
                      <w:color w:val="6A6969"/>
                      <w:sz w:val="18"/>
                      <w:szCs w:val="20"/>
                      <w:lang w:val="en-GB" w:eastAsia="en-GB"/>
                    </w:rPr>
                  </w:pPr>
                </w:p>
                <w:p w:rsidR="00BA2649" w:rsidRDefault="00BA2649" w:rsidP="002A2B4E">
                  <w:pPr>
                    <w:autoSpaceDE w:val="0"/>
                    <w:autoSpaceDN w:val="0"/>
                    <w:adjustRightInd w:val="0"/>
                    <w:jc w:val="both"/>
                    <w:rPr>
                      <w:rFonts w:ascii="Arial" w:hAnsi="Arial" w:cs="Arial"/>
                      <w:b/>
                      <w:color w:val="6A6969"/>
                      <w:sz w:val="18"/>
                      <w:szCs w:val="20"/>
                      <w:lang w:val="en-GB" w:eastAsia="en-GB"/>
                    </w:rPr>
                  </w:pPr>
                </w:p>
                <w:p w:rsidR="002A2B4E" w:rsidRDefault="002A2B4E" w:rsidP="00C364ED">
                  <w:pPr>
                    <w:autoSpaceDE w:val="0"/>
                    <w:autoSpaceDN w:val="0"/>
                    <w:adjustRightInd w:val="0"/>
                    <w:jc w:val="both"/>
                    <w:rPr>
                      <w:rFonts w:ascii="Arial" w:hAnsi="Arial" w:cs="Arial"/>
                      <w:b/>
                      <w:color w:val="6A6969"/>
                      <w:sz w:val="18"/>
                      <w:szCs w:val="20"/>
                      <w:lang w:val="en-GB" w:eastAsia="en-GB"/>
                    </w:rPr>
                  </w:pPr>
                </w:p>
                <w:p w:rsidR="00C364ED" w:rsidRDefault="00C364ED" w:rsidP="00ED3C24">
                  <w:pPr>
                    <w:autoSpaceDE w:val="0"/>
                    <w:autoSpaceDN w:val="0"/>
                    <w:adjustRightInd w:val="0"/>
                    <w:jc w:val="both"/>
                    <w:rPr>
                      <w:rFonts w:ascii="Arial" w:hAnsi="Arial" w:cs="Arial"/>
                      <w:b/>
                      <w:color w:val="6A6969"/>
                      <w:sz w:val="18"/>
                      <w:szCs w:val="20"/>
                      <w:lang w:val="en-GB" w:eastAsia="en-GB"/>
                    </w:rPr>
                  </w:pPr>
                </w:p>
              </w:tc>
              <w:tc>
                <w:tcPr>
                  <w:tcW w:w="615" w:type="dxa"/>
                </w:tcPr>
                <w:p w:rsidR="00414A1F" w:rsidRDefault="00414A1F" w:rsidP="00414A1F">
                  <w:pPr>
                    <w:autoSpaceDE w:val="0"/>
                    <w:autoSpaceDN w:val="0"/>
                    <w:adjustRightInd w:val="0"/>
                    <w:jc w:val="both"/>
                    <w:rPr>
                      <w:rFonts w:ascii="Arial" w:hAnsi="Arial" w:cs="Arial"/>
                      <w:b/>
                      <w:color w:val="6A6969"/>
                      <w:sz w:val="18"/>
                      <w:szCs w:val="20"/>
                      <w:lang w:val="en-GB" w:eastAsia="en-GB"/>
                    </w:rPr>
                  </w:pPr>
                </w:p>
              </w:tc>
            </w:tr>
          </w:tbl>
          <w:p w:rsidR="003366BB" w:rsidRPr="00515E0D" w:rsidRDefault="003366BB" w:rsidP="00312FD2">
            <w:pPr>
              <w:rPr>
                <w:rFonts w:ascii="Arial" w:hAnsi="Arial" w:cs="Arial"/>
                <w:b/>
                <w:color w:val="0071B7"/>
                <w:sz w:val="18"/>
                <w:szCs w:val="20"/>
              </w:rPr>
            </w:pPr>
          </w:p>
          <w:p w:rsidR="007903A2" w:rsidRPr="00515E0D" w:rsidRDefault="004D4125" w:rsidP="007F69F4">
            <w:pPr>
              <w:rPr>
                <w:rFonts w:ascii="Arial" w:hAnsi="Arial" w:cs="Arial"/>
                <w:b/>
                <w:color w:val="6A6969"/>
                <w:sz w:val="18"/>
                <w:szCs w:val="20"/>
                <w:lang w:val="en-GB" w:eastAsia="en-GB"/>
              </w:rPr>
            </w:pPr>
            <w:r>
              <w:rPr>
                <w:rFonts w:ascii="Arial" w:hAnsi="Arial" w:cs="Arial"/>
                <w:b/>
                <w:color w:val="0071B7"/>
                <w:sz w:val="20"/>
                <w:szCs w:val="20"/>
              </w:rPr>
              <w:t>(C</w:t>
            </w:r>
            <w:r w:rsidR="00D92495">
              <w:rPr>
                <w:rFonts w:ascii="Arial" w:hAnsi="Arial" w:cs="Arial"/>
                <w:b/>
                <w:color w:val="0071B7"/>
                <w:sz w:val="20"/>
                <w:szCs w:val="20"/>
              </w:rPr>
              <w:t>)</w:t>
            </w:r>
            <w:r w:rsidR="001C0183">
              <w:rPr>
                <w:rFonts w:ascii="Arial" w:hAnsi="Arial" w:cs="Arial"/>
                <w:b/>
                <w:color w:val="0071B7"/>
                <w:sz w:val="20"/>
                <w:szCs w:val="20"/>
              </w:rPr>
              <w:t>Feb’08</w:t>
            </w:r>
            <w:r w:rsidR="007903A2" w:rsidRPr="008C0630">
              <w:rPr>
                <w:rFonts w:ascii="Arial" w:hAnsi="Arial" w:cs="Arial"/>
                <w:b/>
                <w:color w:val="0071B7"/>
                <w:sz w:val="20"/>
                <w:szCs w:val="20"/>
              </w:rPr>
              <w:t xml:space="preserve"> – May’1</w:t>
            </w:r>
            <w:r w:rsidR="001C0183">
              <w:rPr>
                <w:rFonts w:ascii="Arial" w:hAnsi="Arial" w:cs="Arial"/>
                <w:b/>
                <w:color w:val="0071B7"/>
                <w:sz w:val="20"/>
                <w:szCs w:val="20"/>
              </w:rPr>
              <w:t>3</w:t>
            </w:r>
            <w:r w:rsidR="007903A2" w:rsidRPr="008C0630">
              <w:rPr>
                <w:rFonts w:ascii="Arial" w:hAnsi="Arial" w:cs="Arial"/>
                <w:b/>
                <w:color w:val="0071B7"/>
                <w:sz w:val="20"/>
                <w:szCs w:val="20"/>
              </w:rPr>
              <w:t>:</w:t>
            </w:r>
            <w:r w:rsidR="00412AB8">
              <w:rPr>
                <w:rFonts w:ascii="Arial" w:hAnsi="Arial" w:cs="Arial"/>
                <w:b/>
                <w:color w:val="6A6969"/>
                <w:sz w:val="18"/>
                <w:szCs w:val="20"/>
                <w:lang w:val="en-GB" w:eastAsia="en-GB"/>
              </w:rPr>
              <w:t xml:space="preserve"> Vedanta </w:t>
            </w:r>
            <w:r w:rsidR="007903A2" w:rsidRPr="00515E0D">
              <w:rPr>
                <w:rFonts w:ascii="Arial" w:hAnsi="Arial" w:cs="Arial"/>
                <w:b/>
                <w:color w:val="6A6969"/>
                <w:sz w:val="18"/>
                <w:szCs w:val="20"/>
                <w:lang w:val="en-GB" w:eastAsia="en-GB"/>
              </w:rPr>
              <w:t xml:space="preserve"> Ltd., Manager</w:t>
            </w:r>
          </w:p>
          <w:p w:rsidR="007903A2" w:rsidRPr="00515E0D" w:rsidRDefault="008C0630" w:rsidP="007F69F4">
            <w:pPr>
              <w:rPr>
                <w:rFonts w:ascii="Arial" w:hAnsi="Arial" w:cs="Arial"/>
                <w:b/>
                <w:color w:val="6A6969"/>
                <w:sz w:val="18"/>
                <w:szCs w:val="20"/>
                <w:lang w:val="en-GB" w:eastAsia="en-GB"/>
              </w:rPr>
            </w:pPr>
            <w:r w:rsidRPr="00D67217">
              <w:rPr>
                <w:rFonts w:ascii="Arial" w:hAnsi="Arial" w:cs="Arial"/>
                <w:b/>
                <w:i/>
                <w:color w:val="0070C0"/>
                <w:sz w:val="24"/>
                <w:szCs w:val="24"/>
                <w:lang w:val="en-GB" w:eastAsia="en-GB"/>
              </w:rPr>
              <w:t xml:space="preserve">Carbon </w:t>
            </w:r>
            <w:r w:rsidR="00016AC5" w:rsidRPr="00D67217">
              <w:rPr>
                <w:rFonts w:ascii="Arial" w:hAnsi="Arial" w:cs="Arial"/>
                <w:b/>
                <w:i/>
                <w:color w:val="0070C0"/>
                <w:sz w:val="24"/>
                <w:szCs w:val="24"/>
                <w:lang w:val="en-GB" w:eastAsia="en-GB"/>
              </w:rPr>
              <w:t>Plant</w:t>
            </w:r>
            <w:r w:rsidR="00016AC5" w:rsidRPr="00D67217">
              <w:rPr>
                <w:rFonts w:ascii="Arial" w:hAnsi="Arial" w:cs="Arial"/>
                <w:b/>
                <w:i/>
                <w:color w:val="0070C0"/>
                <w:sz w:val="18"/>
                <w:szCs w:val="20"/>
                <w:lang w:val="en-GB" w:eastAsia="en-GB"/>
              </w:rPr>
              <w:t xml:space="preserve"> </w:t>
            </w:r>
          </w:p>
          <w:p w:rsidR="00946E89" w:rsidRDefault="00946E89" w:rsidP="004A4F89">
            <w:pPr>
              <w:rPr>
                <w:rFonts w:ascii="Arial" w:hAnsi="Arial" w:cs="Arial"/>
                <w:b/>
                <w:color w:val="0071B7"/>
                <w:sz w:val="20"/>
                <w:szCs w:val="20"/>
              </w:rPr>
            </w:pPr>
          </w:p>
          <w:p w:rsidR="00D25305" w:rsidRDefault="004A4F89" w:rsidP="004A4F89">
            <w:pPr>
              <w:rPr>
                <w:rFonts w:ascii="Arial" w:hAnsi="Arial" w:cs="Arial"/>
                <w:b/>
                <w:color w:val="0071B7"/>
                <w:sz w:val="18"/>
                <w:szCs w:val="20"/>
              </w:rPr>
            </w:pPr>
            <w:r w:rsidRPr="00810749">
              <w:rPr>
                <w:rFonts w:ascii="Arial" w:hAnsi="Arial" w:cs="Arial"/>
                <w:b/>
                <w:color w:val="0071B7"/>
                <w:sz w:val="20"/>
                <w:szCs w:val="20"/>
              </w:rPr>
              <w:t>Key Result Areas:</w:t>
            </w:r>
            <w:r w:rsidR="00C85D03" w:rsidRPr="00810749">
              <w:rPr>
                <w:rFonts w:ascii="Arial" w:hAnsi="Arial" w:cs="Arial"/>
                <w:b/>
                <w:color w:val="0071B7"/>
                <w:sz w:val="20"/>
                <w:szCs w:val="20"/>
              </w:rPr>
              <w:t xml:space="preserve"> </w:t>
            </w:r>
            <w:r w:rsidR="00DA4572" w:rsidRPr="00810749">
              <w:rPr>
                <w:rFonts w:ascii="Arial" w:hAnsi="Arial" w:cs="Arial"/>
                <w:b/>
                <w:color w:val="0071B7"/>
                <w:sz w:val="20"/>
                <w:szCs w:val="20"/>
              </w:rPr>
              <w:t>Bake</w:t>
            </w:r>
            <w:r w:rsidR="00810749">
              <w:rPr>
                <w:rFonts w:ascii="Arial" w:hAnsi="Arial" w:cs="Arial"/>
                <w:b/>
                <w:color w:val="0071B7"/>
                <w:sz w:val="20"/>
                <w:szCs w:val="20"/>
              </w:rPr>
              <w:t>-</w:t>
            </w:r>
            <w:r w:rsidR="00DA4572" w:rsidRPr="00810749">
              <w:rPr>
                <w:rFonts w:ascii="Arial" w:hAnsi="Arial" w:cs="Arial"/>
                <w:b/>
                <w:color w:val="0071B7"/>
                <w:sz w:val="20"/>
                <w:szCs w:val="20"/>
              </w:rPr>
              <w:t>oven and GAP</w:t>
            </w:r>
            <w:r w:rsidR="00946E89">
              <w:rPr>
                <w:rFonts w:ascii="Arial" w:hAnsi="Arial" w:cs="Arial"/>
                <w:b/>
                <w:color w:val="0071B7"/>
                <w:sz w:val="18"/>
                <w:szCs w:val="20"/>
              </w:rPr>
              <w:t xml:space="preserve">  </w:t>
            </w:r>
            <w:r w:rsidR="0069071F">
              <w:rPr>
                <w:rFonts w:ascii="Arial" w:hAnsi="Arial" w:cs="Arial"/>
                <w:b/>
                <w:color w:val="0071B7"/>
                <w:sz w:val="18"/>
                <w:szCs w:val="20"/>
              </w:rPr>
              <w:t xml:space="preserve">Operation and </w:t>
            </w:r>
            <w:r w:rsidR="00946E89">
              <w:rPr>
                <w:rFonts w:ascii="Arial" w:hAnsi="Arial" w:cs="Arial"/>
                <w:b/>
                <w:color w:val="0071B7"/>
                <w:sz w:val="18"/>
                <w:szCs w:val="20"/>
              </w:rPr>
              <w:t>maintenance In charge</w:t>
            </w:r>
          </w:p>
          <w:p w:rsidR="00946E89" w:rsidRPr="00515E0D" w:rsidRDefault="00946E89" w:rsidP="004A4F89">
            <w:pPr>
              <w:rPr>
                <w:rFonts w:ascii="Arial" w:hAnsi="Arial" w:cs="Arial"/>
                <w:b/>
                <w:color w:val="0071B7"/>
                <w:sz w:val="18"/>
                <w:szCs w:val="20"/>
              </w:rPr>
            </w:pPr>
          </w:p>
          <w:p w:rsidR="00165500"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Operation and maintenance of GAP and Bake oven for Anode production as per Business plan and day to day plan.</w:t>
            </w:r>
          </w:p>
          <w:p w:rsidR="00972A65" w:rsidRDefault="00972A65"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Raw material planning and sourcing.</w:t>
            </w:r>
          </w:p>
          <w:p w:rsidR="00054C7D" w:rsidRDefault="00054C7D"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Ensuring quality and required volume production with optimal resources.</w:t>
            </w:r>
          </w:p>
          <w:p w:rsidR="00165500"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Maintenance plan scheduling and rolling out </w:t>
            </w:r>
            <w:r w:rsidR="008B2768">
              <w:rPr>
                <w:rFonts w:ascii="Arial" w:hAnsi="Arial" w:cs="Arial"/>
                <w:color w:val="6A6969"/>
                <w:sz w:val="18"/>
                <w:szCs w:val="20"/>
              </w:rPr>
              <w:t>SAP plan</w:t>
            </w:r>
            <w:r w:rsidR="003E6BDE">
              <w:rPr>
                <w:rFonts w:ascii="Arial" w:hAnsi="Arial" w:cs="Arial"/>
                <w:color w:val="6A6969"/>
                <w:sz w:val="18"/>
                <w:szCs w:val="20"/>
              </w:rPr>
              <w:t xml:space="preserve"> for periodic maintenance and compliance.</w:t>
            </w:r>
          </w:p>
          <w:p w:rsidR="00966380" w:rsidRPr="00515E0D" w:rsidRDefault="00966380" w:rsidP="00361A5B">
            <w:pPr>
              <w:pStyle w:val="ListParagraph"/>
              <w:numPr>
                <w:ilvl w:val="0"/>
                <w:numId w:val="1"/>
              </w:numPr>
              <w:autoSpaceDE w:val="0"/>
              <w:autoSpaceDN w:val="0"/>
              <w:adjustRightInd w:val="0"/>
              <w:jc w:val="both"/>
              <w:rPr>
                <w:rFonts w:ascii="Arial" w:hAnsi="Arial" w:cs="Arial"/>
                <w:color w:val="6A6969"/>
                <w:sz w:val="18"/>
                <w:szCs w:val="20"/>
              </w:rPr>
            </w:pPr>
            <w:r w:rsidRPr="00515E0D">
              <w:rPr>
                <w:rFonts w:ascii="Arial" w:hAnsi="Arial" w:cs="Arial"/>
                <w:color w:val="6A6969"/>
                <w:sz w:val="18"/>
                <w:szCs w:val="20"/>
              </w:rPr>
              <w:t>Project commissioning, start-up, E&amp;I maintenance and automation system of</w:t>
            </w:r>
            <w:r w:rsidRPr="00515E0D">
              <w:rPr>
                <w:rFonts w:ascii="Arial" w:hAnsi="Arial" w:cs="Arial"/>
                <w:b/>
                <w:color w:val="6A6969"/>
                <w:sz w:val="18"/>
                <w:szCs w:val="20"/>
              </w:rPr>
              <w:t xml:space="preserve"> Bake Oven</w:t>
            </w:r>
            <w:r w:rsidR="00185047">
              <w:rPr>
                <w:rFonts w:ascii="Arial" w:hAnsi="Arial" w:cs="Arial"/>
                <w:b/>
                <w:color w:val="6A6969"/>
                <w:sz w:val="18"/>
                <w:szCs w:val="20"/>
              </w:rPr>
              <w:t xml:space="preserve"> and Green Anode Plant.</w:t>
            </w:r>
          </w:p>
          <w:p w:rsidR="001322F6" w:rsidRPr="00515E0D"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M</w:t>
            </w:r>
            <w:r w:rsidR="007E5B40" w:rsidRPr="00515E0D">
              <w:rPr>
                <w:rFonts w:ascii="Arial" w:hAnsi="Arial" w:cs="Arial"/>
                <w:color w:val="6A6969"/>
                <w:sz w:val="18"/>
                <w:szCs w:val="20"/>
              </w:rPr>
              <w:t>aintenance of</w:t>
            </w:r>
            <w:r w:rsidR="007E5B40" w:rsidRPr="00515E0D">
              <w:rPr>
                <w:rFonts w:ascii="Arial" w:hAnsi="Arial" w:cs="Arial"/>
                <w:b/>
                <w:color w:val="6A6969"/>
                <w:sz w:val="18"/>
                <w:szCs w:val="20"/>
              </w:rPr>
              <w:t xml:space="preserve"> GAP equipment (</w:t>
            </w:r>
            <w:r w:rsidR="007E5B40" w:rsidRPr="00515E0D">
              <w:rPr>
                <w:rFonts w:ascii="Arial" w:hAnsi="Arial" w:cs="Arial"/>
                <w:color w:val="6A6969"/>
                <w:sz w:val="18"/>
                <w:szCs w:val="20"/>
              </w:rPr>
              <w:t>Process systems, cranes,</w:t>
            </w:r>
            <w:r w:rsidR="007E5B40" w:rsidRPr="00515E0D">
              <w:t xml:space="preserve"> </w:t>
            </w:r>
            <w:r w:rsidR="007E5B40" w:rsidRPr="00515E0D">
              <w:rPr>
                <w:rFonts w:ascii="Arial" w:hAnsi="Arial" w:cs="Arial"/>
                <w:color w:val="6A6969"/>
                <w:sz w:val="18"/>
                <w:szCs w:val="20"/>
              </w:rPr>
              <w:t>PLC, SCADA, VFD (</w:t>
            </w:r>
            <w:r w:rsidR="000C75CC">
              <w:rPr>
                <w:rFonts w:ascii="Arial" w:hAnsi="Arial" w:cs="Arial"/>
                <w:color w:val="6A6969"/>
                <w:sz w:val="18"/>
                <w:szCs w:val="20"/>
              </w:rPr>
              <w:t>ABB</w:t>
            </w:r>
            <w:r>
              <w:rPr>
                <w:rFonts w:ascii="Arial" w:hAnsi="Arial" w:cs="Arial"/>
                <w:color w:val="6A6969"/>
                <w:sz w:val="18"/>
                <w:szCs w:val="20"/>
              </w:rPr>
              <w:t>,</w:t>
            </w:r>
            <w:r w:rsidR="008B2768">
              <w:rPr>
                <w:rFonts w:ascii="Arial" w:hAnsi="Arial" w:cs="Arial"/>
                <w:color w:val="6A6969"/>
                <w:sz w:val="18"/>
                <w:szCs w:val="20"/>
              </w:rPr>
              <w:t xml:space="preserve"> </w:t>
            </w:r>
            <w:r>
              <w:rPr>
                <w:rFonts w:ascii="Arial" w:hAnsi="Arial" w:cs="Arial"/>
                <w:color w:val="6A6969"/>
                <w:sz w:val="18"/>
                <w:szCs w:val="20"/>
              </w:rPr>
              <w:t xml:space="preserve">Siemens </w:t>
            </w:r>
            <w:r w:rsidR="000C75CC">
              <w:rPr>
                <w:rFonts w:ascii="Arial" w:hAnsi="Arial" w:cs="Arial"/>
                <w:color w:val="6A6969"/>
                <w:sz w:val="18"/>
                <w:szCs w:val="20"/>
              </w:rPr>
              <w:t xml:space="preserve">,SEW </w:t>
            </w:r>
            <w:r>
              <w:rPr>
                <w:rFonts w:ascii="Arial" w:hAnsi="Arial" w:cs="Arial"/>
                <w:color w:val="6A6969"/>
                <w:sz w:val="18"/>
                <w:szCs w:val="20"/>
              </w:rPr>
              <w:t>drive</w:t>
            </w:r>
            <w:r w:rsidR="007E5B40" w:rsidRPr="00515E0D">
              <w:rPr>
                <w:rFonts w:ascii="Arial" w:hAnsi="Arial" w:cs="Arial"/>
                <w:color w:val="6A6969"/>
                <w:sz w:val="18"/>
                <w:szCs w:val="20"/>
              </w:rPr>
              <w:t xml:space="preserve">), LT-HT Motors, Instruments, </w:t>
            </w:r>
            <w:r w:rsidR="00130069">
              <w:rPr>
                <w:rFonts w:ascii="Arial" w:hAnsi="Arial" w:cs="Arial"/>
                <w:color w:val="6A6969"/>
                <w:sz w:val="18"/>
                <w:szCs w:val="20"/>
              </w:rPr>
              <w:t>Induction furnace,</w:t>
            </w:r>
            <w:r w:rsidR="00B715BB">
              <w:rPr>
                <w:rFonts w:ascii="Arial" w:hAnsi="Arial" w:cs="Arial"/>
                <w:color w:val="6A6969"/>
                <w:sz w:val="18"/>
                <w:szCs w:val="20"/>
              </w:rPr>
              <w:t xml:space="preserve"> </w:t>
            </w:r>
            <w:r w:rsidR="007E5B40" w:rsidRPr="00515E0D">
              <w:rPr>
                <w:rFonts w:ascii="Arial" w:hAnsi="Arial" w:cs="Arial"/>
                <w:color w:val="6A6969"/>
                <w:sz w:val="18"/>
                <w:szCs w:val="20"/>
              </w:rPr>
              <w:t>P&amp;F Conveyor, Belt conveyors, Crushers, Ball Mill</w:t>
            </w:r>
            <w:r w:rsidR="00732487">
              <w:rPr>
                <w:rFonts w:ascii="Arial" w:hAnsi="Arial" w:cs="Arial"/>
                <w:color w:val="6A6969"/>
                <w:sz w:val="18"/>
                <w:szCs w:val="20"/>
              </w:rPr>
              <w:t xml:space="preserve"> system</w:t>
            </w:r>
            <w:r w:rsidR="007E5B40" w:rsidRPr="00515E0D">
              <w:rPr>
                <w:rFonts w:ascii="Arial" w:hAnsi="Arial" w:cs="Arial"/>
                <w:color w:val="6A6969"/>
                <w:sz w:val="18"/>
                <w:szCs w:val="20"/>
              </w:rPr>
              <w:t>, Vibrating Systems and Cooling Tower</w:t>
            </w:r>
            <w:r w:rsidR="00732487">
              <w:rPr>
                <w:rFonts w:ascii="Arial" w:hAnsi="Arial" w:cs="Arial"/>
                <w:color w:val="6A6969"/>
                <w:sz w:val="18"/>
                <w:szCs w:val="20"/>
              </w:rPr>
              <w:t>, Hydraulic and pneumatic system</w:t>
            </w:r>
            <w:r w:rsidR="007E5B40" w:rsidRPr="00515E0D">
              <w:rPr>
                <w:rFonts w:ascii="Arial" w:hAnsi="Arial" w:cs="Arial"/>
                <w:color w:val="6A6969"/>
                <w:sz w:val="18"/>
                <w:szCs w:val="20"/>
              </w:rPr>
              <w:t>)</w:t>
            </w:r>
            <w:r w:rsidR="00DF09AD">
              <w:rPr>
                <w:rFonts w:ascii="Arial" w:hAnsi="Arial" w:cs="Arial"/>
                <w:color w:val="6A6969"/>
                <w:sz w:val="18"/>
                <w:szCs w:val="20"/>
              </w:rPr>
              <w:t>,heater control panels, Oil/Pitch tank heating system, pipe heating system etc.</w:t>
            </w:r>
          </w:p>
          <w:p w:rsidR="001322F6"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M</w:t>
            </w:r>
            <w:r w:rsidR="001322F6" w:rsidRPr="00515E0D">
              <w:rPr>
                <w:rFonts w:ascii="Arial" w:hAnsi="Arial" w:cs="Arial"/>
                <w:color w:val="6A6969"/>
                <w:sz w:val="18"/>
                <w:szCs w:val="20"/>
              </w:rPr>
              <w:t xml:space="preserve">aintenance of Cranes, Furnace </w:t>
            </w:r>
            <w:r w:rsidR="005E3AEE" w:rsidRPr="00515E0D">
              <w:rPr>
                <w:rFonts w:ascii="Arial" w:hAnsi="Arial" w:cs="Arial"/>
                <w:color w:val="6A6969"/>
                <w:sz w:val="18"/>
                <w:szCs w:val="20"/>
              </w:rPr>
              <w:t>equipment</w:t>
            </w:r>
            <w:r w:rsidR="001322F6" w:rsidRPr="00515E0D">
              <w:rPr>
                <w:rFonts w:ascii="Arial" w:hAnsi="Arial" w:cs="Arial"/>
                <w:color w:val="6A6969"/>
                <w:sz w:val="18"/>
                <w:szCs w:val="20"/>
              </w:rPr>
              <w:t xml:space="preserve">, PLC, VFD, </w:t>
            </w:r>
            <w:r w:rsidR="005E3AEE" w:rsidRPr="00515E0D">
              <w:rPr>
                <w:rFonts w:ascii="Arial" w:hAnsi="Arial" w:cs="Arial"/>
                <w:color w:val="6A6969"/>
                <w:sz w:val="18"/>
                <w:szCs w:val="20"/>
              </w:rPr>
              <w:t>Soft Starters</w:t>
            </w:r>
            <w:r w:rsidR="001322F6" w:rsidRPr="00515E0D">
              <w:rPr>
                <w:rFonts w:ascii="Arial" w:hAnsi="Arial" w:cs="Arial"/>
                <w:color w:val="6A6969"/>
                <w:sz w:val="18"/>
                <w:szCs w:val="20"/>
              </w:rPr>
              <w:t>, MCC, Instruments, Motors, Fume Treatment Plants.</w:t>
            </w:r>
          </w:p>
          <w:p w:rsidR="00DF09AD" w:rsidRDefault="00DF09AD"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Operation and maintenance of WATER, PIT, HTM Oil, HFO </w:t>
            </w:r>
            <w:r w:rsidR="00F24D6B">
              <w:rPr>
                <w:rFonts w:ascii="Arial" w:hAnsi="Arial" w:cs="Arial"/>
                <w:color w:val="6A6969"/>
                <w:sz w:val="18"/>
                <w:szCs w:val="20"/>
              </w:rPr>
              <w:t>pumping stations and managing flow/temp with auto control valve system.</w:t>
            </w:r>
          </w:p>
          <w:p w:rsidR="00CF3FB6" w:rsidRDefault="00CF3FB6"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Operation and maintenance of </w:t>
            </w:r>
            <w:r w:rsidR="00075F29">
              <w:rPr>
                <w:rFonts w:ascii="Arial" w:hAnsi="Arial" w:cs="Arial"/>
                <w:color w:val="6A6969"/>
                <w:sz w:val="18"/>
                <w:szCs w:val="20"/>
              </w:rPr>
              <w:t>Bake oven</w:t>
            </w:r>
            <w:r w:rsidR="00FE23D7">
              <w:rPr>
                <w:rFonts w:ascii="Arial" w:hAnsi="Arial" w:cs="Arial"/>
                <w:color w:val="6A6969"/>
                <w:sz w:val="18"/>
                <w:szCs w:val="20"/>
              </w:rPr>
              <w:t xml:space="preserve"> </w:t>
            </w:r>
            <w:r>
              <w:rPr>
                <w:rFonts w:ascii="Arial" w:hAnsi="Arial" w:cs="Arial"/>
                <w:color w:val="6A6969"/>
                <w:sz w:val="18"/>
                <w:szCs w:val="20"/>
              </w:rPr>
              <w:t xml:space="preserve">Furnace </w:t>
            </w:r>
            <w:r w:rsidR="00075F29">
              <w:rPr>
                <w:rFonts w:ascii="Arial" w:hAnsi="Arial" w:cs="Arial"/>
                <w:color w:val="6A6969"/>
                <w:sz w:val="18"/>
                <w:szCs w:val="20"/>
              </w:rPr>
              <w:t>equ</w:t>
            </w:r>
            <w:r w:rsidR="007C33A8">
              <w:rPr>
                <w:rFonts w:ascii="Arial" w:hAnsi="Arial" w:cs="Arial"/>
                <w:color w:val="6A6969"/>
                <w:sz w:val="18"/>
                <w:szCs w:val="20"/>
              </w:rPr>
              <w:t>ipment from Five Solios.</w:t>
            </w:r>
          </w:p>
          <w:p w:rsidR="00DB31F5" w:rsidRDefault="00DB31F5"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Operation and maintenance of </w:t>
            </w:r>
            <w:r w:rsidR="00075F29">
              <w:rPr>
                <w:rFonts w:ascii="Arial" w:hAnsi="Arial" w:cs="Arial"/>
                <w:color w:val="6A6969"/>
                <w:sz w:val="18"/>
                <w:szCs w:val="20"/>
              </w:rPr>
              <w:t>Bake oven</w:t>
            </w:r>
            <w:r w:rsidR="00FE23D7">
              <w:rPr>
                <w:rFonts w:ascii="Arial" w:hAnsi="Arial" w:cs="Arial"/>
                <w:color w:val="6A6969"/>
                <w:sz w:val="18"/>
                <w:szCs w:val="20"/>
              </w:rPr>
              <w:t xml:space="preserve"> </w:t>
            </w:r>
            <w:r w:rsidR="000B4231">
              <w:rPr>
                <w:rFonts w:ascii="Arial" w:hAnsi="Arial" w:cs="Arial"/>
                <w:color w:val="6A6969"/>
                <w:sz w:val="18"/>
                <w:szCs w:val="20"/>
              </w:rPr>
              <w:t>FTA, special</w:t>
            </w:r>
            <w:r>
              <w:rPr>
                <w:rFonts w:ascii="Arial" w:hAnsi="Arial" w:cs="Arial"/>
                <w:color w:val="6A6969"/>
                <w:sz w:val="18"/>
                <w:szCs w:val="20"/>
              </w:rPr>
              <w:t xml:space="preserve"> crane from ECL,</w:t>
            </w:r>
            <w:r w:rsidR="00075F29">
              <w:rPr>
                <w:rFonts w:ascii="Arial" w:hAnsi="Arial" w:cs="Arial"/>
                <w:color w:val="6A6969"/>
                <w:sz w:val="18"/>
                <w:szCs w:val="20"/>
              </w:rPr>
              <w:t xml:space="preserve"> </w:t>
            </w:r>
            <w:r>
              <w:rPr>
                <w:rFonts w:ascii="Arial" w:hAnsi="Arial" w:cs="Arial"/>
                <w:color w:val="6A6969"/>
                <w:sz w:val="18"/>
                <w:szCs w:val="20"/>
              </w:rPr>
              <w:t>France.</w:t>
            </w:r>
          </w:p>
          <w:p w:rsidR="005E7FFC" w:rsidRDefault="005E7FFC"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Operation and maintenance of Fume treatment plant at </w:t>
            </w:r>
            <w:r w:rsidR="00732487">
              <w:rPr>
                <w:rFonts w:ascii="Arial" w:hAnsi="Arial" w:cs="Arial"/>
                <w:color w:val="6A6969"/>
                <w:sz w:val="18"/>
                <w:szCs w:val="20"/>
              </w:rPr>
              <w:t>Bake oven</w:t>
            </w:r>
            <w:r>
              <w:rPr>
                <w:rFonts w:ascii="Arial" w:hAnsi="Arial" w:cs="Arial"/>
                <w:color w:val="6A6969"/>
                <w:sz w:val="18"/>
                <w:szCs w:val="20"/>
              </w:rPr>
              <w:t>.</w:t>
            </w:r>
          </w:p>
          <w:p w:rsidR="002D2E5C" w:rsidRDefault="002D2E5C"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BAKEOVEN HFO/LDO Oil management system operation and maintenance.</w:t>
            </w:r>
          </w:p>
          <w:p w:rsidR="000F7098" w:rsidRDefault="000F7098"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Major improvement</w:t>
            </w:r>
            <w:r w:rsidR="00165500">
              <w:rPr>
                <w:rFonts w:ascii="Arial" w:hAnsi="Arial" w:cs="Arial"/>
                <w:color w:val="6A6969"/>
                <w:sz w:val="18"/>
                <w:szCs w:val="20"/>
              </w:rPr>
              <w:t xml:space="preserve"> done in automation of all De-dus</w:t>
            </w:r>
            <w:r>
              <w:rPr>
                <w:rFonts w:ascii="Arial" w:hAnsi="Arial" w:cs="Arial"/>
                <w:color w:val="6A6969"/>
                <w:sz w:val="18"/>
                <w:szCs w:val="20"/>
              </w:rPr>
              <w:t>ting units and modification of GAP height sensing device.</w:t>
            </w:r>
          </w:p>
          <w:p w:rsidR="000F7098" w:rsidRDefault="000F7098"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Successfully implementing Capex and debottlenecking projects.</w:t>
            </w:r>
          </w:p>
          <w:p w:rsidR="009633E0"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Monitoring and upgradation of SCADA system.</w:t>
            </w:r>
          </w:p>
          <w:p w:rsidR="00165500" w:rsidRPr="00165500"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b/>
                <w:color w:val="6A6969"/>
                <w:sz w:val="18"/>
                <w:szCs w:val="20"/>
                <w:lang w:val="en-GB" w:eastAsia="en-GB"/>
              </w:rPr>
              <w:t xml:space="preserve">Implementation of </w:t>
            </w:r>
            <w:r w:rsidRPr="00515E0D">
              <w:rPr>
                <w:rFonts w:ascii="Arial" w:hAnsi="Arial" w:cs="Arial"/>
                <w:b/>
                <w:color w:val="6A6969"/>
                <w:sz w:val="18"/>
                <w:szCs w:val="20"/>
                <w:lang w:val="en-GB" w:eastAsia="en-GB"/>
              </w:rPr>
              <w:t>IMS: ISO 9001:2008 / ISO 14001:2004 / OHSAS 18001:2007</w:t>
            </w:r>
            <w:r>
              <w:rPr>
                <w:rFonts w:ascii="Arial" w:hAnsi="Arial" w:cs="Arial"/>
                <w:b/>
                <w:color w:val="6A6969"/>
                <w:sz w:val="18"/>
                <w:szCs w:val="20"/>
                <w:lang w:val="en-GB" w:eastAsia="en-GB"/>
              </w:rPr>
              <w:t xml:space="preserve"> and other TQM practices.</w:t>
            </w:r>
          </w:p>
          <w:p w:rsidR="00165500" w:rsidRPr="00054C7D" w:rsidRDefault="00165500"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b/>
                <w:color w:val="6A6969"/>
                <w:sz w:val="18"/>
                <w:szCs w:val="20"/>
                <w:lang w:val="en-GB" w:eastAsia="en-GB"/>
              </w:rPr>
              <w:t>Carryout 5S</w:t>
            </w:r>
            <w:r w:rsidR="005252CB">
              <w:rPr>
                <w:rFonts w:ascii="Arial" w:hAnsi="Arial" w:cs="Arial"/>
                <w:b/>
                <w:color w:val="6A6969"/>
                <w:sz w:val="18"/>
                <w:szCs w:val="20"/>
                <w:lang w:val="en-GB" w:eastAsia="en-GB"/>
              </w:rPr>
              <w:t>, Quality</w:t>
            </w:r>
            <w:r>
              <w:rPr>
                <w:rFonts w:ascii="Arial" w:hAnsi="Arial" w:cs="Arial"/>
                <w:b/>
                <w:color w:val="6A6969"/>
                <w:sz w:val="18"/>
                <w:szCs w:val="20"/>
                <w:lang w:val="en-GB" w:eastAsia="en-GB"/>
              </w:rPr>
              <w:t xml:space="preserve"> circle and Six sigma projects for cost reduction and improvement.</w:t>
            </w:r>
          </w:p>
          <w:p w:rsidR="00054C7D" w:rsidRPr="002D2E5C" w:rsidRDefault="00054C7D"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b/>
                <w:color w:val="6A6969"/>
                <w:sz w:val="18"/>
                <w:szCs w:val="20"/>
                <w:lang w:val="en-GB" w:eastAsia="en-GB"/>
              </w:rPr>
              <w:t>AMC and other contract management for uninterrupted production.</w:t>
            </w:r>
          </w:p>
          <w:p w:rsidR="002D2E5C" w:rsidRDefault="002D2E5C" w:rsidP="002D2E5C">
            <w:pPr>
              <w:pStyle w:val="ListParagraph"/>
              <w:autoSpaceDE w:val="0"/>
              <w:autoSpaceDN w:val="0"/>
              <w:adjustRightInd w:val="0"/>
              <w:ind w:left="360"/>
              <w:jc w:val="both"/>
              <w:rPr>
                <w:rFonts w:ascii="Arial" w:hAnsi="Arial" w:cs="Arial"/>
                <w:color w:val="6A6969"/>
                <w:sz w:val="18"/>
                <w:szCs w:val="20"/>
              </w:rPr>
            </w:pPr>
          </w:p>
          <w:p w:rsidR="000F7098" w:rsidRDefault="000F7098" w:rsidP="000F7098">
            <w:pPr>
              <w:autoSpaceDE w:val="0"/>
              <w:autoSpaceDN w:val="0"/>
              <w:adjustRightInd w:val="0"/>
              <w:jc w:val="both"/>
              <w:rPr>
                <w:rFonts w:ascii="Arial" w:hAnsi="Arial" w:cs="Arial"/>
                <w:color w:val="6A6969"/>
                <w:sz w:val="18"/>
                <w:szCs w:val="20"/>
              </w:rPr>
            </w:pPr>
          </w:p>
          <w:p w:rsidR="000F7098" w:rsidRDefault="000F7098" w:rsidP="000F7098">
            <w:pPr>
              <w:autoSpaceDE w:val="0"/>
              <w:autoSpaceDN w:val="0"/>
              <w:adjustRightInd w:val="0"/>
              <w:jc w:val="both"/>
              <w:rPr>
                <w:rFonts w:ascii="Arial" w:hAnsi="Arial" w:cs="Arial"/>
                <w:color w:val="6A6969"/>
                <w:sz w:val="18"/>
                <w:szCs w:val="20"/>
              </w:rPr>
            </w:pPr>
          </w:p>
          <w:p w:rsidR="000F7098" w:rsidRDefault="000F7098" w:rsidP="000F7098">
            <w:pPr>
              <w:autoSpaceDE w:val="0"/>
              <w:autoSpaceDN w:val="0"/>
              <w:adjustRightInd w:val="0"/>
              <w:jc w:val="both"/>
              <w:rPr>
                <w:rFonts w:ascii="Arial" w:hAnsi="Arial" w:cs="Arial"/>
                <w:color w:val="6A6969"/>
                <w:sz w:val="18"/>
                <w:szCs w:val="20"/>
              </w:rPr>
            </w:pPr>
          </w:p>
          <w:p w:rsidR="000F7098" w:rsidRPr="000F7098" w:rsidRDefault="000F7098" w:rsidP="000F7098">
            <w:pPr>
              <w:autoSpaceDE w:val="0"/>
              <w:autoSpaceDN w:val="0"/>
              <w:adjustRightInd w:val="0"/>
              <w:jc w:val="both"/>
              <w:rPr>
                <w:rFonts w:ascii="Arial" w:hAnsi="Arial" w:cs="Arial"/>
                <w:color w:val="6A6969"/>
                <w:sz w:val="18"/>
                <w:szCs w:val="20"/>
              </w:rPr>
            </w:pPr>
          </w:p>
          <w:p w:rsidR="00147FE3" w:rsidRDefault="00147FE3" w:rsidP="00352C49">
            <w:pPr>
              <w:autoSpaceDE w:val="0"/>
              <w:autoSpaceDN w:val="0"/>
              <w:adjustRightInd w:val="0"/>
              <w:jc w:val="both"/>
              <w:rPr>
                <w:rFonts w:ascii="Arial" w:hAnsi="Arial" w:cs="Arial"/>
                <w:color w:val="6A6969"/>
                <w:sz w:val="18"/>
                <w:szCs w:val="20"/>
              </w:rPr>
            </w:pPr>
          </w:p>
          <w:p w:rsidR="00311A1B" w:rsidRDefault="004D4125" w:rsidP="007F69F4">
            <w:pPr>
              <w:rPr>
                <w:rFonts w:ascii="Arial" w:hAnsi="Arial" w:cs="Arial"/>
                <w:b/>
                <w:color w:val="6A6969"/>
                <w:sz w:val="18"/>
                <w:szCs w:val="20"/>
                <w:lang w:val="en-GB" w:eastAsia="en-GB"/>
              </w:rPr>
            </w:pPr>
            <w:r>
              <w:rPr>
                <w:rFonts w:ascii="Arial" w:hAnsi="Arial" w:cs="Arial"/>
                <w:b/>
                <w:color w:val="0071B7"/>
                <w:sz w:val="20"/>
                <w:szCs w:val="20"/>
              </w:rPr>
              <w:t>(D</w:t>
            </w:r>
            <w:r w:rsidR="00C61EBC">
              <w:rPr>
                <w:rFonts w:ascii="Arial" w:hAnsi="Arial" w:cs="Arial"/>
                <w:b/>
                <w:color w:val="0071B7"/>
                <w:sz w:val="20"/>
                <w:szCs w:val="20"/>
              </w:rPr>
              <w:t>)</w:t>
            </w:r>
            <w:r w:rsidR="001C0183">
              <w:rPr>
                <w:rFonts w:ascii="Arial" w:hAnsi="Arial" w:cs="Arial"/>
                <w:b/>
                <w:color w:val="0071B7"/>
                <w:sz w:val="20"/>
                <w:szCs w:val="20"/>
              </w:rPr>
              <w:t>Aug’04 – Feb’08</w:t>
            </w:r>
            <w:r w:rsidR="00311A1B" w:rsidRPr="00D92495">
              <w:rPr>
                <w:rFonts w:ascii="Arial" w:hAnsi="Arial" w:cs="Arial"/>
                <w:b/>
                <w:color w:val="0071B7"/>
                <w:sz w:val="20"/>
                <w:szCs w:val="20"/>
              </w:rPr>
              <w:t>:</w:t>
            </w:r>
            <w:r w:rsidR="00311A1B" w:rsidRPr="00515E0D">
              <w:rPr>
                <w:rFonts w:ascii="Arial" w:hAnsi="Arial" w:cs="Arial"/>
                <w:b/>
                <w:color w:val="6A6969"/>
                <w:sz w:val="18"/>
                <w:szCs w:val="20"/>
                <w:lang w:val="en-GB" w:eastAsia="en-GB"/>
              </w:rPr>
              <w:t xml:space="preserve"> </w:t>
            </w:r>
            <w:r w:rsidR="004D7BCD">
              <w:rPr>
                <w:rFonts w:ascii="Arial" w:hAnsi="Arial" w:cs="Arial"/>
                <w:b/>
                <w:color w:val="6A6969"/>
                <w:sz w:val="18"/>
                <w:szCs w:val="20"/>
                <w:lang w:val="en-GB" w:eastAsia="en-GB"/>
              </w:rPr>
              <w:t>Vedanta</w:t>
            </w:r>
            <w:r w:rsidR="005F1392">
              <w:rPr>
                <w:rFonts w:ascii="Arial" w:hAnsi="Arial" w:cs="Arial"/>
                <w:b/>
                <w:color w:val="6A6969"/>
                <w:sz w:val="18"/>
                <w:szCs w:val="20"/>
                <w:lang w:val="en-GB" w:eastAsia="en-GB"/>
              </w:rPr>
              <w:t xml:space="preserve"> Ltd.</w:t>
            </w:r>
            <w:r w:rsidR="004D7BCD">
              <w:rPr>
                <w:rFonts w:ascii="Arial" w:hAnsi="Arial" w:cs="Arial"/>
                <w:b/>
                <w:color w:val="6A6969"/>
                <w:sz w:val="18"/>
                <w:szCs w:val="20"/>
                <w:lang w:val="en-GB" w:eastAsia="en-GB"/>
              </w:rPr>
              <w:t xml:space="preserve"> </w:t>
            </w:r>
            <w:r w:rsidR="00BC7C6F">
              <w:rPr>
                <w:rFonts w:ascii="Arial" w:hAnsi="Arial" w:cs="Arial"/>
                <w:b/>
                <w:color w:val="6A6969"/>
                <w:sz w:val="18"/>
                <w:szCs w:val="20"/>
                <w:lang w:val="en-GB" w:eastAsia="en-GB"/>
              </w:rPr>
              <w:t>Associate Manager:</w:t>
            </w:r>
            <w:r w:rsidR="00C8376C">
              <w:rPr>
                <w:rFonts w:ascii="Arial" w:hAnsi="Arial" w:cs="Arial"/>
                <w:b/>
                <w:color w:val="6A6969"/>
                <w:sz w:val="18"/>
                <w:szCs w:val="20"/>
                <w:lang w:val="en-GB" w:eastAsia="en-GB"/>
              </w:rPr>
              <w:t xml:space="preserve"> </w:t>
            </w:r>
            <w:r w:rsidR="004D7BCD" w:rsidRPr="00C8376C">
              <w:rPr>
                <w:rFonts w:ascii="Arial" w:hAnsi="Arial" w:cs="Arial"/>
                <w:b/>
                <w:color w:val="0070C0"/>
                <w:sz w:val="18"/>
                <w:szCs w:val="20"/>
                <w:lang w:val="en-GB" w:eastAsia="en-GB"/>
              </w:rPr>
              <w:t>Cast House</w:t>
            </w:r>
            <w:r w:rsidR="0096470D" w:rsidRPr="00C8376C">
              <w:rPr>
                <w:rFonts w:ascii="Arial" w:hAnsi="Arial" w:cs="Arial"/>
                <w:b/>
                <w:color w:val="0070C0"/>
                <w:sz w:val="18"/>
                <w:szCs w:val="20"/>
                <w:lang w:val="en-GB" w:eastAsia="en-GB"/>
              </w:rPr>
              <w:t xml:space="preserve"> </w:t>
            </w:r>
            <w:r w:rsidR="004E3903">
              <w:rPr>
                <w:rFonts w:ascii="Arial" w:hAnsi="Arial" w:cs="Arial"/>
                <w:b/>
                <w:color w:val="0070C0"/>
                <w:sz w:val="18"/>
                <w:szCs w:val="20"/>
                <w:lang w:val="en-GB" w:eastAsia="en-GB"/>
              </w:rPr>
              <w:t xml:space="preserve">and Carbon Plant </w:t>
            </w:r>
            <w:r w:rsidR="005F1392">
              <w:rPr>
                <w:rFonts w:ascii="Arial" w:hAnsi="Arial" w:cs="Arial"/>
                <w:b/>
                <w:color w:val="6A6969"/>
                <w:sz w:val="18"/>
                <w:szCs w:val="20"/>
                <w:lang w:val="en-GB" w:eastAsia="en-GB"/>
              </w:rPr>
              <w:t xml:space="preserve">Operation and </w:t>
            </w:r>
            <w:r w:rsidR="0096470D">
              <w:rPr>
                <w:rFonts w:ascii="Arial" w:hAnsi="Arial" w:cs="Arial"/>
                <w:b/>
                <w:color w:val="6A6969"/>
                <w:sz w:val="18"/>
                <w:szCs w:val="20"/>
                <w:lang w:val="en-GB" w:eastAsia="en-GB"/>
              </w:rPr>
              <w:t>Maintenance</w:t>
            </w:r>
          </w:p>
          <w:p w:rsidR="0060458D" w:rsidRDefault="0060458D" w:rsidP="00311A1B">
            <w:pPr>
              <w:jc w:val="center"/>
              <w:rPr>
                <w:rFonts w:ascii="Arial" w:hAnsi="Arial" w:cs="Arial"/>
                <w:b/>
                <w:color w:val="6A6969"/>
                <w:sz w:val="18"/>
                <w:szCs w:val="20"/>
                <w:lang w:val="en-GB" w:eastAsia="en-GB"/>
              </w:rPr>
            </w:pPr>
          </w:p>
          <w:p w:rsidR="00C334D5" w:rsidRPr="005F1392" w:rsidRDefault="00C334D5" w:rsidP="005F1392">
            <w:pPr>
              <w:rPr>
                <w:rFonts w:ascii="Arial" w:hAnsi="Arial" w:cs="Arial"/>
                <w:b/>
                <w:color w:val="0071B7"/>
                <w:sz w:val="18"/>
                <w:szCs w:val="20"/>
              </w:rPr>
            </w:pPr>
          </w:p>
          <w:p w:rsidR="00507CB9" w:rsidRDefault="00507CB9" w:rsidP="00507CB9">
            <w:pPr>
              <w:rPr>
                <w:rFonts w:ascii="Arial" w:hAnsi="Arial" w:cs="Arial"/>
                <w:b/>
                <w:color w:val="0071B7"/>
                <w:sz w:val="18"/>
                <w:szCs w:val="20"/>
              </w:rPr>
            </w:pPr>
            <w:r w:rsidRPr="00515E0D">
              <w:rPr>
                <w:rFonts w:ascii="Arial" w:hAnsi="Arial" w:cs="Arial"/>
                <w:b/>
                <w:color w:val="0071B7"/>
                <w:sz w:val="18"/>
                <w:szCs w:val="20"/>
              </w:rPr>
              <w:t>Key Result Areas:</w:t>
            </w:r>
            <w:r w:rsidR="00C334D5">
              <w:rPr>
                <w:rFonts w:ascii="Arial" w:hAnsi="Arial" w:cs="Arial"/>
                <w:b/>
                <w:color w:val="0071B7"/>
                <w:sz w:val="18"/>
                <w:szCs w:val="20"/>
              </w:rPr>
              <w:t xml:space="preserve"> </w:t>
            </w:r>
          </w:p>
          <w:p w:rsidR="009779DE" w:rsidRDefault="009779DE" w:rsidP="00507CB9">
            <w:pPr>
              <w:rPr>
                <w:rFonts w:ascii="Arial" w:hAnsi="Arial" w:cs="Arial"/>
                <w:b/>
                <w:color w:val="0071B7"/>
                <w:sz w:val="18"/>
                <w:szCs w:val="20"/>
              </w:rPr>
            </w:pPr>
          </w:p>
          <w:p w:rsidR="009779DE" w:rsidRPr="00515E0D" w:rsidRDefault="009779DE" w:rsidP="00507CB9">
            <w:pPr>
              <w:rPr>
                <w:rFonts w:ascii="Arial" w:hAnsi="Arial" w:cs="Arial"/>
                <w:b/>
                <w:color w:val="0071B7"/>
                <w:sz w:val="18"/>
                <w:szCs w:val="20"/>
              </w:rPr>
            </w:pP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Green field and Brown filed project execution and Operation/maintenance of</w:t>
            </w:r>
            <w:r w:rsidR="004E3903">
              <w:rPr>
                <w:rFonts w:ascii="Arial" w:hAnsi="Arial" w:cs="Arial"/>
                <w:color w:val="6A6969"/>
                <w:sz w:val="20"/>
                <w:szCs w:val="20"/>
              </w:rPr>
              <w:t xml:space="preserve"> carbon plant (Bakeoven and GAP),</w:t>
            </w:r>
            <w:r w:rsidRPr="00B76C27">
              <w:rPr>
                <w:rFonts w:ascii="Arial" w:hAnsi="Arial" w:cs="Arial"/>
                <w:color w:val="6A6969"/>
                <w:sz w:val="20"/>
                <w:szCs w:val="20"/>
              </w:rPr>
              <w:t xml:space="preserve"> Cast house Ingot lines, wire rod lines</w:t>
            </w:r>
            <w:r w:rsidR="00B54255">
              <w:rPr>
                <w:rFonts w:ascii="Arial" w:hAnsi="Arial" w:cs="Arial"/>
                <w:color w:val="6A6969"/>
                <w:sz w:val="20"/>
                <w:szCs w:val="20"/>
              </w:rPr>
              <w:t xml:space="preserve"> and slab casting</w:t>
            </w:r>
            <w:r w:rsidR="0056654C">
              <w:rPr>
                <w:rFonts w:ascii="Arial" w:hAnsi="Arial" w:cs="Arial"/>
                <w:color w:val="6A6969"/>
                <w:sz w:val="20"/>
                <w:szCs w:val="20"/>
              </w:rPr>
              <w:t>, furnaces</w:t>
            </w:r>
            <w:r w:rsidR="00B54255">
              <w:rPr>
                <w:rFonts w:ascii="Arial" w:hAnsi="Arial" w:cs="Arial"/>
                <w:color w:val="6A6969"/>
                <w:sz w:val="20"/>
                <w:szCs w:val="20"/>
              </w:rPr>
              <w:t>.</w:t>
            </w:r>
          </w:p>
          <w:p w:rsidR="009779DE" w:rsidRPr="00B76C27" w:rsidRDefault="009779DE" w:rsidP="00361A5B">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Production planning and execution as per business plan.</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Water pump house and cooling tower Operation and maintenance.</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lastRenderedPageBreak/>
              <w:t>Contractor management for operation and maintenance.</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Spare management.</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Quality control of cast house products.</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Certification of Cast house products.</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Customer complaint and feedback addressing.</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Ensuring hot metal and other safety in all lines.</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 xml:space="preserve">Automatic Ingot bundling line </w:t>
            </w:r>
            <w:r w:rsidR="004E3903" w:rsidRPr="00B76C27">
              <w:rPr>
                <w:rFonts w:ascii="Arial" w:hAnsi="Arial" w:cs="Arial"/>
                <w:color w:val="6A6969"/>
                <w:sz w:val="20"/>
                <w:szCs w:val="20"/>
              </w:rPr>
              <w:t>management</w:t>
            </w:r>
            <w:r w:rsidR="004E3903">
              <w:rPr>
                <w:rFonts w:ascii="Arial" w:hAnsi="Arial" w:cs="Arial"/>
                <w:color w:val="6A6969"/>
                <w:sz w:val="20"/>
                <w:szCs w:val="20"/>
              </w:rPr>
              <w:t xml:space="preserve"> (</w:t>
            </w:r>
            <w:r w:rsidR="003525D8">
              <w:rPr>
                <w:rFonts w:ascii="Arial" w:hAnsi="Arial" w:cs="Arial"/>
                <w:color w:val="6A6969"/>
                <w:sz w:val="20"/>
                <w:szCs w:val="20"/>
              </w:rPr>
              <w:t>Robotics)</w:t>
            </w:r>
            <w:r w:rsidRPr="00B76C27">
              <w:rPr>
                <w:rFonts w:ascii="Arial" w:hAnsi="Arial" w:cs="Arial"/>
                <w:color w:val="6A6969"/>
                <w:sz w:val="20"/>
                <w:szCs w:val="20"/>
              </w:rPr>
              <w:t>.</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Robotics for ingot line material arrangement.</w:t>
            </w:r>
          </w:p>
          <w:p w:rsidR="009779DE" w:rsidRPr="00B76C27" w:rsidRDefault="009779DE" w:rsidP="009779DE">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 xml:space="preserve">Grooming and developing team </w:t>
            </w:r>
            <w:r w:rsidR="003548A0">
              <w:rPr>
                <w:rFonts w:ascii="Arial" w:hAnsi="Arial" w:cs="Arial"/>
                <w:color w:val="6A6969"/>
                <w:sz w:val="20"/>
                <w:szCs w:val="20"/>
              </w:rPr>
              <w:t>continuous improvement.</w:t>
            </w:r>
          </w:p>
          <w:p w:rsidR="00B76C27" w:rsidRPr="00B76C27" w:rsidRDefault="00B76C27" w:rsidP="00B76C27">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Maintenance of Process systems, cranes,</w:t>
            </w:r>
            <w:r w:rsidRPr="00B76C27">
              <w:rPr>
                <w:sz w:val="20"/>
                <w:szCs w:val="20"/>
              </w:rPr>
              <w:t xml:space="preserve"> </w:t>
            </w:r>
            <w:r w:rsidRPr="00B76C27">
              <w:rPr>
                <w:rFonts w:ascii="Arial" w:hAnsi="Arial" w:cs="Arial"/>
                <w:color w:val="6A6969"/>
                <w:sz w:val="20"/>
                <w:szCs w:val="20"/>
              </w:rPr>
              <w:t>PLC, SCADA, VFD , LT-HT Motors, Instruments, Flowmeters, conveyors and other material handling equipment.</w:t>
            </w:r>
          </w:p>
          <w:p w:rsidR="00B76C27" w:rsidRDefault="00B76C27" w:rsidP="00B76C27">
            <w:pPr>
              <w:pStyle w:val="ListParagraph"/>
              <w:numPr>
                <w:ilvl w:val="0"/>
                <w:numId w:val="1"/>
              </w:numPr>
              <w:autoSpaceDE w:val="0"/>
              <w:autoSpaceDN w:val="0"/>
              <w:adjustRightInd w:val="0"/>
              <w:jc w:val="both"/>
              <w:rPr>
                <w:rFonts w:ascii="Arial" w:hAnsi="Arial" w:cs="Arial"/>
                <w:color w:val="6A6969"/>
                <w:sz w:val="20"/>
                <w:szCs w:val="20"/>
              </w:rPr>
            </w:pPr>
            <w:r w:rsidRPr="00B76C27">
              <w:rPr>
                <w:rFonts w:ascii="Arial" w:hAnsi="Arial" w:cs="Arial"/>
                <w:color w:val="6A6969"/>
                <w:sz w:val="20"/>
                <w:szCs w:val="20"/>
              </w:rPr>
              <w:t>Maintenance of Cranes, Furnace equipment, Soft Starters, MCC/PCC/Transformers.</w:t>
            </w:r>
          </w:p>
          <w:p w:rsidR="0098632E" w:rsidRPr="0098632E" w:rsidRDefault="0098632E" w:rsidP="0098632E">
            <w:pPr>
              <w:pStyle w:val="ListParagraph"/>
              <w:numPr>
                <w:ilvl w:val="0"/>
                <w:numId w:val="1"/>
              </w:numPr>
              <w:autoSpaceDE w:val="0"/>
              <w:autoSpaceDN w:val="0"/>
              <w:adjustRightInd w:val="0"/>
              <w:jc w:val="both"/>
              <w:rPr>
                <w:rFonts w:ascii="Arial" w:hAnsi="Arial" w:cs="Arial"/>
                <w:color w:val="6A6969"/>
                <w:sz w:val="18"/>
                <w:szCs w:val="20"/>
              </w:rPr>
            </w:pPr>
            <w:r w:rsidRPr="0098632E">
              <w:rPr>
                <w:rFonts w:ascii="Arial" w:hAnsi="Arial" w:cs="Arial"/>
                <w:color w:val="6A6969"/>
                <w:sz w:val="18"/>
                <w:szCs w:val="20"/>
                <w:lang w:val="en-GB" w:eastAsia="en-GB"/>
              </w:rPr>
              <w:t>Implementation of IMS: ISO 9001:2008 / ISO 14001:2004 / OHSAS 18001:2007 and other TQM practices.</w:t>
            </w:r>
          </w:p>
          <w:p w:rsidR="0098632E" w:rsidRPr="0098632E" w:rsidRDefault="0098632E" w:rsidP="0098632E">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lang w:val="en-GB" w:eastAsia="en-GB"/>
              </w:rPr>
              <w:t>Finished good area management and material despatch in rail network and trucks.</w:t>
            </w:r>
          </w:p>
          <w:p w:rsidR="0098632E" w:rsidRPr="0098632E" w:rsidRDefault="00A92B77" w:rsidP="0098632E">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lang w:val="en-GB" w:eastAsia="en-GB"/>
              </w:rPr>
              <w:t>Digitization, automatic</w:t>
            </w:r>
            <w:r w:rsidR="001C0183">
              <w:rPr>
                <w:rFonts w:ascii="Arial" w:hAnsi="Arial" w:cs="Arial"/>
                <w:color w:val="6A6969"/>
                <w:sz w:val="18"/>
                <w:szCs w:val="20"/>
                <w:lang w:val="en-GB" w:eastAsia="en-GB"/>
              </w:rPr>
              <w:t xml:space="preserve"> packaging </w:t>
            </w:r>
            <w:r w:rsidR="0098632E">
              <w:rPr>
                <w:rFonts w:ascii="Arial" w:hAnsi="Arial" w:cs="Arial"/>
                <w:color w:val="6A6969"/>
                <w:sz w:val="18"/>
                <w:szCs w:val="20"/>
                <w:lang w:val="en-GB" w:eastAsia="en-GB"/>
              </w:rPr>
              <w:t>for product despatch.</w:t>
            </w:r>
          </w:p>
          <w:p w:rsidR="0098632E" w:rsidRPr="00B76C27" w:rsidRDefault="0098632E" w:rsidP="0098632E">
            <w:pPr>
              <w:pStyle w:val="ListParagraph"/>
              <w:autoSpaceDE w:val="0"/>
              <w:autoSpaceDN w:val="0"/>
              <w:adjustRightInd w:val="0"/>
              <w:ind w:left="360"/>
              <w:jc w:val="both"/>
              <w:rPr>
                <w:rFonts w:ascii="Arial" w:hAnsi="Arial" w:cs="Arial"/>
                <w:color w:val="6A6969"/>
                <w:sz w:val="20"/>
                <w:szCs w:val="20"/>
              </w:rPr>
            </w:pPr>
          </w:p>
          <w:p w:rsidR="009779DE" w:rsidRPr="00B76C27" w:rsidRDefault="009779DE" w:rsidP="00B76C27">
            <w:pPr>
              <w:pStyle w:val="ListParagraph"/>
              <w:autoSpaceDE w:val="0"/>
              <w:autoSpaceDN w:val="0"/>
              <w:adjustRightInd w:val="0"/>
              <w:ind w:left="360"/>
              <w:jc w:val="both"/>
              <w:rPr>
                <w:rFonts w:ascii="Arial" w:hAnsi="Arial" w:cs="Arial"/>
                <w:color w:val="6A6969"/>
                <w:sz w:val="20"/>
                <w:szCs w:val="20"/>
              </w:rPr>
            </w:pPr>
          </w:p>
          <w:p w:rsidR="005051F2" w:rsidRPr="00515E0D" w:rsidRDefault="005051F2" w:rsidP="005051F2">
            <w:pPr>
              <w:pStyle w:val="ListParagraph"/>
              <w:autoSpaceDE w:val="0"/>
              <w:autoSpaceDN w:val="0"/>
              <w:adjustRightInd w:val="0"/>
              <w:jc w:val="both"/>
              <w:rPr>
                <w:rFonts w:ascii="Arial" w:hAnsi="Arial" w:cs="Arial"/>
                <w:color w:val="6A6969"/>
                <w:sz w:val="18"/>
                <w:szCs w:val="20"/>
              </w:rPr>
            </w:pPr>
          </w:p>
          <w:p w:rsidR="00507CB9" w:rsidRPr="00515E0D" w:rsidRDefault="00507CB9" w:rsidP="00507CB9">
            <w:pPr>
              <w:pStyle w:val="ListParagraph"/>
              <w:autoSpaceDE w:val="0"/>
              <w:autoSpaceDN w:val="0"/>
              <w:adjustRightInd w:val="0"/>
              <w:jc w:val="both"/>
              <w:rPr>
                <w:rFonts w:ascii="Arial" w:hAnsi="Arial" w:cs="Arial"/>
                <w:color w:val="6A6969"/>
                <w:sz w:val="18"/>
                <w:szCs w:val="20"/>
              </w:rPr>
            </w:pPr>
          </w:p>
          <w:p w:rsidR="0060458D" w:rsidRDefault="0060458D" w:rsidP="00311A1B">
            <w:pPr>
              <w:jc w:val="center"/>
              <w:rPr>
                <w:rFonts w:ascii="Arial" w:hAnsi="Arial" w:cs="Arial"/>
                <w:b/>
                <w:color w:val="6A6969"/>
                <w:sz w:val="18"/>
                <w:szCs w:val="20"/>
                <w:lang w:val="en-GB" w:eastAsia="en-GB"/>
              </w:rPr>
            </w:pPr>
          </w:p>
          <w:p w:rsidR="0060458D" w:rsidRPr="00515E0D" w:rsidRDefault="0060458D" w:rsidP="00311A1B">
            <w:pPr>
              <w:jc w:val="center"/>
              <w:rPr>
                <w:rFonts w:ascii="Arial" w:hAnsi="Arial" w:cs="Arial"/>
                <w:b/>
                <w:color w:val="6A6969"/>
                <w:sz w:val="18"/>
                <w:szCs w:val="20"/>
                <w:lang w:val="en-GB" w:eastAsia="en-GB"/>
              </w:rPr>
            </w:pPr>
          </w:p>
          <w:p w:rsidR="00311A1B" w:rsidRPr="00515E0D" w:rsidRDefault="00311A1B" w:rsidP="00352C49">
            <w:pPr>
              <w:autoSpaceDE w:val="0"/>
              <w:autoSpaceDN w:val="0"/>
              <w:adjustRightInd w:val="0"/>
              <w:jc w:val="both"/>
              <w:rPr>
                <w:rFonts w:ascii="Arial" w:hAnsi="Arial" w:cs="Arial"/>
                <w:color w:val="6A6969"/>
                <w:sz w:val="18"/>
                <w:szCs w:val="20"/>
              </w:rPr>
            </w:pPr>
          </w:p>
          <w:p w:rsidR="00C50AD4" w:rsidRDefault="00C50AD4" w:rsidP="00D33A31">
            <w:pPr>
              <w:autoSpaceDE w:val="0"/>
              <w:autoSpaceDN w:val="0"/>
              <w:adjustRightInd w:val="0"/>
              <w:jc w:val="both"/>
              <w:rPr>
                <w:rFonts w:ascii="Arial" w:hAnsi="Arial" w:cs="Arial"/>
                <w:b/>
                <w:color w:val="0071B7"/>
                <w:sz w:val="24"/>
                <w:szCs w:val="28"/>
                <w:lang w:val="en-GB"/>
              </w:rPr>
            </w:pPr>
          </w:p>
          <w:p w:rsidR="00D33A31" w:rsidRPr="00515E0D" w:rsidRDefault="00CB5EDB" w:rsidP="00D33A31">
            <w:pPr>
              <w:autoSpaceDE w:val="0"/>
              <w:autoSpaceDN w:val="0"/>
              <w:adjustRightInd w:val="0"/>
              <w:jc w:val="both"/>
              <w:rPr>
                <w:rFonts w:ascii="Arial" w:hAnsi="Arial" w:cs="Arial"/>
                <w:b/>
                <w:color w:val="0071B7"/>
                <w:sz w:val="24"/>
                <w:szCs w:val="28"/>
                <w:lang w:val="en-GB"/>
              </w:rPr>
            </w:pPr>
            <w:r>
              <w:rPr>
                <w:rFonts w:ascii="Arial" w:hAnsi="Arial" w:cs="Arial"/>
                <w:b/>
                <w:noProof/>
                <w:color w:val="0071B7"/>
                <w:sz w:val="24"/>
                <w:szCs w:val="28"/>
              </w:rPr>
              <mc:AlternateContent>
                <mc:Choice Requires="wps">
                  <w:drawing>
                    <wp:anchor distT="0" distB="0" distL="114300" distR="114300" simplePos="0" relativeHeight="251925504" behindDoc="0" locked="0" layoutInCell="1" allowOverlap="1" wp14:anchorId="09B2C5A4" wp14:editId="2A54E7A4">
                      <wp:simplePos x="0" y="0"/>
                      <wp:positionH relativeFrom="column">
                        <wp:posOffset>-845820</wp:posOffset>
                      </wp:positionH>
                      <wp:positionV relativeFrom="paragraph">
                        <wp:posOffset>-443865</wp:posOffset>
                      </wp:positionV>
                      <wp:extent cx="228600" cy="10067925"/>
                      <wp:effectExtent l="0" t="0" r="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1E1376" id="Rectangle 6" o:spid="_x0000_s1026" style="position:absolute;margin-left:-66.6pt;margin-top:-34.95pt;width:18pt;height:792.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" fillcolor="#0071b7" stroked="f" strokeweight="2pt">
                      <v:path arrowok="t"/>
                    </v:rect>
                  </w:pict>
                </mc:Fallback>
              </mc:AlternateContent>
            </w:r>
            <w:r w:rsidR="001F5A31">
              <w:rPr>
                <w:rFonts w:ascii="Arial" w:hAnsi="Arial" w:cs="Arial"/>
                <w:b/>
                <w:color w:val="0071B7"/>
                <w:sz w:val="24"/>
                <w:szCs w:val="28"/>
                <w:lang w:val="en-GB"/>
              </w:rPr>
              <w:t>(2)</w:t>
            </w:r>
            <w:r w:rsidR="00D33A31" w:rsidRPr="00515E0D">
              <w:rPr>
                <w:rFonts w:ascii="Arial" w:hAnsi="Arial" w:cs="Arial"/>
                <w:b/>
                <w:color w:val="0071B7"/>
                <w:sz w:val="24"/>
                <w:szCs w:val="28"/>
                <w:lang w:val="en-GB"/>
              </w:rPr>
              <w:t>Previous Experience</w:t>
            </w:r>
            <w:r w:rsidR="00A62B67">
              <w:rPr>
                <w:rFonts w:ascii="Arial" w:hAnsi="Arial" w:cs="Arial"/>
                <w:b/>
                <w:color w:val="0071B7"/>
                <w:sz w:val="24"/>
                <w:szCs w:val="28"/>
                <w:lang w:val="en-GB"/>
              </w:rPr>
              <w:t>:</w:t>
            </w:r>
            <w:r w:rsidR="00AF1A15">
              <w:rPr>
                <w:rFonts w:ascii="Arial" w:hAnsi="Arial" w:cs="Arial"/>
                <w:b/>
                <w:color w:val="0071B7"/>
                <w:sz w:val="24"/>
                <w:szCs w:val="28"/>
                <w:lang w:val="en-GB"/>
              </w:rPr>
              <w:t xml:space="preserve"> </w:t>
            </w:r>
            <w:r w:rsidR="00A62B67">
              <w:rPr>
                <w:rFonts w:ascii="Arial" w:hAnsi="Arial" w:cs="Arial"/>
                <w:b/>
                <w:color w:val="0071B7"/>
                <w:sz w:val="24"/>
                <w:szCs w:val="28"/>
                <w:lang w:val="en-GB"/>
              </w:rPr>
              <w:t xml:space="preserve">TATA Bhushan </w:t>
            </w:r>
            <w:r w:rsidR="006A1599">
              <w:rPr>
                <w:rFonts w:ascii="Arial" w:hAnsi="Arial" w:cs="Arial"/>
                <w:b/>
                <w:color w:val="0071B7"/>
                <w:sz w:val="24"/>
                <w:szCs w:val="28"/>
                <w:lang w:val="en-GB"/>
              </w:rPr>
              <w:t xml:space="preserve">steel </w:t>
            </w:r>
            <w:r w:rsidR="00A62B67">
              <w:rPr>
                <w:rFonts w:ascii="Arial" w:hAnsi="Arial" w:cs="Arial"/>
                <w:b/>
                <w:color w:val="0071B7"/>
                <w:sz w:val="24"/>
                <w:szCs w:val="28"/>
                <w:lang w:val="en-GB"/>
              </w:rPr>
              <w:t>BSL</w:t>
            </w:r>
            <w:r w:rsidR="001F5A31">
              <w:rPr>
                <w:rFonts w:ascii="Arial" w:hAnsi="Arial" w:cs="Arial"/>
                <w:b/>
                <w:color w:val="0071B7"/>
                <w:sz w:val="24"/>
                <w:szCs w:val="28"/>
                <w:lang w:val="en-GB"/>
              </w:rPr>
              <w:t xml:space="preserve">:E&amp;I </w:t>
            </w:r>
            <w:r w:rsidR="00AF1A15">
              <w:rPr>
                <w:rFonts w:ascii="Arial" w:hAnsi="Arial" w:cs="Arial"/>
                <w:b/>
                <w:color w:val="0071B7"/>
                <w:sz w:val="24"/>
                <w:szCs w:val="28"/>
                <w:lang w:val="en-GB"/>
              </w:rPr>
              <w:t>In charge</w:t>
            </w:r>
          </w:p>
          <w:p w:rsidR="00EC22CB" w:rsidRPr="00515E0D" w:rsidRDefault="00EC22CB" w:rsidP="00671D38">
            <w:pPr>
              <w:jc w:val="both"/>
              <w:rPr>
                <w:rFonts w:ascii="Arial" w:hAnsi="Arial" w:cs="Arial"/>
                <w:b/>
                <w:color w:val="0071B7"/>
                <w:sz w:val="10"/>
                <w:szCs w:val="20"/>
              </w:rPr>
            </w:pPr>
          </w:p>
          <w:p w:rsidR="00BE7687" w:rsidRDefault="004A4F89" w:rsidP="00147FE3">
            <w:pPr>
              <w:jc w:val="center"/>
              <w:rPr>
                <w:rFonts w:ascii="Arial" w:hAnsi="Arial" w:cs="Arial"/>
                <w:b/>
                <w:color w:val="6A6969"/>
                <w:sz w:val="18"/>
                <w:szCs w:val="20"/>
              </w:rPr>
            </w:pPr>
            <w:r w:rsidRPr="00515E0D">
              <w:rPr>
                <w:rFonts w:ascii="Arial" w:hAnsi="Arial" w:cs="Arial"/>
                <w:b/>
                <w:color w:val="0071B7"/>
                <w:sz w:val="18"/>
                <w:szCs w:val="20"/>
              </w:rPr>
              <w:t>Jun’02 – Aug’04</w:t>
            </w:r>
            <w:r w:rsidR="00BE7687" w:rsidRPr="00515E0D">
              <w:rPr>
                <w:rFonts w:ascii="Arial" w:hAnsi="Arial" w:cs="Arial"/>
                <w:b/>
                <w:color w:val="0071B7"/>
                <w:sz w:val="18"/>
                <w:szCs w:val="20"/>
              </w:rPr>
              <w:t xml:space="preserve">: </w:t>
            </w:r>
            <w:r w:rsidRPr="00515E0D">
              <w:rPr>
                <w:rFonts w:ascii="Arial" w:hAnsi="Arial" w:cs="Arial"/>
                <w:b/>
                <w:color w:val="6A6969"/>
                <w:sz w:val="18"/>
                <w:szCs w:val="20"/>
              </w:rPr>
              <w:t>Bhushan Steel and Strips Ltd., Sahibabad as Electrical and Instrumentation Maintenance Engineer</w:t>
            </w:r>
          </w:p>
          <w:p w:rsidR="00291F4A" w:rsidRPr="00515E0D" w:rsidRDefault="00291F4A" w:rsidP="00147FE3">
            <w:pPr>
              <w:jc w:val="center"/>
              <w:rPr>
                <w:rFonts w:ascii="Arial" w:hAnsi="Arial" w:cs="Arial"/>
                <w:b/>
                <w:color w:val="6A6969"/>
                <w:sz w:val="18"/>
                <w:szCs w:val="20"/>
              </w:rPr>
            </w:pPr>
          </w:p>
          <w:p w:rsidR="003A7453" w:rsidRPr="00515E0D" w:rsidRDefault="003A7453" w:rsidP="003A7453">
            <w:pPr>
              <w:rPr>
                <w:rFonts w:ascii="Arial" w:hAnsi="Arial" w:cs="Arial"/>
                <w:b/>
                <w:color w:val="0071B7"/>
                <w:sz w:val="18"/>
                <w:szCs w:val="20"/>
              </w:rPr>
            </w:pPr>
            <w:r w:rsidRPr="00515E0D">
              <w:rPr>
                <w:rFonts w:ascii="Arial" w:hAnsi="Arial" w:cs="Arial"/>
                <w:b/>
                <w:color w:val="0071B7"/>
                <w:sz w:val="18"/>
                <w:szCs w:val="20"/>
              </w:rPr>
              <w:t>Key Result Areas:</w:t>
            </w:r>
            <w:r>
              <w:rPr>
                <w:rFonts w:ascii="Arial" w:hAnsi="Arial" w:cs="Arial"/>
                <w:b/>
                <w:color w:val="0071B7"/>
                <w:sz w:val="18"/>
                <w:szCs w:val="20"/>
              </w:rPr>
              <w:t xml:space="preserve"> Sheet Galvanizing line maintenance</w:t>
            </w:r>
          </w:p>
          <w:p w:rsidR="003A7453" w:rsidRPr="00515E0D" w:rsidRDefault="003A7453" w:rsidP="00361A5B">
            <w:pPr>
              <w:pStyle w:val="ListParagraph"/>
              <w:numPr>
                <w:ilvl w:val="0"/>
                <w:numId w:val="1"/>
              </w:numPr>
              <w:autoSpaceDE w:val="0"/>
              <w:autoSpaceDN w:val="0"/>
              <w:adjustRightInd w:val="0"/>
              <w:jc w:val="both"/>
              <w:rPr>
                <w:rFonts w:ascii="Arial" w:hAnsi="Arial" w:cs="Arial"/>
                <w:color w:val="6A6969"/>
                <w:sz w:val="18"/>
                <w:szCs w:val="20"/>
              </w:rPr>
            </w:pPr>
            <w:r w:rsidRPr="00515E0D">
              <w:rPr>
                <w:rFonts w:ascii="Arial" w:hAnsi="Arial" w:cs="Arial"/>
                <w:color w:val="6A6969"/>
                <w:sz w:val="18"/>
                <w:szCs w:val="20"/>
              </w:rPr>
              <w:t>E&amp;I maintenance and automation system of</w:t>
            </w:r>
            <w:r w:rsidRPr="00515E0D">
              <w:rPr>
                <w:rFonts w:ascii="Arial" w:hAnsi="Arial" w:cs="Arial"/>
                <w:b/>
                <w:color w:val="6A6969"/>
                <w:sz w:val="18"/>
                <w:szCs w:val="20"/>
              </w:rPr>
              <w:t xml:space="preserve"> </w:t>
            </w:r>
            <w:r>
              <w:rPr>
                <w:rFonts w:ascii="Arial" w:hAnsi="Arial" w:cs="Arial"/>
                <w:b/>
                <w:color w:val="6A6969"/>
                <w:sz w:val="18"/>
                <w:szCs w:val="20"/>
              </w:rPr>
              <w:t>Sheet Galvanizing line.</w:t>
            </w:r>
          </w:p>
          <w:p w:rsidR="003A7453" w:rsidRDefault="00956239"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Maintenance of </w:t>
            </w:r>
            <w:r w:rsidR="003A7453" w:rsidRPr="003A7453">
              <w:rPr>
                <w:rFonts w:ascii="Arial" w:hAnsi="Arial" w:cs="Arial"/>
                <w:color w:val="6A6969"/>
                <w:sz w:val="18"/>
                <w:szCs w:val="20"/>
              </w:rPr>
              <w:t>Process systems, cranes,</w:t>
            </w:r>
            <w:r w:rsidR="003A7453" w:rsidRPr="00515E0D">
              <w:t xml:space="preserve"> </w:t>
            </w:r>
            <w:r w:rsidR="003A7453" w:rsidRPr="003A7453">
              <w:rPr>
                <w:rFonts w:ascii="Arial" w:hAnsi="Arial" w:cs="Arial"/>
                <w:color w:val="6A6969"/>
                <w:sz w:val="18"/>
                <w:szCs w:val="20"/>
              </w:rPr>
              <w:t xml:space="preserve">PLC, SCADA, </w:t>
            </w:r>
            <w:r w:rsidR="00D46B7F">
              <w:rPr>
                <w:rFonts w:ascii="Arial" w:hAnsi="Arial" w:cs="Arial"/>
                <w:color w:val="6A6969"/>
                <w:sz w:val="18"/>
                <w:szCs w:val="20"/>
              </w:rPr>
              <w:t xml:space="preserve">L&amp;T and </w:t>
            </w:r>
            <w:r w:rsidR="003A7453" w:rsidRPr="003A7453">
              <w:rPr>
                <w:rFonts w:ascii="Arial" w:hAnsi="Arial" w:cs="Arial"/>
                <w:color w:val="6A6969"/>
                <w:sz w:val="18"/>
                <w:szCs w:val="20"/>
              </w:rPr>
              <w:t xml:space="preserve">Siemens </w:t>
            </w:r>
            <w:r w:rsidR="00D46B7F">
              <w:rPr>
                <w:rFonts w:ascii="Arial" w:hAnsi="Arial" w:cs="Arial"/>
                <w:color w:val="6A6969"/>
                <w:sz w:val="18"/>
                <w:szCs w:val="20"/>
              </w:rPr>
              <w:t xml:space="preserve">AC-DC </w:t>
            </w:r>
            <w:r w:rsidR="003A7453" w:rsidRPr="003A7453">
              <w:rPr>
                <w:rFonts w:ascii="Arial" w:hAnsi="Arial" w:cs="Arial"/>
                <w:color w:val="6A6969"/>
                <w:sz w:val="18"/>
                <w:szCs w:val="20"/>
              </w:rPr>
              <w:t>VFD ,</w:t>
            </w:r>
            <w:r w:rsidR="003A7453">
              <w:rPr>
                <w:rFonts w:ascii="Arial" w:hAnsi="Arial" w:cs="Arial"/>
                <w:color w:val="6A6969"/>
                <w:sz w:val="18"/>
                <w:szCs w:val="20"/>
              </w:rPr>
              <w:t>LT-HT</w:t>
            </w:r>
            <w:r w:rsidR="00670991">
              <w:rPr>
                <w:rFonts w:ascii="Arial" w:hAnsi="Arial" w:cs="Arial"/>
                <w:color w:val="6A6969"/>
                <w:sz w:val="18"/>
                <w:szCs w:val="20"/>
              </w:rPr>
              <w:t>-AC-DC</w:t>
            </w:r>
            <w:r w:rsidR="003A7453">
              <w:rPr>
                <w:rFonts w:ascii="Arial" w:hAnsi="Arial" w:cs="Arial"/>
                <w:color w:val="6A6969"/>
                <w:sz w:val="18"/>
                <w:szCs w:val="20"/>
              </w:rPr>
              <w:t xml:space="preserve"> Motors, Instruments.</w:t>
            </w:r>
          </w:p>
          <w:p w:rsidR="00E32339" w:rsidRDefault="00E32339"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Carry </w:t>
            </w:r>
            <w:r w:rsidR="00AF1A15">
              <w:rPr>
                <w:rFonts w:ascii="Arial" w:hAnsi="Arial" w:cs="Arial"/>
                <w:color w:val="6A6969"/>
                <w:sz w:val="18"/>
                <w:szCs w:val="20"/>
              </w:rPr>
              <w:t>out CBM</w:t>
            </w:r>
            <w:r>
              <w:rPr>
                <w:rFonts w:ascii="Arial" w:hAnsi="Arial" w:cs="Arial"/>
                <w:color w:val="6A6969"/>
                <w:sz w:val="18"/>
                <w:szCs w:val="20"/>
              </w:rPr>
              <w:t xml:space="preserve"> and reliability centric maintenance for reliability improvement.</w:t>
            </w:r>
          </w:p>
          <w:p w:rsidR="00AF1A15" w:rsidRDefault="00AF1A15"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Contract </w:t>
            </w:r>
            <w:r w:rsidR="00CD5114">
              <w:rPr>
                <w:rFonts w:ascii="Arial" w:hAnsi="Arial" w:cs="Arial"/>
                <w:color w:val="6A6969"/>
                <w:sz w:val="18"/>
                <w:szCs w:val="20"/>
              </w:rPr>
              <w:t xml:space="preserve"> and spare </w:t>
            </w:r>
            <w:r>
              <w:rPr>
                <w:rFonts w:ascii="Arial" w:hAnsi="Arial" w:cs="Arial"/>
                <w:color w:val="6A6969"/>
                <w:sz w:val="18"/>
                <w:szCs w:val="20"/>
              </w:rPr>
              <w:t>management</w:t>
            </w:r>
          </w:p>
          <w:p w:rsidR="00291F4A" w:rsidRDefault="00291F4A"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 xml:space="preserve">Quality management for maintenance </w:t>
            </w:r>
            <w:r w:rsidR="00B76C27">
              <w:rPr>
                <w:rFonts w:ascii="Arial" w:hAnsi="Arial" w:cs="Arial"/>
                <w:color w:val="6A6969"/>
                <w:sz w:val="18"/>
                <w:szCs w:val="20"/>
              </w:rPr>
              <w:t>activities.</w:t>
            </w:r>
          </w:p>
          <w:p w:rsidR="003E6BDE" w:rsidRDefault="003E6BDE" w:rsidP="00361A5B">
            <w:pPr>
              <w:pStyle w:val="ListParagraph"/>
              <w:numPr>
                <w:ilvl w:val="0"/>
                <w:numId w:val="1"/>
              </w:numPr>
              <w:autoSpaceDE w:val="0"/>
              <w:autoSpaceDN w:val="0"/>
              <w:adjustRightInd w:val="0"/>
              <w:jc w:val="both"/>
              <w:rPr>
                <w:rFonts w:ascii="Arial" w:hAnsi="Arial" w:cs="Arial"/>
                <w:color w:val="6A6969"/>
                <w:sz w:val="18"/>
                <w:szCs w:val="20"/>
              </w:rPr>
            </w:pPr>
            <w:r>
              <w:rPr>
                <w:rFonts w:ascii="Arial" w:hAnsi="Arial" w:cs="Arial"/>
                <w:color w:val="6A6969"/>
                <w:sz w:val="18"/>
                <w:szCs w:val="20"/>
              </w:rPr>
              <w:t>Maintenance of TRANSFORMERS and HT system.</w:t>
            </w:r>
          </w:p>
          <w:p w:rsidR="003A7453" w:rsidRDefault="003A7453" w:rsidP="00147FE3">
            <w:pPr>
              <w:jc w:val="center"/>
              <w:rPr>
                <w:rFonts w:ascii="Arial" w:hAnsi="Arial" w:cs="Arial"/>
                <w:b/>
                <w:i/>
                <w:color w:val="6A6969"/>
                <w:sz w:val="18"/>
                <w:szCs w:val="20"/>
              </w:rPr>
            </w:pPr>
          </w:p>
          <w:p w:rsidR="003A7453" w:rsidRDefault="003A7453" w:rsidP="00147FE3">
            <w:pPr>
              <w:jc w:val="center"/>
              <w:rPr>
                <w:rFonts w:ascii="Arial" w:hAnsi="Arial" w:cs="Arial"/>
                <w:b/>
                <w:i/>
                <w:color w:val="6A6969"/>
                <w:sz w:val="18"/>
                <w:szCs w:val="20"/>
              </w:rPr>
            </w:pPr>
          </w:p>
          <w:p w:rsidR="003A7453" w:rsidRPr="00515E0D" w:rsidRDefault="003A7453" w:rsidP="00147FE3">
            <w:pPr>
              <w:jc w:val="center"/>
              <w:rPr>
                <w:rFonts w:ascii="Arial" w:hAnsi="Arial" w:cs="Arial"/>
                <w:b/>
                <w:i/>
                <w:color w:val="6A6969"/>
                <w:sz w:val="18"/>
                <w:szCs w:val="20"/>
              </w:rPr>
            </w:pPr>
          </w:p>
          <w:p w:rsidR="009D72CB" w:rsidRPr="00515E0D" w:rsidRDefault="009D72CB" w:rsidP="009D72CB">
            <w:pPr>
              <w:jc w:val="both"/>
              <w:rPr>
                <w:rFonts w:ascii="Arial" w:hAnsi="Arial" w:cs="Arial"/>
                <w:color w:val="6A6969"/>
                <w:sz w:val="18"/>
                <w:szCs w:val="20"/>
                <w:lang w:val="en-GB" w:eastAsia="en-GB"/>
              </w:rPr>
            </w:pPr>
          </w:p>
          <w:p w:rsidR="00B76C27" w:rsidRDefault="00B76C27" w:rsidP="00451432">
            <w:pPr>
              <w:jc w:val="both"/>
              <w:rPr>
                <w:rFonts w:ascii="Arial" w:hAnsi="Arial" w:cs="Arial"/>
                <w:b/>
                <w:color w:val="0071B7"/>
                <w:sz w:val="24"/>
                <w:szCs w:val="28"/>
                <w:lang w:val="en-GB"/>
              </w:rPr>
            </w:pPr>
          </w:p>
          <w:p w:rsidR="00B76C27" w:rsidRDefault="00B76C27" w:rsidP="00451432">
            <w:pPr>
              <w:jc w:val="both"/>
              <w:rPr>
                <w:rFonts w:ascii="Arial" w:hAnsi="Arial" w:cs="Arial"/>
                <w:b/>
                <w:color w:val="0071B7"/>
                <w:sz w:val="24"/>
                <w:szCs w:val="28"/>
                <w:lang w:val="en-GB"/>
              </w:rPr>
            </w:pPr>
          </w:p>
          <w:p w:rsidR="00451432" w:rsidRPr="00515E0D" w:rsidRDefault="00451432" w:rsidP="00451432">
            <w:pPr>
              <w:jc w:val="both"/>
              <w:rPr>
                <w:rFonts w:ascii="Arial" w:hAnsi="Arial" w:cs="Arial"/>
                <w:b/>
                <w:color w:val="0071B7"/>
                <w:sz w:val="24"/>
                <w:szCs w:val="28"/>
                <w:lang w:val="en-GB"/>
              </w:rPr>
            </w:pPr>
            <w:r w:rsidRPr="00515E0D">
              <w:rPr>
                <w:rFonts w:ascii="Arial" w:hAnsi="Arial" w:cs="Arial"/>
                <w:b/>
                <w:color w:val="0071B7"/>
                <w:sz w:val="24"/>
                <w:szCs w:val="28"/>
                <w:lang w:val="en-GB"/>
              </w:rPr>
              <w:t>Academic Details</w:t>
            </w:r>
          </w:p>
          <w:p w:rsidR="00451432" w:rsidRPr="00515E0D" w:rsidRDefault="00451432" w:rsidP="00451432">
            <w:pPr>
              <w:jc w:val="both"/>
              <w:rPr>
                <w:rFonts w:ascii="Arial" w:hAnsi="Arial" w:cs="Arial"/>
                <w:b/>
                <w:color w:val="808080" w:themeColor="background1" w:themeShade="80"/>
                <w:sz w:val="6"/>
                <w:szCs w:val="20"/>
                <w:lang w:val="en-GB"/>
              </w:rPr>
            </w:pPr>
          </w:p>
          <w:p w:rsidR="001F38DA" w:rsidRDefault="00632BAE"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MBA</w:t>
            </w:r>
            <w:r w:rsidR="001F38DA" w:rsidRPr="00515E0D">
              <w:rPr>
                <w:rFonts w:ascii="Arial" w:hAnsi="Arial" w:cs="Arial"/>
                <w:b/>
                <w:color w:val="595959" w:themeColor="text1" w:themeTint="A6"/>
                <w:sz w:val="18"/>
                <w:szCs w:val="18"/>
                <w:bdr w:val="none" w:sz="0" w:space="0" w:color="auto" w:frame="1"/>
                <w:shd w:val="clear" w:color="auto" w:fill="FFFFFF"/>
              </w:rPr>
              <w:t xml:space="preserve"> </w:t>
            </w:r>
            <w:r w:rsidR="001F38DA" w:rsidRPr="00515E0D">
              <w:rPr>
                <w:rFonts w:ascii="Arial" w:hAnsi="Arial" w:cs="Arial"/>
                <w:color w:val="595959" w:themeColor="text1" w:themeTint="A6"/>
                <w:sz w:val="18"/>
                <w:szCs w:val="18"/>
                <w:bdr w:val="none" w:sz="0" w:space="0" w:color="auto" w:frame="1"/>
                <w:shd w:val="clear" w:color="auto" w:fill="FFFFFF"/>
              </w:rPr>
              <w:t>from IMI, Bhubaneswar in</w:t>
            </w:r>
            <w:r w:rsidR="001F38DA" w:rsidRPr="00515E0D">
              <w:rPr>
                <w:rFonts w:ascii="Arial" w:hAnsi="Arial" w:cs="Arial"/>
                <w:b/>
                <w:color w:val="595959" w:themeColor="text1" w:themeTint="A6"/>
                <w:sz w:val="18"/>
                <w:szCs w:val="18"/>
                <w:bdr w:val="none" w:sz="0" w:space="0" w:color="auto" w:frame="1"/>
                <w:shd w:val="clear" w:color="auto" w:fill="FFFFFF"/>
              </w:rPr>
              <w:t xml:space="preserve"> </w:t>
            </w:r>
            <w:r w:rsidR="001F38DA">
              <w:rPr>
                <w:rFonts w:ascii="Arial" w:hAnsi="Arial" w:cs="Arial"/>
                <w:b/>
                <w:color w:val="595959" w:themeColor="text1" w:themeTint="A6"/>
                <w:sz w:val="18"/>
                <w:szCs w:val="18"/>
                <w:bdr w:val="none" w:sz="0" w:space="0" w:color="auto" w:frame="1"/>
                <w:shd w:val="clear" w:color="auto" w:fill="FFFFFF"/>
              </w:rPr>
              <w:t>2019</w:t>
            </w:r>
          </w:p>
          <w:p w:rsidR="00467D6A" w:rsidRPr="00515E0D" w:rsidRDefault="00467D6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 xml:space="preserve">Management Development Program </w:t>
            </w:r>
            <w:r w:rsidRPr="00515E0D">
              <w:rPr>
                <w:rFonts w:ascii="Arial" w:hAnsi="Arial" w:cs="Arial"/>
                <w:color w:val="595959" w:themeColor="text1" w:themeTint="A6"/>
                <w:sz w:val="18"/>
                <w:szCs w:val="18"/>
                <w:bdr w:val="none" w:sz="0" w:space="0" w:color="auto" w:frame="1"/>
                <w:shd w:val="clear" w:color="auto" w:fill="FFFFFF"/>
              </w:rPr>
              <w:t>from XLRI, Jamshedpur</w:t>
            </w:r>
          </w:p>
          <w:p w:rsidR="00451432" w:rsidRPr="00515E0D" w:rsidRDefault="002D154F"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B-Tech</w:t>
            </w:r>
            <w:r w:rsidR="00467D6A" w:rsidRPr="00515E0D">
              <w:rPr>
                <w:rFonts w:ascii="Arial" w:hAnsi="Arial" w:cs="Arial"/>
                <w:b/>
                <w:color w:val="595959" w:themeColor="text1" w:themeTint="A6"/>
                <w:sz w:val="18"/>
                <w:szCs w:val="18"/>
                <w:bdr w:val="none" w:sz="0" w:space="0" w:color="auto" w:frame="1"/>
                <w:shd w:val="clear" w:color="auto" w:fill="FFFFFF"/>
              </w:rPr>
              <w:t xml:space="preserve"> in Electrical Engineering </w:t>
            </w:r>
            <w:r w:rsidR="00467D6A" w:rsidRPr="00515E0D">
              <w:rPr>
                <w:rFonts w:ascii="Arial" w:hAnsi="Arial" w:cs="Arial"/>
                <w:color w:val="595959" w:themeColor="text1" w:themeTint="A6"/>
                <w:sz w:val="18"/>
                <w:szCs w:val="18"/>
                <w:bdr w:val="none" w:sz="0" w:space="0" w:color="auto" w:frame="1"/>
                <w:shd w:val="clear" w:color="auto" w:fill="FFFFFF"/>
              </w:rPr>
              <w:t xml:space="preserve">from NIT, Hamirpur in </w:t>
            </w:r>
            <w:r w:rsidR="00467D6A" w:rsidRPr="00515E0D">
              <w:rPr>
                <w:rFonts w:ascii="Arial" w:hAnsi="Arial" w:cs="Arial"/>
                <w:b/>
                <w:color w:val="595959" w:themeColor="text1" w:themeTint="A6"/>
                <w:sz w:val="18"/>
                <w:szCs w:val="18"/>
                <w:bdr w:val="none" w:sz="0" w:space="0" w:color="auto" w:frame="1"/>
                <w:shd w:val="clear" w:color="auto" w:fill="FFFFFF"/>
              </w:rPr>
              <w:t>2002</w:t>
            </w:r>
          </w:p>
          <w:p w:rsidR="00467D6A" w:rsidRPr="00515E0D" w:rsidRDefault="00467D6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12</w:t>
            </w:r>
            <w:r w:rsidRPr="00515E0D">
              <w:rPr>
                <w:rFonts w:ascii="Arial" w:hAnsi="Arial" w:cs="Arial"/>
                <w:b/>
                <w:color w:val="595959" w:themeColor="text1" w:themeTint="A6"/>
                <w:sz w:val="18"/>
                <w:szCs w:val="18"/>
                <w:bdr w:val="none" w:sz="0" w:space="0" w:color="auto" w:frame="1"/>
                <w:shd w:val="clear" w:color="auto" w:fill="FFFFFF"/>
                <w:vertAlign w:val="superscript"/>
              </w:rPr>
              <w:t>th</w:t>
            </w:r>
            <w:r w:rsidRPr="00515E0D">
              <w:rPr>
                <w:rFonts w:ascii="Arial" w:hAnsi="Arial" w:cs="Arial"/>
                <w:b/>
                <w:color w:val="595959" w:themeColor="text1" w:themeTint="A6"/>
                <w:sz w:val="18"/>
                <w:szCs w:val="18"/>
                <w:bdr w:val="none" w:sz="0" w:space="0" w:color="auto" w:frame="1"/>
                <w:shd w:val="clear" w:color="auto" w:fill="FFFFFF"/>
              </w:rPr>
              <w:t xml:space="preserve"> </w:t>
            </w:r>
            <w:r w:rsidRPr="00515E0D">
              <w:rPr>
                <w:rFonts w:ascii="Arial" w:hAnsi="Arial" w:cs="Arial"/>
                <w:color w:val="595959" w:themeColor="text1" w:themeTint="A6"/>
                <w:sz w:val="18"/>
                <w:szCs w:val="18"/>
                <w:bdr w:val="none" w:sz="0" w:space="0" w:color="auto" w:frame="1"/>
                <w:shd w:val="clear" w:color="auto" w:fill="FFFFFF"/>
              </w:rPr>
              <w:t xml:space="preserve">from T B S E in </w:t>
            </w:r>
            <w:r w:rsidR="00632BAE">
              <w:rPr>
                <w:rFonts w:ascii="Arial" w:hAnsi="Arial" w:cs="Arial"/>
                <w:b/>
                <w:color w:val="595959" w:themeColor="text1" w:themeTint="A6"/>
                <w:sz w:val="18"/>
                <w:szCs w:val="18"/>
                <w:bdr w:val="none" w:sz="0" w:space="0" w:color="auto" w:frame="1"/>
                <w:shd w:val="clear" w:color="auto" w:fill="FFFFFF"/>
              </w:rPr>
              <w:t>1998</w:t>
            </w:r>
          </w:p>
          <w:p w:rsidR="00467D6A" w:rsidRPr="00515E0D" w:rsidRDefault="009E772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10</w:t>
            </w:r>
            <w:r w:rsidRPr="00515E0D">
              <w:rPr>
                <w:rFonts w:ascii="Arial" w:hAnsi="Arial" w:cs="Arial"/>
                <w:b/>
                <w:color w:val="595959" w:themeColor="text1" w:themeTint="A6"/>
                <w:sz w:val="18"/>
                <w:szCs w:val="18"/>
                <w:bdr w:val="none" w:sz="0" w:space="0" w:color="auto" w:frame="1"/>
                <w:shd w:val="clear" w:color="auto" w:fill="FFFFFF"/>
                <w:vertAlign w:val="superscript"/>
              </w:rPr>
              <w:t>th</w:t>
            </w:r>
            <w:r w:rsidRPr="00515E0D">
              <w:rPr>
                <w:rFonts w:ascii="Arial" w:hAnsi="Arial" w:cs="Arial"/>
                <w:b/>
                <w:color w:val="595959" w:themeColor="text1" w:themeTint="A6"/>
                <w:sz w:val="18"/>
                <w:szCs w:val="18"/>
                <w:bdr w:val="none" w:sz="0" w:space="0" w:color="auto" w:frame="1"/>
                <w:shd w:val="clear" w:color="auto" w:fill="FFFFFF"/>
              </w:rPr>
              <w:t xml:space="preserve"> </w:t>
            </w:r>
            <w:r w:rsidRPr="00515E0D">
              <w:rPr>
                <w:rFonts w:ascii="Arial" w:hAnsi="Arial" w:cs="Arial"/>
                <w:color w:val="595959" w:themeColor="text1" w:themeTint="A6"/>
                <w:sz w:val="18"/>
                <w:szCs w:val="18"/>
                <w:bdr w:val="none" w:sz="0" w:space="0" w:color="auto" w:frame="1"/>
                <w:shd w:val="clear" w:color="auto" w:fill="FFFFFF"/>
              </w:rPr>
              <w:t xml:space="preserve">from T B S E in </w:t>
            </w:r>
            <w:r w:rsidR="00632BAE">
              <w:rPr>
                <w:rFonts w:ascii="Arial" w:hAnsi="Arial" w:cs="Arial"/>
                <w:b/>
                <w:color w:val="595959" w:themeColor="text1" w:themeTint="A6"/>
                <w:sz w:val="18"/>
                <w:szCs w:val="18"/>
                <w:bdr w:val="none" w:sz="0" w:space="0" w:color="auto" w:frame="1"/>
                <w:shd w:val="clear" w:color="auto" w:fill="FFFFFF"/>
              </w:rPr>
              <w:t>199</w:t>
            </w:r>
            <w:r w:rsidRPr="00515E0D">
              <w:rPr>
                <w:rFonts w:ascii="Arial" w:hAnsi="Arial" w:cs="Arial"/>
                <w:b/>
                <w:color w:val="595959" w:themeColor="text1" w:themeTint="A6"/>
                <w:sz w:val="18"/>
                <w:szCs w:val="18"/>
                <w:bdr w:val="none" w:sz="0" w:space="0" w:color="auto" w:frame="1"/>
                <w:shd w:val="clear" w:color="auto" w:fill="FFFFFF"/>
              </w:rPr>
              <w:t>6</w:t>
            </w:r>
          </w:p>
          <w:p w:rsidR="00451432" w:rsidRPr="00515E0D" w:rsidRDefault="00451432" w:rsidP="009D72CB">
            <w:pPr>
              <w:jc w:val="both"/>
              <w:rPr>
                <w:rFonts w:ascii="Arial" w:hAnsi="Arial" w:cs="Arial"/>
                <w:color w:val="6A6969"/>
                <w:sz w:val="18"/>
                <w:szCs w:val="20"/>
                <w:lang w:val="en-GB" w:eastAsia="en-GB"/>
              </w:rPr>
            </w:pPr>
          </w:p>
          <w:p w:rsidR="009E772A" w:rsidRPr="00515E0D" w:rsidRDefault="009E772A" w:rsidP="009E772A">
            <w:pPr>
              <w:jc w:val="both"/>
              <w:rPr>
                <w:rFonts w:ascii="Arial" w:hAnsi="Arial" w:cs="Arial"/>
                <w:b/>
                <w:color w:val="0071B7"/>
                <w:sz w:val="24"/>
                <w:szCs w:val="28"/>
                <w:lang w:val="en-GB"/>
              </w:rPr>
            </w:pPr>
            <w:r w:rsidRPr="00515E0D">
              <w:rPr>
                <w:rFonts w:ascii="Arial" w:hAnsi="Arial" w:cs="Arial"/>
                <w:b/>
                <w:color w:val="0071B7"/>
                <w:sz w:val="24"/>
                <w:szCs w:val="28"/>
                <w:lang w:val="en-GB"/>
              </w:rPr>
              <w:t>Trainings Undertaken</w:t>
            </w:r>
          </w:p>
          <w:p w:rsidR="009E772A" w:rsidRPr="00515E0D" w:rsidRDefault="009E772A" w:rsidP="009E772A">
            <w:pPr>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color w:val="595959" w:themeColor="text1" w:themeTint="A6"/>
                <w:sz w:val="18"/>
                <w:szCs w:val="18"/>
                <w:bdr w:val="none" w:sz="0" w:space="0" w:color="auto" w:frame="1"/>
                <w:shd w:val="clear" w:color="auto" w:fill="FFFFFF"/>
              </w:rPr>
              <w:t>Successfully completed the following trainings:</w:t>
            </w:r>
          </w:p>
          <w:p w:rsidR="009E772A" w:rsidRPr="00515E0D"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Power Transformer Training</w:t>
            </w:r>
            <w:r w:rsidRPr="00515E0D">
              <w:rPr>
                <w:rFonts w:ascii="Arial" w:hAnsi="Arial" w:cs="Arial"/>
                <w:color w:val="595959" w:themeColor="text1" w:themeTint="A6"/>
                <w:sz w:val="18"/>
                <w:szCs w:val="18"/>
                <w:bdr w:val="none" w:sz="0" w:space="0" w:color="auto" w:frame="1"/>
                <w:shd w:val="clear" w:color="auto" w:fill="FFFFFF"/>
              </w:rPr>
              <w:t xml:space="preserve"> from ABB Vadodara</w:t>
            </w:r>
          </w:p>
          <w:p w:rsidR="009E772A" w:rsidRPr="00515E0D"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ABB Rectifier System</w:t>
            </w:r>
            <w:r w:rsidRPr="00515E0D">
              <w:rPr>
                <w:rFonts w:ascii="Arial" w:hAnsi="Arial" w:cs="Arial"/>
                <w:color w:val="595959" w:themeColor="text1" w:themeTint="A6"/>
                <w:sz w:val="18"/>
                <w:szCs w:val="18"/>
                <w:bdr w:val="none" w:sz="0" w:space="0" w:color="auto" w:frame="1"/>
                <w:shd w:val="clear" w:color="auto" w:fill="FFFFFF"/>
              </w:rPr>
              <w:t xml:space="preserve"> from ABB Bangalore</w:t>
            </w:r>
          </w:p>
          <w:p w:rsidR="009E772A" w:rsidRPr="00515E0D"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Allen Bradley</w:t>
            </w:r>
            <w:r w:rsidRPr="00515E0D">
              <w:rPr>
                <w:rFonts w:ascii="Arial" w:hAnsi="Arial" w:cs="Arial"/>
                <w:color w:val="595959" w:themeColor="text1" w:themeTint="A6"/>
                <w:sz w:val="18"/>
                <w:szCs w:val="18"/>
                <w:bdr w:val="none" w:sz="0" w:space="0" w:color="auto" w:frame="1"/>
                <w:shd w:val="clear" w:color="auto" w:fill="FFFFFF"/>
              </w:rPr>
              <w:t xml:space="preserve"> </w:t>
            </w:r>
            <w:r w:rsidRPr="00515E0D">
              <w:rPr>
                <w:rFonts w:ascii="Arial" w:hAnsi="Arial" w:cs="Arial"/>
                <w:b/>
                <w:color w:val="595959" w:themeColor="text1" w:themeTint="A6"/>
                <w:sz w:val="18"/>
                <w:szCs w:val="18"/>
                <w:bdr w:val="none" w:sz="0" w:space="0" w:color="auto" w:frame="1"/>
                <w:shd w:val="clear" w:color="auto" w:fill="FFFFFF"/>
              </w:rPr>
              <w:t>PLC/VFD</w:t>
            </w:r>
            <w:r w:rsidRPr="00515E0D">
              <w:rPr>
                <w:rFonts w:ascii="Arial" w:hAnsi="Arial" w:cs="Arial"/>
                <w:color w:val="595959" w:themeColor="text1" w:themeTint="A6"/>
                <w:sz w:val="18"/>
                <w:szCs w:val="18"/>
                <w:bdr w:val="none" w:sz="0" w:space="0" w:color="auto" w:frame="1"/>
                <w:shd w:val="clear" w:color="auto" w:fill="FFFFFF"/>
              </w:rPr>
              <w:t xml:space="preserve"> Training</w:t>
            </w:r>
          </w:p>
          <w:p w:rsidR="009E772A" w:rsidRPr="00515E0D"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SIEMENS/ABB/Schneider HT System, Relay Training</w:t>
            </w:r>
          </w:p>
          <w:p w:rsidR="009E772A" w:rsidRPr="00515E0D" w:rsidRDefault="009E772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Total Quality Management</w:t>
            </w:r>
          </w:p>
          <w:p w:rsidR="009E772A" w:rsidRPr="00515E0D" w:rsidRDefault="009E772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Six Sigma Black Belt</w:t>
            </w:r>
          </w:p>
          <w:p w:rsidR="009E772A" w:rsidRPr="00515E0D"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Plant Maintenance and Manufacturing</w:t>
            </w:r>
            <w:r w:rsidRPr="00515E0D">
              <w:rPr>
                <w:rFonts w:ascii="Arial" w:hAnsi="Arial" w:cs="Arial"/>
                <w:color w:val="595959" w:themeColor="text1" w:themeTint="A6"/>
                <w:sz w:val="18"/>
                <w:szCs w:val="18"/>
                <w:bdr w:val="none" w:sz="0" w:space="0" w:color="auto" w:frame="1"/>
                <w:shd w:val="clear" w:color="auto" w:fill="FFFFFF"/>
              </w:rPr>
              <w:t xml:space="preserve"> from China</w:t>
            </w:r>
          </w:p>
          <w:p w:rsidR="009E772A" w:rsidRPr="00515E0D" w:rsidRDefault="009E772A" w:rsidP="00361A5B">
            <w:pPr>
              <w:pStyle w:val="ListParagraph"/>
              <w:numPr>
                <w:ilvl w:val="0"/>
                <w:numId w:val="1"/>
              </w:numPr>
              <w:contextualSpacing w:val="0"/>
              <w:jc w:val="both"/>
              <w:rPr>
                <w:rFonts w:ascii="Arial" w:hAnsi="Arial" w:cs="Arial"/>
                <w:b/>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Lean Management</w:t>
            </w:r>
          </w:p>
          <w:p w:rsidR="009E772A" w:rsidRDefault="009E772A"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sidRPr="00515E0D">
              <w:rPr>
                <w:rFonts w:ascii="Arial" w:hAnsi="Arial" w:cs="Arial"/>
                <w:b/>
                <w:color w:val="595959" w:themeColor="text1" w:themeTint="A6"/>
                <w:sz w:val="18"/>
                <w:szCs w:val="18"/>
                <w:bdr w:val="none" w:sz="0" w:space="0" w:color="auto" w:frame="1"/>
                <w:shd w:val="clear" w:color="auto" w:fill="FFFFFF"/>
              </w:rPr>
              <w:t>Hydraulic/Pneumatic System</w:t>
            </w:r>
            <w:r w:rsidRPr="00515E0D">
              <w:rPr>
                <w:rFonts w:ascii="Arial" w:hAnsi="Arial" w:cs="Arial"/>
                <w:color w:val="595959" w:themeColor="text1" w:themeTint="A6"/>
                <w:sz w:val="18"/>
                <w:szCs w:val="18"/>
                <w:bdr w:val="none" w:sz="0" w:space="0" w:color="auto" w:frame="1"/>
                <w:shd w:val="clear" w:color="auto" w:fill="FFFFFF"/>
              </w:rPr>
              <w:t xml:space="preserve"> for Process Plant</w:t>
            </w:r>
          </w:p>
          <w:p w:rsidR="00174284" w:rsidRDefault="00174284"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b/>
                <w:color w:val="595959" w:themeColor="text1" w:themeTint="A6"/>
                <w:sz w:val="18"/>
                <w:szCs w:val="18"/>
                <w:bdr w:val="none" w:sz="0" w:space="0" w:color="auto" w:frame="1"/>
                <w:shd w:val="clear" w:color="auto" w:fill="FFFFFF"/>
              </w:rPr>
              <w:t>FTA,ECL France</w:t>
            </w:r>
          </w:p>
          <w:p w:rsidR="00174284" w:rsidRDefault="00174284"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color w:val="595959" w:themeColor="text1" w:themeTint="A6"/>
                <w:sz w:val="18"/>
                <w:szCs w:val="18"/>
                <w:bdr w:val="none" w:sz="0" w:space="0" w:color="auto" w:frame="1"/>
                <w:shd w:val="clear" w:color="auto" w:fill="FFFFFF"/>
              </w:rPr>
              <w:t xml:space="preserve">Furnace </w:t>
            </w:r>
            <w:r w:rsidR="00C230BD">
              <w:rPr>
                <w:rFonts w:ascii="Arial" w:hAnsi="Arial" w:cs="Arial"/>
                <w:color w:val="595959" w:themeColor="text1" w:themeTint="A6"/>
                <w:sz w:val="18"/>
                <w:szCs w:val="18"/>
                <w:bdr w:val="none" w:sz="0" w:space="0" w:color="auto" w:frame="1"/>
                <w:shd w:val="clear" w:color="auto" w:fill="FFFFFF"/>
              </w:rPr>
              <w:t>equipment, France</w:t>
            </w:r>
          </w:p>
          <w:p w:rsidR="0018060D" w:rsidRDefault="0018060D"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color w:val="595959" w:themeColor="text1" w:themeTint="A6"/>
                <w:sz w:val="18"/>
                <w:szCs w:val="18"/>
                <w:bdr w:val="none" w:sz="0" w:space="0" w:color="auto" w:frame="1"/>
                <w:shd w:val="clear" w:color="auto" w:fill="FFFFFF"/>
              </w:rPr>
              <w:t>Outotec, Germany</w:t>
            </w:r>
          </w:p>
          <w:p w:rsidR="0092572B" w:rsidRDefault="0092572B" w:rsidP="00361A5B">
            <w:pPr>
              <w:pStyle w:val="ListParagraph"/>
              <w:numPr>
                <w:ilvl w:val="0"/>
                <w:numId w:val="1"/>
              </w:numPr>
              <w:contextualSpacing w:val="0"/>
              <w:jc w:val="both"/>
              <w:rPr>
                <w:rFonts w:ascii="Arial" w:hAnsi="Arial" w:cs="Arial"/>
                <w:color w:val="595959" w:themeColor="text1" w:themeTint="A6"/>
                <w:sz w:val="18"/>
                <w:szCs w:val="18"/>
                <w:bdr w:val="none" w:sz="0" w:space="0" w:color="auto" w:frame="1"/>
                <w:shd w:val="clear" w:color="auto" w:fill="FFFFFF"/>
              </w:rPr>
            </w:pPr>
            <w:r>
              <w:rPr>
                <w:rFonts w:ascii="Arial" w:hAnsi="Arial" w:cs="Arial"/>
                <w:color w:val="595959" w:themeColor="text1" w:themeTint="A6"/>
                <w:sz w:val="18"/>
                <w:szCs w:val="18"/>
                <w:bdr w:val="none" w:sz="0" w:space="0" w:color="auto" w:frame="1"/>
                <w:shd w:val="clear" w:color="auto" w:fill="FFFFFF"/>
              </w:rPr>
              <w:t>FOCS,ABB Switzerland.</w:t>
            </w:r>
          </w:p>
          <w:p w:rsidR="0041627A" w:rsidRPr="00515E0D" w:rsidRDefault="0041627A" w:rsidP="0041627A">
            <w:pPr>
              <w:pStyle w:val="ListParagraph"/>
              <w:ind w:left="360"/>
              <w:contextualSpacing w:val="0"/>
              <w:jc w:val="both"/>
              <w:rPr>
                <w:rFonts w:ascii="Arial" w:hAnsi="Arial" w:cs="Arial"/>
                <w:color w:val="595959" w:themeColor="text1" w:themeTint="A6"/>
                <w:sz w:val="18"/>
                <w:szCs w:val="18"/>
                <w:bdr w:val="none" w:sz="0" w:space="0" w:color="auto" w:frame="1"/>
                <w:shd w:val="clear" w:color="auto" w:fill="FFFFFF"/>
              </w:rPr>
            </w:pPr>
          </w:p>
          <w:p w:rsidR="0041627A" w:rsidRDefault="0041627A" w:rsidP="0041627A">
            <w:pPr>
              <w:jc w:val="both"/>
              <w:rPr>
                <w:rFonts w:ascii="Arial" w:hAnsi="Arial" w:cs="Arial"/>
                <w:b/>
                <w:color w:val="0071B7"/>
                <w:sz w:val="24"/>
                <w:szCs w:val="28"/>
                <w:lang w:val="en-GB"/>
              </w:rPr>
            </w:pPr>
          </w:p>
          <w:p w:rsidR="0041627A" w:rsidRPr="00515E0D" w:rsidRDefault="0041627A" w:rsidP="0041627A">
            <w:pPr>
              <w:jc w:val="both"/>
              <w:rPr>
                <w:rFonts w:ascii="Arial" w:hAnsi="Arial" w:cs="Arial"/>
                <w:b/>
                <w:color w:val="0071B7"/>
                <w:sz w:val="24"/>
                <w:szCs w:val="28"/>
                <w:lang w:val="en-GB"/>
              </w:rPr>
            </w:pPr>
            <w:r>
              <w:rPr>
                <w:rFonts w:ascii="Arial" w:hAnsi="Arial" w:cs="Arial"/>
                <w:b/>
                <w:color w:val="0071B7"/>
                <w:sz w:val="24"/>
                <w:szCs w:val="28"/>
                <w:lang w:val="en-GB"/>
              </w:rPr>
              <w:t>Achievements</w:t>
            </w:r>
          </w:p>
          <w:p w:rsidR="0041627A" w:rsidRPr="003E5D90" w:rsidRDefault="00CD1F7E" w:rsidP="00361A5B">
            <w:pPr>
              <w:numPr>
                <w:ilvl w:val="0"/>
                <w:numId w:val="1"/>
              </w:numPr>
              <w:jc w:val="both"/>
              <w:rPr>
                <w:rFonts w:ascii="Arial" w:hAnsi="Arial" w:cs="Arial"/>
              </w:rPr>
            </w:pPr>
            <w:r>
              <w:rPr>
                <w:rFonts w:ascii="Arial" w:hAnsi="Arial" w:cs="Arial"/>
              </w:rPr>
              <w:t>Vedanta-</w:t>
            </w:r>
            <w:r w:rsidR="0041627A" w:rsidRPr="003E5D90">
              <w:rPr>
                <w:rFonts w:ascii="Arial" w:hAnsi="Arial" w:cs="Arial"/>
              </w:rPr>
              <w:t>Star of the business.</w:t>
            </w:r>
          </w:p>
          <w:p w:rsidR="0041627A" w:rsidRDefault="0041627A" w:rsidP="00361A5B">
            <w:pPr>
              <w:numPr>
                <w:ilvl w:val="0"/>
                <w:numId w:val="1"/>
              </w:numPr>
              <w:jc w:val="both"/>
              <w:rPr>
                <w:rFonts w:ascii="Arial" w:hAnsi="Arial" w:cs="Arial"/>
              </w:rPr>
            </w:pPr>
            <w:r>
              <w:rPr>
                <w:rFonts w:ascii="Arial" w:hAnsi="Arial" w:cs="Arial"/>
              </w:rPr>
              <w:t>Handled multiple projects successfully.</w:t>
            </w:r>
          </w:p>
          <w:p w:rsidR="0041627A" w:rsidRDefault="0041627A" w:rsidP="00361A5B">
            <w:pPr>
              <w:numPr>
                <w:ilvl w:val="0"/>
                <w:numId w:val="1"/>
              </w:numPr>
              <w:jc w:val="both"/>
              <w:rPr>
                <w:rFonts w:ascii="Arial" w:hAnsi="Arial" w:cs="Arial"/>
              </w:rPr>
            </w:pPr>
            <w:r>
              <w:rPr>
                <w:rFonts w:ascii="Arial" w:hAnsi="Arial" w:cs="Arial"/>
              </w:rPr>
              <w:lastRenderedPageBreak/>
              <w:t xml:space="preserve">Stabilized and brought reliability of Rectifier &amp; switchyard, </w:t>
            </w:r>
            <w:r w:rsidR="001F2E84">
              <w:rPr>
                <w:rFonts w:ascii="Arial" w:hAnsi="Arial" w:cs="Arial"/>
              </w:rPr>
              <w:t>Bake oven</w:t>
            </w:r>
            <w:r>
              <w:rPr>
                <w:rFonts w:ascii="Arial" w:hAnsi="Arial" w:cs="Arial"/>
              </w:rPr>
              <w:t>, GAP by various de-bottlenecking projects.</w:t>
            </w:r>
          </w:p>
          <w:p w:rsidR="0041627A" w:rsidRDefault="0041627A" w:rsidP="00361A5B">
            <w:pPr>
              <w:pStyle w:val="ListParagraph"/>
              <w:numPr>
                <w:ilvl w:val="0"/>
                <w:numId w:val="1"/>
              </w:numPr>
              <w:contextualSpacing w:val="0"/>
              <w:jc w:val="both"/>
              <w:rPr>
                <w:rFonts w:ascii="Arial" w:hAnsi="Arial" w:cs="Arial"/>
                <w:bdr w:val="none" w:sz="0" w:space="0" w:color="auto" w:frame="1"/>
                <w:shd w:val="clear" w:color="auto" w:fill="FFFFFF"/>
              </w:rPr>
            </w:pPr>
            <w:r w:rsidRPr="004F45F8">
              <w:rPr>
                <w:rFonts w:ascii="Arial" w:hAnsi="Arial" w:cs="Arial"/>
                <w:bdr w:val="none" w:sz="0" w:space="0" w:color="auto" w:frame="1"/>
                <w:shd w:val="clear" w:color="auto" w:fill="FFFFFF"/>
              </w:rPr>
              <w:t>Managed multiple AMC/service vendors and changed time to time as per Cost reduction and improvement drive.</w:t>
            </w:r>
          </w:p>
          <w:p w:rsidR="001F2E84" w:rsidRDefault="001F2E84" w:rsidP="00361A5B">
            <w:pPr>
              <w:pStyle w:val="ListParagraph"/>
              <w:numPr>
                <w:ilvl w:val="0"/>
                <w:numId w:val="1"/>
              </w:numPr>
              <w:contextualSpacing w:val="0"/>
              <w:jc w:val="both"/>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 xml:space="preserve">Six sigma project completed for improvement of Rectifier Conversion </w:t>
            </w:r>
            <w:r w:rsidR="0060310A">
              <w:rPr>
                <w:rFonts w:ascii="Arial" w:hAnsi="Arial" w:cs="Arial"/>
                <w:bdr w:val="none" w:sz="0" w:space="0" w:color="auto" w:frame="1"/>
                <w:shd w:val="clear" w:color="auto" w:fill="FFFFFF"/>
              </w:rPr>
              <w:t>efficiency.</w:t>
            </w:r>
          </w:p>
          <w:p w:rsidR="00101F1D" w:rsidRDefault="00101F1D" w:rsidP="00101F1D">
            <w:pPr>
              <w:pStyle w:val="ListParagraph"/>
              <w:ind w:left="360"/>
              <w:contextualSpacing w:val="0"/>
              <w:jc w:val="both"/>
              <w:rPr>
                <w:rFonts w:ascii="Arial" w:hAnsi="Arial" w:cs="Arial"/>
                <w:bdr w:val="none" w:sz="0" w:space="0" w:color="auto" w:frame="1"/>
                <w:shd w:val="clear" w:color="auto" w:fill="FFFFFF"/>
              </w:rPr>
            </w:pPr>
          </w:p>
          <w:p w:rsidR="00101F1D" w:rsidRPr="00515E0D" w:rsidRDefault="00101F1D" w:rsidP="00101F1D">
            <w:pPr>
              <w:jc w:val="both"/>
              <w:rPr>
                <w:rFonts w:ascii="Arial" w:hAnsi="Arial" w:cs="Arial"/>
                <w:b/>
                <w:color w:val="0071B7"/>
                <w:sz w:val="24"/>
                <w:szCs w:val="28"/>
                <w:lang w:val="en-GB"/>
              </w:rPr>
            </w:pPr>
            <w:r>
              <w:rPr>
                <w:rFonts w:ascii="Arial" w:hAnsi="Arial" w:cs="Arial"/>
                <w:b/>
                <w:color w:val="0071B7"/>
                <w:sz w:val="24"/>
                <w:szCs w:val="28"/>
                <w:lang w:val="en-GB"/>
              </w:rPr>
              <w:t>Hobbies</w:t>
            </w:r>
          </w:p>
          <w:p w:rsidR="00101F1D" w:rsidRPr="003E5D90" w:rsidRDefault="00101F1D" w:rsidP="00101F1D">
            <w:pPr>
              <w:numPr>
                <w:ilvl w:val="0"/>
                <w:numId w:val="1"/>
              </w:numPr>
              <w:jc w:val="both"/>
              <w:rPr>
                <w:rFonts w:ascii="Arial" w:hAnsi="Arial" w:cs="Arial"/>
              </w:rPr>
            </w:pPr>
            <w:r>
              <w:rPr>
                <w:rFonts w:ascii="Arial" w:hAnsi="Arial" w:cs="Arial"/>
              </w:rPr>
              <w:t>Lifestyle coach</w:t>
            </w:r>
            <w:r w:rsidRPr="003E5D90">
              <w:rPr>
                <w:rFonts w:ascii="Arial" w:hAnsi="Arial" w:cs="Arial"/>
              </w:rPr>
              <w:t>.</w:t>
            </w:r>
          </w:p>
          <w:p w:rsidR="00101F1D" w:rsidRDefault="00101F1D" w:rsidP="00101F1D">
            <w:pPr>
              <w:numPr>
                <w:ilvl w:val="0"/>
                <w:numId w:val="1"/>
              </w:numPr>
              <w:jc w:val="both"/>
              <w:rPr>
                <w:rFonts w:ascii="Arial" w:hAnsi="Arial" w:cs="Arial"/>
              </w:rPr>
            </w:pPr>
            <w:r>
              <w:rPr>
                <w:rFonts w:ascii="Arial" w:hAnsi="Arial" w:cs="Arial"/>
              </w:rPr>
              <w:t>Adventure sports</w:t>
            </w:r>
            <w:r>
              <w:rPr>
                <w:rFonts w:ascii="Arial" w:hAnsi="Arial" w:cs="Arial"/>
              </w:rPr>
              <w:t>.</w:t>
            </w:r>
          </w:p>
          <w:p w:rsidR="00101F1D" w:rsidRDefault="00101F1D" w:rsidP="00101F1D">
            <w:pPr>
              <w:numPr>
                <w:ilvl w:val="0"/>
                <w:numId w:val="1"/>
              </w:numPr>
              <w:jc w:val="both"/>
              <w:rPr>
                <w:rFonts w:ascii="Arial" w:hAnsi="Arial" w:cs="Arial"/>
              </w:rPr>
            </w:pPr>
            <w:r>
              <w:rPr>
                <w:rFonts w:ascii="Arial" w:hAnsi="Arial" w:cs="Arial"/>
              </w:rPr>
              <w:t>Travelling</w:t>
            </w:r>
            <w:r>
              <w:rPr>
                <w:rFonts w:ascii="Arial" w:hAnsi="Arial" w:cs="Arial"/>
              </w:rPr>
              <w:t>.</w:t>
            </w:r>
          </w:p>
          <w:p w:rsidR="00101F1D" w:rsidRDefault="00101F1D" w:rsidP="00101F1D">
            <w:pPr>
              <w:pStyle w:val="ListParagraph"/>
              <w:ind w:left="360"/>
              <w:contextualSpacing w:val="0"/>
              <w:jc w:val="both"/>
              <w:rPr>
                <w:rFonts w:ascii="Arial" w:hAnsi="Arial" w:cs="Arial"/>
                <w:bdr w:val="none" w:sz="0" w:space="0" w:color="auto" w:frame="1"/>
                <w:shd w:val="clear" w:color="auto" w:fill="FFFFFF"/>
              </w:rPr>
            </w:pPr>
            <w:bookmarkStart w:id="0" w:name="_GoBack"/>
            <w:bookmarkEnd w:id="0"/>
          </w:p>
          <w:p w:rsidR="00101F1D" w:rsidRDefault="00101F1D" w:rsidP="00101F1D">
            <w:pPr>
              <w:pStyle w:val="ListParagraph"/>
              <w:ind w:left="360"/>
              <w:contextualSpacing w:val="0"/>
              <w:jc w:val="both"/>
              <w:rPr>
                <w:rFonts w:ascii="Arial" w:hAnsi="Arial" w:cs="Arial"/>
                <w:bdr w:val="none" w:sz="0" w:space="0" w:color="auto" w:frame="1"/>
                <w:shd w:val="clear" w:color="auto" w:fill="FFFFFF"/>
              </w:rPr>
            </w:pPr>
          </w:p>
          <w:p w:rsidR="00E73B60" w:rsidRDefault="00E73B60" w:rsidP="00E73B60">
            <w:pPr>
              <w:pStyle w:val="ListParagraph"/>
              <w:ind w:left="360"/>
              <w:contextualSpacing w:val="0"/>
              <w:jc w:val="both"/>
              <w:rPr>
                <w:rFonts w:ascii="Arial" w:hAnsi="Arial" w:cs="Arial"/>
                <w:bdr w:val="none" w:sz="0" w:space="0" w:color="auto" w:frame="1"/>
                <w:shd w:val="clear" w:color="auto" w:fill="FFFFFF"/>
              </w:rPr>
            </w:pPr>
          </w:p>
          <w:p w:rsidR="00E73B60" w:rsidRDefault="00E73B60" w:rsidP="00E73B60">
            <w:pPr>
              <w:jc w:val="both"/>
              <w:rPr>
                <w:rFonts w:ascii="Arial" w:hAnsi="Arial" w:cs="Arial"/>
                <w:b/>
                <w:color w:val="0071B7"/>
                <w:sz w:val="24"/>
                <w:szCs w:val="28"/>
                <w:lang w:val="en-GB"/>
              </w:rPr>
            </w:pPr>
            <w:r>
              <w:rPr>
                <w:rFonts w:ascii="Arial" w:hAnsi="Arial" w:cs="Arial"/>
                <w:b/>
                <w:color w:val="0071B7"/>
                <w:sz w:val="24"/>
                <w:szCs w:val="28"/>
                <w:lang w:val="en-GB"/>
              </w:rPr>
              <w:t>References</w:t>
            </w:r>
          </w:p>
          <w:p w:rsidR="00E73B60" w:rsidRPr="00515E0D" w:rsidRDefault="00E73B60" w:rsidP="00E73B60">
            <w:pPr>
              <w:jc w:val="both"/>
              <w:rPr>
                <w:rFonts w:ascii="Arial" w:hAnsi="Arial" w:cs="Arial"/>
                <w:b/>
                <w:color w:val="0071B7"/>
                <w:sz w:val="24"/>
                <w:szCs w:val="28"/>
                <w:lang w:val="en-GB"/>
              </w:rPr>
            </w:pPr>
          </w:p>
          <w:p w:rsidR="00E73B60" w:rsidRPr="003E5D90" w:rsidRDefault="00E73B60" w:rsidP="00E73B60">
            <w:pPr>
              <w:numPr>
                <w:ilvl w:val="0"/>
                <w:numId w:val="1"/>
              </w:numPr>
              <w:jc w:val="both"/>
              <w:rPr>
                <w:rFonts w:ascii="Arial" w:hAnsi="Arial" w:cs="Arial"/>
              </w:rPr>
            </w:pPr>
            <w:r>
              <w:rPr>
                <w:rFonts w:ascii="Arial" w:hAnsi="Arial" w:cs="Arial"/>
              </w:rPr>
              <w:t>M</w:t>
            </w:r>
            <w:r w:rsidR="00BC7691">
              <w:rPr>
                <w:rFonts w:ascii="Arial" w:hAnsi="Arial" w:cs="Arial"/>
              </w:rPr>
              <w:t>r Lokanath Nayak,AVP,Mahan Alumi</w:t>
            </w:r>
            <w:r>
              <w:rPr>
                <w:rFonts w:ascii="Arial" w:hAnsi="Arial" w:cs="Arial"/>
              </w:rPr>
              <w:t>nium,Aditya Birla Group,Mo:0091-8018043007/0091-9937294265</w:t>
            </w:r>
          </w:p>
          <w:p w:rsidR="00E73B60" w:rsidRPr="003E5D90" w:rsidRDefault="003809DD" w:rsidP="00E73B60">
            <w:pPr>
              <w:numPr>
                <w:ilvl w:val="0"/>
                <w:numId w:val="1"/>
              </w:numPr>
              <w:jc w:val="both"/>
              <w:rPr>
                <w:rFonts w:ascii="Arial" w:hAnsi="Arial" w:cs="Arial"/>
              </w:rPr>
            </w:pPr>
            <w:r>
              <w:rPr>
                <w:rFonts w:ascii="Arial" w:hAnsi="Arial" w:cs="Arial"/>
              </w:rPr>
              <w:t>Mr Bijneswar</w:t>
            </w:r>
            <w:r w:rsidR="00E73B60">
              <w:rPr>
                <w:rFonts w:ascii="Arial" w:hAnsi="Arial" w:cs="Arial"/>
              </w:rPr>
              <w:t xml:space="preserve"> </w:t>
            </w:r>
            <w:r>
              <w:rPr>
                <w:rFonts w:ascii="Arial" w:hAnsi="Arial" w:cs="Arial"/>
              </w:rPr>
              <w:t>Mohanty, Plant</w:t>
            </w:r>
            <w:r w:rsidR="00E73B60">
              <w:rPr>
                <w:rFonts w:ascii="Arial" w:hAnsi="Arial" w:cs="Arial"/>
              </w:rPr>
              <w:t xml:space="preserve"> Head,</w:t>
            </w:r>
            <w:r>
              <w:rPr>
                <w:rFonts w:ascii="Arial" w:hAnsi="Arial" w:cs="Arial"/>
              </w:rPr>
              <w:t xml:space="preserve"> </w:t>
            </w:r>
            <w:r w:rsidR="00E73B60">
              <w:rPr>
                <w:rFonts w:ascii="Arial" w:hAnsi="Arial" w:cs="Arial"/>
              </w:rPr>
              <w:t>Vikram Cement,Aditya Birla Group,Mo:0091-9937297956/0091-9937811956</w:t>
            </w:r>
          </w:p>
          <w:p w:rsidR="00E73B60" w:rsidRPr="004F45F8" w:rsidRDefault="00E73B60" w:rsidP="00E73B60">
            <w:pPr>
              <w:pStyle w:val="ListParagraph"/>
              <w:ind w:left="360"/>
              <w:contextualSpacing w:val="0"/>
              <w:jc w:val="both"/>
              <w:rPr>
                <w:rFonts w:ascii="Arial" w:hAnsi="Arial" w:cs="Arial"/>
                <w:bdr w:val="none" w:sz="0" w:space="0" w:color="auto" w:frame="1"/>
                <w:shd w:val="clear" w:color="auto" w:fill="FFFFFF"/>
              </w:rPr>
            </w:pPr>
          </w:p>
          <w:p w:rsidR="0041627A" w:rsidRPr="00515E0D" w:rsidRDefault="0041627A" w:rsidP="0041627A">
            <w:pPr>
              <w:pStyle w:val="ListParagraph"/>
              <w:ind w:left="360"/>
              <w:contextualSpacing w:val="0"/>
              <w:jc w:val="both"/>
              <w:rPr>
                <w:rFonts w:ascii="Arial" w:hAnsi="Arial" w:cs="Arial"/>
                <w:b/>
                <w:color w:val="595959" w:themeColor="text1" w:themeTint="A6"/>
                <w:sz w:val="18"/>
                <w:szCs w:val="18"/>
                <w:bdr w:val="none" w:sz="0" w:space="0" w:color="auto" w:frame="1"/>
                <w:shd w:val="clear" w:color="auto" w:fill="FFFFFF"/>
              </w:rPr>
            </w:pPr>
          </w:p>
          <w:p w:rsidR="00B27637" w:rsidRDefault="00B27637" w:rsidP="00AF797C">
            <w:pPr>
              <w:tabs>
                <w:tab w:val="left" w:pos="3532"/>
              </w:tabs>
              <w:jc w:val="both"/>
              <w:rPr>
                <w:rFonts w:ascii="Arial" w:hAnsi="Arial" w:cs="Arial"/>
                <w:color w:val="6A6969"/>
                <w:sz w:val="18"/>
                <w:szCs w:val="20"/>
                <w:lang w:val="en-GB" w:eastAsia="en-GB"/>
              </w:rPr>
            </w:pPr>
          </w:p>
          <w:p w:rsidR="00B27637" w:rsidRDefault="00B27637" w:rsidP="00AF797C">
            <w:pPr>
              <w:tabs>
                <w:tab w:val="left" w:pos="3532"/>
              </w:tabs>
              <w:jc w:val="both"/>
              <w:rPr>
                <w:rFonts w:ascii="Arial" w:hAnsi="Arial" w:cs="Arial"/>
                <w:color w:val="6A6969"/>
                <w:sz w:val="18"/>
                <w:szCs w:val="20"/>
                <w:lang w:val="en-GB" w:eastAsia="en-GB"/>
              </w:rPr>
            </w:pPr>
          </w:p>
          <w:p w:rsidR="009E772A" w:rsidRPr="00515E0D" w:rsidRDefault="00AF797C" w:rsidP="00AF797C">
            <w:pPr>
              <w:tabs>
                <w:tab w:val="left" w:pos="3532"/>
              </w:tabs>
              <w:jc w:val="both"/>
              <w:rPr>
                <w:rFonts w:ascii="Arial" w:hAnsi="Arial" w:cs="Arial"/>
                <w:color w:val="6A6969"/>
                <w:sz w:val="18"/>
                <w:szCs w:val="20"/>
                <w:lang w:val="en-GB" w:eastAsia="en-GB"/>
              </w:rPr>
            </w:pPr>
            <w:r w:rsidRPr="00515E0D">
              <w:rPr>
                <w:rFonts w:ascii="Arial" w:hAnsi="Arial" w:cs="Arial"/>
                <w:color w:val="6A6969"/>
                <w:sz w:val="18"/>
                <w:szCs w:val="20"/>
                <w:lang w:val="en-GB" w:eastAsia="en-GB"/>
              </w:rPr>
              <w:tab/>
            </w:r>
          </w:p>
          <w:p w:rsidR="00361A5B" w:rsidRPr="00361A5B" w:rsidRDefault="00361A5B" w:rsidP="00361A5B">
            <w:pPr>
              <w:autoSpaceDE w:val="0"/>
              <w:autoSpaceDN w:val="0"/>
              <w:adjustRightInd w:val="0"/>
              <w:rPr>
                <w:rFonts w:ascii="Tahoma" w:eastAsia="Calibri" w:hAnsi="Tahoma" w:cs="Tahoma"/>
                <w:lang w:val="en-IN"/>
              </w:rPr>
            </w:pPr>
          </w:p>
          <w:p w:rsidR="00970E0D" w:rsidRDefault="00970E0D" w:rsidP="00E45F1E">
            <w:pPr>
              <w:autoSpaceDE w:val="0"/>
              <w:autoSpaceDN w:val="0"/>
              <w:adjustRightInd w:val="0"/>
              <w:jc w:val="both"/>
              <w:rPr>
                <w:rFonts w:ascii="Arial" w:hAnsi="Arial" w:cs="Arial"/>
                <w:color w:val="0071B7"/>
                <w:sz w:val="28"/>
                <w:szCs w:val="28"/>
                <w:lang w:val="en-GB"/>
              </w:rPr>
            </w:pPr>
          </w:p>
          <w:p w:rsidR="001F1C31" w:rsidRPr="0066091C" w:rsidRDefault="001F1C31" w:rsidP="001F1C31">
            <w:pPr>
              <w:pStyle w:val="Subtitle"/>
              <w:jc w:val="both"/>
              <w:rPr>
                <w:rFonts w:cs="Arial"/>
                <w:b w:val="0"/>
                <w:sz w:val="22"/>
                <w:szCs w:val="22"/>
              </w:rPr>
            </w:pPr>
            <w:r w:rsidRPr="0066091C">
              <w:rPr>
                <w:rFonts w:cs="Arial"/>
                <w:b w:val="0"/>
                <w:sz w:val="22"/>
                <w:szCs w:val="22"/>
              </w:rPr>
              <w:t>I hereby declare that the above mentioned information is true to</w:t>
            </w:r>
            <w:r>
              <w:rPr>
                <w:rFonts w:cs="Arial"/>
                <w:b w:val="0"/>
                <w:sz w:val="22"/>
                <w:szCs w:val="22"/>
              </w:rPr>
              <w:t xml:space="preserve"> </w:t>
            </w:r>
            <w:r w:rsidRPr="0066091C">
              <w:rPr>
                <w:rFonts w:cs="Arial"/>
                <w:b w:val="0"/>
                <w:sz w:val="22"/>
                <w:szCs w:val="22"/>
              </w:rPr>
              <w:t>best of my knowledge.</w:t>
            </w:r>
          </w:p>
          <w:p w:rsidR="001F1C31" w:rsidRPr="0066091C" w:rsidRDefault="001F1C31" w:rsidP="001F1C31">
            <w:pPr>
              <w:ind w:left="720"/>
              <w:jc w:val="both"/>
              <w:rPr>
                <w:rFonts w:ascii="Arial" w:hAnsi="Arial" w:cs="Arial"/>
              </w:rPr>
            </w:pPr>
          </w:p>
          <w:p w:rsidR="001F1C31" w:rsidRPr="0066091C" w:rsidRDefault="001F1C31" w:rsidP="001F1C31">
            <w:pPr>
              <w:ind w:left="720"/>
              <w:jc w:val="both"/>
              <w:rPr>
                <w:rFonts w:ascii="Arial" w:hAnsi="Arial" w:cs="Arial"/>
              </w:rPr>
            </w:pPr>
          </w:p>
          <w:p w:rsidR="001F1C31" w:rsidRPr="0066091C" w:rsidRDefault="001F1C31" w:rsidP="001F1C31">
            <w:pPr>
              <w:ind w:left="720"/>
              <w:jc w:val="both"/>
              <w:rPr>
                <w:rFonts w:ascii="Arial" w:hAnsi="Arial" w:cs="Arial"/>
              </w:rPr>
            </w:pPr>
          </w:p>
          <w:p w:rsidR="001F1C31" w:rsidRPr="0066091C" w:rsidRDefault="001F1C31" w:rsidP="001F1C31">
            <w:pPr>
              <w:ind w:left="720"/>
              <w:jc w:val="both"/>
              <w:rPr>
                <w:rFonts w:ascii="Arial" w:hAnsi="Arial" w:cs="Arial"/>
              </w:rPr>
            </w:pPr>
          </w:p>
          <w:p w:rsidR="001F1C31" w:rsidRDefault="001F1C31" w:rsidP="00593828">
            <w:pPr>
              <w:jc w:val="both"/>
              <w:rPr>
                <w:rFonts w:ascii="Arial" w:hAnsi="Arial" w:cs="Arial"/>
              </w:rPr>
            </w:pPr>
            <w:r w:rsidRPr="0066091C">
              <w:rPr>
                <w:rFonts w:ascii="Arial" w:hAnsi="Arial" w:cs="Arial"/>
              </w:rPr>
              <w:t>Place:</w:t>
            </w:r>
            <w:r w:rsidR="00D11DCB">
              <w:rPr>
                <w:rFonts w:ascii="Arial" w:hAnsi="Arial" w:cs="Arial"/>
              </w:rPr>
              <w:t xml:space="preserve"> </w:t>
            </w:r>
            <w:r w:rsidRPr="0066091C">
              <w:rPr>
                <w:rFonts w:ascii="Arial" w:hAnsi="Arial" w:cs="Arial"/>
              </w:rPr>
              <w:t>Jharsuguda</w:t>
            </w:r>
            <w:r w:rsidRPr="0066091C">
              <w:rPr>
                <w:rFonts w:ascii="Arial" w:hAnsi="Arial" w:cs="Arial"/>
              </w:rPr>
              <w:tab/>
            </w:r>
            <w:r w:rsidRPr="0066091C">
              <w:rPr>
                <w:rFonts w:ascii="Arial" w:hAnsi="Arial" w:cs="Arial"/>
              </w:rPr>
              <w:tab/>
            </w:r>
            <w:r w:rsidRPr="0066091C">
              <w:rPr>
                <w:rFonts w:ascii="Arial" w:hAnsi="Arial" w:cs="Arial"/>
              </w:rPr>
              <w:tab/>
            </w:r>
            <w:r w:rsidRPr="0066091C">
              <w:rPr>
                <w:rFonts w:ascii="Arial" w:hAnsi="Arial" w:cs="Arial"/>
              </w:rPr>
              <w:tab/>
            </w:r>
            <w:r w:rsidRPr="0066091C">
              <w:rPr>
                <w:rFonts w:ascii="Arial" w:hAnsi="Arial" w:cs="Arial"/>
              </w:rPr>
              <w:tab/>
            </w:r>
            <w:r w:rsidRPr="0066091C">
              <w:rPr>
                <w:rFonts w:ascii="Arial" w:hAnsi="Arial" w:cs="Arial"/>
              </w:rPr>
              <w:tab/>
            </w:r>
            <w:r w:rsidR="00593828">
              <w:rPr>
                <w:rFonts w:ascii="Arial" w:hAnsi="Arial" w:cs="Arial"/>
              </w:rPr>
              <w:t xml:space="preserve">                           </w:t>
            </w:r>
            <w:r w:rsidRPr="0066091C">
              <w:rPr>
                <w:rFonts w:ascii="Arial" w:hAnsi="Arial" w:cs="Arial"/>
              </w:rPr>
              <w:t>Satyajit Das</w:t>
            </w:r>
          </w:p>
          <w:p w:rsidR="005C222D" w:rsidRDefault="005C222D" w:rsidP="00593828">
            <w:pPr>
              <w:jc w:val="both"/>
              <w:rPr>
                <w:rFonts w:ascii="Arial" w:hAnsi="Arial" w:cs="Arial"/>
              </w:rPr>
            </w:pPr>
          </w:p>
          <w:p w:rsidR="005C222D" w:rsidRDefault="005C222D" w:rsidP="00593828">
            <w:pPr>
              <w:jc w:val="both"/>
              <w:rPr>
                <w:rFonts w:ascii="Arial" w:hAnsi="Arial" w:cs="Arial"/>
              </w:rPr>
            </w:pPr>
          </w:p>
          <w:p w:rsidR="0092421C" w:rsidRDefault="0092421C" w:rsidP="00593828">
            <w:pPr>
              <w:jc w:val="both"/>
              <w:rPr>
                <w:rFonts w:ascii="Arial" w:hAnsi="Arial" w:cs="Arial"/>
              </w:rPr>
            </w:pPr>
            <w:r>
              <w:rPr>
                <w:rFonts w:ascii="Arial" w:hAnsi="Arial" w:cs="Arial"/>
              </w:rPr>
              <w:t xml:space="preserve">                                                           </w:t>
            </w: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92421C" w:rsidRDefault="0092421C" w:rsidP="00593828">
            <w:pPr>
              <w:jc w:val="both"/>
              <w:rPr>
                <w:rFonts w:ascii="Arial" w:hAnsi="Arial" w:cs="Arial"/>
              </w:rPr>
            </w:pPr>
          </w:p>
          <w:p w:rsidR="005C222D" w:rsidRPr="0092421C" w:rsidRDefault="0092421C" w:rsidP="00593828">
            <w:pPr>
              <w:jc w:val="both"/>
              <w:rPr>
                <w:rFonts w:ascii="Arial" w:hAnsi="Arial" w:cs="Arial"/>
                <w:b/>
              </w:rPr>
            </w:pPr>
            <w:r w:rsidRPr="0092421C">
              <w:rPr>
                <w:rFonts w:ascii="Arial" w:hAnsi="Arial" w:cs="Arial"/>
                <w:b/>
              </w:rPr>
              <w:t xml:space="preserve">                                                                   COVER LETTER</w:t>
            </w:r>
          </w:p>
          <w:p w:rsidR="005C222D" w:rsidRDefault="005C222D" w:rsidP="00593828">
            <w:pPr>
              <w:jc w:val="both"/>
              <w:rPr>
                <w:rFonts w:ascii="Arial" w:hAnsi="Arial" w:cs="Arial"/>
              </w:rPr>
            </w:pPr>
          </w:p>
          <w:p w:rsidR="005C222D" w:rsidRPr="0066091C" w:rsidRDefault="005C222D" w:rsidP="00593828">
            <w:pPr>
              <w:jc w:val="both"/>
              <w:rPr>
                <w:rFonts w:ascii="Arial" w:hAnsi="Arial" w:cs="Arial"/>
              </w:rPr>
            </w:pPr>
          </w:p>
          <w:p w:rsidR="001F1C31" w:rsidRDefault="001F1C31" w:rsidP="001F1C31">
            <w:pPr>
              <w:ind w:left="720"/>
              <w:jc w:val="both"/>
              <w:rPr>
                <w:rFonts w:ascii="Arial" w:hAnsi="Arial" w:cs="Arial"/>
              </w:rPr>
            </w:pPr>
          </w:p>
          <w:p w:rsidR="0092421C" w:rsidRDefault="0092421C" w:rsidP="001F1C31">
            <w:pPr>
              <w:ind w:left="720"/>
              <w:jc w:val="both"/>
              <w:rPr>
                <w:rFonts w:ascii="Arial" w:hAnsi="Arial" w:cs="Arial"/>
              </w:rPr>
            </w:pPr>
          </w:p>
          <w:p w:rsidR="0092421C" w:rsidRPr="0092421C" w:rsidRDefault="0092421C" w:rsidP="0092421C">
            <w:pPr>
              <w:ind w:left="720"/>
              <w:jc w:val="both"/>
              <w:rPr>
                <w:rFonts w:ascii="Arial" w:hAnsi="Arial" w:cs="Arial"/>
              </w:rPr>
            </w:pPr>
            <w:r w:rsidRPr="0092421C">
              <w:rPr>
                <w:rFonts w:ascii="Arial" w:hAnsi="Arial" w:cs="Arial"/>
              </w:rPr>
              <w:lastRenderedPageBreak/>
              <w:t>I am a hands-on professional with 18+ years of leadershi</w:t>
            </w:r>
            <w:r w:rsidR="00785E9E">
              <w:rPr>
                <w:rFonts w:ascii="Arial" w:hAnsi="Arial" w:cs="Arial"/>
              </w:rPr>
              <w:t>p experience in multinational corporations</w:t>
            </w:r>
            <w:r w:rsidRPr="0092421C">
              <w:rPr>
                <w:rFonts w:ascii="Arial" w:hAnsi="Arial" w:cs="Arial"/>
              </w:rPr>
              <w:t>. I enjoy working seamlessly with professionals and industry experts to extract most value from employees and teams. Through the years I developed a proven set of transferable skills across Metals, Mining, Power and Manufacturing Sectors. Leveraged experience with European, Pan Indian, middle East, Chinese, Japanese cultures to design high performing, cohesive teams. Demonstrated ability to translate corporate strategy into tactical plans at asset level. A tangible working knowledge of using Business improvement methodologies such as Six Sigma and Lean Manufacturing to build a culture of continuous improvement.</w:t>
            </w:r>
          </w:p>
          <w:p w:rsidR="0092421C" w:rsidRPr="0092421C" w:rsidRDefault="0092421C" w:rsidP="0092421C">
            <w:pPr>
              <w:ind w:left="720"/>
              <w:jc w:val="both"/>
              <w:rPr>
                <w:rFonts w:ascii="Arial" w:hAnsi="Arial" w:cs="Arial"/>
              </w:rPr>
            </w:pPr>
          </w:p>
          <w:p w:rsidR="0092421C" w:rsidRPr="0092421C" w:rsidRDefault="0092421C" w:rsidP="0092421C">
            <w:pPr>
              <w:ind w:left="720"/>
              <w:jc w:val="both"/>
              <w:rPr>
                <w:rFonts w:ascii="Arial" w:hAnsi="Arial" w:cs="Arial"/>
              </w:rPr>
            </w:pPr>
            <w:r w:rsidRPr="0092421C">
              <w:rPr>
                <w:rFonts w:ascii="Arial" w:hAnsi="Arial" w:cs="Arial"/>
              </w:rPr>
              <w:t>Specific Competencies:</w:t>
            </w:r>
          </w:p>
          <w:p w:rsidR="0092421C" w:rsidRPr="0092421C" w:rsidRDefault="0092421C" w:rsidP="0092421C">
            <w:pPr>
              <w:ind w:left="720"/>
              <w:jc w:val="both"/>
              <w:rPr>
                <w:rFonts w:ascii="Arial" w:hAnsi="Arial" w:cs="Arial"/>
              </w:rPr>
            </w:pPr>
            <w:r w:rsidRPr="0092421C">
              <w:rPr>
                <w:rFonts w:ascii="Arial" w:hAnsi="Arial" w:cs="Arial"/>
              </w:rPr>
              <w:t>• Production and Processing</w:t>
            </w:r>
          </w:p>
          <w:p w:rsidR="0092421C" w:rsidRPr="0092421C" w:rsidRDefault="0092421C" w:rsidP="0092421C">
            <w:pPr>
              <w:ind w:left="720"/>
              <w:jc w:val="both"/>
              <w:rPr>
                <w:rFonts w:ascii="Arial" w:hAnsi="Arial" w:cs="Arial"/>
              </w:rPr>
            </w:pPr>
            <w:r w:rsidRPr="0092421C">
              <w:rPr>
                <w:rFonts w:ascii="Arial" w:hAnsi="Arial" w:cs="Arial"/>
              </w:rPr>
              <w:t>• Administration and Management</w:t>
            </w:r>
          </w:p>
          <w:p w:rsidR="0092421C" w:rsidRPr="0092421C" w:rsidRDefault="0092421C" w:rsidP="0092421C">
            <w:pPr>
              <w:ind w:left="720"/>
              <w:jc w:val="both"/>
              <w:rPr>
                <w:rFonts w:ascii="Arial" w:hAnsi="Arial" w:cs="Arial"/>
              </w:rPr>
            </w:pPr>
            <w:r w:rsidRPr="0092421C">
              <w:rPr>
                <w:rFonts w:ascii="Arial" w:hAnsi="Arial" w:cs="Arial"/>
              </w:rPr>
              <w:t>• Personnel and Human Resources</w:t>
            </w:r>
          </w:p>
          <w:p w:rsidR="0092421C" w:rsidRPr="0092421C" w:rsidRDefault="0092421C" w:rsidP="0092421C">
            <w:pPr>
              <w:ind w:left="720"/>
              <w:jc w:val="both"/>
              <w:rPr>
                <w:rFonts w:ascii="Arial" w:hAnsi="Arial" w:cs="Arial"/>
              </w:rPr>
            </w:pPr>
            <w:r w:rsidRPr="0092421C">
              <w:rPr>
                <w:rFonts w:ascii="Arial" w:hAnsi="Arial" w:cs="Arial"/>
              </w:rPr>
              <w:t>• Performance Management</w:t>
            </w:r>
          </w:p>
          <w:p w:rsidR="0092421C" w:rsidRPr="0092421C" w:rsidRDefault="0092421C" w:rsidP="0092421C">
            <w:pPr>
              <w:ind w:left="720"/>
              <w:jc w:val="both"/>
              <w:rPr>
                <w:rFonts w:ascii="Arial" w:hAnsi="Arial" w:cs="Arial"/>
              </w:rPr>
            </w:pPr>
            <w:r w:rsidRPr="0092421C">
              <w:rPr>
                <w:rFonts w:ascii="Arial" w:hAnsi="Arial" w:cs="Arial"/>
              </w:rPr>
              <w:t>• Maintenance / Asset Management</w:t>
            </w:r>
          </w:p>
          <w:p w:rsidR="0092421C" w:rsidRPr="0092421C" w:rsidRDefault="0092421C" w:rsidP="0092421C">
            <w:pPr>
              <w:ind w:left="720"/>
              <w:jc w:val="both"/>
              <w:rPr>
                <w:rFonts w:ascii="Arial" w:hAnsi="Arial" w:cs="Arial"/>
              </w:rPr>
            </w:pPr>
            <w:r w:rsidRPr="0092421C">
              <w:rPr>
                <w:rFonts w:ascii="Arial" w:hAnsi="Arial" w:cs="Arial"/>
              </w:rPr>
              <w:t>• Electrical /Automation/Digitization</w:t>
            </w:r>
          </w:p>
          <w:p w:rsidR="0092421C" w:rsidRPr="0092421C" w:rsidRDefault="0092421C" w:rsidP="0092421C">
            <w:pPr>
              <w:ind w:left="720"/>
              <w:jc w:val="both"/>
              <w:rPr>
                <w:rFonts w:ascii="Arial" w:hAnsi="Arial" w:cs="Arial"/>
              </w:rPr>
            </w:pPr>
            <w:r w:rsidRPr="0092421C">
              <w:rPr>
                <w:rFonts w:ascii="Arial" w:hAnsi="Arial" w:cs="Arial"/>
              </w:rPr>
              <w:t>• Aluminium and power Switchyard/Rectifier/Carbon plant/Cast house expertise</w:t>
            </w:r>
          </w:p>
          <w:p w:rsidR="0092421C" w:rsidRPr="0092421C" w:rsidRDefault="0092421C" w:rsidP="0092421C">
            <w:pPr>
              <w:ind w:left="720"/>
              <w:jc w:val="both"/>
              <w:rPr>
                <w:rFonts w:ascii="Arial" w:hAnsi="Arial" w:cs="Arial"/>
              </w:rPr>
            </w:pPr>
            <w:r w:rsidRPr="0092421C">
              <w:rPr>
                <w:rFonts w:ascii="Arial" w:hAnsi="Arial" w:cs="Arial"/>
              </w:rPr>
              <w:t xml:space="preserve">• Large steel plant </w:t>
            </w:r>
            <w:r w:rsidR="00785E9E" w:rsidRPr="0092421C">
              <w:rPr>
                <w:rFonts w:ascii="Arial" w:hAnsi="Arial" w:cs="Arial"/>
              </w:rPr>
              <w:t>Maintenance</w:t>
            </w:r>
            <w:r w:rsidRPr="0092421C">
              <w:rPr>
                <w:rFonts w:ascii="Arial" w:hAnsi="Arial" w:cs="Arial"/>
              </w:rPr>
              <w:t>.</w:t>
            </w:r>
          </w:p>
          <w:p w:rsidR="0092421C" w:rsidRPr="0092421C" w:rsidRDefault="0092421C" w:rsidP="0092421C">
            <w:pPr>
              <w:ind w:left="720"/>
              <w:jc w:val="both"/>
              <w:rPr>
                <w:rFonts w:ascii="Arial" w:hAnsi="Arial" w:cs="Arial"/>
              </w:rPr>
            </w:pPr>
            <w:r w:rsidRPr="0092421C">
              <w:rPr>
                <w:rFonts w:ascii="Arial" w:hAnsi="Arial" w:cs="Arial"/>
              </w:rPr>
              <w:t>• Project Management</w:t>
            </w:r>
          </w:p>
          <w:p w:rsidR="0092421C" w:rsidRPr="0092421C" w:rsidRDefault="0092421C" w:rsidP="0092421C">
            <w:pPr>
              <w:ind w:left="720"/>
              <w:jc w:val="both"/>
              <w:rPr>
                <w:rFonts w:ascii="Arial" w:hAnsi="Arial" w:cs="Arial"/>
              </w:rPr>
            </w:pPr>
            <w:r w:rsidRPr="0092421C">
              <w:rPr>
                <w:rFonts w:ascii="Arial" w:hAnsi="Arial" w:cs="Arial"/>
              </w:rPr>
              <w:t>• Strategic Planning</w:t>
            </w:r>
          </w:p>
          <w:p w:rsidR="0092421C" w:rsidRPr="0092421C" w:rsidRDefault="0092421C" w:rsidP="0092421C">
            <w:pPr>
              <w:ind w:left="720"/>
              <w:jc w:val="both"/>
              <w:rPr>
                <w:rFonts w:ascii="Arial" w:hAnsi="Arial" w:cs="Arial"/>
              </w:rPr>
            </w:pPr>
            <w:r w:rsidRPr="0092421C">
              <w:rPr>
                <w:rFonts w:ascii="Arial" w:hAnsi="Arial" w:cs="Arial"/>
              </w:rPr>
              <w:t>• Process Improvement</w:t>
            </w:r>
          </w:p>
          <w:p w:rsidR="0092421C" w:rsidRPr="0092421C" w:rsidRDefault="0092421C" w:rsidP="0092421C">
            <w:pPr>
              <w:ind w:left="720"/>
              <w:jc w:val="both"/>
              <w:rPr>
                <w:rFonts w:ascii="Arial" w:hAnsi="Arial" w:cs="Arial"/>
              </w:rPr>
            </w:pPr>
            <w:r w:rsidRPr="0092421C">
              <w:rPr>
                <w:rFonts w:ascii="Arial" w:hAnsi="Arial" w:cs="Arial"/>
              </w:rPr>
              <w:t>• Operations / P&amp;L Management</w:t>
            </w:r>
          </w:p>
          <w:p w:rsidR="0092421C" w:rsidRPr="0092421C" w:rsidRDefault="0092421C" w:rsidP="0092421C">
            <w:pPr>
              <w:ind w:left="720"/>
              <w:jc w:val="both"/>
              <w:rPr>
                <w:rFonts w:ascii="Arial" w:hAnsi="Arial" w:cs="Arial"/>
              </w:rPr>
            </w:pPr>
            <w:r w:rsidRPr="0092421C">
              <w:rPr>
                <w:rFonts w:ascii="Arial" w:hAnsi="Arial" w:cs="Arial"/>
              </w:rPr>
              <w:t>• Service and Support Management</w:t>
            </w:r>
          </w:p>
          <w:p w:rsidR="0092421C" w:rsidRDefault="0092421C" w:rsidP="0092421C">
            <w:pPr>
              <w:ind w:left="720"/>
              <w:jc w:val="both"/>
              <w:rPr>
                <w:rFonts w:ascii="Arial" w:hAnsi="Arial" w:cs="Arial"/>
              </w:rPr>
            </w:pPr>
            <w:r w:rsidRPr="0092421C">
              <w:rPr>
                <w:rFonts w:ascii="Arial" w:hAnsi="Arial" w:cs="Arial"/>
              </w:rPr>
              <w:t>Please reach out to me on +919937294398/+917735940495 or email : satya_229@yahoo.co.in should you wish to engage me in an opportunity that would make a difference in your organization or mission</w:t>
            </w:r>
          </w:p>
          <w:p w:rsidR="00A439AD" w:rsidRDefault="00A439AD" w:rsidP="0092421C">
            <w:pPr>
              <w:ind w:left="720"/>
              <w:jc w:val="both"/>
              <w:rPr>
                <w:rFonts w:ascii="Arial" w:hAnsi="Arial" w:cs="Arial"/>
              </w:rPr>
            </w:pPr>
          </w:p>
          <w:p w:rsidR="00A439AD" w:rsidRDefault="00A439AD" w:rsidP="0092421C">
            <w:pPr>
              <w:ind w:left="720"/>
              <w:jc w:val="both"/>
              <w:rPr>
                <w:rFonts w:ascii="Arial" w:hAnsi="Arial" w:cs="Arial"/>
              </w:rPr>
            </w:pPr>
          </w:p>
          <w:p w:rsidR="00A439AD" w:rsidRDefault="00A439AD" w:rsidP="0092421C">
            <w:pPr>
              <w:ind w:left="720"/>
              <w:jc w:val="both"/>
              <w:rPr>
                <w:rFonts w:ascii="Arial" w:hAnsi="Arial" w:cs="Arial"/>
              </w:rPr>
            </w:pPr>
          </w:p>
          <w:p w:rsidR="00A439AD" w:rsidRPr="0066091C" w:rsidRDefault="00A439AD" w:rsidP="0092421C">
            <w:pPr>
              <w:ind w:left="720"/>
              <w:jc w:val="both"/>
              <w:rPr>
                <w:rFonts w:ascii="Arial" w:hAnsi="Arial" w:cs="Arial"/>
              </w:rPr>
            </w:pPr>
            <w:r>
              <w:rPr>
                <w:rFonts w:ascii="Arial" w:hAnsi="Arial" w:cs="Arial"/>
              </w:rPr>
              <w:t>Satyajit Das</w:t>
            </w:r>
          </w:p>
          <w:p w:rsidR="00E45F1E" w:rsidRPr="00515E0D" w:rsidRDefault="001F38DA" w:rsidP="00E45F1E">
            <w:pPr>
              <w:autoSpaceDE w:val="0"/>
              <w:autoSpaceDN w:val="0"/>
              <w:adjustRightInd w:val="0"/>
              <w:jc w:val="both"/>
              <w:rPr>
                <w:rFonts w:ascii="Arial" w:hAnsi="Arial" w:cs="Arial"/>
                <w:color w:val="0071B7"/>
                <w:sz w:val="28"/>
                <w:szCs w:val="28"/>
                <w:lang w:val="en-GB"/>
              </w:rPr>
            </w:pPr>
            <w:r>
              <w:rPr>
                <w:rFonts w:ascii="Arial" w:hAnsi="Arial" w:cs="Arial"/>
                <w:noProof/>
                <w:sz w:val="18"/>
                <w:szCs w:val="18"/>
              </w:rPr>
              <mc:AlternateContent>
                <mc:Choice Requires="wps">
                  <w:drawing>
                    <wp:anchor distT="0" distB="0" distL="114300" distR="114300" simplePos="0" relativeHeight="251884544" behindDoc="0" locked="0" layoutInCell="1" allowOverlap="1" wp14:anchorId="2FFD8B08" wp14:editId="23208CF0">
                      <wp:simplePos x="0" y="0"/>
                      <wp:positionH relativeFrom="column">
                        <wp:posOffset>96520</wp:posOffset>
                      </wp:positionH>
                      <wp:positionV relativeFrom="paragraph">
                        <wp:posOffset>146050</wp:posOffset>
                      </wp:positionV>
                      <wp:extent cx="858520" cy="771525"/>
                      <wp:effectExtent l="0" t="0" r="0"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852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1C23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FD8B08" id="Rectangle 1152" o:spid="_x0000_s1030" style="position:absolute;left:0;text-align:left;margin-left:7.6pt;margin-top:11.5pt;width:67.6pt;height:6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" filled="f" stroked="f" strokeweight="2pt">
                      <v:path arrowok="t"/>
                      <v:textbox>
                        <w:txbxContent>
                          <w:p w:rsidR="007C4FFB" w:rsidRDefault="007C4FFB" w:rsidP="001C23BB">
                            <w:pPr>
                              <w:jc w:val="center"/>
                            </w:pP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885568" behindDoc="0" locked="0" layoutInCell="1" allowOverlap="1" wp14:anchorId="5B0474CA" wp14:editId="47B1D008">
                      <wp:simplePos x="0" y="0"/>
                      <wp:positionH relativeFrom="column">
                        <wp:posOffset>1078230</wp:posOffset>
                      </wp:positionH>
                      <wp:positionV relativeFrom="paragraph">
                        <wp:posOffset>172720</wp:posOffset>
                      </wp:positionV>
                      <wp:extent cx="800100" cy="771525"/>
                      <wp:effectExtent l="0" t="0" r="0" b="0"/>
                      <wp:wrapNone/>
                      <wp:docPr id="1154" name="Rectangle 1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5A5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0474CA" id="Rectangle 1154" o:spid="_x0000_s1031" style="position:absolute;left:0;text-align:left;margin-left:84.9pt;margin-top:13.6pt;width:63pt;height:60.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" filled="f" stroked="f" strokeweight="2pt">
                      <v:path arrowok="t"/>
                      <v:textbox>
                        <w:txbxContent>
                          <w:p w:rsidR="007C4FFB" w:rsidRDefault="007C4FFB" w:rsidP="005A578B">
                            <w:pPr>
                              <w:jc w:val="center"/>
                            </w:pPr>
                          </w:p>
                        </w:txbxContent>
                      </v:textbox>
                    </v:rect>
                  </w:pict>
                </mc:Fallback>
              </mc:AlternateContent>
            </w:r>
            <w:r w:rsidR="005E3AEE">
              <w:rPr>
                <w:rFonts w:ascii="Arial" w:hAnsi="Arial" w:cs="Arial"/>
                <w:noProof/>
                <w:sz w:val="18"/>
                <w:szCs w:val="18"/>
              </w:rPr>
              <mc:AlternateContent>
                <mc:Choice Requires="wps">
                  <w:drawing>
                    <wp:anchor distT="0" distB="0" distL="114300" distR="114300" simplePos="0" relativeHeight="251915264" behindDoc="0" locked="0" layoutInCell="1" allowOverlap="1" wp14:anchorId="164747DC" wp14:editId="479C8F20">
                      <wp:simplePos x="0" y="0"/>
                      <wp:positionH relativeFrom="column">
                        <wp:posOffset>5850255</wp:posOffset>
                      </wp:positionH>
                      <wp:positionV relativeFrom="paragraph">
                        <wp:posOffset>173726</wp:posOffset>
                      </wp:positionV>
                      <wp:extent cx="800100" cy="771525"/>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B91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4747DC" id="Rectangle 43" o:spid="_x0000_s1032" style="position:absolute;left:0;text-align:left;margin-left:460.65pt;margin-top:13.7pt;width:63pt;height:60.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" filled="f" stroked="f" strokeweight="2pt">
                      <v:path arrowok="t"/>
                      <v:textbox>
                        <w:txbxContent>
                          <w:p w:rsidR="007C4FFB" w:rsidRDefault="007C4FFB" w:rsidP="00B9139F">
                            <w:pPr>
                              <w:jc w:val="center"/>
                            </w:pPr>
                          </w:p>
                        </w:txbxContent>
                      </v:textbox>
                    </v:rect>
                  </w:pict>
                </mc:Fallback>
              </mc:AlternateContent>
            </w:r>
            <w:r w:rsidR="005E3AEE">
              <w:rPr>
                <w:rFonts w:ascii="Arial" w:hAnsi="Arial" w:cs="Arial"/>
                <w:noProof/>
                <w:sz w:val="18"/>
                <w:szCs w:val="18"/>
              </w:rPr>
              <mc:AlternateContent>
                <mc:Choice Requires="wps">
                  <w:drawing>
                    <wp:anchor distT="0" distB="0" distL="114300" distR="114300" simplePos="0" relativeHeight="251913216" behindDoc="0" locked="0" layoutInCell="1" allowOverlap="1" wp14:anchorId="5C2B8E0C" wp14:editId="0DF550E2">
                      <wp:simplePos x="0" y="0"/>
                      <wp:positionH relativeFrom="column">
                        <wp:posOffset>4875530</wp:posOffset>
                      </wp:positionH>
                      <wp:positionV relativeFrom="paragraph">
                        <wp:posOffset>178171</wp:posOffset>
                      </wp:positionV>
                      <wp:extent cx="850900" cy="771525"/>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B91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2B8E0C" id="Rectangle 42" o:spid="_x0000_s1033" style="position:absolute;left:0;text-align:left;margin-left:383.9pt;margin-top:14.05pt;width:67pt;height:60.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" filled="f" stroked="f" strokeweight="2pt">
                      <v:path arrowok="t"/>
                      <v:textbox>
                        <w:txbxContent>
                          <w:p w:rsidR="007C4FFB" w:rsidRDefault="007C4FFB" w:rsidP="00B9139F">
                            <w:pPr>
                              <w:jc w:val="center"/>
                            </w:pPr>
                          </w:p>
                        </w:txbxContent>
                      </v:textbox>
                    </v:rect>
                  </w:pict>
                </mc:Fallback>
              </mc:AlternateContent>
            </w:r>
            <w:r w:rsidR="005E3AEE">
              <w:rPr>
                <w:rFonts w:ascii="Arial" w:hAnsi="Arial" w:cs="Arial"/>
                <w:noProof/>
                <w:sz w:val="18"/>
                <w:szCs w:val="18"/>
              </w:rPr>
              <mc:AlternateContent>
                <mc:Choice Requires="wps">
                  <w:drawing>
                    <wp:anchor distT="0" distB="0" distL="114300" distR="114300" simplePos="0" relativeHeight="251911168" behindDoc="0" locked="0" layoutInCell="1" allowOverlap="1" wp14:anchorId="172C9E82" wp14:editId="25C9A1BE">
                      <wp:simplePos x="0" y="0"/>
                      <wp:positionH relativeFrom="column">
                        <wp:posOffset>3949700</wp:posOffset>
                      </wp:positionH>
                      <wp:positionV relativeFrom="paragraph">
                        <wp:posOffset>171977</wp:posOffset>
                      </wp:positionV>
                      <wp:extent cx="800100" cy="771525"/>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B91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2C9E82" id="Rectangle 41" o:spid="_x0000_s1034" style="position:absolute;left:0;text-align:left;margin-left:311pt;margin-top:13.55pt;width:63pt;height:60.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" filled="f" stroked="f" strokeweight="2pt">
                      <v:path arrowok="t"/>
                      <v:textbox>
                        <w:txbxContent>
                          <w:p w:rsidR="007C4FFB" w:rsidRDefault="007C4FFB" w:rsidP="00B9139F">
                            <w:pPr>
                              <w:jc w:val="center"/>
                            </w:pPr>
                          </w:p>
                        </w:txbxContent>
                      </v:textbox>
                    </v:rect>
                  </w:pict>
                </mc:Fallback>
              </mc:AlternateContent>
            </w:r>
            <w:r w:rsidR="005E3AEE">
              <w:rPr>
                <w:rFonts w:ascii="Arial" w:hAnsi="Arial" w:cs="Arial"/>
                <w:noProof/>
                <w:sz w:val="18"/>
                <w:szCs w:val="18"/>
              </w:rPr>
              <mc:AlternateContent>
                <mc:Choice Requires="wps">
                  <w:drawing>
                    <wp:anchor distT="0" distB="0" distL="114300" distR="114300" simplePos="0" relativeHeight="251887616" behindDoc="0" locked="0" layoutInCell="1" allowOverlap="1" wp14:anchorId="4D844666" wp14:editId="668D83DB">
                      <wp:simplePos x="0" y="0"/>
                      <wp:positionH relativeFrom="column">
                        <wp:posOffset>2959100</wp:posOffset>
                      </wp:positionH>
                      <wp:positionV relativeFrom="paragraph">
                        <wp:posOffset>176901</wp:posOffset>
                      </wp:positionV>
                      <wp:extent cx="850900" cy="771525"/>
                      <wp:effectExtent l="0" t="0" r="0" b="0"/>
                      <wp:wrapNone/>
                      <wp:docPr id="1160" name="Rectangle 1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776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844666" id="Rectangle 1160" o:spid="_x0000_s1035" style="position:absolute;left:0;text-align:left;margin-left:233pt;margin-top:13.95pt;width:67pt;height:60.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" filled="f" stroked="f" strokeweight="2pt">
                      <v:path arrowok="t"/>
                      <v:textbox>
                        <w:txbxContent>
                          <w:p w:rsidR="007C4FFB" w:rsidRDefault="007C4FFB" w:rsidP="00776278">
                            <w:pPr>
                              <w:jc w:val="center"/>
                            </w:pPr>
                          </w:p>
                        </w:txbxContent>
                      </v:textbox>
                    </v:rect>
                  </w:pict>
                </mc:Fallback>
              </mc:AlternateContent>
            </w:r>
            <w:r w:rsidR="005E3AEE">
              <w:rPr>
                <w:rFonts w:ascii="Arial" w:hAnsi="Arial" w:cs="Arial"/>
                <w:noProof/>
                <w:sz w:val="18"/>
                <w:szCs w:val="18"/>
              </w:rPr>
              <mc:AlternateContent>
                <mc:Choice Requires="wps">
                  <w:drawing>
                    <wp:anchor distT="0" distB="0" distL="114300" distR="114300" simplePos="0" relativeHeight="251886592" behindDoc="0" locked="0" layoutInCell="1" allowOverlap="1" wp14:anchorId="5E08495D" wp14:editId="040CBAC7">
                      <wp:simplePos x="0" y="0"/>
                      <wp:positionH relativeFrom="column">
                        <wp:posOffset>2010146</wp:posOffset>
                      </wp:positionH>
                      <wp:positionV relativeFrom="paragraph">
                        <wp:posOffset>177800</wp:posOffset>
                      </wp:positionV>
                      <wp:extent cx="866775" cy="771525"/>
                      <wp:effectExtent l="0" t="0" r="0" b="0"/>
                      <wp:wrapNone/>
                      <wp:docPr id="1157" name="Rectangle 1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FFB" w:rsidRDefault="007C4FFB" w:rsidP="005A5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495D" id="Rectangle 1157" o:spid="_x0000_s1036" style="position:absolute;left:0;text-align:left;margin-left:158.3pt;margin-top:14pt;width:68.25pt;height:60.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" filled="f" stroked="f" strokeweight="2pt">
                      <v:path arrowok="t"/>
                      <v:textbox>
                        <w:txbxContent>
                          <w:p w:rsidR="007C4FFB" w:rsidRDefault="007C4FFB" w:rsidP="005A578B">
                            <w:pPr>
                              <w:jc w:val="center"/>
                            </w:pPr>
                          </w:p>
                        </w:txbxContent>
                      </v:textbox>
                    </v:rect>
                  </w:pict>
                </mc:Fallback>
              </mc:AlternateContent>
            </w:r>
          </w:p>
        </w:tc>
      </w:tr>
    </w:tbl>
    <w:p w:rsidR="007534D8" w:rsidRPr="00671D38" w:rsidRDefault="007534D8" w:rsidP="00E82186">
      <w:pPr>
        <w:jc w:val="both"/>
        <w:rPr>
          <w:rFonts w:ascii="Arial" w:hAnsi="Arial" w:cs="Arial"/>
          <w:sz w:val="2"/>
          <w:lang w:val="en-GB"/>
        </w:rPr>
      </w:pPr>
    </w:p>
    <w:sectPr w:rsidR="007534D8" w:rsidRPr="00671D38" w:rsidSect="006D7338">
      <w:pgSz w:w="12240" w:h="15840"/>
      <w:pgMar w:top="180" w:right="1440" w:bottom="5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91250" w16cid:durableId="21AE224F"/>
  <w16cid:commentId w16cid:paraId="10409975" w16cid:durableId="21AE222A"/>
  <w16cid:commentId w16cid:paraId="1971CEAB" w16cid:durableId="21AE21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50B" w:rsidRDefault="001A350B" w:rsidP="00513EBF">
      <w:pPr>
        <w:spacing w:after="0" w:line="240" w:lineRule="auto"/>
      </w:pPr>
      <w:r>
        <w:separator/>
      </w:r>
    </w:p>
  </w:endnote>
  <w:endnote w:type="continuationSeparator" w:id="0">
    <w:p w:rsidR="001A350B" w:rsidRDefault="001A350B"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50B" w:rsidRDefault="001A350B" w:rsidP="00513EBF">
      <w:pPr>
        <w:spacing w:after="0" w:line="240" w:lineRule="auto"/>
      </w:pPr>
      <w:r>
        <w:separator/>
      </w:r>
    </w:p>
  </w:footnote>
  <w:footnote w:type="continuationSeparator" w:id="0">
    <w:p w:rsidR="001A350B" w:rsidRDefault="001A350B"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bullet"/>
      </v:shape>
    </w:pict>
  </w:numPicBullet>
  <w:numPicBullet w:numPicBulletId="1">
    <w:pict>
      <v:shape id="_x0000_i1031" type="#_x0000_t75" style="width:7.5pt;height:7.5pt" o:bullet="t">
        <v:imagedata r:id="rId2" o:title="bullet"/>
      </v:shape>
    </w:pict>
  </w:numPicBullet>
  <w:numPicBullet w:numPicBulletId="2">
    <w:pict>
      <v:shape id="_x0000_i1032" type="#_x0000_t75" alt="bullet_grey_circ" style="width:9.75pt;height:9.75pt;visibility:visible;mso-wrap-style:square" o:bullet="t">
        <v:imagedata r:id="rId3" o:title="bullet_grey_circ"/>
      </v:shape>
    </w:pict>
  </w:numPicBullet>
  <w:numPicBullet w:numPicBulletId="3">
    <w:pict>
      <v:shape id="_x0000_i1033" type="#_x0000_t75" style="width:7.5pt;height:7.5pt" o:bullet="t">
        <v:imagedata r:id="rId4" o:title="bullet-grey"/>
      </v:shape>
    </w:pict>
  </w:numPicBullet>
  <w:abstractNum w:abstractNumId="0" w15:restartNumberingAfterBreak="0">
    <w:nsid w:val="00000003"/>
    <w:multiLevelType w:val="singleLevel"/>
    <w:tmpl w:val="00000003"/>
    <w:name w:val="WW8Num26"/>
    <w:lvl w:ilvl="0">
      <w:start w:val="1"/>
      <w:numFmt w:val="bullet"/>
      <w:lvlText w:val=""/>
      <w:lvlJc w:val="left"/>
      <w:pPr>
        <w:tabs>
          <w:tab w:val="num" w:pos="0"/>
        </w:tabs>
        <w:ind w:left="360" w:hanging="360"/>
      </w:pPr>
      <w:rPr>
        <w:rFonts w:ascii="Wingdings" w:hAnsi="Wingdings" w:cs="Wingdings" w:hint="default"/>
        <w:sz w:val="16"/>
        <w:szCs w:val="21"/>
      </w:rPr>
    </w:lvl>
  </w:abstractNum>
  <w:abstractNum w:abstractNumId="1" w15:restartNumberingAfterBreak="0">
    <w:nsid w:val="07946079"/>
    <w:multiLevelType w:val="hybridMultilevel"/>
    <w:tmpl w:val="B4B4D6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5D36"/>
    <w:multiLevelType w:val="hybridMultilevel"/>
    <w:tmpl w:val="7ADA6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B2EC4"/>
    <w:multiLevelType w:val="hybridMultilevel"/>
    <w:tmpl w:val="AE046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261"/>
    <w:multiLevelType w:val="hybridMultilevel"/>
    <w:tmpl w:val="0FCA1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2E3F"/>
    <w:multiLevelType w:val="hybridMultilevel"/>
    <w:tmpl w:val="A8FC6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47388"/>
    <w:multiLevelType w:val="hybridMultilevel"/>
    <w:tmpl w:val="DF72D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A35C6"/>
    <w:multiLevelType w:val="hybridMultilevel"/>
    <w:tmpl w:val="57CED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3204A"/>
    <w:multiLevelType w:val="hybridMultilevel"/>
    <w:tmpl w:val="E98E8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C3C90"/>
    <w:multiLevelType w:val="hybridMultilevel"/>
    <w:tmpl w:val="1E726B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A6D2B"/>
    <w:multiLevelType w:val="hybridMultilevel"/>
    <w:tmpl w:val="809EBE60"/>
    <w:lvl w:ilvl="0" w:tplc="201079C8">
      <w:start w:val="1"/>
      <w:numFmt w:val="bullet"/>
      <w:lvlText w:val=""/>
      <w:lvlPicBulletId w:val="0"/>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16193C"/>
    <w:multiLevelType w:val="hybridMultilevel"/>
    <w:tmpl w:val="8CFAF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1300A"/>
    <w:multiLevelType w:val="hybridMultilevel"/>
    <w:tmpl w:val="4E2A2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E4411"/>
    <w:multiLevelType w:val="hybridMultilevel"/>
    <w:tmpl w:val="0BB682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31A12"/>
    <w:multiLevelType w:val="hybridMultilevel"/>
    <w:tmpl w:val="1258F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3F4528"/>
    <w:multiLevelType w:val="hybridMultilevel"/>
    <w:tmpl w:val="B7746194"/>
    <w:lvl w:ilvl="0" w:tplc="FF78547E">
      <w:start w:val="1"/>
      <w:numFmt w:val="bullet"/>
      <w:lvlText w:val=""/>
      <w:lvlPicBulletId w:val="1"/>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42342A"/>
    <w:multiLevelType w:val="hybridMultilevel"/>
    <w:tmpl w:val="0A3AD4B8"/>
    <w:lvl w:ilvl="0" w:tplc="D0140922">
      <w:start w:val="1"/>
      <w:numFmt w:val="bullet"/>
      <w:lvlText w:val=""/>
      <w:lvlJc w:val="left"/>
      <w:pPr>
        <w:tabs>
          <w:tab w:val="num" w:pos="450"/>
        </w:tabs>
        <w:ind w:left="450" w:hanging="360"/>
      </w:pPr>
      <w:rPr>
        <w:rFonts w:ascii="Wingdings 2" w:hAnsi="Wingdings 2" w:hint="default"/>
        <w:color w:val="000000"/>
      </w:rPr>
    </w:lvl>
    <w:lvl w:ilvl="1" w:tplc="2304A5A6">
      <w:start w:val="1"/>
      <w:numFmt w:val="bullet"/>
      <w:lvlText w:val="–"/>
      <w:lvlJc w:val="left"/>
      <w:pPr>
        <w:tabs>
          <w:tab w:val="num" w:pos="1368"/>
        </w:tabs>
        <w:ind w:left="1368" w:hanging="288"/>
      </w:pPr>
      <w:rPr>
        <w:rFonts w:ascii="Tunga" w:hAnsi="Tung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F87C9A"/>
    <w:multiLevelType w:val="hybridMultilevel"/>
    <w:tmpl w:val="C5E2FA46"/>
    <w:lvl w:ilvl="0" w:tplc="D0140922">
      <w:start w:val="1"/>
      <w:numFmt w:val="bullet"/>
      <w:lvlText w:val=""/>
      <w:lvlJc w:val="left"/>
      <w:pPr>
        <w:ind w:left="720" w:hanging="360"/>
      </w:pPr>
      <w:rPr>
        <w:rFonts w:ascii="Wingdings 2" w:hAnsi="Wingdings 2"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1A1881"/>
    <w:multiLevelType w:val="hybridMultilevel"/>
    <w:tmpl w:val="A4D88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152C9"/>
    <w:multiLevelType w:val="hybridMultilevel"/>
    <w:tmpl w:val="7EEC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6674F"/>
    <w:multiLevelType w:val="hybridMultilevel"/>
    <w:tmpl w:val="08E0C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9542D"/>
    <w:multiLevelType w:val="hybridMultilevel"/>
    <w:tmpl w:val="1D3E59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A1FEE"/>
    <w:multiLevelType w:val="hybridMultilevel"/>
    <w:tmpl w:val="63B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73272"/>
    <w:multiLevelType w:val="hybridMultilevel"/>
    <w:tmpl w:val="FD88FC64"/>
    <w:lvl w:ilvl="0" w:tplc="4C385848">
      <w:start w:val="1"/>
      <w:numFmt w:val="bullet"/>
      <w:lvlText w:val=""/>
      <w:lvlPicBulletId w:val="3"/>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7E4932"/>
    <w:multiLevelType w:val="hybridMultilevel"/>
    <w:tmpl w:val="8A602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339FE"/>
    <w:multiLevelType w:val="hybridMultilevel"/>
    <w:tmpl w:val="0AD85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A636B"/>
    <w:multiLevelType w:val="hybridMultilevel"/>
    <w:tmpl w:val="7540B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643D5"/>
    <w:multiLevelType w:val="hybridMultilevel"/>
    <w:tmpl w:val="3668C446"/>
    <w:lvl w:ilvl="0" w:tplc="D0140922">
      <w:start w:val="1"/>
      <w:numFmt w:val="bullet"/>
      <w:lvlText w:val=""/>
      <w:lvlJc w:val="left"/>
      <w:pPr>
        <w:ind w:left="720" w:hanging="360"/>
      </w:pPr>
      <w:rPr>
        <w:rFonts w:ascii="Wingdings 2" w:hAnsi="Wingdings 2"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5B5F04"/>
    <w:multiLevelType w:val="hybridMultilevel"/>
    <w:tmpl w:val="DDE64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D178F3"/>
    <w:multiLevelType w:val="hybridMultilevel"/>
    <w:tmpl w:val="AC12A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4D60D3"/>
    <w:multiLevelType w:val="hybridMultilevel"/>
    <w:tmpl w:val="4DD42D32"/>
    <w:lvl w:ilvl="0" w:tplc="22B8538A">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526512"/>
    <w:multiLevelType w:val="hybridMultilevel"/>
    <w:tmpl w:val="46B06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9261E"/>
    <w:multiLevelType w:val="hybridMultilevel"/>
    <w:tmpl w:val="698A43D0"/>
    <w:lvl w:ilvl="0" w:tplc="D0140922">
      <w:start w:val="1"/>
      <w:numFmt w:val="bullet"/>
      <w:lvlText w:val=""/>
      <w:lvlJc w:val="left"/>
      <w:pPr>
        <w:ind w:left="720" w:hanging="360"/>
      </w:pPr>
      <w:rPr>
        <w:rFonts w:ascii="Wingdings 2" w:hAnsi="Wingdings 2"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13"/>
  </w:num>
  <w:num w:numId="4">
    <w:abstractNumId w:val="21"/>
  </w:num>
  <w:num w:numId="5">
    <w:abstractNumId w:val="9"/>
  </w:num>
  <w:num w:numId="6">
    <w:abstractNumId w:val="26"/>
  </w:num>
  <w:num w:numId="7">
    <w:abstractNumId w:val="31"/>
  </w:num>
  <w:num w:numId="8">
    <w:abstractNumId w:val="7"/>
  </w:num>
  <w:num w:numId="9">
    <w:abstractNumId w:val="24"/>
  </w:num>
  <w:num w:numId="10">
    <w:abstractNumId w:val="28"/>
  </w:num>
  <w:num w:numId="11">
    <w:abstractNumId w:val="6"/>
  </w:num>
  <w:num w:numId="12">
    <w:abstractNumId w:val="4"/>
  </w:num>
  <w:num w:numId="13">
    <w:abstractNumId w:val="15"/>
  </w:num>
  <w:num w:numId="14">
    <w:abstractNumId w:val="12"/>
  </w:num>
  <w:num w:numId="15">
    <w:abstractNumId w:val="3"/>
  </w:num>
  <w:num w:numId="16">
    <w:abstractNumId w:val="0"/>
  </w:num>
  <w:num w:numId="17">
    <w:abstractNumId w:val="29"/>
  </w:num>
  <w:num w:numId="18">
    <w:abstractNumId w:val="19"/>
  </w:num>
  <w:num w:numId="19">
    <w:abstractNumId w:val="16"/>
  </w:num>
  <w:num w:numId="20">
    <w:abstractNumId w:val="32"/>
  </w:num>
  <w:num w:numId="21">
    <w:abstractNumId w:val="17"/>
  </w:num>
  <w:num w:numId="22">
    <w:abstractNumId w:val="14"/>
  </w:num>
  <w:num w:numId="23">
    <w:abstractNumId w:val="11"/>
  </w:num>
  <w:num w:numId="24">
    <w:abstractNumId w:val="25"/>
  </w:num>
  <w:num w:numId="25">
    <w:abstractNumId w:val="23"/>
  </w:num>
  <w:num w:numId="26">
    <w:abstractNumId w:val="5"/>
  </w:num>
  <w:num w:numId="27">
    <w:abstractNumId w:val="8"/>
  </w:num>
  <w:num w:numId="28">
    <w:abstractNumId w:val="1"/>
  </w:num>
  <w:num w:numId="29">
    <w:abstractNumId w:val="18"/>
  </w:num>
  <w:num w:numId="30">
    <w:abstractNumId w:val="20"/>
  </w:num>
  <w:num w:numId="31">
    <w:abstractNumId w:val="2"/>
  </w:num>
  <w:num w:numId="32">
    <w:abstractNumId w:val="22"/>
  </w:num>
  <w:num w:numId="33">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1611"/>
    <w:rsid w:val="00002001"/>
    <w:rsid w:val="00004247"/>
    <w:rsid w:val="0000473E"/>
    <w:rsid w:val="000063DA"/>
    <w:rsid w:val="00006B04"/>
    <w:rsid w:val="00010547"/>
    <w:rsid w:val="00011873"/>
    <w:rsid w:val="00011946"/>
    <w:rsid w:val="000122D7"/>
    <w:rsid w:val="000138C7"/>
    <w:rsid w:val="00013FF9"/>
    <w:rsid w:val="00014E34"/>
    <w:rsid w:val="000156C2"/>
    <w:rsid w:val="00015832"/>
    <w:rsid w:val="0001593D"/>
    <w:rsid w:val="00015942"/>
    <w:rsid w:val="00015D82"/>
    <w:rsid w:val="000161FF"/>
    <w:rsid w:val="000166D6"/>
    <w:rsid w:val="00016AA5"/>
    <w:rsid w:val="00016AC5"/>
    <w:rsid w:val="0001780F"/>
    <w:rsid w:val="00021199"/>
    <w:rsid w:val="00022BD5"/>
    <w:rsid w:val="00023545"/>
    <w:rsid w:val="00023D1C"/>
    <w:rsid w:val="000267F1"/>
    <w:rsid w:val="00026C87"/>
    <w:rsid w:val="00027092"/>
    <w:rsid w:val="00030C22"/>
    <w:rsid w:val="00032F95"/>
    <w:rsid w:val="00033650"/>
    <w:rsid w:val="00033CA3"/>
    <w:rsid w:val="00034B9A"/>
    <w:rsid w:val="000362C6"/>
    <w:rsid w:val="00037E68"/>
    <w:rsid w:val="000400C6"/>
    <w:rsid w:val="00040572"/>
    <w:rsid w:val="00041E2F"/>
    <w:rsid w:val="00042A68"/>
    <w:rsid w:val="00042D25"/>
    <w:rsid w:val="0004410F"/>
    <w:rsid w:val="000456B6"/>
    <w:rsid w:val="00045D94"/>
    <w:rsid w:val="00052614"/>
    <w:rsid w:val="00054C7D"/>
    <w:rsid w:val="00054F56"/>
    <w:rsid w:val="00055FF8"/>
    <w:rsid w:val="00056909"/>
    <w:rsid w:val="000612AE"/>
    <w:rsid w:val="00061B25"/>
    <w:rsid w:val="00061BFE"/>
    <w:rsid w:val="00061D39"/>
    <w:rsid w:val="0006240B"/>
    <w:rsid w:val="000649CA"/>
    <w:rsid w:val="00064A1B"/>
    <w:rsid w:val="0007061A"/>
    <w:rsid w:val="0007133C"/>
    <w:rsid w:val="0007464F"/>
    <w:rsid w:val="00075F29"/>
    <w:rsid w:val="000764B7"/>
    <w:rsid w:val="00077B55"/>
    <w:rsid w:val="0008108F"/>
    <w:rsid w:val="00081A0A"/>
    <w:rsid w:val="00081D78"/>
    <w:rsid w:val="0008301A"/>
    <w:rsid w:val="00085B63"/>
    <w:rsid w:val="000875BE"/>
    <w:rsid w:val="00091930"/>
    <w:rsid w:val="00092E8A"/>
    <w:rsid w:val="00093489"/>
    <w:rsid w:val="00093C00"/>
    <w:rsid w:val="000940AE"/>
    <w:rsid w:val="0009421A"/>
    <w:rsid w:val="00095BD7"/>
    <w:rsid w:val="0009600A"/>
    <w:rsid w:val="000A0913"/>
    <w:rsid w:val="000A27D7"/>
    <w:rsid w:val="000A2F77"/>
    <w:rsid w:val="000A3136"/>
    <w:rsid w:val="000A3B02"/>
    <w:rsid w:val="000A6EC3"/>
    <w:rsid w:val="000A7ABE"/>
    <w:rsid w:val="000B00B6"/>
    <w:rsid w:val="000B0BF4"/>
    <w:rsid w:val="000B0C05"/>
    <w:rsid w:val="000B4231"/>
    <w:rsid w:val="000B4309"/>
    <w:rsid w:val="000B524A"/>
    <w:rsid w:val="000B58B6"/>
    <w:rsid w:val="000C0352"/>
    <w:rsid w:val="000C1A44"/>
    <w:rsid w:val="000C2025"/>
    <w:rsid w:val="000C4856"/>
    <w:rsid w:val="000C53FE"/>
    <w:rsid w:val="000C75CC"/>
    <w:rsid w:val="000D1B72"/>
    <w:rsid w:val="000D3162"/>
    <w:rsid w:val="000D471C"/>
    <w:rsid w:val="000D5F72"/>
    <w:rsid w:val="000E0CF4"/>
    <w:rsid w:val="000E494C"/>
    <w:rsid w:val="000F17D6"/>
    <w:rsid w:val="000F43C9"/>
    <w:rsid w:val="000F50A5"/>
    <w:rsid w:val="000F6827"/>
    <w:rsid w:val="000F7098"/>
    <w:rsid w:val="00101C16"/>
    <w:rsid w:val="00101F1D"/>
    <w:rsid w:val="001030B7"/>
    <w:rsid w:val="00106385"/>
    <w:rsid w:val="001072D2"/>
    <w:rsid w:val="00110462"/>
    <w:rsid w:val="001104C4"/>
    <w:rsid w:val="001105B9"/>
    <w:rsid w:val="00110E6F"/>
    <w:rsid w:val="001116F9"/>
    <w:rsid w:val="0011191F"/>
    <w:rsid w:val="00111E05"/>
    <w:rsid w:val="00113633"/>
    <w:rsid w:val="0011702A"/>
    <w:rsid w:val="0011750E"/>
    <w:rsid w:val="001243CB"/>
    <w:rsid w:val="00124B99"/>
    <w:rsid w:val="001254C1"/>
    <w:rsid w:val="0012617F"/>
    <w:rsid w:val="00126A4B"/>
    <w:rsid w:val="00130069"/>
    <w:rsid w:val="001310C9"/>
    <w:rsid w:val="00131B33"/>
    <w:rsid w:val="001322F6"/>
    <w:rsid w:val="00133114"/>
    <w:rsid w:val="0013629D"/>
    <w:rsid w:val="00136DB6"/>
    <w:rsid w:val="00140BB1"/>
    <w:rsid w:val="001410CC"/>
    <w:rsid w:val="00141DFF"/>
    <w:rsid w:val="001426BC"/>
    <w:rsid w:val="001429B2"/>
    <w:rsid w:val="00142D95"/>
    <w:rsid w:val="00142E4D"/>
    <w:rsid w:val="00144D6A"/>
    <w:rsid w:val="001459F3"/>
    <w:rsid w:val="00145EFA"/>
    <w:rsid w:val="0014709F"/>
    <w:rsid w:val="00147BD8"/>
    <w:rsid w:val="00147FE3"/>
    <w:rsid w:val="001516AA"/>
    <w:rsid w:val="0015317E"/>
    <w:rsid w:val="00153AC5"/>
    <w:rsid w:val="001549D1"/>
    <w:rsid w:val="00155AD5"/>
    <w:rsid w:val="00156864"/>
    <w:rsid w:val="001605E7"/>
    <w:rsid w:val="00162DED"/>
    <w:rsid w:val="001648D4"/>
    <w:rsid w:val="00164CCF"/>
    <w:rsid w:val="00165500"/>
    <w:rsid w:val="00165F49"/>
    <w:rsid w:val="001670EA"/>
    <w:rsid w:val="00167AEB"/>
    <w:rsid w:val="001701B4"/>
    <w:rsid w:val="0017024E"/>
    <w:rsid w:val="00170DB0"/>
    <w:rsid w:val="0017256B"/>
    <w:rsid w:val="001736B2"/>
    <w:rsid w:val="00174284"/>
    <w:rsid w:val="00174512"/>
    <w:rsid w:val="00175A49"/>
    <w:rsid w:val="0017658D"/>
    <w:rsid w:val="00177F6B"/>
    <w:rsid w:val="0018060D"/>
    <w:rsid w:val="001812B6"/>
    <w:rsid w:val="00181F79"/>
    <w:rsid w:val="00182323"/>
    <w:rsid w:val="001824DE"/>
    <w:rsid w:val="00182776"/>
    <w:rsid w:val="00183538"/>
    <w:rsid w:val="00184739"/>
    <w:rsid w:val="00185047"/>
    <w:rsid w:val="0018592E"/>
    <w:rsid w:val="00187129"/>
    <w:rsid w:val="001905ED"/>
    <w:rsid w:val="00191D9A"/>
    <w:rsid w:val="00192115"/>
    <w:rsid w:val="0019259D"/>
    <w:rsid w:val="0019406D"/>
    <w:rsid w:val="00196071"/>
    <w:rsid w:val="001A1430"/>
    <w:rsid w:val="001A350B"/>
    <w:rsid w:val="001A4FED"/>
    <w:rsid w:val="001A51B5"/>
    <w:rsid w:val="001A5795"/>
    <w:rsid w:val="001A62FF"/>
    <w:rsid w:val="001A682E"/>
    <w:rsid w:val="001A6B19"/>
    <w:rsid w:val="001A73AA"/>
    <w:rsid w:val="001A7D4A"/>
    <w:rsid w:val="001B1209"/>
    <w:rsid w:val="001B4B1D"/>
    <w:rsid w:val="001B4FBA"/>
    <w:rsid w:val="001B57B4"/>
    <w:rsid w:val="001B7D94"/>
    <w:rsid w:val="001C0183"/>
    <w:rsid w:val="001C1269"/>
    <w:rsid w:val="001C1ECB"/>
    <w:rsid w:val="001C23BB"/>
    <w:rsid w:val="001C2746"/>
    <w:rsid w:val="001C295B"/>
    <w:rsid w:val="001C3F82"/>
    <w:rsid w:val="001C54C4"/>
    <w:rsid w:val="001C68E9"/>
    <w:rsid w:val="001C6C5A"/>
    <w:rsid w:val="001C74A2"/>
    <w:rsid w:val="001D1602"/>
    <w:rsid w:val="001D20AC"/>
    <w:rsid w:val="001D2C1E"/>
    <w:rsid w:val="001D41A5"/>
    <w:rsid w:val="001D4B29"/>
    <w:rsid w:val="001D5FCB"/>
    <w:rsid w:val="001D7321"/>
    <w:rsid w:val="001D7AC2"/>
    <w:rsid w:val="001E0216"/>
    <w:rsid w:val="001E0EEF"/>
    <w:rsid w:val="001E2A76"/>
    <w:rsid w:val="001E328F"/>
    <w:rsid w:val="001E44C2"/>
    <w:rsid w:val="001E7588"/>
    <w:rsid w:val="001F07FB"/>
    <w:rsid w:val="001F1308"/>
    <w:rsid w:val="001F13F3"/>
    <w:rsid w:val="001F1A44"/>
    <w:rsid w:val="001F1C31"/>
    <w:rsid w:val="001F2E84"/>
    <w:rsid w:val="001F38DA"/>
    <w:rsid w:val="001F522E"/>
    <w:rsid w:val="001F57E5"/>
    <w:rsid w:val="001F5A31"/>
    <w:rsid w:val="001F638C"/>
    <w:rsid w:val="001F6FE0"/>
    <w:rsid w:val="001F77EE"/>
    <w:rsid w:val="00201A47"/>
    <w:rsid w:val="002021CB"/>
    <w:rsid w:val="00203201"/>
    <w:rsid w:val="00203656"/>
    <w:rsid w:val="0020419F"/>
    <w:rsid w:val="002057C4"/>
    <w:rsid w:val="00205E03"/>
    <w:rsid w:val="00207C2D"/>
    <w:rsid w:val="002125DA"/>
    <w:rsid w:val="002127D1"/>
    <w:rsid w:val="0021280C"/>
    <w:rsid w:val="00212CCA"/>
    <w:rsid w:val="0021443B"/>
    <w:rsid w:val="00214A71"/>
    <w:rsid w:val="002151CA"/>
    <w:rsid w:val="00216895"/>
    <w:rsid w:val="00216A21"/>
    <w:rsid w:val="00220032"/>
    <w:rsid w:val="00220782"/>
    <w:rsid w:val="00225540"/>
    <w:rsid w:val="00226832"/>
    <w:rsid w:val="00230222"/>
    <w:rsid w:val="00230797"/>
    <w:rsid w:val="00232614"/>
    <w:rsid w:val="0023309D"/>
    <w:rsid w:val="00233D1B"/>
    <w:rsid w:val="00234685"/>
    <w:rsid w:val="00236D5F"/>
    <w:rsid w:val="00237ECF"/>
    <w:rsid w:val="0024157F"/>
    <w:rsid w:val="002420BE"/>
    <w:rsid w:val="002420E3"/>
    <w:rsid w:val="00242F58"/>
    <w:rsid w:val="00243DF4"/>
    <w:rsid w:val="0024405E"/>
    <w:rsid w:val="00244854"/>
    <w:rsid w:val="00244BF1"/>
    <w:rsid w:val="00246C58"/>
    <w:rsid w:val="00247024"/>
    <w:rsid w:val="00247A31"/>
    <w:rsid w:val="00251B40"/>
    <w:rsid w:val="00251CF9"/>
    <w:rsid w:val="00255F3B"/>
    <w:rsid w:val="002570F7"/>
    <w:rsid w:val="002617B5"/>
    <w:rsid w:val="00262CBB"/>
    <w:rsid w:val="00263373"/>
    <w:rsid w:val="00265848"/>
    <w:rsid w:val="00266AE2"/>
    <w:rsid w:val="002674F0"/>
    <w:rsid w:val="00273384"/>
    <w:rsid w:val="002747A8"/>
    <w:rsid w:val="00274FF8"/>
    <w:rsid w:val="0027500B"/>
    <w:rsid w:val="002750E1"/>
    <w:rsid w:val="00275A4E"/>
    <w:rsid w:val="00284310"/>
    <w:rsid w:val="00287116"/>
    <w:rsid w:val="00287B55"/>
    <w:rsid w:val="00291257"/>
    <w:rsid w:val="00291F4A"/>
    <w:rsid w:val="002923A1"/>
    <w:rsid w:val="00294841"/>
    <w:rsid w:val="00295D45"/>
    <w:rsid w:val="00296CB5"/>
    <w:rsid w:val="002A01A1"/>
    <w:rsid w:val="002A0D8D"/>
    <w:rsid w:val="002A2840"/>
    <w:rsid w:val="002A2B4E"/>
    <w:rsid w:val="002A3B4C"/>
    <w:rsid w:val="002B0189"/>
    <w:rsid w:val="002B2EAB"/>
    <w:rsid w:val="002B3F77"/>
    <w:rsid w:val="002B42D0"/>
    <w:rsid w:val="002B5565"/>
    <w:rsid w:val="002B653A"/>
    <w:rsid w:val="002B69FE"/>
    <w:rsid w:val="002B6DBC"/>
    <w:rsid w:val="002C00C5"/>
    <w:rsid w:val="002C553F"/>
    <w:rsid w:val="002C5A18"/>
    <w:rsid w:val="002C6AAB"/>
    <w:rsid w:val="002C79EF"/>
    <w:rsid w:val="002D0757"/>
    <w:rsid w:val="002D154F"/>
    <w:rsid w:val="002D177C"/>
    <w:rsid w:val="002D2218"/>
    <w:rsid w:val="002D2E5C"/>
    <w:rsid w:val="002D433B"/>
    <w:rsid w:val="002D52A9"/>
    <w:rsid w:val="002D5688"/>
    <w:rsid w:val="002D6271"/>
    <w:rsid w:val="002D6324"/>
    <w:rsid w:val="002D7F2F"/>
    <w:rsid w:val="002E12AA"/>
    <w:rsid w:val="002E2EED"/>
    <w:rsid w:val="002E3531"/>
    <w:rsid w:val="002E4294"/>
    <w:rsid w:val="002E495A"/>
    <w:rsid w:val="002E4E24"/>
    <w:rsid w:val="002E5F3E"/>
    <w:rsid w:val="002E7D39"/>
    <w:rsid w:val="002E7D97"/>
    <w:rsid w:val="002F0701"/>
    <w:rsid w:val="002F23C6"/>
    <w:rsid w:val="002F26C5"/>
    <w:rsid w:val="002F42CE"/>
    <w:rsid w:val="002F4879"/>
    <w:rsid w:val="002F5D68"/>
    <w:rsid w:val="002F7121"/>
    <w:rsid w:val="002F771D"/>
    <w:rsid w:val="002F7FF7"/>
    <w:rsid w:val="00300702"/>
    <w:rsid w:val="003013C6"/>
    <w:rsid w:val="00301C86"/>
    <w:rsid w:val="003037DF"/>
    <w:rsid w:val="003052FE"/>
    <w:rsid w:val="003117CF"/>
    <w:rsid w:val="003118C9"/>
    <w:rsid w:val="00311A1B"/>
    <w:rsid w:val="00311B6E"/>
    <w:rsid w:val="00312FD2"/>
    <w:rsid w:val="0031475A"/>
    <w:rsid w:val="00321604"/>
    <w:rsid w:val="00321F1F"/>
    <w:rsid w:val="00323B40"/>
    <w:rsid w:val="0032534B"/>
    <w:rsid w:val="00325610"/>
    <w:rsid w:val="0032645A"/>
    <w:rsid w:val="003279E5"/>
    <w:rsid w:val="00330C06"/>
    <w:rsid w:val="0033196F"/>
    <w:rsid w:val="00331D5C"/>
    <w:rsid w:val="00333D33"/>
    <w:rsid w:val="00333EDF"/>
    <w:rsid w:val="0033413E"/>
    <w:rsid w:val="00334FAD"/>
    <w:rsid w:val="0033584E"/>
    <w:rsid w:val="00335A4D"/>
    <w:rsid w:val="003366BB"/>
    <w:rsid w:val="00336885"/>
    <w:rsid w:val="0034062D"/>
    <w:rsid w:val="00341B87"/>
    <w:rsid w:val="00341C2A"/>
    <w:rsid w:val="00342B6A"/>
    <w:rsid w:val="00343264"/>
    <w:rsid w:val="003457B0"/>
    <w:rsid w:val="00347102"/>
    <w:rsid w:val="00347CCD"/>
    <w:rsid w:val="0035184B"/>
    <w:rsid w:val="00351E7C"/>
    <w:rsid w:val="003525D8"/>
    <w:rsid w:val="00352811"/>
    <w:rsid w:val="00352A84"/>
    <w:rsid w:val="00352C49"/>
    <w:rsid w:val="003548A0"/>
    <w:rsid w:val="003559A9"/>
    <w:rsid w:val="00356206"/>
    <w:rsid w:val="003563D5"/>
    <w:rsid w:val="00356C13"/>
    <w:rsid w:val="003612BB"/>
    <w:rsid w:val="00361A44"/>
    <w:rsid w:val="00361A5B"/>
    <w:rsid w:val="00362AFE"/>
    <w:rsid w:val="00362EAC"/>
    <w:rsid w:val="00363569"/>
    <w:rsid w:val="00367124"/>
    <w:rsid w:val="00367797"/>
    <w:rsid w:val="00367B4F"/>
    <w:rsid w:val="00367C27"/>
    <w:rsid w:val="00367EDE"/>
    <w:rsid w:val="00367EF1"/>
    <w:rsid w:val="003726AC"/>
    <w:rsid w:val="00372766"/>
    <w:rsid w:val="0037276F"/>
    <w:rsid w:val="00374190"/>
    <w:rsid w:val="00374283"/>
    <w:rsid w:val="00374FAF"/>
    <w:rsid w:val="003753EF"/>
    <w:rsid w:val="00376CD3"/>
    <w:rsid w:val="00380268"/>
    <w:rsid w:val="00380799"/>
    <w:rsid w:val="003809DD"/>
    <w:rsid w:val="00382D97"/>
    <w:rsid w:val="00383977"/>
    <w:rsid w:val="00383E75"/>
    <w:rsid w:val="00387A35"/>
    <w:rsid w:val="00387EED"/>
    <w:rsid w:val="00391A32"/>
    <w:rsid w:val="0039261C"/>
    <w:rsid w:val="003935EE"/>
    <w:rsid w:val="00393AEE"/>
    <w:rsid w:val="00393C9A"/>
    <w:rsid w:val="003950C8"/>
    <w:rsid w:val="0039542B"/>
    <w:rsid w:val="00396008"/>
    <w:rsid w:val="00397882"/>
    <w:rsid w:val="003A0964"/>
    <w:rsid w:val="003A20B7"/>
    <w:rsid w:val="003A682C"/>
    <w:rsid w:val="003A6DBB"/>
    <w:rsid w:val="003A6F4A"/>
    <w:rsid w:val="003A7453"/>
    <w:rsid w:val="003A772E"/>
    <w:rsid w:val="003A7CAC"/>
    <w:rsid w:val="003A7F54"/>
    <w:rsid w:val="003B014B"/>
    <w:rsid w:val="003B210B"/>
    <w:rsid w:val="003B2F15"/>
    <w:rsid w:val="003B3A7E"/>
    <w:rsid w:val="003B4386"/>
    <w:rsid w:val="003B7EDA"/>
    <w:rsid w:val="003C273F"/>
    <w:rsid w:val="003C3659"/>
    <w:rsid w:val="003C471D"/>
    <w:rsid w:val="003C5DFA"/>
    <w:rsid w:val="003C6811"/>
    <w:rsid w:val="003C7F08"/>
    <w:rsid w:val="003D0FC5"/>
    <w:rsid w:val="003D1108"/>
    <w:rsid w:val="003D1526"/>
    <w:rsid w:val="003D3765"/>
    <w:rsid w:val="003D48C6"/>
    <w:rsid w:val="003D59B7"/>
    <w:rsid w:val="003D5DC6"/>
    <w:rsid w:val="003E3272"/>
    <w:rsid w:val="003E4046"/>
    <w:rsid w:val="003E4899"/>
    <w:rsid w:val="003E6BDE"/>
    <w:rsid w:val="003E7101"/>
    <w:rsid w:val="003F1A81"/>
    <w:rsid w:val="003F1BAB"/>
    <w:rsid w:val="003F3119"/>
    <w:rsid w:val="00400459"/>
    <w:rsid w:val="00400657"/>
    <w:rsid w:val="0040119C"/>
    <w:rsid w:val="00402F04"/>
    <w:rsid w:val="00403B58"/>
    <w:rsid w:val="00405061"/>
    <w:rsid w:val="00405956"/>
    <w:rsid w:val="00407928"/>
    <w:rsid w:val="00407DAB"/>
    <w:rsid w:val="004106B3"/>
    <w:rsid w:val="004116D4"/>
    <w:rsid w:val="00411968"/>
    <w:rsid w:val="00411FCC"/>
    <w:rsid w:val="00412AB8"/>
    <w:rsid w:val="00414A1F"/>
    <w:rsid w:val="0041519A"/>
    <w:rsid w:val="00415619"/>
    <w:rsid w:val="0041575E"/>
    <w:rsid w:val="0041627A"/>
    <w:rsid w:val="0041774A"/>
    <w:rsid w:val="00417C78"/>
    <w:rsid w:val="0042086A"/>
    <w:rsid w:val="004209F9"/>
    <w:rsid w:val="00420CC3"/>
    <w:rsid w:val="004212EE"/>
    <w:rsid w:val="00421582"/>
    <w:rsid w:val="00422DC9"/>
    <w:rsid w:val="00423ACB"/>
    <w:rsid w:val="00424DCC"/>
    <w:rsid w:val="00426F6F"/>
    <w:rsid w:val="004270CC"/>
    <w:rsid w:val="00427B89"/>
    <w:rsid w:val="004305BA"/>
    <w:rsid w:val="004308D0"/>
    <w:rsid w:val="00430982"/>
    <w:rsid w:val="00433DBD"/>
    <w:rsid w:val="0043519F"/>
    <w:rsid w:val="00435742"/>
    <w:rsid w:val="00437355"/>
    <w:rsid w:val="00441782"/>
    <w:rsid w:val="00442ED3"/>
    <w:rsid w:val="00443204"/>
    <w:rsid w:val="00444A8D"/>
    <w:rsid w:val="00445397"/>
    <w:rsid w:val="00447388"/>
    <w:rsid w:val="0044780B"/>
    <w:rsid w:val="00451432"/>
    <w:rsid w:val="00452A92"/>
    <w:rsid w:val="004542CF"/>
    <w:rsid w:val="004544B6"/>
    <w:rsid w:val="004547E5"/>
    <w:rsid w:val="00454BAB"/>
    <w:rsid w:val="0045551A"/>
    <w:rsid w:val="004562EF"/>
    <w:rsid w:val="00461B4E"/>
    <w:rsid w:val="00463037"/>
    <w:rsid w:val="00467D6A"/>
    <w:rsid w:val="00470BA0"/>
    <w:rsid w:val="00471AB1"/>
    <w:rsid w:val="00472BE4"/>
    <w:rsid w:val="004733D8"/>
    <w:rsid w:val="00475077"/>
    <w:rsid w:val="004750C6"/>
    <w:rsid w:val="004775BB"/>
    <w:rsid w:val="00480A8E"/>
    <w:rsid w:val="0048155C"/>
    <w:rsid w:val="004832E2"/>
    <w:rsid w:val="00486247"/>
    <w:rsid w:val="00487535"/>
    <w:rsid w:val="0048754D"/>
    <w:rsid w:val="004913B1"/>
    <w:rsid w:val="00492FFD"/>
    <w:rsid w:val="004937A3"/>
    <w:rsid w:val="00493FEA"/>
    <w:rsid w:val="004948D0"/>
    <w:rsid w:val="00496179"/>
    <w:rsid w:val="00496618"/>
    <w:rsid w:val="00497991"/>
    <w:rsid w:val="00497CA4"/>
    <w:rsid w:val="00497DB1"/>
    <w:rsid w:val="004A024C"/>
    <w:rsid w:val="004A0425"/>
    <w:rsid w:val="004A0700"/>
    <w:rsid w:val="004A0FC4"/>
    <w:rsid w:val="004A25DC"/>
    <w:rsid w:val="004A4F89"/>
    <w:rsid w:val="004A5EB1"/>
    <w:rsid w:val="004A72D5"/>
    <w:rsid w:val="004B02A1"/>
    <w:rsid w:val="004B195B"/>
    <w:rsid w:val="004B3410"/>
    <w:rsid w:val="004B4362"/>
    <w:rsid w:val="004B4C1F"/>
    <w:rsid w:val="004C27D0"/>
    <w:rsid w:val="004C31B9"/>
    <w:rsid w:val="004C325B"/>
    <w:rsid w:val="004C4D4D"/>
    <w:rsid w:val="004C78DC"/>
    <w:rsid w:val="004D07CE"/>
    <w:rsid w:val="004D25AD"/>
    <w:rsid w:val="004D2864"/>
    <w:rsid w:val="004D2E0A"/>
    <w:rsid w:val="004D4125"/>
    <w:rsid w:val="004D4825"/>
    <w:rsid w:val="004D581A"/>
    <w:rsid w:val="004D7126"/>
    <w:rsid w:val="004D7BCD"/>
    <w:rsid w:val="004E0385"/>
    <w:rsid w:val="004E1AE1"/>
    <w:rsid w:val="004E3389"/>
    <w:rsid w:val="004E3559"/>
    <w:rsid w:val="004E3903"/>
    <w:rsid w:val="004F0DB7"/>
    <w:rsid w:val="004F1969"/>
    <w:rsid w:val="004F3BDC"/>
    <w:rsid w:val="004F4360"/>
    <w:rsid w:val="004F43D9"/>
    <w:rsid w:val="004F45F8"/>
    <w:rsid w:val="004F6E89"/>
    <w:rsid w:val="004F7609"/>
    <w:rsid w:val="00500CA2"/>
    <w:rsid w:val="0050154F"/>
    <w:rsid w:val="005051F2"/>
    <w:rsid w:val="0050546B"/>
    <w:rsid w:val="005070BB"/>
    <w:rsid w:val="00507CB9"/>
    <w:rsid w:val="0051016F"/>
    <w:rsid w:val="00513EBF"/>
    <w:rsid w:val="00515E0D"/>
    <w:rsid w:val="00517A80"/>
    <w:rsid w:val="00517FDA"/>
    <w:rsid w:val="0052020A"/>
    <w:rsid w:val="00522012"/>
    <w:rsid w:val="00523EA3"/>
    <w:rsid w:val="00524852"/>
    <w:rsid w:val="005252CB"/>
    <w:rsid w:val="00530F30"/>
    <w:rsid w:val="00535CF3"/>
    <w:rsid w:val="0053626C"/>
    <w:rsid w:val="0053755C"/>
    <w:rsid w:val="00540639"/>
    <w:rsid w:val="00541423"/>
    <w:rsid w:val="005421E9"/>
    <w:rsid w:val="00542A70"/>
    <w:rsid w:val="00547016"/>
    <w:rsid w:val="0055571E"/>
    <w:rsid w:val="00555DB0"/>
    <w:rsid w:val="00555F48"/>
    <w:rsid w:val="0055682F"/>
    <w:rsid w:val="00557D5E"/>
    <w:rsid w:val="00560824"/>
    <w:rsid w:val="0056162C"/>
    <w:rsid w:val="005621E5"/>
    <w:rsid w:val="00563C75"/>
    <w:rsid w:val="0056539E"/>
    <w:rsid w:val="00565952"/>
    <w:rsid w:val="0056654C"/>
    <w:rsid w:val="005668EB"/>
    <w:rsid w:val="00567119"/>
    <w:rsid w:val="005679BA"/>
    <w:rsid w:val="00575A88"/>
    <w:rsid w:val="00576167"/>
    <w:rsid w:val="00576F13"/>
    <w:rsid w:val="005771CA"/>
    <w:rsid w:val="00577FF4"/>
    <w:rsid w:val="0058002F"/>
    <w:rsid w:val="00580138"/>
    <w:rsid w:val="005824E6"/>
    <w:rsid w:val="005828D4"/>
    <w:rsid w:val="0058407F"/>
    <w:rsid w:val="00585229"/>
    <w:rsid w:val="00587208"/>
    <w:rsid w:val="00593828"/>
    <w:rsid w:val="005A16F6"/>
    <w:rsid w:val="005A1723"/>
    <w:rsid w:val="005A578B"/>
    <w:rsid w:val="005B1295"/>
    <w:rsid w:val="005B2767"/>
    <w:rsid w:val="005B3B58"/>
    <w:rsid w:val="005B3C90"/>
    <w:rsid w:val="005B5CED"/>
    <w:rsid w:val="005B6B61"/>
    <w:rsid w:val="005C0B09"/>
    <w:rsid w:val="005C136D"/>
    <w:rsid w:val="005C222D"/>
    <w:rsid w:val="005C4357"/>
    <w:rsid w:val="005C4409"/>
    <w:rsid w:val="005C67B6"/>
    <w:rsid w:val="005C720C"/>
    <w:rsid w:val="005D079B"/>
    <w:rsid w:val="005D08C0"/>
    <w:rsid w:val="005D1859"/>
    <w:rsid w:val="005D19E8"/>
    <w:rsid w:val="005D2DEB"/>
    <w:rsid w:val="005D4874"/>
    <w:rsid w:val="005D4E56"/>
    <w:rsid w:val="005D5D1E"/>
    <w:rsid w:val="005E151B"/>
    <w:rsid w:val="005E1546"/>
    <w:rsid w:val="005E15D7"/>
    <w:rsid w:val="005E1F78"/>
    <w:rsid w:val="005E2BA8"/>
    <w:rsid w:val="005E37BA"/>
    <w:rsid w:val="005E39D2"/>
    <w:rsid w:val="005E3AEE"/>
    <w:rsid w:val="005E4853"/>
    <w:rsid w:val="005E5FF4"/>
    <w:rsid w:val="005E6E23"/>
    <w:rsid w:val="005E7FFC"/>
    <w:rsid w:val="005F1392"/>
    <w:rsid w:val="005F2B43"/>
    <w:rsid w:val="005F402A"/>
    <w:rsid w:val="005F489C"/>
    <w:rsid w:val="005F5269"/>
    <w:rsid w:val="0060310A"/>
    <w:rsid w:val="006038CD"/>
    <w:rsid w:val="0060458D"/>
    <w:rsid w:val="0060496D"/>
    <w:rsid w:val="0061042F"/>
    <w:rsid w:val="006104CB"/>
    <w:rsid w:val="00615658"/>
    <w:rsid w:val="00615F63"/>
    <w:rsid w:val="0062018F"/>
    <w:rsid w:val="0062094D"/>
    <w:rsid w:val="006227A1"/>
    <w:rsid w:val="00622F3A"/>
    <w:rsid w:val="00625A2D"/>
    <w:rsid w:val="00625F3F"/>
    <w:rsid w:val="00627344"/>
    <w:rsid w:val="00631EF8"/>
    <w:rsid w:val="00632970"/>
    <w:rsid w:val="00632BAE"/>
    <w:rsid w:val="006334EB"/>
    <w:rsid w:val="0063514B"/>
    <w:rsid w:val="006376A7"/>
    <w:rsid w:val="0064050C"/>
    <w:rsid w:val="0064069A"/>
    <w:rsid w:val="006410AF"/>
    <w:rsid w:val="006425F0"/>
    <w:rsid w:val="006426B8"/>
    <w:rsid w:val="00644356"/>
    <w:rsid w:val="00644F38"/>
    <w:rsid w:val="00645C32"/>
    <w:rsid w:val="006475EE"/>
    <w:rsid w:val="00650BA8"/>
    <w:rsid w:val="00650D12"/>
    <w:rsid w:val="00650E5C"/>
    <w:rsid w:val="00651A56"/>
    <w:rsid w:val="00652700"/>
    <w:rsid w:val="006539C1"/>
    <w:rsid w:val="00653E34"/>
    <w:rsid w:val="006552EF"/>
    <w:rsid w:val="00655303"/>
    <w:rsid w:val="00657FF0"/>
    <w:rsid w:val="006645FA"/>
    <w:rsid w:val="0066499C"/>
    <w:rsid w:val="00664E2E"/>
    <w:rsid w:val="006664ED"/>
    <w:rsid w:val="006674DD"/>
    <w:rsid w:val="00667AD6"/>
    <w:rsid w:val="0067041D"/>
    <w:rsid w:val="0067044B"/>
    <w:rsid w:val="00670791"/>
    <w:rsid w:val="00670991"/>
    <w:rsid w:val="00671C3C"/>
    <w:rsid w:val="00671D38"/>
    <w:rsid w:val="00672570"/>
    <w:rsid w:val="006729B9"/>
    <w:rsid w:val="00672B9B"/>
    <w:rsid w:val="00672F4A"/>
    <w:rsid w:val="0067528E"/>
    <w:rsid w:val="00675ACB"/>
    <w:rsid w:val="00675C4F"/>
    <w:rsid w:val="0067661F"/>
    <w:rsid w:val="00676D68"/>
    <w:rsid w:val="00680A47"/>
    <w:rsid w:val="0068181D"/>
    <w:rsid w:val="00681ED6"/>
    <w:rsid w:val="00683FC2"/>
    <w:rsid w:val="0068471E"/>
    <w:rsid w:val="00684C5F"/>
    <w:rsid w:val="00684EB3"/>
    <w:rsid w:val="0068566C"/>
    <w:rsid w:val="0068684A"/>
    <w:rsid w:val="00686C09"/>
    <w:rsid w:val="0069071F"/>
    <w:rsid w:val="00690C1A"/>
    <w:rsid w:val="00691098"/>
    <w:rsid w:val="00691BEE"/>
    <w:rsid w:val="006938BD"/>
    <w:rsid w:val="006A05D0"/>
    <w:rsid w:val="006A1599"/>
    <w:rsid w:val="006A2AF8"/>
    <w:rsid w:val="006A3102"/>
    <w:rsid w:val="006A375C"/>
    <w:rsid w:val="006A3D8D"/>
    <w:rsid w:val="006A72BC"/>
    <w:rsid w:val="006B0229"/>
    <w:rsid w:val="006B046F"/>
    <w:rsid w:val="006B13F2"/>
    <w:rsid w:val="006B2864"/>
    <w:rsid w:val="006B2996"/>
    <w:rsid w:val="006B38EC"/>
    <w:rsid w:val="006B475A"/>
    <w:rsid w:val="006B55C6"/>
    <w:rsid w:val="006B63B2"/>
    <w:rsid w:val="006B7DFA"/>
    <w:rsid w:val="006C0C82"/>
    <w:rsid w:val="006C12C8"/>
    <w:rsid w:val="006C18BC"/>
    <w:rsid w:val="006C3493"/>
    <w:rsid w:val="006C52CA"/>
    <w:rsid w:val="006C6993"/>
    <w:rsid w:val="006C6E50"/>
    <w:rsid w:val="006C7307"/>
    <w:rsid w:val="006D0BB7"/>
    <w:rsid w:val="006D1451"/>
    <w:rsid w:val="006D2EE5"/>
    <w:rsid w:val="006D359F"/>
    <w:rsid w:val="006D469A"/>
    <w:rsid w:val="006D55DF"/>
    <w:rsid w:val="006D7338"/>
    <w:rsid w:val="006D7404"/>
    <w:rsid w:val="006E3789"/>
    <w:rsid w:val="006E3C84"/>
    <w:rsid w:val="006E4FF5"/>
    <w:rsid w:val="006E60AD"/>
    <w:rsid w:val="006E61DC"/>
    <w:rsid w:val="006E6B7E"/>
    <w:rsid w:val="006F27A9"/>
    <w:rsid w:val="006F49D1"/>
    <w:rsid w:val="006F5B39"/>
    <w:rsid w:val="006F7107"/>
    <w:rsid w:val="00700478"/>
    <w:rsid w:val="007009FB"/>
    <w:rsid w:val="00701614"/>
    <w:rsid w:val="0070173D"/>
    <w:rsid w:val="00701AFB"/>
    <w:rsid w:val="00701C46"/>
    <w:rsid w:val="00702358"/>
    <w:rsid w:val="0070301F"/>
    <w:rsid w:val="00703227"/>
    <w:rsid w:val="00703296"/>
    <w:rsid w:val="007038F9"/>
    <w:rsid w:val="00703AD1"/>
    <w:rsid w:val="00704D52"/>
    <w:rsid w:val="00706BC0"/>
    <w:rsid w:val="00706D24"/>
    <w:rsid w:val="00711F00"/>
    <w:rsid w:val="00714C5D"/>
    <w:rsid w:val="00716DE7"/>
    <w:rsid w:val="00720684"/>
    <w:rsid w:val="00721DCA"/>
    <w:rsid w:val="00722529"/>
    <w:rsid w:val="0072357F"/>
    <w:rsid w:val="00725074"/>
    <w:rsid w:val="007251B7"/>
    <w:rsid w:val="00725315"/>
    <w:rsid w:val="00725DFA"/>
    <w:rsid w:val="007273DC"/>
    <w:rsid w:val="00727BE9"/>
    <w:rsid w:val="00727E8D"/>
    <w:rsid w:val="007302EC"/>
    <w:rsid w:val="007315AC"/>
    <w:rsid w:val="007315B7"/>
    <w:rsid w:val="00731BCF"/>
    <w:rsid w:val="00732487"/>
    <w:rsid w:val="00733486"/>
    <w:rsid w:val="00733610"/>
    <w:rsid w:val="0073427A"/>
    <w:rsid w:val="00736A5F"/>
    <w:rsid w:val="007431E0"/>
    <w:rsid w:val="00744BFA"/>
    <w:rsid w:val="00746783"/>
    <w:rsid w:val="00746EE4"/>
    <w:rsid w:val="00747B09"/>
    <w:rsid w:val="007504B3"/>
    <w:rsid w:val="00750EFB"/>
    <w:rsid w:val="007523B5"/>
    <w:rsid w:val="007529EF"/>
    <w:rsid w:val="007534D8"/>
    <w:rsid w:val="007540AC"/>
    <w:rsid w:val="00755A4B"/>
    <w:rsid w:val="00755ECC"/>
    <w:rsid w:val="0075620D"/>
    <w:rsid w:val="007564AB"/>
    <w:rsid w:val="00756502"/>
    <w:rsid w:val="00756794"/>
    <w:rsid w:val="00757499"/>
    <w:rsid w:val="00757EB2"/>
    <w:rsid w:val="00763C62"/>
    <w:rsid w:val="00763CC6"/>
    <w:rsid w:val="00766073"/>
    <w:rsid w:val="00766402"/>
    <w:rsid w:val="007705B2"/>
    <w:rsid w:val="0077079F"/>
    <w:rsid w:val="00773541"/>
    <w:rsid w:val="00773A64"/>
    <w:rsid w:val="0077451A"/>
    <w:rsid w:val="00776278"/>
    <w:rsid w:val="00776A74"/>
    <w:rsid w:val="007808DD"/>
    <w:rsid w:val="0078160F"/>
    <w:rsid w:val="0078175A"/>
    <w:rsid w:val="00782241"/>
    <w:rsid w:val="0078270A"/>
    <w:rsid w:val="00783756"/>
    <w:rsid w:val="00785A39"/>
    <w:rsid w:val="00785E9E"/>
    <w:rsid w:val="00786160"/>
    <w:rsid w:val="0078635A"/>
    <w:rsid w:val="00786C5C"/>
    <w:rsid w:val="00786DCD"/>
    <w:rsid w:val="007903A2"/>
    <w:rsid w:val="00790BF3"/>
    <w:rsid w:val="007936B1"/>
    <w:rsid w:val="00793726"/>
    <w:rsid w:val="00793C82"/>
    <w:rsid w:val="00794238"/>
    <w:rsid w:val="00794608"/>
    <w:rsid w:val="007954FC"/>
    <w:rsid w:val="00795C0A"/>
    <w:rsid w:val="0079720E"/>
    <w:rsid w:val="00797D7D"/>
    <w:rsid w:val="00797E3A"/>
    <w:rsid w:val="007A0215"/>
    <w:rsid w:val="007A0B52"/>
    <w:rsid w:val="007A0C5D"/>
    <w:rsid w:val="007A2FF0"/>
    <w:rsid w:val="007A4888"/>
    <w:rsid w:val="007A56FC"/>
    <w:rsid w:val="007A77D3"/>
    <w:rsid w:val="007B024A"/>
    <w:rsid w:val="007B0975"/>
    <w:rsid w:val="007B0D95"/>
    <w:rsid w:val="007B1DEC"/>
    <w:rsid w:val="007B38B1"/>
    <w:rsid w:val="007B3E72"/>
    <w:rsid w:val="007B3F28"/>
    <w:rsid w:val="007B46E1"/>
    <w:rsid w:val="007B52A6"/>
    <w:rsid w:val="007B59DC"/>
    <w:rsid w:val="007B6B0E"/>
    <w:rsid w:val="007B7AF9"/>
    <w:rsid w:val="007C30F2"/>
    <w:rsid w:val="007C3314"/>
    <w:rsid w:val="007C33A8"/>
    <w:rsid w:val="007C4487"/>
    <w:rsid w:val="007C4FFB"/>
    <w:rsid w:val="007C53F0"/>
    <w:rsid w:val="007C5428"/>
    <w:rsid w:val="007C560C"/>
    <w:rsid w:val="007C5F3A"/>
    <w:rsid w:val="007C78C9"/>
    <w:rsid w:val="007D074E"/>
    <w:rsid w:val="007D3198"/>
    <w:rsid w:val="007D4D3D"/>
    <w:rsid w:val="007D4DAF"/>
    <w:rsid w:val="007D6FAB"/>
    <w:rsid w:val="007E081F"/>
    <w:rsid w:val="007E155D"/>
    <w:rsid w:val="007E2A35"/>
    <w:rsid w:val="007E3711"/>
    <w:rsid w:val="007E3B20"/>
    <w:rsid w:val="007E3C83"/>
    <w:rsid w:val="007E4A22"/>
    <w:rsid w:val="007E4D95"/>
    <w:rsid w:val="007E5B40"/>
    <w:rsid w:val="007E5DA5"/>
    <w:rsid w:val="007F074F"/>
    <w:rsid w:val="007F0923"/>
    <w:rsid w:val="007F0E00"/>
    <w:rsid w:val="007F300E"/>
    <w:rsid w:val="007F4940"/>
    <w:rsid w:val="007F4FB3"/>
    <w:rsid w:val="007F67BD"/>
    <w:rsid w:val="007F6882"/>
    <w:rsid w:val="007F69F4"/>
    <w:rsid w:val="007F787F"/>
    <w:rsid w:val="00800384"/>
    <w:rsid w:val="00800AA4"/>
    <w:rsid w:val="00802F6D"/>
    <w:rsid w:val="00803028"/>
    <w:rsid w:val="008038C7"/>
    <w:rsid w:val="00805D98"/>
    <w:rsid w:val="0080677B"/>
    <w:rsid w:val="0080763B"/>
    <w:rsid w:val="00807A0B"/>
    <w:rsid w:val="0081062D"/>
    <w:rsid w:val="00810749"/>
    <w:rsid w:val="008107FB"/>
    <w:rsid w:val="00811418"/>
    <w:rsid w:val="00811C6F"/>
    <w:rsid w:val="00813866"/>
    <w:rsid w:val="00815824"/>
    <w:rsid w:val="008177E8"/>
    <w:rsid w:val="00820B58"/>
    <w:rsid w:val="00821EF4"/>
    <w:rsid w:val="00821F40"/>
    <w:rsid w:val="008225BE"/>
    <w:rsid w:val="00822966"/>
    <w:rsid w:val="00823E9C"/>
    <w:rsid w:val="00824B03"/>
    <w:rsid w:val="00824ED7"/>
    <w:rsid w:val="008265C2"/>
    <w:rsid w:val="00832A26"/>
    <w:rsid w:val="008343AF"/>
    <w:rsid w:val="0083653A"/>
    <w:rsid w:val="008368ED"/>
    <w:rsid w:val="00841B7D"/>
    <w:rsid w:val="00844819"/>
    <w:rsid w:val="00844CD9"/>
    <w:rsid w:val="00844D4F"/>
    <w:rsid w:val="0084613F"/>
    <w:rsid w:val="00846A19"/>
    <w:rsid w:val="00846ABD"/>
    <w:rsid w:val="008471FC"/>
    <w:rsid w:val="00850704"/>
    <w:rsid w:val="0085174A"/>
    <w:rsid w:val="00851E4B"/>
    <w:rsid w:val="008521A4"/>
    <w:rsid w:val="00852460"/>
    <w:rsid w:val="00852F8B"/>
    <w:rsid w:val="008538D2"/>
    <w:rsid w:val="00854868"/>
    <w:rsid w:val="0085796E"/>
    <w:rsid w:val="00857BEF"/>
    <w:rsid w:val="00857EF9"/>
    <w:rsid w:val="008601BC"/>
    <w:rsid w:val="008603FA"/>
    <w:rsid w:val="00861FBE"/>
    <w:rsid w:val="00864FBD"/>
    <w:rsid w:val="0087545E"/>
    <w:rsid w:val="008800B4"/>
    <w:rsid w:val="008805F8"/>
    <w:rsid w:val="00881CA0"/>
    <w:rsid w:val="00883AFE"/>
    <w:rsid w:val="00883B54"/>
    <w:rsid w:val="00883EEB"/>
    <w:rsid w:val="00883F73"/>
    <w:rsid w:val="00884DD6"/>
    <w:rsid w:val="00886240"/>
    <w:rsid w:val="008871C8"/>
    <w:rsid w:val="00887551"/>
    <w:rsid w:val="0089215D"/>
    <w:rsid w:val="00895E71"/>
    <w:rsid w:val="0089659B"/>
    <w:rsid w:val="00897217"/>
    <w:rsid w:val="00897F43"/>
    <w:rsid w:val="008A1025"/>
    <w:rsid w:val="008A19E6"/>
    <w:rsid w:val="008A2458"/>
    <w:rsid w:val="008A3127"/>
    <w:rsid w:val="008A4A47"/>
    <w:rsid w:val="008A5186"/>
    <w:rsid w:val="008A61CD"/>
    <w:rsid w:val="008B1657"/>
    <w:rsid w:val="008B19C7"/>
    <w:rsid w:val="008B2768"/>
    <w:rsid w:val="008B27BF"/>
    <w:rsid w:val="008B5AEF"/>
    <w:rsid w:val="008B6BF1"/>
    <w:rsid w:val="008B75B2"/>
    <w:rsid w:val="008C0630"/>
    <w:rsid w:val="008C0CF0"/>
    <w:rsid w:val="008C1124"/>
    <w:rsid w:val="008C33D3"/>
    <w:rsid w:val="008C4034"/>
    <w:rsid w:val="008C44C6"/>
    <w:rsid w:val="008D0B86"/>
    <w:rsid w:val="008D0BF5"/>
    <w:rsid w:val="008D3454"/>
    <w:rsid w:val="008D5CA0"/>
    <w:rsid w:val="008E0BF5"/>
    <w:rsid w:val="008E14AA"/>
    <w:rsid w:val="008E19AC"/>
    <w:rsid w:val="008E3B70"/>
    <w:rsid w:val="008E5994"/>
    <w:rsid w:val="008E711B"/>
    <w:rsid w:val="008E73C8"/>
    <w:rsid w:val="008F128D"/>
    <w:rsid w:val="008F5435"/>
    <w:rsid w:val="008F615C"/>
    <w:rsid w:val="008F62E6"/>
    <w:rsid w:val="008F72E8"/>
    <w:rsid w:val="008F7579"/>
    <w:rsid w:val="008F7E4E"/>
    <w:rsid w:val="00901188"/>
    <w:rsid w:val="0090150E"/>
    <w:rsid w:val="00902279"/>
    <w:rsid w:val="009049F4"/>
    <w:rsid w:val="00906E18"/>
    <w:rsid w:val="009111C2"/>
    <w:rsid w:val="00914012"/>
    <w:rsid w:val="00917D85"/>
    <w:rsid w:val="00920ECE"/>
    <w:rsid w:val="0092421C"/>
    <w:rsid w:val="0092572B"/>
    <w:rsid w:val="00926A14"/>
    <w:rsid w:val="009307B0"/>
    <w:rsid w:val="0093433D"/>
    <w:rsid w:val="00934C08"/>
    <w:rsid w:val="00934E5A"/>
    <w:rsid w:val="009373BB"/>
    <w:rsid w:val="00937F09"/>
    <w:rsid w:val="00941451"/>
    <w:rsid w:val="009432B6"/>
    <w:rsid w:val="0094382D"/>
    <w:rsid w:val="009445A2"/>
    <w:rsid w:val="00945F78"/>
    <w:rsid w:val="00946660"/>
    <w:rsid w:val="00946E89"/>
    <w:rsid w:val="0095105F"/>
    <w:rsid w:val="009511C5"/>
    <w:rsid w:val="00951617"/>
    <w:rsid w:val="00952B37"/>
    <w:rsid w:val="009541E1"/>
    <w:rsid w:val="009545B2"/>
    <w:rsid w:val="009550D4"/>
    <w:rsid w:val="00956239"/>
    <w:rsid w:val="009566AF"/>
    <w:rsid w:val="00956E11"/>
    <w:rsid w:val="00960C05"/>
    <w:rsid w:val="00961258"/>
    <w:rsid w:val="00962198"/>
    <w:rsid w:val="00962295"/>
    <w:rsid w:val="009633E0"/>
    <w:rsid w:val="0096470D"/>
    <w:rsid w:val="00966380"/>
    <w:rsid w:val="00966651"/>
    <w:rsid w:val="009677CA"/>
    <w:rsid w:val="00970E0D"/>
    <w:rsid w:val="00971F86"/>
    <w:rsid w:val="00972A65"/>
    <w:rsid w:val="00973619"/>
    <w:rsid w:val="00974AE2"/>
    <w:rsid w:val="00976A8F"/>
    <w:rsid w:val="00976B5B"/>
    <w:rsid w:val="0097782A"/>
    <w:rsid w:val="009779DE"/>
    <w:rsid w:val="00980671"/>
    <w:rsid w:val="00980F8A"/>
    <w:rsid w:val="00980FBC"/>
    <w:rsid w:val="0098210C"/>
    <w:rsid w:val="009823DA"/>
    <w:rsid w:val="00982FD9"/>
    <w:rsid w:val="00983D40"/>
    <w:rsid w:val="00984779"/>
    <w:rsid w:val="00984C7B"/>
    <w:rsid w:val="00985685"/>
    <w:rsid w:val="0098632E"/>
    <w:rsid w:val="00990358"/>
    <w:rsid w:val="00992DFD"/>
    <w:rsid w:val="00995290"/>
    <w:rsid w:val="00995F04"/>
    <w:rsid w:val="009A0C80"/>
    <w:rsid w:val="009A11B0"/>
    <w:rsid w:val="009A2469"/>
    <w:rsid w:val="009A6374"/>
    <w:rsid w:val="009A6D8B"/>
    <w:rsid w:val="009A70CC"/>
    <w:rsid w:val="009B16B6"/>
    <w:rsid w:val="009B17CC"/>
    <w:rsid w:val="009B241F"/>
    <w:rsid w:val="009B3E77"/>
    <w:rsid w:val="009B40C9"/>
    <w:rsid w:val="009B64C4"/>
    <w:rsid w:val="009B7270"/>
    <w:rsid w:val="009B775B"/>
    <w:rsid w:val="009B7FFE"/>
    <w:rsid w:val="009C0320"/>
    <w:rsid w:val="009C13F6"/>
    <w:rsid w:val="009C251D"/>
    <w:rsid w:val="009C2555"/>
    <w:rsid w:val="009C2AC9"/>
    <w:rsid w:val="009C3A1F"/>
    <w:rsid w:val="009C3C8F"/>
    <w:rsid w:val="009C3E23"/>
    <w:rsid w:val="009C436A"/>
    <w:rsid w:val="009C5C78"/>
    <w:rsid w:val="009C6B88"/>
    <w:rsid w:val="009D0046"/>
    <w:rsid w:val="009D3871"/>
    <w:rsid w:val="009D47FB"/>
    <w:rsid w:val="009D4DE0"/>
    <w:rsid w:val="009D59B6"/>
    <w:rsid w:val="009D66BC"/>
    <w:rsid w:val="009D72CB"/>
    <w:rsid w:val="009D7455"/>
    <w:rsid w:val="009E01C0"/>
    <w:rsid w:val="009E0391"/>
    <w:rsid w:val="009E0D5E"/>
    <w:rsid w:val="009E20C6"/>
    <w:rsid w:val="009E2176"/>
    <w:rsid w:val="009E487D"/>
    <w:rsid w:val="009E5566"/>
    <w:rsid w:val="009E5716"/>
    <w:rsid w:val="009E5CB1"/>
    <w:rsid w:val="009E6B82"/>
    <w:rsid w:val="009E772A"/>
    <w:rsid w:val="009F0439"/>
    <w:rsid w:val="009F13B1"/>
    <w:rsid w:val="009F19C3"/>
    <w:rsid w:val="009F1CB6"/>
    <w:rsid w:val="009F2935"/>
    <w:rsid w:val="009F42A5"/>
    <w:rsid w:val="009F461E"/>
    <w:rsid w:val="009F5589"/>
    <w:rsid w:val="009F734D"/>
    <w:rsid w:val="009F75E8"/>
    <w:rsid w:val="00A0222E"/>
    <w:rsid w:val="00A0639A"/>
    <w:rsid w:val="00A119E3"/>
    <w:rsid w:val="00A11F01"/>
    <w:rsid w:val="00A1289D"/>
    <w:rsid w:val="00A13712"/>
    <w:rsid w:val="00A1436E"/>
    <w:rsid w:val="00A1444C"/>
    <w:rsid w:val="00A14E0C"/>
    <w:rsid w:val="00A15007"/>
    <w:rsid w:val="00A156DE"/>
    <w:rsid w:val="00A156F6"/>
    <w:rsid w:val="00A16697"/>
    <w:rsid w:val="00A171CA"/>
    <w:rsid w:val="00A20065"/>
    <w:rsid w:val="00A227B1"/>
    <w:rsid w:val="00A246FB"/>
    <w:rsid w:val="00A25CD7"/>
    <w:rsid w:val="00A27FDB"/>
    <w:rsid w:val="00A337AC"/>
    <w:rsid w:val="00A34E80"/>
    <w:rsid w:val="00A35EA3"/>
    <w:rsid w:val="00A36407"/>
    <w:rsid w:val="00A3756E"/>
    <w:rsid w:val="00A37606"/>
    <w:rsid w:val="00A379D3"/>
    <w:rsid w:val="00A40204"/>
    <w:rsid w:val="00A40E54"/>
    <w:rsid w:val="00A414DD"/>
    <w:rsid w:val="00A421D8"/>
    <w:rsid w:val="00A42FAE"/>
    <w:rsid w:val="00A439AD"/>
    <w:rsid w:val="00A43C81"/>
    <w:rsid w:val="00A47677"/>
    <w:rsid w:val="00A51249"/>
    <w:rsid w:val="00A51909"/>
    <w:rsid w:val="00A53020"/>
    <w:rsid w:val="00A548E9"/>
    <w:rsid w:val="00A54E4F"/>
    <w:rsid w:val="00A55F48"/>
    <w:rsid w:val="00A56059"/>
    <w:rsid w:val="00A56426"/>
    <w:rsid w:val="00A56988"/>
    <w:rsid w:val="00A60EF4"/>
    <w:rsid w:val="00A62672"/>
    <w:rsid w:val="00A62B67"/>
    <w:rsid w:val="00A62FDC"/>
    <w:rsid w:val="00A63554"/>
    <w:rsid w:val="00A6365B"/>
    <w:rsid w:val="00A63D14"/>
    <w:rsid w:val="00A661B4"/>
    <w:rsid w:val="00A663CA"/>
    <w:rsid w:val="00A70CDD"/>
    <w:rsid w:val="00A71829"/>
    <w:rsid w:val="00A74327"/>
    <w:rsid w:val="00A76C61"/>
    <w:rsid w:val="00A77644"/>
    <w:rsid w:val="00A80DA8"/>
    <w:rsid w:val="00A814EE"/>
    <w:rsid w:val="00A81F2C"/>
    <w:rsid w:val="00A82402"/>
    <w:rsid w:val="00A82D17"/>
    <w:rsid w:val="00A83D57"/>
    <w:rsid w:val="00A840CE"/>
    <w:rsid w:val="00A854D6"/>
    <w:rsid w:val="00A85AC5"/>
    <w:rsid w:val="00A85E14"/>
    <w:rsid w:val="00A86A11"/>
    <w:rsid w:val="00A8770B"/>
    <w:rsid w:val="00A90A08"/>
    <w:rsid w:val="00A923B9"/>
    <w:rsid w:val="00A92B77"/>
    <w:rsid w:val="00A93070"/>
    <w:rsid w:val="00A9392A"/>
    <w:rsid w:val="00A95285"/>
    <w:rsid w:val="00A955D7"/>
    <w:rsid w:val="00A970CF"/>
    <w:rsid w:val="00A97C2E"/>
    <w:rsid w:val="00AA04F6"/>
    <w:rsid w:val="00AA0D6A"/>
    <w:rsid w:val="00AA1A2C"/>
    <w:rsid w:val="00AA302A"/>
    <w:rsid w:val="00AA3F5D"/>
    <w:rsid w:val="00AA49E3"/>
    <w:rsid w:val="00AA5334"/>
    <w:rsid w:val="00AA7E77"/>
    <w:rsid w:val="00AB0A67"/>
    <w:rsid w:val="00AB23FC"/>
    <w:rsid w:val="00AB287D"/>
    <w:rsid w:val="00AB2EED"/>
    <w:rsid w:val="00AB3382"/>
    <w:rsid w:val="00AB3436"/>
    <w:rsid w:val="00AB4AA2"/>
    <w:rsid w:val="00AB7038"/>
    <w:rsid w:val="00AB7D2B"/>
    <w:rsid w:val="00AB7E01"/>
    <w:rsid w:val="00AB7FF5"/>
    <w:rsid w:val="00AC1960"/>
    <w:rsid w:val="00AC1FDC"/>
    <w:rsid w:val="00AC38AB"/>
    <w:rsid w:val="00AC46DE"/>
    <w:rsid w:val="00AC7068"/>
    <w:rsid w:val="00AC7706"/>
    <w:rsid w:val="00AD04F7"/>
    <w:rsid w:val="00AD1A37"/>
    <w:rsid w:val="00AD1B24"/>
    <w:rsid w:val="00AD2B35"/>
    <w:rsid w:val="00AD2B76"/>
    <w:rsid w:val="00AD4071"/>
    <w:rsid w:val="00AD4E42"/>
    <w:rsid w:val="00AD5C11"/>
    <w:rsid w:val="00AE0002"/>
    <w:rsid w:val="00AE122E"/>
    <w:rsid w:val="00AE1CD9"/>
    <w:rsid w:val="00AE1E07"/>
    <w:rsid w:val="00AE2706"/>
    <w:rsid w:val="00AE3E21"/>
    <w:rsid w:val="00AE60D5"/>
    <w:rsid w:val="00AE651A"/>
    <w:rsid w:val="00AE75BA"/>
    <w:rsid w:val="00AF1A15"/>
    <w:rsid w:val="00AF41F7"/>
    <w:rsid w:val="00AF647D"/>
    <w:rsid w:val="00AF797C"/>
    <w:rsid w:val="00AF7984"/>
    <w:rsid w:val="00B0039C"/>
    <w:rsid w:val="00B0486A"/>
    <w:rsid w:val="00B115ED"/>
    <w:rsid w:val="00B12202"/>
    <w:rsid w:val="00B12634"/>
    <w:rsid w:val="00B1305E"/>
    <w:rsid w:val="00B13DA1"/>
    <w:rsid w:val="00B14D38"/>
    <w:rsid w:val="00B166AC"/>
    <w:rsid w:val="00B170F8"/>
    <w:rsid w:val="00B17959"/>
    <w:rsid w:val="00B208F0"/>
    <w:rsid w:val="00B2381D"/>
    <w:rsid w:val="00B244FC"/>
    <w:rsid w:val="00B2549F"/>
    <w:rsid w:val="00B27390"/>
    <w:rsid w:val="00B27637"/>
    <w:rsid w:val="00B3041A"/>
    <w:rsid w:val="00B318F7"/>
    <w:rsid w:val="00B32119"/>
    <w:rsid w:val="00B321B8"/>
    <w:rsid w:val="00B32C64"/>
    <w:rsid w:val="00B33C8C"/>
    <w:rsid w:val="00B34D31"/>
    <w:rsid w:val="00B3639A"/>
    <w:rsid w:val="00B36857"/>
    <w:rsid w:val="00B37502"/>
    <w:rsid w:val="00B376D7"/>
    <w:rsid w:val="00B377A4"/>
    <w:rsid w:val="00B400A4"/>
    <w:rsid w:val="00B40A95"/>
    <w:rsid w:val="00B42F1F"/>
    <w:rsid w:val="00B432EC"/>
    <w:rsid w:val="00B43D4A"/>
    <w:rsid w:val="00B45846"/>
    <w:rsid w:val="00B465E3"/>
    <w:rsid w:val="00B5070A"/>
    <w:rsid w:val="00B5374D"/>
    <w:rsid w:val="00B54255"/>
    <w:rsid w:val="00B54817"/>
    <w:rsid w:val="00B548B0"/>
    <w:rsid w:val="00B57CFE"/>
    <w:rsid w:val="00B57E98"/>
    <w:rsid w:val="00B6168F"/>
    <w:rsid w:val="00B622C8"/>
    <w:rsid w:val="00B62D83"/>
    <w:rsid w:val="00B63509"/>
    <w:rsid w:val="00B63BC9"/>
    <w:rsid w:val="00B6510D"/>
    <w:rsid w:val="00B67648"/>
    <w:rsid w:val="00B678B7"/>
    <w:rsid w:val="00B679E2"/>
    <w:rsid w:val="00B67DC3"/>
    <w:rsid w:val="00B70E27"/>
    <w:rsid w:val="00B715BB"/>
    <w:rsid w:val="00B72385"/>
    <w:rsid w:val="00B74F59"/>
    <w:rsid w:val="00B75E94"/>
    <w:rsid w:val="00B769EA"/>
    <w:rsid w:val="00B76C27"/>
    <w:rsid w:val="00B804C2"/>
    <w:rsid w:val="00B81C5D"/>
    <w:rsid w:val="00B83D01"/>
    <w:rsid w:val="00B84232"/>
    <w:rsid w:val="00B86173"/>
    <w:rsid w:val="00B87806"/>
    <w:rsid w:val="00B902F8"/>
    <w:rsid w:val="00B90AF4"/>
    <w:rsid w:val="00B9139F"/>
    <w:rsid w:val="00B9252E"/>
    <w:rsid w:val="00B93AD8"/>
    <w:rsid w:val="00B948B3"/>
    <w:rsid w:val="00B95F61"/>
    <w:rsid w:val="00B967B4"/>
    <w:rsid w:val="00B96DDF"/>
    <w:rsid w:val="00B96F78"/>
    <w:rsid w:val="00B972E4"/>
    <w:rsid w:val="00BA1C2E"/>
    <w:rsid w:val="00BA245B"/>
    <w:rsid w:val="00BA2649"/>
    <w:rsid w:val="00BA345B"/>
    <w:rsid w:val="00BA5092"/>
    <w:rsid w:val="00BA5623"/>
    <w:rsid w:val="00BA58DE"/>
    <w:rsid w:val="00BA68BA"/>
    <w:rsid w:val="00BB0528"/>
    <w:rsid w:val="00BB0908"/>
    <w:rsid w:val="00BB51D3"/>
    <w:rsid w:val="00BB7AB2"/>
    <w:rsid w:val="00BB7E14"/>
    <w:rsid w:val="00BC21CA"/>
    <w:rsid w:val="00BC4138"/>
    <w:rsid w:val="00BC5C7C"/>
    <w:rsid w:val="00BC6E22"/>
    <w:rsid w:val="00BC75C4"/>
    <w:rsid w:val="00BC7691"/>
    <w:rsid w:val="00BC782F"/>
    <w:rsid w:val="00BC7C6F"/>
    <w:rsid w:val="00BD09E7"/>
    <w:rsid w:val="00BD133B"/>
    <w:rsid w:val="00BD2502"/>
    <w:rsid w:val="00BD2BE8"/>
    <w:rsid w:val="00BD423E"/>
    <w:rsid w:val="00BD6681"/>
    <w:rsid w:val="00BD6A21"/>
    <w:rsid w:val="00BD7A59"/>
    <w:rsid w:val="00BE0532"/>
    <w:rsid w:val="00BE2257"/>
    <w:rsid w:val="00BE2803"/>
    <w:rsid w:val="00BE4FA5"/>
    <w:rsid w:val="00BE7687"/>
    <w:rsid w:val="00BE7F43"/>
    <w:rsid w:val="00BF0E48"/>
    <w:rsid w:val="00BF2A7F"/>
    <w:rsid w:val="00BF3618"/>
    <w:rsid w:val="00BF3788"/>
    <w:rsid w:val="00BF42FD"/>
    <w:rsid w:val="00BF4B43"/>
    <w:rsid w:val="00BF4E63"/>
    <w:rsid w:val="00BF5B8D"/>
    <w:rsid w:val="00BF5F04"/>
    <w:rsid w:val="00BF6110"/>
    <w:rsid w:val="00C02B78"/>
    <w:rsid w:val="00C02C4F"/>
    <w:rsid w:val="00C0382E"/>
    <w:rsid w:val="00C03F4B"/>
    <w:rsid w:val="00C03FF5"/>
    <w:rsid w:val="00C0440F"/>
    <w:rsid w:val="00C06E96"/>
    <w:rsid w:val="00C07D72"/>
    <w:rsid w:val="00C11458"/>
    <w:rsid w:val="00C12755"/>
    <w:rsid w:val="00C13A05"/>
    <w:rsid w:val="00C142EF"/>
    <w:rsid w:val="00C148E9"/>
    <w:rsid w:val="00C14B3A"/>
    <w:rsid w:val="00C15E58"/>
    <w:rsid w:val="00C17517"/>
    <w:rsid w:val="00C200F2"/>
    <w:rsid w:val="00C20895"/>
    <w:rsid w:val="00C21615"/>
    <w:rsid w:val="00C221C4"/>
    <w:rsid w:val="00C230BD"/>
    <w:rsid w:val="00C23E7A"/>
    <w:rsid w:val="00C24356"/>
    <w:rsid w:val="00C243CB"/>
    <w:rsid w:val="00C243CE"/>
    <w:rsid w:val="00C3175B"/>
    <w:rsid w:val="00C32621"/>
    <w:rsid w:val="00C327F8"/>
    <w:rsid w:val="00C334D5"/>
    <w:rsid w:val="00C364ED"/>
    <w:rsid w:val="00C36670"/>
    <w:rsid w:val="00C40D52"/>
    <w:rsid w:val="00C4270B"/>
    <w:rsid w:val="00C43674"/>
    <w:rsid w:val="00C43A22"/>
    <w:rsid w:val="00C44135"/>
    <w:rsid w:val="00C443BD"/>
    <w:rsid w:val="00C446F5"/>
    <w:rsid w:val="00C46265"/>
    <w:rsid w:val="00C46624"/>
    <w:rsid w:val="00C46855"/>
    <w:rsid w:val="00C478D3"/>
    <w:rsid w:val="00C47B4B"/>
    <w:rsid w:val="00C5017E"/>
    <w:rsid w:val="00C50969"/>
    <w:rsid w:val="00C50AD4"/>
    <w:rsid w:val="00C52104"/>
    <w:rsid w:val="00C52592"/>
    <w:rsid w:val="00C53182"/>
    <w:rsid w:val="00C531E8"/>
    <w:rsid w:val="00C541FE"/>
    <w:rsid w:val="00C547ED"/>
    <w:rsid w:val="00C55D26"/>
    <w:rsid w:val="00C55E11"/>
    <w:rsid w:val="00C55E28"/>
    <w:rsid w:val="00C56EA1"/>
    <w:rsid w:val="00C57BFD"/>
    <w:rsid w:val="00C61EBC"/>
    <w:rsid w:val="00C63206"/>
    <w:rsid w:val="00C645DE"/>
    <w:rsid w:val="00C655E5"/>
    <w:rsid w:val="00C65D64"/>
    <w:rsid w:val="00C67063"/>
    <w:rsid w:val="00C7083D"/>
    <w:rsid w:val="00C71BFA"/>
    <w:rsid w:val="00C7270A"/>
    <w:rsid w:val="00C7321A"/>
    <w:rsid w:val="00C736F1"/>
    <w:rsid w:val="00C737E9"/>
    <w:rsid w:val="00C7607F"/>
    <w:rsid w:val="00C76EAE"/>
    <w:rsid w:val="00C774AC"/>
    <w:rsid w:val="00C77D0F"/>
    <w:rsid w:val="00C8210E"/>
    <w:rsid w:val="00C82DB3"/>
    <w:rsid w:val="00C83155"/>
    <w:rsid w:val="00C83326"/>
    <w:rsid w:val="00C8376C"/>
    <w:rsid w:val="00C849C4"/>
    <w:rsid w:val="00C856E8"/>
    <w:rsid w:val="00C85D03"/>
    <w:rsid w:val="00C90791"/>
    <w:rsid w:val="00C907ED"/>
    <w:rsid w:val="00C91402"/>
    <w:rsid w:val="00C92E95"/>
    <w:rsid w:val="00C940C4"/>
    <w:rsid w:val="00C9480E"/>
    <w:rsid w:val="00C951AA"/>
    <w:rsid w:val="00C96186"/>
    <w:rsid w:val="00C96267"/>
    <w:rsid w:val="00C96FD0"/>
    <w:rsid w:val="00CA0009"/>
    <w:rsid w:val="00CA0934"/>
    <w:rsid w:val="00CA0935"/>
    <w:rsid w:val="00CA460E"/>
    <w:rsid w:val="00CA609A"/>
    <w:rsid w:val="00CA6940"/>
    <w:rsid w:val="00CA6A90"/>
    <w:rsid w:val="00CB0427"/>
    <w:rsid w:val="00CB051F"/>
    <w:rsid w:val="00CB0BB8"/>
    <w:rsid w:val="00CB10D9"/>
    <w:rsid w:val="00CB1B72"/>
    <w:rsid w:val="00CB1C4F"/>
    <w:rsid w:val="00CB31B5"/>
    <w:rsid w:val="00CB35F1"/>
    <w:rsid w:val="00CB3EF7"/>
    <w:rsid w:val="00CB44C7"/>
    <w:rsid w:val="00CB56C8"/>
    <w:rsid w:val="00CB5EDB"/>
    <w:rsid w:val="00CB5FD6"/>
    <w:rsid w:val="00CB6426"/>
    <w:rsid w:val="00CB7963"/>
    <w:rsid w:val="00CC0592"/>
    <w:rsid w:val="00CC3073"/>
    <w:rsid w:val="00CC4D88"/>
    <w:rsid w:val="00CC567C"/>
    <w:rsid w:val="00CC5EC8"/>
    <w:rsid w:val="00CD07BF"/>
    <w:rsid w:val="00CD0E34"/>
    <w:rsid w:val="00CD1F7E"/>
    <w:rsid w:val="00CD28DF"/>
    <w:rsid w:val="00CD2AEA"/>
    <w:rsid w:val="00CD34B4"/>
    <w:rsid w:val="00CD5114"/>
    <w:rsid w:val="00CD560B"/>
    <w:rsid w:val="00CD5BFF"/>
    <w:rsid w:val="00CD75C6"/>
    <w:rsid w:val="00CD7C5E"/>
    <w:rsid w:val="00CE03E5"/>
    <w:rsid w:val="00CE06B7"/>
    <w:rsid w:val="00CE123D"/>
    <w:rsid w:val="00CE1FF6"/>
    <w:rsid w:val="00CE37E4"/>
    <w:rsid w:val="00CE3D40"/>
    <w:rsid w:val="00CE592B"/>
    <w:rsid w:val="00CE5EF5"/>
    <w:rsid w:val="00CE6289"/>
    <w:rsid w:val="00CE6755"/>
    <w:rsid w:val="00CE7968"/>
    <w:rsid w:val="00CF0D4C"/>
    <w:rsid w:val="00CF363B"/>
    <w:rsid w:val="00CF3FB6"/>
    <w:rsid w:val="00CF45E8"/>
    <w:rsid w:val="00CF5687"/>
    <w:rsid w:val="00CF7115"/>
    <w:rsid w:val="00CF7263"/>
    <w:rsid w:val="00CF7AD1"/>
    <w:rsid w:val="00D02EBA"/>
    <w:rsid w:val="00D03519"/>
    <w:rsid w:val="00D03F41"/>
    <w:rsid w:val="00D06C01"/>
    <w:rsid w:val="00D10382"/>
    <w:rsid w:val="00D105D5"/>
    <w:rsid w:val="00D11A7B"/>
    <w:rsid w:val="00D11DCB"/>
    <w:rsid w:val="00D122EE"/>
    <w:rsid w:val="00D13948"/>
    <w:rsid w:val="00D13B04"/>
    <w:rsid w:val="00D13C08"/>
    <w:rsid w:val="00D172F1"/>
    <w:rsid w:val="00D202B2"/>
    <w:rsid w:val="00D21B02"/>
    <w:rsid w:val="00D21C47"/>
    <w:rsid w:val="00D22907"/>
    <w:rsid w:val="00D22DB6"/>
    <w:rsid w:val="00D235CE"/>
    <w:rsid w:val="00D25305"/>
    <w:rsid w:val="00D25B8A"/>
    <w:rsid w:val="00D26550"/>
    <w:rsid w:val="00D26E9B"/>
    <w:rsid w:val="00D27F8C"/>
    <w:rsid w:val="00D3013A"/>
    <w:rsid w:val="00D30E8B"/>
    <w:rsid w:val="00D31475"/>
    <w:rsid w:val="00D31AE9"/>
    <w:rsid w:val="00D32D17"/>
    <w:rsid w:val="00D3314E"/>
    <w:rsid w:val="00D33A31"/>
    <w:rsid w:val="00D35D58"/>
    <w:rsid w:val="00D36456"/>
    <w:rsid w:val="00D36B63"/>
    <w:rsid w:val="00D40666"/>
    <w:rsid w:val="00D4211A"/>
    <w:rsid w:val="00D42BD5"/>
    <w:rsid w:val="00D4612B"/>
    <w:rsid w:val="00D4688F"/>
    <w:rsid w:val="00D46B7F"/>
    <w:rsid w:val="00D516C9"/>
    <w:rsid w:val="00D51810"/>
    <w:rsid w:val="00D51C6E"/>
    <w:rsid w:val="00D52279"/>
    <w:rsid w:val="00D52D28"/>
    <w:rsid w:val="00D54687"/>
    <w:rsid w:val="00D5555D"/>
    <w:rsid w:val="00D5557C"/>
    <w:rsid w:val="00D5564F"/>
    <w:rsid w:val="00D60EEE"/>
    <w:rsid w:val="00D62011"/>
    <w:rsid w:val="00D64067"/>
    <w:rsid w:val="00D643B5"/>
    <w:rsid w:val="00D652E5"/>
    <w:rsid w:val="00D6690C"/>
    <w:rsid w:val="00D66F05"/>
    <w:rsid w:val="00D67217"/>
    <w:rsid w:val="00D7247C"/>
    <w:rsid w:val="00D736E2"/>
    <w:rsid w:val="00D73D00"/>
    <w:rsid w:val="00D743B2"/>
    <w:rsid w:val="00D80DDD"/>
    <w:rsid w:val="00D81503"/>
    <w:rsid w:val="00D81E1D"/>
    <w:rsid w:val="00D833FD"/>
    <w:rsid w:val="00D8456B"/>
    <w:rsid w:val="00D850C4"/>
    <w:rsid w:val="00D8581A"/>
    <w:rsid w:val="00D90BBE"/>
    <w:rsid w:val="00D92495"/>
    <w:rsid w:val="00D93BC4"/>
    <w:rsid w:val="00D93F6E"/>
    <w:rsid w:val="00D948D8"/>
    <w:rsid w:val="00D94D20"/>
    <w:rsid w:val="00DA0850"/>
    <w:rsid w:val="00DA08EA"/>
    <w:rsid w:val="00DA1B92"/>
    <w:rsid w:val="00DA4572"/>
    <w:rsid w:val="00DA7C21"/>
    <w:rsid w:val="00DB1948"/>
    <w:rsid w:val="00DB31F5"/>
    <w:rsid w:val="00DB46C5"/>
    <w:rsid w:val="00DB59A7"/>
    <w:rsid w:val="00DB71CA"/>
    <w:rsid w:val="00DB726F"/>
    <w:rsid w:val="00DC08DB"/>
    <w:rsid w:val="00DC19A9"/>
    <w:rsid w:val="00DC65EE"/>
    <w:rsid w:val="00DC6971"/>
    <w:rsid w:val="00DC730C"/>
    <w:rsid w:val="00DC7E69"/>
    <w:rsid w:val="00DC7EA5"/>
    <w:rsid w:val="00DD0CB1"/>
    <w:rsid w:val="00DD0D6F"/>
    <w:rsid w:val="00DD145A"/>
    <w:rsid w:val="00DD3D5B"/>
    <w:rsid w:val="00DD533E"/>
    <w:rsid w:val="00DE0A58"/>
    <w:rsid w:val="00DE0B11"/>
    <w:rsid w:val="00DE22FD"/>
    <w:rsid w:val="00DE24A3"/>
    <w:rsid w:val="00DE3356"/>
    <w:rsid w:val="00DE3F99"/>
    <w:rsid w:val="00DE42AF"/>
    <w:rsid w:val="00DE5C7C"/>
    <w:rsid w:val="00DE60A5"/>
    <w:rsid w:val="00DE682A"/>
    <w:rsid w:val="00DE74DE"/>
    <w:rsid w:val="00DF09AD"/>
    <w:rsid w:val="00DF1C51"/>
    <w:rsid w:val="00DF36BB"/>
    <w:rsid w:val="00DF42D9"/>
    <w:rsid w:val="00DF5094"/>
    <w:rsid w:val="00DF5FA5"/>
    <w:rsid w:val="00E02168"/>
    <w:rsid w:val="00E02B5C"/>
    <w:rsid w:val="00E048EF"/>
    <w:rsid w:val="00E04ACA"/>
    <w:rsid w:val="00E04EEA"/>
    <w:rsid w:val="00E05BDC"/>
    <w:rsid w:val="00E1081B"/>
    <w:rsid w:val="00E117DD"/>
    <w:rsid w:val="00E11B2A"/>
    <w:rsid w:val="00E11E4D"/>
    <w:rsid w:val="00E13165"/>
    <w:rsid w:val="00E1406D"/>
    <w:rsid w:val="00E1433C"/>
    <w:rsid w:val="00E15094"/>
    <w:rsid w:val="00E16E1B"/>
    <w:rsid w:val="00E16FD4"/>
    <w:rsid w:val="00E20732"/>
    <w:rsid w:val="00E20AF0"/>
    <w:rsid w:val="00E21389"/>
    <w:rsid w:val="00E22B7D"/>
    <w:rsid w:val="00E23734"/>
    <w:rsid w:val="00E239D1"/>
    <w:rsid w:val="00E25BC8"/>
    <w:rsid w:val="00E26D11"/>
    <w:rsid w:val="00E27B9F"/>
    <w:rsid w:val="00E30C69"/>
    <w:rsid w:val="00E32339"/>
    <w:rsid w:val="00E34D5F"/>
    <w:rsid w:val="00E36A96"/>
    <w:rsid w:val="00E37C50"/>
    <w:rsid w:val="00E37C52"/>
    <w:rsid w:val="00E41843"/>
    <w:rsid w:val="00E429EC"/>
    <w:rsid w:val="00E45383"/>
    <w:rsid w:val="00E45F1E"/>
    <w:rsid w:val="00E46FD5"/>
    <w:rsid w:val="00E51782"/>
    <w:rsid w:val="00E51A27"/>
    <w:rsid w:val="00E51A8D"/>
    <w:rsid w:val="00E51C66"/>
    <w:rsid w:val="00E5412E"/>
    <w:rsid w:val="00E60B80"/>
    <w:rsid w:val="00E61A4D"/>
    <w:rsid w:val="00E61C83"/>
    <w:rsid w:val="00E61FB8"/>
    <w:rsid w:val="00E62A72"/>
    <w:rsid w:val="00E636C4"/>
    <w:rsid w:val="00E63C45"/>
    <w:rsid w:val="00E642D6"/>
    <w:rsid w:val="00E669BE"/>
    <w:rsid w:val="00E67D0F"/>
    <w:rsid w:val="00E70763"/>
    <w:rsid w:val="00E70AC0"/>
    <w:rsid w:val="00E71202"/>
    <w:rsid w:val="00E7254D"/>
    <w:rsid w:val="00E72AFF"/>
    <w:rsid w:val="00E72B2A"/>
    <w:rsid w:val="00E73B10"/>
    <w:rsid w:val="00E73B60"/>
    <w:rsid w:val="00E75654"/>
    <w:rsid w:val="00E80A34"/>
    <w:rsid w:val="00E80B67"/>
    <w:rsid w:val="00E81DE7"/>
    <w:rsid w:val="00E81EC1"/>
    <w:rsid w:val="00E82186"/>
    <w:rsid w:val="00E844AA"/>
    <w:rsid w:val="00E853E6"/>
    <w:rsid w:val="00E85443"/>
    <w:rsid w:val="00E85A2C"/>
    <w:rsid w:val="00E86C50"/>
    <w:rsid w:val="00E876A7"/>
    <w:rsid w:val="00E90C9C"/>
    <w:rsid w:val="00E90E7B"/>
    <w:rsid w:val="00E919BF"/>
    <w:rsid w:val="00E92017"/>
    <w:rsid w:val="00E97B5C"/>
    <w:rsid w:val="00EA1F8A"/>
    <w:rsid w:val="00EA4A2B"/>
    <w:rsid w:val="00EA4ACC"/>
    <w:rsid w:val="00EA7624"/>
    <w:rsid w:val="00EB06EC"/>
    <w:rsid w:val="00EB1353"/>
    <w:rsid w:val="00EB1AF1"/>
    <w:rsid w:val="00EB287D"/>
    <w:rsid w:val="00EB2A1F"/>
    <w:rsid w:val="00EB37B6"/>
    <w:rsid w:val="00EB3808"/>
    <w:rsid w:val="00EB3D07"/>
    <w:rsid w:val="00EB3F12"/>
    <w:rsid w:val="00EB44E7"/>
    <w:rsid w:val="00EB520D"/>
    <w:rsid w:val="00EB6027"/>
    <w:rsid w:val="00EB6BD1"/>
    <w:rsid w:val="00EB7471"/>
    <w:rsid w:val="00EB7E03"/>
    <w:rsid w:val="00EC2020"/>
    <w:rsid w:val="00EC22CB"/>
    <w:rsid w:val="00EC2C0F"/>
    <w:rsid w:val="00EC2FB3"/>
    <w:rsid w:val="00EC4D49"/>
    <w:rsid w:val="00ED066C"/>
    <w:rsid w:val="00ED3056"/>
    <w:rsid w:val="00ED31B6"/>
    <w:rsid w:val="00ED320B"/>
    <w:rsid w:val="00ED3701"/>
    <w:rsid w:val="00ED3C24"/>
    <w:rsid w:val="00ED5060"/>
    <w:rsid w:val="00ED6864"/>
    <w:rsid w:val="00EE0205"/>
    <w:rsid w:val="00EE05D3"/>
    <w:rsid w:val="00EE12D8"/>
    <w:rsid w:val="00EE1A4B"/>
    <w:rsid w:val="00EE221C"/>
    <w:rsid w:val="00EE24C3"/>
    <w:rsid w:val="00EE2BD0"/>
    <w:rsid w:val="00EE4D23"/>
    <w:rsid w:val="00EE4E81"/>
    <w:rsid w:val="00EE5C32"/>
    <w:rsid w:val="00EF038B"/>
    <w:rsid w:val="00EF06B9"/>
    <w:rsid w:val="00EF071F"/>
    <w:rsid w:val="00EF0C31"/>
    <w:rsid w:val="00EF1B77"/>
    <w:rsid w:val="00EF2CD2"/>
    <w:rsid w:val="00EF4CED"/>
    <w:rsid w:val="00EF5301"/>
    <w:rsid w:val="00EF5C4F"/>
    <w:rsid w:val="00F020FF"/>
    <w:rsid w:val="00F047D8"/>
    <w:rsid w:val="00F04968"/>
    <w:rsid w:val="00F04B67"/>
    <w:rsid w:val="00F05C86"/>
    <w:rsid w:val="00F0696C"/>
    <w:rsid w:val="00F06ED7"/>
    <w:rsid w:val="00F07D92"/>
    <w:rsid w:val="00F1050F"/>
    <w:rsid w:val="00F11A2D"/>
    <w:rsid w:val="00F11B3B"/>
    <w:rsid w:val="00F13C2B"/>
    <w:rsid w:val="00F17776"/>
    <w:rsid w:val="00F17A3B"/>
    <w:rsid w:val="00F17E19"/>
    <w:rsid w:val="00F22E3C"/>
    <w:rsid w:val="00F23373"/>
    <w:rsid w:val="00F24355"/>
    <w:rsid w:val="00F24D6B"/>
    <w:rsid w:val="00F27C18"/>
    <w:rsid w:val="00F30DBB"/>
    <w:rsid w:val="00F32201"/>
    <w:rsid w:val="00F32780"/>
    <w:rsid w:val="00F33AF1"/>
    <w:rsid w:val="00F35755"/>
    <w:rsid w:val="00F3669E"/>
    <w:rsid w:val="00F429A3"/>
    <w:rsid w:val="00F432AE"/>
    <w:rsid w:val="00F43CCA"/>
    <w:rsid w:val="00F50B0B"/>
    <w:rsid w:val="00F52319"/>
    <w:rsid w:val="00F56E5C"/>
    <w:rsid w:val="00F62094"/>
    <w:rsid w:val="00F63983"/>
    <w:rsid w:val="00F65332"/>
    <w:rsid w:val="00F66C9D"/>
    <w:rsid w:val="00F70BAA"/>
    <w:rsid w:val="00F718B5"/>
    <w:rsid w:val="00F7520F"/>
    <w:rsid w:val="00F76184"/>
    <w:rsid w:val="00F77117"/>
    <w:rsid w:val="00F815D9"/>
    <w:rsid w:val="00F818CD"/>
    <w:rsid w:val="00F82BD6"/>
    <w:rsid w:val="00F82E19"/>
    <w:rsid w:val="00F8526A"/>
    <w:rsid w:val="00F863E5"/>
    <w:rsid w:val="00F875DB"/>
    <w:rsid w:val="00F91C62"/>
    <w:rsid w:val="00F923D6"/>
    <w:rsid w:val="00F9272D"/>
    <w:rsid w:val="00F9476E"/>
    <w:rsid w:val="00F96992"/>
    <w:rsid w:val="00FA2CA6"/>
    <w:rsid w:val="00FA3199"/>
    <w:rsid w:val="00FA5879"/>
    <w:rsid w:val="00FA5FE6"/>
    <w:rsid w:val="00FA6888"/>
    <w:rsid w:val="00FB497E"/>
    <w:rsid w:val="00FB5F17"/>
    <w:rsid w:val="00FB6FDF"/>
    <w:rsid w:val="00FC0209"/>
    <w:rsid w:val="00FC0C8F"/>
    <w:rsid w:val="00FC157F"/>
    <w:rsid w:val="00FC15DC"/>
    <w:rsid w:val="00FC1E0B"/>
    <w:rsid w:val="00FC3F57"/>
    <w:rsid w:val="00FC71DC"/>
    <w:rsid w:val="00FD2142"/>
    <w:rsid w:val="00FD2653"/>
    <w:rsid w:val="00FD64C5"/>
    <w:rsid w:val="00FD7DB5"/>
    <w:rsid w:val="00FE1492"/>
    <w:rsid w:val="00FE23D7"/>
    <w:rsid w:val="00FE40E1"/>
    <w:rsid w:val="00FE476D"/>
    <w:rsid w:val="00FE56D6"/>
    <w:rsid w:val="00FE683B"/>
    <w:rsid w:val="00FE6BAB"/>
    <w:rsid w:val="00FF1E60"/>
    <w:rsid w:val="00FF243D"/>
    <w:rsid w:val="00FF2CA9"/>
    <w:rsid w:val="00FF35E4"/>
    <w:rsid w:val="00FF3CCF"/>
    <w:rsid w:val="00FF67E7"/>
    <w:rsid w:val="00FF7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5:docId w15:val="{E19E93EC-7DE6-43A6-9755-D6B15E5D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E494C"/>
    <w:pPr>
      <w:spacing w:after="0" w:line="240" w:lineRule="auto"/>
      <w:jc w:val="both"/>
    </w:pPr>
    <w:rPr>
      <w:rFonts w:ascii="Bookman Old Style" w:eastAsia="Times New Roman" w:hAnsi="Bookman Old Style" w:cs="Times New Roman"/>
      <w:sz w:val="20"/>
      <w:szCs w:val="20"/>
    </w:rPr>
  </w:style>
  <w:style w:type="character" w:customStyle="1" w:styleId="BodyTextChar">
    <w:name w:val="Body Text Char"/>
    <w:basedOn w:val="DefaultParagraphFont"/>
    <w:link w:val="BodyText"/>
    <w:rsid w:val="000E494C"/>
    <w:rPr>
      <w:rFonts w:ascii="Bookman Old Style" w:eastAsia="Times New Roman" w:hAnsi="Bookman Old Style" w:cs="Times New Roman"/>
      <w:sz w:val="20"/>
      <w:szCs w:val="20"/>
    </w:rPr>
  </w:style>
  <w:style w:type="paragraph" w:styleId="ListBullet">
    <w:name w:val="List Bullet"/>
    <w:basedOn w:val="Normal"/>
    <w:rsid w:val="000E494C"/>
    <w:pPr>
      <w:spacing w:after="0" w:line="240" w:lineRule="auto"/>
      <w:jc w:val="both"/>
    </w:pPr>
    <w:rPr>
      <w:rFonts w:ascii="Arial" w:eastAsia="Times New Roman" w:hAnsi="Arial" w:cs="Arial"/>
      <w:b/>
      <w:snapToGrid w:val="0"/>
      <w:sz w:val="20"/>
      <w:szCs w:val="20"/>
    </w:rPr>
  </w:style>
  <w:style w:type="character" w:styleId="CommentReference">
    <w:name w:val="annotation reference"/>
    <w:uiPriority w:val="99"/>
    <w:semiHidden/>
    <w:unhideWhenUsed/>
    <w:rsid w:val="000E494C"/>
    <w:rPr>
      <w:sz w:val="16"/>
      <w:szCs w:val="16"/>
    </w:rPr>
  </w:style>
  <w:style w:type="paragraph" w:styleId="CommentText">
    <w:name w:val="annotation text"/>
    <w:basedOn w:val="Normal"/>
    <w:link w:val="CommentTextChar"/>
    <w:uiPriority w:val="99"/>
    <w:unhideWhenUsed/>
    <w:rsid w:val="000E494C"/>
    <w:pPr>
      <w:suppressAutoHyphens/>
      <w:spacing w:after="0" w:line="240" w:lineRule="auto"/>
      <w:jc w:val="both"/>
    </w:pPr>
    <w:rPr>
      <w:rFonts w:ascii="Arial" w:eastAsia="Times New Roman" w:hAnsi="Arial" w:cs="Arial"/>
      <w:sz w:val="20"/>
      <w:szCs w:val="20"/>
      <w:lang w:val="en-GB" w:eastAsia="ar-SA"/>
    </w:rPr>
  </w:style>
  <w:style w:type="character" w:customStyle="1" w:styleId="CommentTextChar">
    <w:name w:val="Comment Text Char"/>
    <w:basedOn w:val="DefaultParagraphFont"/>
    <w:link w:val="CommentText"/>
    <w:uiPriority w:val="99"/>
    <w:rsid w:val="000E494C"/>
    <w:rPr>
      <w:rFonts w:ascii="Arial" w:eastAsia="Times New Roman" w:hAnsi="Arial" w:cs="Arial"/>
      <w:sz w:val="20"/>
      <w:szCs w:val="20"/>
      <w:lang w:val="en-GB" w:eastAsia="ar-SA"/>
    </w:rPr>
  </w:style>
  <w:style w:type="paragraph" w:styleId="CommentSubject">
    <w:name w:val="annotation subject"/>
    <w:basedOn w:val="CommentText"/>
    <w:next w:val="CommentText"/>
    <w:link w:val="CommentSubjectChar"/>
    <w:uiPriority w:val="99"/>
    <w:semiHidden/>
    <w:unhideWhenUsed/>
    <w:rsid w:val="00093C00"/>
    <w:pPr>
      <w:suppressAutoHyphens w:val="0"/>
      <w:spacing w:after="200"/>
      <w:jc w:val="left"/>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093C00"/>
    <w:rPr>
      <w:rFonts w:ascii="Arial" w:eastAsia="Times New Roman" w:hAnsi="Arial" w:cs="Arial"/>
      <w:b/>
      <w:bCs/>
      <w:sz w:val="20"/>
      <w:szCs w:val="20"/>
      <w:lang w:val="en-GB" w:eastAsia="ar-SA"/>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locked/>
    <w:rsid w:val="00C02C4F"/>
  </w:style>
  <w:style w:type="paragraph" w:styleId="Subtitle">
    <w:name w:val="Subtitle"/>
    <w:basedOn w:val="Normal"/>
    <w:link w:val="SubtitleChar"/>
    <w:qFormat/>
    <w:rsid w:val="00321604"/>
    <w:pPr>
      <w:spacing w:after="0" w:line="240" w:lineRule="auto"/>
    </w:pPr>
    <w:rPr>
      <w:rFonts w:ascii="Arial" w:eastAsia="Times New Roman" w:hAnsi="Arial" w:cs="Times New Roman"/>
      <w:b/>
      <w:sz w:val="28"/>
      <w:szCs w:val="20"/>
    </w:rPr>
  </w:style>
  <w:style w:type="character" w:customStyle="1" w:styleId="SubtitleChar">
    <w:name w:val="Subtitle Char"/>
    <w:basedOn w:val="DefaultParagraphFont"/>
    <w:link w:val="Subtitle"/>
    <w:rsid w:val="00321604"/>
    <w:rPr>
      <w:rFonts w:ascii="Arial" w:eastAsia="Times New Roman"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0114">
      <w:bodyDiv w:val="1"/>
      <w:marLeft w:val="0"/>
      <w:marRight w:val="0"/>
      <w:marTop w:val="0"/>
      <w:marBottom w:val="0"/>
      <w:divBdr>
        <w:top w:val="none" w:sz="0" w:space="0" w:color="auto"/>
        <w:left w:val="none" w:sz="0" w:space="0" w:color="auto"/>
        <w:bottom w:val="none" w:sz="0" w:space="0" w:color="auto"/>
        <w:right w:val="none" w:sz="0" w:space="0" w:color="auto"/>
      </w:divBdr>
    </w:div>
    <w:div w:id="140470100">
      <w:bodyDiv w:val="1"/>
      <w:marLeft w:val="0"/>
      <w:marRight w:val="0"/>
      <w:marTop w:val="0"/>
      <w:marBottom w:val="0"/>
      <w:divBdr>
        <w:top w:val="none" w:sz="0" w:space="0" w:color="auto"/>
        <w:left w:val="none" w:sz="0" w:space="0" w:color="auto"/>
        <w:bottom w:val="none" w:sz="0" w:space="0" w:color="auto"/>
        <w:right w:val="none" w:sz="0" w:space="0" w:color="auto"/>
      </w:divBdr>
      <w:divsChild>
        <w:div w:id="1671714569">
          <w:marLeft w:val="547"/>
          <w:marRight w:val="0"/>
          <w:marTop w:val="0"/>
          <w:marBottom w:val="0"/>
          <w:divBdr>
            <w:top w:val="none" w:sz="0" w:space="0" w:color="auto"/>
            <w:left w:val="none" w:sz="0" w:space="0" w:color="auto"/>
            <w:bottom w:val="none" w:sz="0" w:space="0" w:color="auto"/>
            <w:right w:val="none" w:sz="0" w:space="0" w:color="auto"/>
          </w:divBdr>
        </w:div>
      </w:divsChild>
    </w:div>
    <w:div w:id="267928193">
      <w:bodyDiv w:val="1"/>
      <w:marLeft w:val="0"/>
      <w:marRight w:val="0"/>
      <w:marTop w:val="0"/>
      <w:marBottom w:val="0"/>
      <w:divBdr>
        <w:top w:val="none" w:sz="0" w:space="0" w:color="auto"/>
        <w:left w:val="none" w:sz="0" w:space="0" w:color="auto"/>
        <w:bottom w:val="none" w:sz="0" w:space="0" w:color="auto"/>
        <w:right w:val="none" w:sz="0" w:space="0" w:color="auto"/>
      </w:divBdr>
    </w:div>
    <w:div w:id="424032912">
      <w:bodyDiv w:val="1"/>
      <w:marLeft w:val="0"/>
      <w:marRight w:val="0"/>
      <w:marTop w:val="0"/>
      <w:marBottom w:val="0"/>
      <w:divBdr>
        <w:top w:val="none" w:sz="0" w:space="0" w:color="auto"/>
        <w:left w:val="none" w:sz="0" w:space="0" w:color="auto"/>
        <w:bottom w:val="none" w:sz="0" w:space="0" w:color="auto"/>
        <w:right w:val="none" w:sz="0" w:space="0" w:color="auto"/>
      </w:divBdr>
    </w:div>
    <w:div w:id="769738956">
      <w:bodyDiv w:val="1"/>
      <w:marLeft w:val="0"/>
      <w:marRight w:val="0"/>
      <w:marTop w:val="0"/>
      <w:marBottom w:val="0"/>
      <w:divBdr>
        <w:top w:val="none" w:sz="0" w:space="0" w:color="auto"/>
        <w:left w:val="none" w:sz="0" w:space="0" w:color="auto"/>
        <w:bottom w:val="none" w:sz="0" w:space="0" w:color="auto"/>
        <w:right w:val="none" w:sz="0" w:space="0" w:color="auto"/>
      </w:divBdr>
      <w:divsChild>
        <w:div w:id="920605469">
          <w:marLeft w:val="0"/>
          <w:marRight w:val="0"/>
          <w:marTop w:val="0"/>
          <w:marBottom w:val="0"/>
          <w:divBdr>
            <w:top w:val="none" w:sz="0" w:space="0" w:color="auto"/>
            <w:left w:val="none" w:sz="0" w:space="0" w:color="auto"/>
            <w:bottom w:val="none" w:sz="0" w:space="0" w:color="auto"/>
            <w:right w:val="none" w:sz="0" w:space="0" w:color="auto"/>
          </w:divBdr>
          <w:divsChild>
            <w:div w:id="938416661">
              <w:marLeft w:val="0"/>
              <w:marRight w:val="0"/>
              <w:marTop w:val="0"/>
              <w:marBottom w:val="0"/>
              <w:divBdr>
                <w:top w:val="none" w:sz="0" w:space="0" w:color="auto"/>
                <w:left w:val="none" w:sz="0" w:space="0" w:color="auto"/>
                <w:bottom w:val="none" w:sz="0" w:space="0" w:color="auto"/>
                <w:right w:val="none" w:sz="0" w:space="0" w:color="auto"/>
              </w:divBdr>
              <w:divsChild>
                <w:div w:id="1688945316">
                  <w:marLeft w:val="0"/>
                  <w:marRight w:val="0"/>
                  <w:marTop w:val="0"/>
                  <w:marBottom w:val="0"/>
                  <w:divBdr>
                    <w:top w:val="none" w:sz="0" w:space="0" w:color="auto"/>
                    <w:left w:val="none" w:sz="0" w:space="0" w:color="auto"/>
                    <w:bottom w:val="none" w:sz="0" w:space="0" w:color="auto"/>
                    <w:right w:val="none" w:sz="0" w:space="0" w:color="auto"/>
                  </w:divBdr>
                  <w:divsChild>
                    <w:div w:id="1697802754">
                      <w:marLeft w:val="0"/>
                      <w:marRight w:val="0"/>
                      <w:marTop w:val="45"/>
                      <w:marBottom w:val="0"/>
                      <w:divBdr>
                        <w:top w:val="none" w:sz="0" w:space="0" w:color="auto"/>
                        <w:left w:val="none" w:sz="0" w:space="0" w:color="auto"/>
                        <w:bottom w:val="none" w:sz="0" w:space="0" w:color="auto"/>
                        <w:right w:val="none" w:sz="0" w:space="0" w:color="auto"/>
                      </w:divBdr>
                      <w:divsChild>
                        <w:div w:id="654794478">
                          <w:marLeft w:val="0"/>
                          <w:marRight w:val="0"/>
                          <w:marTop w:val="0"/>
                          <w:marBottom w:val="0"/>
                          <w:divBdr>
                            <w:top w:val="none" w:sz="0" w:space="0" w:color="auto"/>
                            <w:left w:val="none" w:sz="0" w:space="0" w:color="auto"/>
                            <w:bottom w:val="none" w:sz="0" w:space="0" w:color="auto"/>
                            <w:right w:val="none" w:sz="0" w:space="0" w:color="auto"/>
                          </w:divBdr>
                          <w:divsChild>
                            <w:div w:id="1805149118">
                              <w:marLeft w:val="12300"/>
                              <w:marRight w:val="0"/>
                              <w:marTop w:val="0"/>
                              <w:marBottom w:val="0"/>
                              <w:divBdr>
                                <w:top w:val="none" w:sz="0" w:space="0" w:color="auto"/>
                                <w:left w:val="none" w:sz="0" w:space="0" w:color="auto"/>
                                <w:bottom w:val="none" w:sz="0" w:space="0" w:color="auto"/>
                                <w:right w:val="none" w:sz="0" w:space="0" w:color="auto"/>
                              </w:divBdr>
                              <w:divsChild>
                                <w:div w:id="604121027">
                                  <w:marLeft w:val="0"/>
                                  <w:marRight w:val="0"/>
                                  <w:marTop w:val="0"/>
                                  <w:marBottom w:val="0"/>
                                  <w:divBdr>
                                    <w:top w:val="none" w:sz="0" w:space="0" w:color="auto"/>
                                    <w:left w:val="none" w:sz="0" w:space="0" w:color="auto"/>
                                    <w:bottom w:val="none" w:sz="0" w:space="0" w:color="auto"/>
                                    <w:right w:val="none" w:sz="0" w:space="0" w:color="auto"/>
                                  </w:divBdr>
                                  <w:divsChild>
                                    <w:div w:id="7949388">
                                      <w:marLeft w:val="0"/>
                                      <w:marRight w:val="0"/>
                                      <w:marTop w:val="0"/>
                                      <w:marBottom w:val="390"/>
                                      <w:divBdr>
                                        <w:top w:val="none" w:sz="0" w:space="0" w:color="auto"/>
                                        <w:left w:val="none" w:sz="0" w:space="0" w:color="auto"/>
                                        <w:bottom w:val="none" w:sz="0" w:space="0" w:color="auto"/>
                                        <w:right w:val="none" w:sz="0" w:space="0" w:color="auto"/>
                                      </w:divBdr>
                                      <w:divsChild>
                                        <w:div w:id="1670134481">
                                          <w:marLeft w:val="0"/>
                                          <w:marRight w:val="0"/>
                                          <w:marTop w:val="0"/>
                                          <w:marBottom w:val="0"/>
                                          <w:divBdr>
                                            <w:top w:val="none" w:sz="0" w:space="0" w:color="auto"/>
                                            <w:left w:val="none" w:sz="0" w:space="0" w:color="auto"/>
                                            <w:bottom w:val="none" w:sz="0" w:space="0" w:color="auto"/>
                                            <w:right w:val="none" w:sz="0" w:space="0" w:color="auto"/>
                                          </w:divBdr>
                                          <w:divsChild>
                                            <w:div w:id="1716002574">
                                              <w:marLeft w:val="0"/>
                                              <w:marRight w:val="0"/>
                                              <w:marTop w:val="0"/>
                                              <w:marBottom w:val="0"/>
                                              <w:divBdr>
                                                <w:top w:val="none" w:sz="0" w:space="0" w:color="auto"/>
                                                <w:left w:val="none" w:sz="0" w:space="0" w:color="auto"/>
                                                <w:bottom w:val="none" w:sz="0" w:space="0" w:color="auto"/>
                                                <w:right w:val="none" w:sz="0" w:space="0" w:color="auto"/>
                                              </w:divBdr>
                                              <w:divsChild>
                                                <w:div w:id="2117629866">
                                                  <w:marLeft w:val="0"/>
                                                  <w:marRight w:val="0"/>
                                                  <w:marTop w:val="0"/>
                                                  <w:marBottom w:val="0"/>
                                                  <w:divBdr>
                                                    <w:top w:val="none" w:sz="0" w:space="0" w:color="auto"/>
                                                    <w:left w:val="none" w:sz="0" w:space="0" w:color="auto"/>
                                                    <w:bottom w:val="none" w:sz="0" w:space="0" w:color="auto"/>
                                                    <w:right w:val="none" w:sz="0" w:space="0" w:color="auto"/>
                                                  </w:divBdr>
                                                  <w:divsChild>
                                                    <w:div w:id="1763456541">
                                                      <w:marLeft w:val="0"/>
                                                      <w:marRight w:val="0"/>
                                                      <w:marTop w:val="0"/>
                                                      <w:marBottom w:val="0"/>
                                                      <w:divBdr>
                                                        <w:top w:val="none" w:sz="0" w:space="0" w:color="auto"/>
                                                        <w:left w:val="none" w:sz="0" w:space="0" w:color="auto"/>
                                                        <w:bottom w:val="none" w:sz="0" w:space="0" w:color="auto"/>
                                                        <w:right w:val="none" w:sz="0" w:space="0" w:color="auto"/>
                                                      </w:divBdr>
                                                      <w:divsChild>
                                                        <w:div w:id="1427843197">
                                                          <w:marLeft w:val="0"/>
                                                          <w:marRight w:val="0"/>
                                                          <w:marTop w:val="0"/>
                                                          <w:marBottom w:val="0"/>
                                                          <w:divBdr>
                                                            <w:top w:val="none" w:sz="0" w:space="0" w:color="auto"/>
                                                            <w:left w:val="none" w:sz="0" w:space="0" w:color="auto"/>
                                                            <w:bottom w:val="none" w:sz="0" w:space="0" w:color="auto"/>
                                                            <w:right w:val="none" w:sz="0" w:space="0" w:color="auto"/>
                                                          </w:divBdr>
                                                          <w:divsChild>
                                                            <w:div w:id="1116410490">
                                                              <w:marLeft w:val="0"/>
                                                              <w:marRight w:val="0"/>
                                                              <w:marTop w:val="0"/>
                                                              <w:marBottom w:val="0"/>
                                                              <w:divBdr>
                                                                <w:top w:val="none" w:sz="0" w:space="0" w:color="auto"/>
                                                                <w:left w:val="none" w:sz="0" w:space="0" w:color="auto"/>
                                                                <w:bottom w:val="none" w:sz="0" w:space="0" w:color="auto"/>
                                                                <w:right w:val="none" w:sz="0" w:space="0" w:color="auto"/>
                                                              </w:divBdr>
                                                              <w:divsChild>
                                                                <w:div w:id="1817643280">
                                                                  <w:marLeft w:val="0"/>
                                                                  <w:marRight w:val="0"/>
                                                                  <w:marTop w:val="0"/>
                                                                  <w:marBottom w:val="0"/>
                                                                  <w:divBdr>
                                                                    <w:top w:val="none" w:sz="0" w:space="0" w:color="auto"/>
                                                                    <w:left w:val="none" w:sz="0" w:space="0" w:color="auto"/>
                                                                    <w:bottom w:val="none" w:sz="0" w:space="0" w:color="auto"/>
                                                                    <w:right w:val="none" w:sz="0" w:space="0" w:color="auto"/>
                                                                  </w:divBdr>
                                                                  <w:divsChild>
                                                                    <w:div w:id="1745644804">
                                                                      <w:marLeft w:val="0"/>
                                                                      <w:marRight w:val="0"/>
                                                                      <w:marTop w:val="0"/>
                                                                      <w:marBottom w:val="0"/>
                                                                      <w:divBdr>
                                                                        <w:top w:val="none" w:sz="0" w:space="0" w:color="auto"/>
                                                                        <w:left w:val="none" w:sz="0" w:space="0" w:color="auto"/>
                                                                        <w:bottom w:val="none" w:sz="0" w:space="0" w:color="auto"/>
                                                                        <w:right w:val="none" w:sz="0" w:space="0" w:color="auto"/>
                                                                      </w:divBdr>
                                                                      <w:divsChild>
                                                                        <w:div w:id="70810895">
                                                                          <w:marLeft w:val="0"/>
                                                                          <w:marRight w:val="0"/>
                                                                          <w:marTop w:val="0"/>
                                                                          <w:marBottom w:val="0"/>
                                                                          <w:divBdr>
                                                                            <w:top w:val="none" w:sz="0" w:space="0" w:color="auto"/>
                                                                            <w:left w:val="none" w:sz="0" w:space="0" w:color="auto"/>
                                                                            <w:bottom w:val="none" w:sz="0" w:space="0" w:color="auto"/>
                                                                            <w:right w:val="none" w:sz="0" w:space="0" w:color="auto"/>
                                                                          </w:divBdr>
                                                                          <w:divsChild>
                                                                            <w:div w:id="1673800123">
                                                                              <w:marLeft w:val="0"/>
                                                                              <w:marRight w:val="0"/>
                                                                              <w:marTop w:val="0"/>
                                                                              <w:marBottom w:val="0"/>
                                                                              <w:divBdr>
                                                                                <w:top w:val="none" w:sz="0" w:space="0" w:color="auto"/>
                                                                                <w:left w:val="none" w:sz="0" w:space="0" w:color="auto"/>
                                                                                <w:bottom w:val="none" w:sz="0" w:space="0" w:color="auto"/>
                                                                                <w:right w:val="none" w:sz="0" w:space="0" w:color="auto"/>
                                                                              </w:divBdr>
                                                                              <w:divsChild>
                                                                                <w:div w:id="1592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0253612">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9379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n.linkedin.com/in/satyajit-das-2988b755" TargetMode="External"/><Relationship Id="rId14" Type="http://schemas.openxmlformats.org/officeDocument/2006/relationships/image" Target="media/image10.png"/><Relationship Id="rId27"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9D556-6CDE-41FE-ACB2-1D241334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Satyajit Das</cp:lastModifiedBy>
  <cp:revision>150</cp:revision>
  <cp:lastPrinted>2015-09-10T08:41:00Z</cp:lastPrinted>
  <dcterms:created xsi:type="dcterms:W3CDTF">2020-04-11T04:06:00Z</dcterms:created>
  <dcterms:modified xsi:type="dcterms:W3CDTF">2020-06-06T03:20:00Z</dcterms:modified>
</cp:coreProperties>
</file>