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Verdana" w:hAnsi="Verdana" w:cs="Verdana" w:eastAsia="Verdana"/>
          <w:color w:val="auto"/>
          <w:spacing w:val="0"/>
          <w:position w:val="0"/>
          <w:sz w:val="32"/>
          <w:u w:val="single"/>
          <w:shd w:fill="auto" w:val="clear"/>
        </w:rPr>
      </w:pPr>
      <w:r>
        <w:rPr>
          <w:rFonts w:ascii="Verdana" w:hAnsi="Verdana" w:cs="Verdana" w:eastAsia="Verdana"/>
          <w:color w:val="auto"/>
          <w:spacing w:val="0"/>
          <w:position w:val="0"/>
          <w:sz w:val="32"/>
          <w:shd w:fill="auto" w:val="clear"/>
        </w:rPr>
        <w:t xml:space="preserve">                       </w:t>
      </w:r>
      <w:r>
        <w:rPr>
          <w:rFonts w:ascii="Verdana" w:hAnsi="Verdana" w:cs="Verdana" w:eastAsia="Verdana"/>
          <w:color w:val="auto"/>
          <w:spacing w:val="0"/>
          <w:position w:val="0"/>
          <w:sz w:val="32"/>
          <w:u w:val="single"/>
          <w:shd w:fill="auto" w:val="clear"/>
        </w:rPr>
        <w:t xml:space="preserve">CURRICULUM VITAE</w:t>
      </w:r>
    </w:p>
    <w:p>
      <w:pPr>
        <w:spacing w:before="0" w:after="0" w:line="240"/>
        <w:ind w:right="0" w:left="0" w:firstLine="0"/>
        <w:jc w:val="left"/>
        <w:rPr>
          <w:rFonts w:ascii="Verdana" w:hAnsi="Verdana" w:cs="Verdana" w:eastAsia="Verdana"/>
          <w:color w:val="auto"/>
          <w:spacing w:val="0"/>
          <w:position w:val="0"/>
          <w:sz w:val="32"/>
          <w:u w:val="single"/>
          <w:shd w:fill="auto" w:val="clear"/>
        </w:rPr>
      </w:pPr>
    </w:p>
    <w:p>
      <w:pPr>
        <w:spacing w:before="0" w:after="0" w:line="240"/>
        <w:ind w:right="0" w:left="0" w:firstLine="0"/>
        <w:jc w:val="left"/>
        <w:rPr>
          <w:rFonts w:ascii="Verdana" w:hAnsi="Verdana" w:cs="Verdana" w:eastAsia="Verdana"/>
          <w:color w:val="auto"/>
          <w:spacing w:val="0"/>
          <w:position w:val="0"/>
          <w:sz w:val="32"/>
          <w:u w:val="single"/>
          <w:shd w:fill="auto" w:val="clear"/>
        </w:rPr>
      </w:pPr>
    </w:p>
    <w:p>
      <w:pPr>
        <w:spacing w:before="0" w:after="0" w:line="240"/>
        <w:ind w:right="0" w:left="0" w:firstLine="0"/>
        <w:jc w:val="left"/>
        <w:rPr>
          <w:rFonts w:ascii="Verdana" w:hAnsi="Verdana" w:cs="Verdana" w:eastAsia="Verdana"/>
          <w:color w:val="auto"/>
          <w:spacing w:val="0"/>
          <w:position w:val="0"/>
          <w:sz w:val="32"/>
          <w:u w:val="single"/>
          <w:shd w:fill="auto" w:val="clear"/>
        </w:rPr>
      </w:pPr>
    </w:p>
    <w:p>
      <w:pPr>
        <w:keepNext w:val="true"/>
        <w:keepLines w:val="true"/>
        <w:spacing w:before="0" w:after="0" w:line="276"/>
        <w:ind w:right="-511"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     Nihar Kalyan Das</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Email id: niharkdash@gmail.com</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Tel  :.      9853913090</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w:t>
      </w:r>
      <w:r>
        <w:object w:dxaOrig="1052" w:dyaOrig="1336">
          <v:rect xmlns:o="urn:schemas-microsoft-com:office:office" xmlns:v="urn:schemas-microsoft-com:vml" id="rectole0000000000" style="width:52.600000pt;height:6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ahoma" w:hAnsi="Tahoma" w:cs="Tahoma" w:eastAsia="Tahoma"/>
          <w:color w:val="auto"/>
          <w:spacing w:val="0"/>
          <w:position w:val="0"/>
          <w:sz w:val="22"/>
          <w:shd w:fill="auto" w:val="clear"/>
        </w:rPr>
        <w:t xml:space="preserve">             </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40" w:line="240"/>
        <w:ind w:right="-504" w:left="-547" w:firstLine="0"/>
        <w:jc w:val="both"/>
        <w:rPr>
          <w:rFonts w:ascii="Times New Roman" w:hAnsi="Times New Roman" w:cs="Times New Roman" w:eastAsia="Times New Roman"/>
          <w:color w:val="auto"/>
          <w:spacing w:val="0"/>
          <w:position w:val="0"/>
          <w:sz w:val="22"/>
          <w:shd w:fill="auto" w:val="clear"/>
        </w:rPr>
      </w:pPr>
    </w:p>
    <w:p>
      <w:pPr>
        <w:spacing w:before="0" w:after="200" w:line="276"/>
        <w:ind w:right="-511" w:left="-5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CAREER OBJECTIVE:</w:t>
      </w:r>
    </w:p>
    <w:p>
      <w:pPr>
        <w:spacing w:before="0" w:after="200" w:line="360"/>
        <w:ind w:right="-504" w:left="0" w:firstLine="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To be associated with the organization that gives scope to learn and apply my knowledge and skills in the area of development/testing and to be part of the team that dynamically works towards the growth of organization.</w:t>
      </w:r>
    </w:p>
    <w:p>
      <w:pPr>
        <w:spacing w:before="0" w:after="200" w:line="276"/>
        <w:ind w:right="-511" w:left="-5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EDUCATIONAL QUALIFICATIONS:</w:t>
      </w:r>
    </w:p>
    <w:tbl>
      <w:tblPr/>
      <w:tblGrid>
        <w:gridCol w:w="1579"/>
        <w:gridCol w:w="2157"/>
        <w:gridCol w:w="1836"/>
        <w:gridCol w:w="1594"/>
        <w:gridCol w:w="1315"/>
        <w:gridCol w:w="1452"/>
      </w:tblGrid>
      <w:tr>
        <w:trPr>
          <w:trHeight w:val="480" w:hRule="auto"/>
          <w:jc w:val="left"/>
        </w:trPr>
        <w:tc>
          <w:tcPr>
            <w:tcW w:w="15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center"/>
              <w:rPr>
                <w:color w:val="auto"/>
                <w:spacing w:val="0"/>
                <w:position w:val="0"/>
              </w:rPr>
            </w:pPr>
            <w:r>
              <w:rPr>
                <w:rFonts w:ascii="Cambria" w:hAnsi="Cambria" w:cs="Cambria" w:eastAsia="Cambria"/>
                <w:color w:val="auto"/>
                <w:spacing w:val="0"/>
                <w:position w:val="0"/>
                <w:sz w:val="26"/>
                <w:shd w:fill="auto" w:val="clear"/>
              </w:rPr>
              <w:t xml:space="preserve">Education</w:t>
            </w:r>
          </w:p>
        </w:tc>
        <w:tc>
          <w:tcPr>
            <w:tcW w:w="2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center"/>
              <w:rPr>
                <w:color w:val="auto"/>
                <w:spacing w:val="0"/>
                <w:position w:val="0"/>
              </w:rPr>
            </w:pPr>
            <w:r>
              <w:rPr>
                <w:rFonts w:ascii="Cambria" w:hAnsi="Cambria" w:cs="Cambria" w:eastAsia="Cambria"/>
                <w:color w:val="auto"/>
                <w:spacing w:val="0"/>
                <w:position w:val="0"/>
                <w:sz w:val="26"/>
                <w:shd w:fill="auto" w:val="clear"/>
              </w:rPr>
              <w:t xml:space="preserve">School/ College</w:t>
            </w:r>
          </w:p>
        </w:tc>
        <w:tc>
          <w:tcPr>
            <w:tcW w:w="18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center"/>
              <w:rPr>
                <w:color w:val="auto"/>
                <w:spacing w:val="0"/>
                <w:position w:val="0"/>
              </w:rPr>
            </w:pPr>
            <w:r>
              <w:rPr>
                <w:rFonts w:ascii="Cambria" w:hAnsi="Cambria" w:cs="Cambria" w:eastAsia="Cambria"/>
                <w:color w:val="auto"/>
                <w:spacing w:val="0"/>
                <w:position w:val="0"/>
                <w:sz w:val="26"/>
                <w:shd w:fill="auto" w:val="clear"/>
              </w:rPr>
              <w:t xml:space="preserve">Board/ University</w:t>
            </w:r>
          </w:p>
        </w:tc>
        <w:tc>
          <w:tcPr>
            <w:tcW w:w="15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center"/>
              <w:rPr>
                <w:color w:val="auto"/>
                <w:spacing w:val="0"/>
                <w:position w:val="0"/>
              </w:rPr>
            </w:pPr>
            <w:r>
              <w:rPr>
                <w:rFonts w:ascii="Cambria" w:hAnsi="Cambria" w:cs="Cambria" w:eastAsia="Cambria"/>
                <w:color w:val="auto"/>
                <w:spacing w:val="0"/>
                <w:position w:val="0"/>
                <w:sz w:val="26"/>
                <w:shd w:fill="auto" w:val="clear"/>
              </w:rPr>
              <w:t xml:space="preserve">Year</w:t>
            </w:r>
          </w:p>
        </w:tc>
        <w:tc>
          <w:tcPr>
            <w:tcW w:w="1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center"/>
              <w:rPr>
                <w:color w:val="auto"/>
                <w:spacing w:val="0"/>
                <w:position w:val="0"/>
              </w:rPr>
            </w:pPr>
            <w:r>
              <w:rPr>
                <w:rFonts w:ascii="Cambria" w:hAnsi="Cambria" w:cs="Cambria" w:eastAsia="Cambria"/>
                <w:color w:val="auto"/>
                <w:spacing w:val="0"/>
                <w:position w:val="0"/>
                <w:sz w:val="26"/>
                <w:shd w:fill="auto" w:val="clear"/>
              </w:rPr>
              <w:t xml:space="preserve">Percentage / CGPA</w:t>
            </w:r>
          </w:p>
        </w:tc>
        <w:tc>
          <w:tcPr>
            <w:tcW w:w="14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center"/>
              <w:rPr>
                <w:color w:val="auto"/>
                <w:spacing w:val="0"/>
                <w:position w:val="0"/>
              </w:rPr>
            </w:pPr>
            <w:r>
              <w:rPr>
                <w:rFonts w:ascii="Cambria" w:hAnsi="Cambria" w:cs="Cambria" w:eastAsia="Cambria"/>
                <w:color w:val="auto"/>
                <w:spacing w:val="0"/>
                <w:position w:val="0"/>
                <w:sz w:val="26"/>
                <w:shd w:fill="auto" w:val="clear"/>
              </w:rPr>
              <w:t xml:space="preserve">Class / Divisio</w:t>
            </w:r>
          </w:p>
        </w:tc>
      </w:tr>
      <w:tr>
        <w:trPr>
          <w:trHeight w:val="940" w:hRule="auto"/>
          <w:jc w:val="left"/>
        </w:trPr>
        <w:tc>
          <w:tcPr>
            <w:tcW w:w="15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left"/>
              <w:rPr>
                <w:color w:val="auto"/>
                <w:spacing w:val="0"/>
                <w:position w:val="0"/>
                <w:sz w:val="22"/>
              </w:rPr>
            </w:pPr>
            <w:r>
              <w:rPr>
                <w:rFonts w:ascii="Constantia" w:hAnsi="Constantia" w:cs="Constantia" w:eastAsia="Constantia"/>
                <w:color w:val="auto"/>
                <w:spacing w:val="0"/>
                <w:position w:val="0"/>
                <w:sz w:val="22"/>
                <w:shd w:fill="auto" w:val="clear"/>
              </w:rPr>
              <w:t xml:space="preserve">B.TECH</w:t>
            </w:r>
          </w:p>
        </w:tc>
        <w:tc>
          <w:tcPr>
            <w:tcW w:w="2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EAST,Bhubaneswar</w:t>
            </w:r>
          </w:p>
        </w:tc>
        <w:tc>
          <w:tcPr>
            <w:tcW w:w="18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left"/>
              <w:rPr>
                <w:color w:val="auto"/>
                <w:spacing w:val="0"/>
                <w:position w:val="0"/>
              </w:rPr>
            </w:pPr>
            <w:r>
              <w:rPr>
                <w:rFonts w:ascii="Cambria" w:hAnsi="Cambria" w:cs="Cambria" w:eastAsia="Cambria"/>
                <w:color w:val="auto"/>
                <w:spacing w:val="0"/>
                <w:position w:val="0"/>
                <w:sz w:val="26"/>
                <w:shd w:fill="auto" w:val="clear"/>
              </w:rPr>
              <w:t xml:space="preserve"> BPUT,Odisha</w:t>
            </w:r>
          </w:p>
        </w:tc>
        <w:tc>
          <w:tcPr>
            <w:tcW w:w="15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left"/>
              <w:rPr>
                <w:color w:val="auto"/>
                <w:spacing w:val="0"/>
                <w:position w:val="0"/>
              </w:rPr>
            </w:pPr>
            <w:r>
              <w:rPr>
                <w:rFonts w:ascii="Cambria" w:hAnsi="Cambria" w:cs="Cambria" w:eastAsia="Cambria"/>
                <w:color w:val="auto"/>
                <w:spacing w:val="0"/>
                <w:position w:val="0"/>
                <w:sz w:val="26"/>
                <w:shd w:fill="auto" w:val="clear"/>
              </w:rPr>
              <w:t xml:space="preserve"> 2010 -2014</w:t>
            </w:r>
          </w:p>
        </w:tc>
        <w:tc>
          <w:tcPr>
            <w:tcW w:w="1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left"/>
              <w:rPr>
                <w:rFonts w:ascii="Cambria" w:hAnsi="Cambria" w:cs="Cambria" w:eastAsia="Cambria"/>
                <w:color w:val="auto"/>
                <w:spacing w:val="0"/>
                <w:position w:val="0"/>
                <w:sz w:val="26"/>
                <w:shd w:fill="auto" w:val="clear"/>
              </w:rPr>
            </w:pPr>
            <w:r>
              <w:rPr>
                <w:rFonts w:ascii="Cambria" w:hAnsi="Cambria" w:cs="Cambria" w:eastAsia="Cambria"/>
                <w:color w:val="auto"/>
                <w:spacing w:val="0"/>
                <w:position w:val="0"/>
                <w:sz w:val="26"/>
                <w:shd w:fill="auto" w:val="clear"/>
              </w:rPr>
              <w:t xml:space="preserve"> 7.07</w:t>
            </w:r>
          </w:p>
          <w:p>
            <w:pPr>
              <w:spacing w:before="0" w:after="200" w:line="324"/>
              <w:ind w:right="0" w:left="0" w:firstLine="0"/>
              <w:jc w:val="left"/>
              <w:rPr>
                <w:color w:val="auto"/>
                <w:spacing w:val="0"/>
                <w:position w:val="0"/>
              </w:rPr>
            </w:pPr>
          </w:p>
        </w:tc>
        <w:tc>
          <w:tcPr>
            <w:tcW w:w="14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left"/>
              <w:rPr>
                <w:color w:val="auto"/>
                <w:spacing w:val="0"/>
                <w:position w:val="0"/>
                <w:shd w:fill="auto" w:val="clear"/>
              </w:rPr>
            </w:pPr>
            <w:r>
              <w:rPr>
                <w:rFonts w:ascii="Cambria" w:hAnsi="Cambria" w:cs="Cambria" w:eastAsia="Cambria"/>
                <w:color w:val="auto"/>
                <w:spacing w:val="0"/>
                <w:position w:val="0"/>
                <w:sz w:val="26"/>
                <w:shd w:fill="auto" w:val="clear"/>
                <w:vertAlign w:val="superscript"/>
              </w:rPr>
              <w:t xml:space="preserve">             1st</w:t>
            </w:r>
          </w:p>
        </w:tc>
      </w:tr>
      <w:tr>
        <w:trPr>
          <w:trHeight w:val="720" w:hRule="auto"/>
          <w:jc w:val="left"/>
        </w:trPr>
        <w:tc>
          <w:tcPr>
            <w:tcW w:w="15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left"/>
              <w:rPr>
                <w:color w:val="auto"/>
                <w:spacing w:val="0"/>
                <w:position w:val="0"/>
              </w:rPr>
            </w:pPr>
            <w:r>
              <w:rPr>
                <w:rFonts w:ascii="Cambria" w:hAnsi="Cambria" w:cs="Cambria" w:eastAsia="Cambria"/>
                <w:color w:val="auto"/>
                <w:spacing w:val="0"/>
                <w:position w:val="0"/>
                <w:sz w:val="26"/>
                <w:shd w:fill="auto" w:val="clear"/>
              </w:rPr>
              <w:t xml:space="preserve">Higher secondary (12</w:t>
            </w:r>
            <w:r>
              <w:rPr>
                <w:rFonts w:ascii="Cambria" w:hAnsi="Cambria" w:cs="Cambria" w:eastAsia="Cambria"/>
                <w:color w:val="auto"/>
                <w:spacing w:val="0"/>
                <w:position w:val="0"/>
                <w:sz w:val="26"/>
                <w:shd w:fill="auto" w:val="clear"/>
                <w:vertAlign w:val="superscript"/>
              </w:rPr>
              <w:t xml:space="preserve">th</w:t>
            </w:r>
            <w:r>
              <w:rPr>
                <w:rFonts w:ascii="Cambria" w:hAnsi="Cambria" w:cs="Cambria" w:eastAsia="Cambria"/>
                <w:color w:val="auto"/>
                <w:spacing w:val="0"/>
                <w:position w:val="0"/>
                <w:sz w:val="26"/>
                <w:shd w:fill="auto" w:val="clear"/>
              </w:rPr>
              <w:t xml:space="preserve">)</w:t>
            </w:r>
          </w:p>
        </w:tc>
        <w:tc>
          <w:tcPr>
            <w:tcW w:w="2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Triveni Academy, Bhubaneswar</w:t>
            </w:r>
          </w:p>
        </w:tc>
        <w:tc>
          <w:tcPr>
            <w:tcW w:w="18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left"/>
              <w:rPr>
                <w:color w:val="auto"/>
                <w:spacing w:val="0"/>
                <w:position w:val="0"/>
              </w:rPr>
            </w:pPr>
            <w:r>
              <w:rPr>
                <w:rFonts w:ascii="Cambria" w:hAnsi="Cambria" w:cs="Cambria" w:eastAsia="Cambria"/>
                <w:color w:val="auto"/>
                <w:spacing w:val="0"/>
                <w:position w:val="0"/>
                <w:sz w:val="26"/>
                <w:shd w:fill="auto" w:val="clear"/>
              </w:rPr>
              <w:t xml:space="preserve">C.H.S.E.      Odisha</w:t>
            </w:r>
          </w:p>
        </w:tc>
        <w:tc>
          <w:tcPr>
            <w:tcW w:w="15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left"/>
              <w:rPr>
                <w:color w:val="auto"/>
                <w:spacing w:val="0"/>
                <w:position w:val="0"/>
              </w:rPr>
            </w:pPr>
            <w:r>
              <w:rPr>
                <w:rFonts w:ascii="Cambria" w:hAnsi="Cambria" w:cs="Cambria" w:eastAsia="Cambria"/>
                <w:color w:val="auto"/>
                <w:spacing w:val="0"/>
                <w:position w:val="0"/>
                <w:sz w:val="26"/>
                <w:shd w:fill="auto" w:val="clear"/>
              </w:rPr>
              <w:t xml:space="preserve">   2009</w:t>
            </w:r>
          </w:p>
        </w:tc>
        <w:tc>
          <w:tcPr>
            <w:tcW w:w="1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left"/>
              <w:rPr>
                <w:color w:val="auto"/>
                <w:spacing w:val="0"/>
                <w:position w:val="0"/>
              </w:rPr>
            </w:pPr>
            <w:r>
              <w:rPr>
                <w:rFonts w:ascii="Cambria" w:hAnsi="Cambria" w:cs="Cambria" w:eastAsia="Cambria"/>
                <w:color w:val="auto"/>
                <w:spacing w:val="0"/>
                <w:position w:val="0"/>
                <w:sz w:val="26"/>
                <w:shd w:fill="auto" w:val="clear"/>
              </w:rPr>
              <w:t xml:space="preserve"> 58%</w:t>
            </w:r>
          </w:p>
        </w:tc>
        <w:tc>
          <w:tcPr>
            <w:tcW w:w="14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left"/>
              <w:rPr>
                <w:color w:val="auto"/>
                <w:spacing w:val="0"/>
                <w:position w:val="0"/>
              </w:rPr>
            </w:pPr>
            <w:r>
              <w:rPr>
                <w:rFonts w:ascii="Cambria" w:hAnsi="Cambria" w:cs="Cambria" w:eastAsia="Cambria"/>
                <w:color w:val="auto"/>
                <w:spacing w:val="0"/>
                <w:position w:val="0"/>
                <w:sz w:val="26"/>
                <w:shd w:fill="auto" w:val="clear"/>
                <w:vertAlign w:val="superscript"/>
              </w:rPr>
              <w:t xml:space="preserve">             </w:t>
            </w:r>
            <w:r>
              <w:rPr>
                <w:rFonts w:ascii="Cambria" w:hAnsi="Cambria" w:cs="Cambria" w:eastAsia="Cambria"/>
                <w:color w:val="auto"/>
                <w:spacing w:val="0"/>
                <w:position w:val="0"/>
                <w:sz w:val="26"/>
                <w:shd w:fill="auto" w:val="clear"/>
              </w:rPr>
              <w:t xml:space="preserve">2</w:t>
            </w:r>
            <w:r>
              <w:rPr>
                <w:rFonts w:ascii="Cambria" w:hAnsi="Cambria" w:cs="Cambria" w:eastAsia="Cambria"/>
                <w:color w:val="auto"/>
                <w:spacing w:val="0"/>
                <w:position w:val="0"/>
                <w:sz w:val="16"/>
                <w:shd w:fill="auto" w:val="clear"/>
              </w:rPr>
              <w:t xml:space="preserve">nd</w:t>
            </w:r>
          </w:p>
        </w:tc>
      </w:tr>
      <w:tr>
        <w:trPr>
          <w:trHeight w:val="1010" w:hRule="auto"/>
          <w:jc w:val="left"/>
        </w:trPr>
        <w:tc>
          <w:tcPr>
            <w:tcW w:w="15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left"/>
              <w:rPr>
                <w:color w:val="auto"/>
                <w:spacing w:val="0"/>
                <w:position w:val="0"/>
              </w:rPr>
            </w:pPr>
            <w:r>
              <w:rPr>
                <w:rFonts w:ascii="Cambria" w:hAnsi="Cambria" w:cs="Cambria" w:eastAsia="Cambria"/>
                <w:color w:val="auto"/>
                <w:spacing w:val="0"/>
                <w:position w:val="0"/>
                <w:sz w:val="26"/>
                <w:shd w:fill="auto" w:val="clear"/>
              </w:rPr>
              <w:t xml:space="preserve">Secondary (10</w:t>
            </w:r>
            <w:r>
              <w:rPr>
                <w:rFonts w:ascii="Cambria" w:hAnsi="Cambria" w:cs="Cambria" w:eastAsia="Cambria"/>
                <w:color w:val="auto"/>
                <w:spacing w:val="0"/>
                <w:position w:val="0"/>
                <w:sz w:val="26"/>
                <w:shd w:fill="auto" w:val="clear"/>
                <w:vertAlign w:val="superscript"/>
              </w:rPr>
              <w:t xml:space="preserve">th</w:t>
            </w:r>
            <w:r>
              <w:rPr>
                <w:rFonts w:ascii="Cambria" w:hAnsi="Cambria" w:cs="Cambria" w:eastAsia="Cambria"/>
                <w:color w:val="auto"/>
                <w:spacing w:val="0"/>
                <w:position w:val="0"/>
                <w:sz w:val="26"/>
                <w:shd w:fill="auto" w:val="clear"/>
              </w:rPr>
              <w:t xml:space="preserve">)</w:t>
            </w:r>
          </w:p>
        </w:tc>
        <w:tc>
          <w:tcPr>
            <w:tcW w:w="2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left"/>
              <w:rPr>
                <w:color w:val="auto"/>
                <w:spacing w:val="0"/>
                <w:position w:val="0"/>
              </w:rPr>
            </w:pPr>
            <w:r>
              <w:rPr>
                <w:rFonts w:ascii="Cambria" w:hAnsi="Cambria" w:cs="Cambria" w:eastAsia="Cambria"/>
                <w:color w:val="auto"/>
                <w:spacing w:val="0"/>
                <w:position w:val="0"/>
                <w:sz w:val="26"/>
                <w:shd w:fill="auto" w:val="clear"/>
              </w:rPr>
              <w:t xml:space="preserve">Kodgadia High School</w:t>
            </w:r>
          </w:p>
        </w:tc>
        <w:tc>
          <w:tcPr>
            <w:tcW w:w="18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left"/>
              <w:rPr>
                <w:color w:val="auto"/>
                <w:spacing w:val="0"/>
                <w:position w:val="0"/>
              </w:rPr>
            </w:pPr>
            <w:r>
              <w:rPr>
                <w:rFonts w:ascii="Cambria" w:hAnsi="Cambria" w:cs="Cambria" w:eastAsia="Cambria"/>
                <w:color w:val="auto"/>
                <w:spacing w:val="0"/>
                <w:position w:val="0"/>
                <w:sz w:val="26"/>
                <w:shd w:fill="auto" w:val="clear"/>
              </w:rPr>
              <w:t xml:space="preserve">H.S.E. Odisha</w:t>
            </w:r>
          </w:p>
        </w:tc>
        <w:tc>
          <w:tcPr>
            <w:tcW w:w="15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left"/>
              <w:rPr>
                <w:color w:val="auto"/>
                <w:spacing w:val="0"/>
                <w:position w:val="0"/>
              </w:rPr>
            </w:pPr>
            <w:r>
              <w:rPr>
                <w:rFonts w:ascii="Cambria" w:hAnsi="Cambria" w:cs="Cambria" w:eastAsia="Cambria"/>
                <w:color w:val="auto"/>
                <w:spacing w:val="0"/>
                <w:position w:val="0"/>
                <w:sz w:val="26"/>
                <w:shd w:fill="auto" w:val="clear"/>
              </w:rPr>
              <w:t xml:space="preserve">   2007</w:t>
            </w:r>
          </w:p>
        </w:tc>
        <w:tc>
          <w:tcPr>
            <w:tcW w:w="1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left"/>
              <w:rPr>
                <w:color w:val="auto"/>
                <w:spacing w:val="0"/>
                <w:position w:val="0"/>
              </w:rPr>
            </w:pPr>
            <w:r>
              <w:rPr>
                <w:rFonts w:ascii="Cambria" w:hAnsi="Cambria" w:cs="Cambria" w:eastAsia="Cambria"/>
                <w:color w:val="auto"/>
                <w:spacing w:val="0"/>
                <w:position w:val="0"/>
                <w:sz w:val="26"/>
                <w:shd w:fill="auto" w:val="clear"/>
              </w:rPr>
              <w:t xml:space="preserve"> 63%</w:t>
            </w:r>
          </w:p>
        </w:tc>
        <w:tc>
          <w:tcPr>
            <w:tcW w:w="14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24"/>
              <w:ind w:right="0" w:left="0" w:firstLine="0"/>
              <w:jc w:val="left"/>
              <w:rPr>
                <w:color w:val="auto"/>
                <w:spacing w:val="0"/>
                <w:position w:val="0"/>
              </w:rPr>
            </w:pPr>
            <w:r>
              <w:rPr>
                <w:rFonts w:ascii="Cambria" w:hAnsi="Cambria" w:cs="Cambria" w:eastAsia="Cambria"/>
                <w:color w:val="auto"/>
                <w:spacing w:val="0"/>
                <w:position w:val="0"/>
                <w:sz w:val="26"/>
                <w:shd w:fill="auto" w:val="clear"/>
              </w:rPr>
              <w:t xml:space="preserve">       </w:t>
            </w:r>
            <w:r>
              <w:rPr>
                <w:rFonts w:ascii="Cambria" w:hAnsi="Cambria" w:cs="Cambria" w:eastAsia="Cambria"/>
                <w:color w:val="auto"/>
                <w:spacing w:val="0"/>
                <w:position w:val="0"/>
                <w:sz w:val="26"/>
                <w:shd w:fill="auto" w:val="clear"/>
                <w:vertAlign w:val="superscript"/>
              </w:rPr>
              <w:t xml:space="preserve">1st</w:t>
            </w:r>
          </w:p>
        </w:tc>
      </w:tr>
    </w:tbl>
    <w:p>
      <w:pPr>
        <w:tabs>
          <w:tab w:val="left" w:pos="16777036" w:leader="none"/>
        </w:tabs>
        <w:spacing w:before="0" w:after="200" w:line="276"/>
        <w:ind w:right="0" w:left="0" w:hanging="540"/>
        <w:jc w:val="both"/>
        <w:rPr>
          <w:rFonts w:ascii="Cambria" w:hAnsi="Cambria" w:cs="Cambria" w:eastAsia="Cambria"/>
          <w:color w:val="auto"/>
          <w:spacing w:val="0"/>
          <w:position w:val="0"/>
          <w:sz w:val="22"/>
          <w:shd w:fill="auto" w:val="clear"/>
        </w:rPr>
      </w:pPr>
    </w:p>
    <w:tbl>
      <w:tblPr/>
      <w:tblGrid>
        <w:gridCol w:w="2304"/>
        <w:gridCol w:w="2150"/>
        <w:gridCol w:w="2458"/>
        <w:gridCol w:w="2305"/>
      </w:tblGrid>
      <w:tr>
        <w:trPr>
          <w:trHeight w:val="1" w:hRule="atLeast"/>
          <w:jc w:val="left"/>
        </w:trPr>
        <w:tc>
          <w:tcPr>
            <w:tcW w:w="23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COMPANY</w:t>
            </w:r>
          </w:p>
        </w:tc>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DATE</w:t>
            </w:r>
          </w:p>
        </w:tc>
        <w:tc>
          <w:tcPr>
            <w:tcW w:w="2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POST</w:t>
            </w:r>
          </w:p>
        </w:tc>
        <w:tc>
          <w:tcPr>
            <w:tcW w:w="2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WORKING AREA</w:t>
            </w:r>
          </w:p>
        </w:tc>
      </w:tr>
      <w:tr>
        <w:trPr>
          <w:trHeight w:val="1" w:hRule="atLeast"/>
          <w:jc w:val="left"/>
        </w:trPr>
        <w:tc>
          <w:tcPr>
            <w:tcW w:w="23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GREWAL ASSOSIATES PVT LTD</w:t>
            </w:r>
          </w:p>
        </w:tc>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02-07-2015 to 30-05-2019</w:t>
            </w:r>
          </w:p>
        </w:tc>
        <w:tc>
          <w:tcPr>
            <w:tcW w:w="2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ENGINEER</w:t>
            </w:r>
          </w:p>
        </w:tc>
        <w:tc>
          <w:tcPr>
            <w:tcW w:w="2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 (SPONGE IRON AND POWER)</w:t>
            </w:r>
          </w:p>
        </w:tc>
      </w:tr>
      <w:tr>
        <w:trPr>
          <w:trHeight w:val="1" w:hRule="atLeast"/>
          <w:jc w:val="left"/>
        </w:trPr>
        <w:tc>
          <w:tcPr>
            <w:tcW w:w="23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SHRI JAGANNATH STEEL AND POWER(contractual)</w:t>
            </w:r>
          </w:p>
        </w:tc>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01-05-2019 to NOW</w:t>
            </w:r>
          </w:p>
        </w:tc>
        <w:tc>
          <w:tcPr>
            <w:tcW w:w="2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SENIOR ENGINEER</w:t>
            </w:r>
          </w:p>
        </w:tc>
        <w:tc>
          <w:tcPr>
            <w:tcW w:w="2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(PELLET AND STEEL)</w:t>
            </w:r>
          </w:p>
        </w:tc>
      </w:tr>
    </w:tbl>
    <w:p>
      <w:pPr>
        <w:tabs>
          <w:tab w:val="left" w:pos="16777036" w:leader="none"/>
        </w:tabs>
        <w:spacing w:before="0" w:after="200" w:line="276"/>
        <w:ind w:right="0" w:left="0" w:hanging="540"/>
        <w:jc w:val="both"/>
        <w:rPr>
          <w:rFonts w:ascii="BankGothic Md BT" w:hAnsi="BankGothic Md BT" w:cs="BankGothic Md BT" w:eastAsia="BankGothic Md BT"/>
          <w:color w:val="auto"/>
          <w:spacing w:val="0"/>
          <w:position w:val="0"/>
          <w:sz w:val="36"/>
          <w:shd w:fill="auto" w:val="clear"/>
        </w:rPr>
      </w:pPr>
      <w:r>
        <w:rPr>
          <w:rFonts w:ascii="BankGothic Md BT" w:hAnsi="BankGothic Md BT" w:cs="BankGothic Md BT" w:eastAsia="BankGothic Md BT"/>
          <w:color w:val="auto"/>
          <w:spacing w:val="0"/>
          <w:position w:val="0"/>
          <w:sz w:val="36"/>
          <w:shd w:fill="auto" w:val="clear"/>
        </w:rPr>
        <w:t xml:space="preserve">PROJETS/WORKS</w:t>
      </w:r>
    </w:p>
    <w:p>
      <w:pPr>
        <w:tabs>
          <w:tab w:val="left" w:pos="16777036" w:leader="none"/>
        </w:tabs>
        <w:spacing w:before="0" w:after="200" w:line="276"/>
        <w:ind w:right="0" w:left="0" w:hanging="540"/>
        <w:jc w:val="both"/>
        <w:rPr>
          <w:rFonts w:ascii="Artifakt Element" w:hAnsi="Artifakt Element" w:cs="Artifakt Element" w:eastAsia="Artifakt Element"/>
          <w:color w:val="auto"/>
          <w:spacing w:val="0"/>
          <w:position w:val="0"/>
          <w:sz w:val="20"/>
          <w:shd w:fill="auto" w:val="clear"/>
        </w:rPr>
      </w:pPr>
      <w:r>
        <w:rPr>
          <w:rFonts w:ascii="Artifakt Element" w:hAnsi="Artifakt Element" w:cs="Artifakt Element" w:eastAsia="Artifakt Element"/>
          <w:color w:val="auto"/>
          <w:spacing w:val="0"/>
          <w:position w:val="0"/>
          <w:sz w:val="18"/>
          <w:shd w:fill="auto" w:val="clear"/>
        </w:rPr>
        <w:t xml:space="preserve">*Hands on experience on SIEMENS PLC and HMI.Assisted ommision of Filterpress.Do Program in LAD,FBD,SL,GRAPH Aording to reqirment,But never use STL due to its prone to much of error in long projets.</w:t>
      </w:r>
    </w:p>
    <w:p>
      <w:pPr>
        <w:tabs>
          <w:tab w:val="left" w:pos="16777036" w:leader="none"/>
        </w:tabs>
        <w:spacing w:before="0" w:after="200" w:line="276"/>
        <w:ind w:right="0" w:left="0" w:hanging="540"/>
        <w:jc w:val="both"/>
        <w:rPr>
          <w:rFonts w:ascii="Artifakt Element" w:hAnsi="Artifakt Element" w:cs="Artifakt Element" w:eastAsia="Artifakt Element"/>
          <w:color w:val="auto"/>
          <w:spacing w:val="0"/>
          <w:position w:val="0"/>
          <w:sz w:val="20"/>
          <w:shd w:fill="auto" w:val="clear"/>
        </w:rPr>
      </w:pPr>
      <w:r>
        <w:rPr>
          <w:rFonts w:ascii="Artifakt Element" w:hAnsi="Artifakt Element" w:cs="Artifakt Element" w:eastAsia="Artifakt Element"/>
          <w:color w:val="auto"/>
          <w:spacing w:val="0"/>
          <w:position w:val="0"/>
          <w:sz w:val="20"/>
          <w:shd w:fill="auto" w:val="clear"/>
        </w:rPr>
        <w:t xml:space="preserve">*Hands on experience on DELTA PLC and HMI.</w:t>
      </w:r>
    </w:p>
    <w:p>
      <w:pPr>
        <w:tabs>
          <w:tab w:val="left" w:pos="16777036" w:leader="none"/>
        </w:tabs>
        <w:spacing w:before="0" w:after="200" w:line="276"/>
        <w:ind w:right="0" w:left="0" w:hanging="540"/>
        <w:jc w:val="both"/>
        <w:rPr>
          <w:rFonts w:ascii="BankGothic Md BT" w:hAnsi="BankGothic Md BT" w:cs="BankGothic Md BT" w:eastAsia="BankGothic Md BT"/>
          <w:color w:val="auto"/>
          <w:spacing w:val="0"/>
          <w:position w:val="0"/>
          <w:sz w:val="22"/>
          <w:shd w:fill="auto" w:val="clear"/>
        </w:rPr>
      </w:pPr>
      <w:r>
        <w:rPr>
          <w:rFonts w:ascii="Artifakt Element" w:hAnsi="Artifakt Element" w:cs="Artifakt Element" w:eastAsia="Artifakt Element"/>
          <w:color w:val="auto"/>
          <w:spacing w:val="0"/>
          <w:position w:val="0"/>
          <w:sz w:val="20"/>
          <w:shd w:fill="auto" w:val="clear"/>
        </w:rPr>
        <w:t xml:space="preserve">*Done Modification on IGNITION SCADA and correted the error after commision</w:t>
      </w:r>
    </w:p>
    <w:p>
      <w:pPr>
        <w:tabs>
          <w:tab w:val="left" w:pos="16777036" w:leader="none"/>
        </w:tabs>
        <w:spacing w:before="0" w:after="200" w:line="276"/>
        <w:ind w:right="0" w:left="0" w:hanging="540"/>
        <w:jc w:val="both"/>
        <w:rPr>
          <w:rFonts w:ascii="Artifakt Element" w:hAnsi="Artifakt Element" w:cs="Artifakt Element" w:eastAsia="Artifakt Element"/>
          <w:color w:val="auto"/>
          <w:spacing w:val="0"/>
          <w:position w:val="0"/>
          <w:sz w:val="20"/>
          <w:shd w:fill="auto" w:val="clear"/>
        </w:rPr>
      </w:pPr>
      <w:r>
        <w:rPr>
          <w:rFonts w:ascii="Cambria" w:hAnsi="Cambria" w:cs="Cambria" w:eastAsia="Cambria"/>
          <w:color w:val="auto"/>
          <w:spacing w:val="0"/>
          <w:position w:val="0"/>
          <w:sz w:val="22"/>
          <w:shd w:fill="auto" w:val="clear"/>
        </w:rPr>
        <w:t xml:space="preserve">*</w:t>
      </w:r>
      <w:r>
        <w:rPr>
          <w:rFonts w:ascii="Artifakt Element" w:hAnsi="Artifakt Element" w:cs="Artifakt Element" w:eastAsia="Artifakt Element"/>
          <w:color w:val="auto"/>
          <w:spacing w:val="0"/>
          <w:position w:val="0"/>
          <w:sz w:val="20"/>
          <w:shd w:fill="auto" w:val="clear"/>
        </w:rPr>
        <w:t xml:space="preserve">Modification of logic  according to requirment.Good on CFC and SFC programming and Strong in DIGITAL LOGIC.</w:t>
      </w:r>
    </w:p>
    <w:p>
      <w:pPr>
        <w:tabs>
          <w:tab w:val="left" w:pos="16777036" w:leader="none"/>
        </w:tabs>
        <w:spacing w:before="0" w:after="200" w:line="276"/>
        <w:ind w:right="0" w:left="0" w:hanging="540"/>
        <w:jc w:val="both"/>
        <w:rPr>
          <w:rFonts w:ascii="Artifakt Element" w:hAnsi="Artifakt Element" w:cs="Artifakt Element" w:eastAsia="Artifakt Element"/>
          <w:color w:val="auto"/>
          <w:spacing w:val="0"/>
          <w:position w:val="0"/>
          <w:sz w:val="20"/>
          <w:shd w:fill="auto" w:val="clear"/>
        </w:rPr>
      </w:pPr>
      <w:r>
        <w:rPr>
          <w:rFonts w:ascii="Artifakt Element" w:hAnsi="Artifakt Element" w:cs="Artifakt Element" w:eastAsia="Artifakt Element"/>
          <w:color w:val="auto"/>
          <w:spacing w:val="0"/>
          <w:position w:val="0"/>
          <w:sz w:val="20"/>
          <w:shd w:fill="auto" w:val="clear"/>
        </w:rPr>
        <w:t xml:space="preserve">*Make Digital Circuit using IOTS</w:t>
      </w:r>
    </w:p>
    <w:p>
      <w:pPr>
        <w:tabs>
          <w:tab w:val="left" w:pos="16777036" w:leader="none"/>
        </w:tabs>
        <w:spacing w:before="0" w:after="200" w:line="276"/>
        <w:ind w:right="0" w:left="0" w:hanging="540"/>
        <w:jc w:val="both"/>
        <w:rPr>
          <w:rFonts w:ascii="Artifakt Element" w:hAnsi="Artifakt Element" w:cs="Artifakt Element" w:eastAsia="Artifakt Element"/>
          <w:color w:val="auto"/>
          <w:spacing w:val="0"/>
          <w:position w:val="0"/>
          <w:sz w:val="20"/>
          <w:shd w:fill="auto" w:val="clear"/>
        </w:rPr>
      </w:pPr>
      <w:r>
        <w:rPr>
          <w:rFonts w:ascii="Artifakt Element" w:hAnsi="Artifakt Element" w:cs="Artifakt Element" w:eastAsia="Artifakt Element"/>
          <w:color w:val="auto"/>
          <w:spacing w:val="0"/>
          <w:position w:val="0"/>
          <w:sz w:val="20"/>
          <w:shd w:fill="auto" w:val="clear"/>
        </w:rPr>
        <w:t xml:space="preserve">*Commision and Calibration of ertain weighing instrument.(Beltscale and Weighfeeder)</w:t>
      </w:r>
    </w:p>
    <w:p>
      <w:pPr>
        <w:tabs>
          <w:tab w:val="left" w:pos="16777036" w:leader="none"/>
        </w:tabs>
        <w:spacing w:before="0" w:after="200" w:line="276"/>
        <w:ind w:right="0" w:left="0" w:hanging="540"/>
        <w:jc w:val="both"/>
        <w:rPr>
          <w:rFonts w:ascii="Cambria" w:hAnsi="Cambria" w:cs="Cambria" w:eastAsia="Cambria"/>
          <w:color w:val="auto"/>
          <w:spacing w:val="0"/>
          <w:position w:val="0"/>
          <w:sz w:val="22"/>
          <w:shd w:fill="auto" w:val="clear"/>
        </w:rPr>
      </w:pPr>
      <w:r>
        <w:rPr>
          <w:rFonts w:ascii="Artifakt Element" w:hAnsi="Artifakt Element" w:cs="Artifakt Element" w:eastAsia="Artifakt Element"/>
          <w:color w:val="auto"/>
          <w:spacing w:val="0"/>
          <w:position w:val="0"/>
          <w:sz w:val="20"/>
          <w:shd w:fill="auto" w:val="clear"/>
        </w:rPr>
        <w:t xml:space="preserve">*Server calibration and troubleshoot in DCS</w:t>
      </w:r>
    </w:p>
    <w:p>
      <w:pPr>
        <w:tabs>
          <w:tab w:val="left" w:pos="16777036" w:leader="none"/>
        </w:tabs>
        <w:spacing w:before="0" w:after="200" w:line="276"/>
        <w:ind w:right="0" w:left="0" w:hanging="540"/>
        <w:jc w:val="both"/>
        <w:rPr>
          <w:rFonts w:ascii="Artifakt Element" w:hAnsi="Artifakt Element" w:cs="Artifakt Element" w:eastAsia="Artifakt Element"/>
          <w:color w:val="auto"/>
          <w:spacing w:val="0"/>
          <w:position w:val="0"/>
          <w:sz w:val="20"/>
          <w:shd w:fill="auto" w:val="clear"/>
        </w:rPr>
      </w:pPr>
      <w:r>
        <w:rPr>
          <w:rFonts w:ascii="Artifakt Element" w:hAnsi="Artifakt Element" w:cs="Artifakt Element" w:eastAsia="Artifakt Element"/>
          <w:color w:val="auto"/>
          <w:spacing w:val="0"/>
          <w:position w:val="0"/>
          <w:sz w:val="20"/>
          <w:shd w:fill="auto" w:val="clear"/>
        </w:rPr>
        <w:t xml:space="preserve">*Insert Measuring Instrument through DCS</w:t>
      </w:r>
    </w:p>
    <w:p>
      <w:pPr>
        <w:tabs>
          <w:tab w:val="left" w:pos="16777036" w:leader="none"/>
        </w:tabs>
        <w:spacing w:before="0" w:after="200" w:line="276"/>
        <w:ind w:right="0" w:left="0" w:hanging="540"/>
        <w:jc w:val="both"/>
        <w:rPr>
          <w:rFonts w:ascii="Cambria" w:hAnsi="Cambria" w:cs="Cambria" w:eastAsia="Cambria"/>
          <w:color w:val="auto"/>
          <w:spacing w:val="0"/>
          <w:position w:val="0"/>
          <w:sz w:val="22"/>
          <w:shd w:fill="auto" w:val="clear"/>
        </w:rPr>
      </w:pPr>
      <w:r>
        <w:rPr>
          <w:rFonts w:ascii="Artifakt Element" w:hAnsi="Artifakt Element" w:cs="Artifakt Element" w:eastAsia="Artifakt Element"/>
          <w:color w:val="auto"/>
          <w:spacing w:val="0"/>
          <w:position w:val="0"/>
          <w:sz w:val="20"/>
          <w:shd w:fill="auto" w:val="clear"/>
        </w:rPr>
        <w:t xml:space="preserve">*Work in AUTOCAD ELECTRICAL 2020</w:t>
      </w:r>
    </w:p>
    <w:p>
      <w:pPr>
        <w:tabs>
          <w:tab w:val="left" w:pos="16777036" w:leader="none"/>
        </w:tabs>
        <w:spacing w:before="0" w:after="200" w:line="276"/>
        <w:ind w:right="0" w:left="0" w:hanging="540"/>
        <w:jc w:val="both"/>
        <w:rPr>
          <w:rFonts w:ascii="Cambria" w:hAnsi="Cambria" w:cs="Cambria" w:eastAsia="Cambria"/>
          <w:color w:val="auto"/>
          <w:spacing w:val="0"/>
          <w:position w:val="0"/>
          <w:sz w:val="22"/>
          <w:shd w:fill="auto" w:val="clear"/>
        </w:rPr>
      </w:pPr>
    </w:p>
    <w:p>
      <w:pPr>
        <w:tabs>
          <w:tab w:val="left" w:pos="16777036" w:leader="none"/>
        </w:tabs>
        <w:spacing w:before="0" w:after="200" w:line="276"/>
        <w:ind w:right="0" w:left="0" w:hanging="540"/>
        <w:jc w:val="both"/>
        <w:rPr>
          <w:rFonts w:ascii="Cambria" w:hAnsi="Cambria" w:cs="Cambria" w:eastAsia="Cambria"/>
          <w:color w:val="auto"/>
          <w:spacing w:val="0"/>
          <w:position w:val="0"/>
          <w:sz w:val="22"/>
          <w:shd w:fill="auto" w:val="clear"/>
        </w:rPr>
      </w:pPr>
    </w:p>
    <w:p>
      <w:pPr>
        <w:tabs>
          <w:tab w:val="left" w:pos="16777036"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tbl>
      <w:tblPr/>
      <w:tblGrid>
        <w:gridCol w:w="9040"/>
        <w:gridCol w:w="4620"/>
      </w:tblGrid>
      <w:tr>
        <w:trPr>
          <w:trHeight w:val="433" w:hRule="auto"/>
          <w:jc w:val="left"/>
        </w:trPr>
        <w:tc>
          <w:tcPr>
            <w:tcW w:w="9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                                                    WORK EXPERIENCE</w:t>
            </w:r>
          </w:p>
        </w:tc>
      </w:tr>
      <w:tr>
        <w:trPr>
          <w:trHeight w:val="8379" w:hRule="auto"/>
          <w:jc w:val="left"/>
        </w:trPr>
        <w:tc>
          <w:tcPr>
            <w:tcW w:w="9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CALIBRATE DIFFERENT VALVES WITH DIFFERENT POSITIONER</w:t>
            </w:r>
          </w:p>
          <w:p>
            <w:pPr>
              <w:numPr>
                <w:ilvl w:val="0"/>
                <w:numId w:val="36"/>
              </w:numPr>
              <w:tabs>
                <w:tab w:val="left" w:pos="16777036" w:leader="none"/>
                <w:tab w:val="left" w:pos="420" w:leader="none"/>
              </w:tabs>
              <w:spacing w:before="0" w:after="200" w:line="276"/>
              <w:ind w:right="0" w:left="420" w:hanging="4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Ball valve </w:t>
            </w:r>
          </w:p>
          <w:p>
            <w:pPr>
              <w:numPr>
                <w:ilvl w:val="0"/>
                <w:numId w:val="36"/>
              </w:numPr>
              <w:tabs>
                <w:tab w:val="left" w:pos="16777036" w:leader="none"/>
                <w:tab w:val="left" w:pos="420" w:leader="none"/>
              </w:tabs>
              <w:spacing w:before="0" w:after="200" w:line="276"/>
              <w:ind w:right="0" w:left="420" w:hanging="4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Butterfly Valve</w:t>
            </w:r>
          </w:p>
          <w:p>
            <w:pPr>
              <w:numPr>
                <w:ilvl w:val="0"/>
                <w:numId w:val="36"/>
              </w:numPr>
              <w:tabs>
                <w:tab w:val="left" w:pos="16777036" w:leader="none"/>
                <w:tab w:val="left" w:pos="420" w:leader="none"/>
              </w:tabs>
              <w:spacing w:before="0" w:after="200" w:line="276"/>
              <w:ind w:right="0" w:left="420" w:hanging="4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Gate Valve </w:t>
            </w:r>
          </w:p>
          <w:p>
            <w:pPr>
              <w:numPr>
                <w:ilvl w:val="0"/>
                <w:numId w:val="36"/>
              </w:numPr>
              <w:tabs>
                <w:tab w:val="left" w:pos="16777036" w:leader="none"/>
                <w:tab w:val="left" w:pos="420" w:leader="none"/>
              </w:tabs>
              <w:spacing w:before="0" w:after="200" w:line="276"/>
              <w:ind w:right="0" w:left="420" w:hanging="4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Positioner I/P , P/P</w:t>
            </w:r>
          </w:p>
          <w:p>
            <w:pPr>
              <w:tabs>
                <w:tab w:val="left" w:pos="16777036"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CALIBRATION OF DIFFERENT SENSORS</w:t>
            </w:r>
          </w:p>
          <w:p>
            <w:pPr>
              <w:numPr>
                <w:ilvl w:val="0"/>
                <w:numId w:val="38"/>
              </w:numPr>
              <w:tabs>
                <w:tab w:val="left" w:pos="16777036" w:leader="none"/>
                <w:tab w:val="left" w:pos="420" w:leader="none"/>
              </w:tabs>
              <w:spacing w:before="0" w:after="200" w:line="276"/>
              <w:ind w:right="0" w:left="420" w:hanging="4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Temp (RTD, Thermocouple)</w:t>
            </w:r>
          </w:p>
          <w:p>
            <w:pPr>
              <w:numPr>
                <w:ilvl w:val="0"/>
                <w:numId w:val="38"/>
              </w:numPr>
              <w:tabs>
                <w:tab w:val="left" w:pos="16777036" w:leader="none"/>
                <w:tab w:val="left" w:pos="420" w:leader="none"/>
              </w:tabs>
              <w:spacing w:before="0" w:after="200" w:line="276"/>
              <w:ind w:right="0" w:left="420" w:hanging="4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Pressure </w:t>
            </w:r>
          </w:p>
          <w:p>
            <w:pPr>
              <w:numPr>
                <w:ilvl w:val="0"/>
                <w:numId w:val="38"/>
              </w:numPr>
              <w:tabs>
                <w:tab w:val="left" w:pos="16777036" w:leader="none"/>
                <w:tab w:val="left" w:pos="420" w:leader="none"/>
              </w:tabs>
              <w:spacing w:before="0" w:after="200" w:line="276"/>
              <w:ind w:right="0" w:left="420" w:hanging="4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Flow (vortex,turbine,magnetic)</w:t>
            </w:r>
          </w:p>
          <w:p>
            <w:pPr>
              <w:numPr>
                <w:ilvl w:val="0"/>
                <w:numId w:val="38"/>
              </w:numPr>
              <w:tabs>
                <w:tab w:val="left" w:pos="16777036" w:leader="none"/>
                <w:tab w:val="left" w:pos="420" w:leader="none"/>
              </w:tabs>
              <w:spacing w:before="0" w:after="200" w:line="276"/>
              <w:ind w:right="0" w:left="420" w:hanging="4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Level (radar)</w:t>
            </w:r>
          </w:p>
          <w:p>
            <w:pPr>
              <w:tabs>
                <w:tab w:val="left" w:pos="16777036"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CALIBRATION OF TRANSMITTER</w:t>
            </w:r>
          </w:p>
          <w:p>
            <w:pPr>
              <w:numPr>
                <w:ilvl w:val="0"/>
                <w:numId w:val="40"/>
              </w:numPr>
              <w:tabs>
                <w:tab w:val="left" w:pos="16777036" w:leader="none"/>
                <w:tab w:val="left" w:pos="420" w:leader="none"/>
              </w:tabs>
              <w:spacing w:before="0" w:after="200" w:line="276"/>
              <w:ind w:right="0" w:left="420" w:hanging="4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Temp</w:t>
            </w:r>
          </w:p>
          <w:p>
            <w:pPr>
              <w:numPr>
                <w:ilvl w:val="0"/>
                <w:numId w:val="40"/>
              </w:numPr>
              <w:tabs>
                <w:tab w:val="left" w:pos="16777036" w:leader="none"/>
                <w:tab w:val="left" w:pos="420" w:leader="none"/>
              </w:tabs>
              <w:spacing w:before="0" w:after="200" w:line="276"/>
              <w:ind w:right="0" w:left="420" w:hanging="4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Pressure</w:t>
            </w:r>
          </w:p>
          <w:p>
            <w:pPr>
              <w:numPr>
                <w:ilvl w:val="0"/>
                <w:numId w:val="40"/>
              </w:numPr>
              <w:tabs>
                <w:tab w:val="left" w:pos="16777036" w:leader="none"/>
                <w:tab w:val="left" w:pos="420" w:leader="none"/>
              </w:tabs>
              <w:spacing w:before="0" w:after="200" w:line="276"/>
              <w:ind w:right="0" w:left="420" w:hanging="4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Flow</w:t>
            </w:r>
          </w:p>
          <w:p>
            <w:pPr>
              <w:tabs>
                <w:tab w:val="left" w:pos="16777036"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CALIBRATION OF SWITCH</w:t>
            </w:r>
          </w:p>
          <w:p>
            <w:pPr>
              <w:numPr>
                <w:ilvl w:val="0"/>
                <w:numId w:val="42"/>
              </w:numPr>
              <w:tabs>
                <w:tab w:val="left" w:pos="16777036" w:leader="none"/>
                <w:tab w:val="left" w:pos="420" w:leader="none"/>
              </w:tabs>
              <w:spacing w:before="0" w:after="200" w:line="276"/>
              <w:ind w:right="0" w:left="420" w:hanging="4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Temp</w:t>
            </w:r>
          </w:p>
          <w:p>
            <w:pPr>
              <w:numPr>
                <w:ilvl w:val="0"/>
                <w:numId w:val="42"/>
              </w:numPr>
              <w:tabs>
                <w:tab w:val="left" w:pos="16777036" w:leader="none"/>
                <w:tab w:val="left" w:pos="420" w:leader="none"/>
              </w:tabs>
              <w:spacing w:before="0" w:after="200" w:line="276"/>
              <w:ind w:right="0" w:left="420" w:hanging="4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Pressure</w:t>
            </w:r>
          </w:p>
          <w:p>
            <w:pPr>
              <w:tabs>
                <w:tab w:val="left" w:pos="16777036"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BELT SCALE CALIBRATION AND COMISSION</w:t>
            </w:r>
          </w:p>
          <w:p>
            <w:pPr>
              <w:tabs>
                <w:tab w:val="left" w:pos="16777036"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WEIGH FEEDER CALIBRATION</w:t>
            </w:r>
          </w:p>
          <w:p>
            <w:pPr>
              <w:tabs>
                <w:tab w:val="left" w:pos="16777036"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 ON COMPRESSOR</w:t>
            </w:r>
          </w:p>
          <w:p>
            <w:pPr>
              <w:tabs>
                <w:tab w:val="left" w:pos="16777036" w:leader="none"/>
              </w:tabs>
              <w:spacing w:before="0" w:after="200" w:line="276"/>
              <w:ind w:right="0" w:left="0" w:firstLine="0"/>
              <w:jc w:val="both"/>
              <w:rPr>
                <w:color w:val="auto"/>
                <w:spacing w:val="0"/>
                <w:position w:val="0"/>
                <w:sz w:val="22"/>
              </w:rPr>
            </w:pPr>
          </w:p>
        </w:tc>
      </w:tr>
      <w:tr>
        <w:trPr>
          <w:trHeight w:val="412" w:hRule="auto"/>
          <w:jc w:val="left"/>
        </w:trPr>
        <w:tc>
          <w:tcPr>
            <w:tcW w:w="136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                                                              DESIGN</w:t>
            </w:r>
          </w:p>
        </w:tc>
      </w:tr>
      <w:tr>
        <w:trPr>
          <w:trHeight w:val="936" w:hRule="auto"/>
          <w:jc w:val="left"/>
        </w:trPr>
        <w:tc>
          <w:tcPr>
            <w:tcW w:w="136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9"/>
              </w:numPr>
              <w:tabs>
                <w:tab w:val="left" w:pos="16777036" w:leader="none"/>
                <w:tab w:val="left" w:pos="312"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VALVE ACCORDING TO REQUIRMENT</w:t>
            </w:r>
          </w:p>
          <w:p>
            <w:pPr>
              <w:numPr>
                <w:ilvl w:val="0"/>
                <w:numId w:val="49"/>
              </w:numPr>
              <w:tabs>
                <w:tab w:val="left" w:pos="16777036" w:leader="none"/>
                <w:tab w:val="left" w:pos="312"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BACKSEAT TESTS</w:t>
            </w:r>
          </w:p>
          <w:p>
            <w:pPr>
              <w:numPr>
                <w:ilvl w:val="0"/>
                <w:numId w:val="49"/>
              </w:numPr>
              <w:tabs>
                <w:tab w:val="left" w:pos="16777036" w:leader="none"/>
                <w:tab w:val="left" w:pos="312"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CLOSURE TEST</w:t>
            </w:r>
          </w:p>
          <w:p>
            <w:pPr>
              <w:numPr>
                <w:ilvl w:val="0"/>
                <w:numId w:val="49"/>
              </w:numPr>
              <w:tabs>
                <w:tab w:val="left" w:pos="16777036" w:leader="none"/>
                <w:tab w:val="left" w:pos="312"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PSV AND VACCUM RELIEF TEST</w:t>
            </w:r>
          </w:p>
          <w:p>
            <w:pPr>
              <w:numPr>
                <w:ilvl w:val="0"/>
                <w:numId w:val="49"/>
              </w:numPr>
              <w:tabs>
                <w:tab w:val="left" w:pos="16777036" w:leader="none"/>
                <w:tab w:val="left" w:pos="312" w:leader="none"/>
              </w:tabs>
              <w:spacing w:before="0" w:after="200" w:line="276"/>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SHELL AND BODY HYDRO TEST</w:t>
            </w:r>
          </w:p>
        </w:tc>
      </w:tr>
      <w:tr>
        <w:trPr>
          <w:trHeight w:val="1" w:hRule="atLeast"/>
          <w:jc w:val="left"/>
        </w:trPr>
        <w:tc>
          <w:tcPr>
            <w:tcW w:w="136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CISCO SWITCH,ROUTER(CCNA 200-301 ongoing)</w:t>
            </w:r>
          </w:p>
        </w:tc>
      </w:tr>
      <w:tr>
        <w:trPr>
          <w:trHeight w:val="1" w:hRule="atLeast"/>
          <w:jc w:val="left"/>
        </w:trPr>
        <w:tc>
          <w:tcPr>
            <w:tcW w:w="136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ARDUINO for simple solution</w:t>
            </w:r>
          </w:p>
        </w:tc>
      </w:tr>
      <w:tr>
        <w:trPr>
          <w:trHeight w:val="1" w:hRule="atLeast"/>
          <w:jc w:val="left"/>
        </w:trPr>
        <w:tc>
          <w:tcPr>
            <w:tcW w:w="136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8"/>
                <w:shd w:fill="auto" w:val="clear"/>
              </w:rPr>
              <w:t xml:space="preserve">Hands on Experience on AutoCad Eletrical 2020</w:t>
            </w:r>
          </w:p>
        </w:tc>
      </w:tr>
      <w:tr>
        <w:trPr>
          <w:trHeight w:val="1" w:hRule="atLeast"/>
          <w:jc w:val="left"/>
        </w:trPr>
        <w:tc>
          <w:tcPr>
            <w:tcW w:w="136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36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rFonts w:ascii="Calibri" w:hAnsi="Calibri" w:cs="Calibri" w:eastAsia="Calibri"/>
                <w:color w:val="auto"/>
                <w:spacing w:val="0"/>
                <w:position w:val="0"/>
                <w:sz w:val="22"/>
                <w:shd w:fill="auto" w:val="clear"/>
              </w:rPr>
            </w:pPr>
          </w:p>
        </w:tc>
      </w:tr>
    </w:tbl>
    <w:p>
      <w:pPr>
        <w:tabs>
          <w:tab w:val="left" w:pos="16777036" w:leader="none"/>
        </w:tabs>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tabs>
          <w:tab w:val="left" w:pos="16777036" w:leader="none"/>
        </w:tabs>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tabs>
          <w:tab w:val="left" w:pos="16777036" w:leader="none"/>
        </w:tabs>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tbl>
      <w:tblPr/>
      <w:tblGrid>
        <w:gridCol w:w="9241"/>
      </w:tblGrid>
      <w:tr>
        <w:trPr>
          <w:trHeight w:val="1" w:hRule="atLeast"/>
          <w:jc w:val="left"/>
        </w:trPr>
        <w:tc>
          <w:tcPr>
            <w:tcW w:w="9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                                                         AUTOMOTION</w:t>
            </w:r>
          </w:p>
        </w:tc>
      </w:tr>
      <w:tr>
        <w:trPr>
          <w:trHeight w:val="1" w:hRule="atLeast"/>
          <w:jc w:val="left"/>
        </w:trPr>
        <w:tc>
          <w:tcPr>
            <w:tcW w:w="9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PLC-1.DELTA( RELAY TYPE AND TRANSISTOR TYPE)</w:t>
            </w:r>
          </w:p>
          <w:p>
            <w:pPr>
              <w:numPr>
                <w:ilvl w:val="0"/>
                <w:numId w:val="67"/>
              </w:numPr>
              <w:tabs>
                <w:tab w:val="left" w:pos="16777036" w:leader="none"/>
                <w:tab w:val="left" w:pos="312" w:leader="none"/>
              </w:tabs>
              <w:spacing w:before="0" w:after="200" w:line="276"/>
              <w:ind w:right="0" w:left="495"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SIEMENS( S7300,S71200,TIAV13,V14)</w:t>
            </w:r>
          </w:p>
          <w:p>
            <w:pPr>
              <w:tabs>
                <w:tab w:val="left" w:pos="16777036" w:leader="none"/>
              </w:tabs>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tabs>
                <w:tab w:val="left" w:pos="16777036" w:leader="none"/>
              </w:tabs>
              <w:spacing w:before="0" w:after="200" w:line="276"/>
              <w:ind w:right="0" w:left="0" w:firstLine="0"/>
              <w:jc w:val="both"/>
              <w:rPr>
                <w:color w:val="auto"/>
                <w:spacing w:val="0"/>
                <w:position w:val="0"/>
                <w:sz w:val="22"/>
              </w:rPr>
            </w:pPr>
          </w:p>
        </w:tc>
      </w:tr>
      <w:tr>
        <w:trPr>
          <w:trHeight w:val="1" w:hRule="atLeast"/>
          <w:jc w:val="left"/>
        </w:trPr>
        <w:tc>
          <w:tcPr>
            <w:tcW w:w="9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HMI-1.DELTA</w:t>
            </w:r>
          </w:p>
          <w:p>
            <w:pPr>
              <w:tabs>
                <w:tab w:val="left" w:pos="16777036" w:leader="none"/>
              </w:tabs>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2.SIEMENS</w:t>
            </w:r>
          </w:p>
          <w:p>
            <w:pPr>
              <w:tabs>
                <w:tab w:val="left" w:pos="16777036" w:leader="none"/>
              </w:tabs>
              <w:spacing w:before="0" w:after="200" w:line="276"/>
              <w:ind w:right="0" w:left="0" w:firstLine="0"/>
              <w:jc w:val="both"/>
              <w:rPr>
                <w:color w:val="auto"/>
                <w:spacing w:val="0"/>
                <w:position w:val="0"/>
                <w:sz w:val="22"/>
              </w:rPr>
            </w:pPr>
          </w:p>
        </w:tc>
      </w:tr>
      <w:tr>
        <w:trPr>
          <w:trHeight w:val="1" w:hRule="atLeast"/>
          <w:jc w:val="left"/>
        </w:trPr>
        <w:tc>
          <w:tcPr>
            <w:tcW w:w="9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1.DCS-HONEYWELL(MAINTAINCE AND LOGIC DONE AFTER COMISSION)</w:t>
            </w:r>
          </w:p>
          <w:p>
            <w:pPr>
              <w:tabs>
                <w:tab w:val="left" w:pos="16777036" w:leader="none"/>
              </w:tabs>
              <w:spacing w:before="0" w:after="200" w:line="276"/>
              <w:ind w:right="0" w:left="0" w:firstLine="0"/>
              <w:jc w:val="both"/>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2.PCS7-SIEMENS</w:t>
            </w:r>
          </w:p>
        </w:tc>
      </w:tr>
      <w:tr>
        <w:trPr>
          <w:trHeight w:val="1" w:hRule="atLeast"/>
          <w:jc w:val="left"/>
        </w:trPr>
        <w:tc>
          <w:tcPr>
            <w:tcW w:w="9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SCADA-1.WONDERWARE 2.IGNITION</w:t>
            </w:r>
          </w:p>
        </w:tc>
      </w:tr>
      <w:tr>
        <w:trPr>
          <w:trHeight w:val="1" w:hRule="atLeast"/>
          <w:jc w:val="left"/>
        </w:trPr>
        <w:tc>
          <w:tcPr>
            <w:tcW w:w="9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VFD-DELTA,SIEMENS,YASKAWA</w:t>
            </w:r>
          </w:p>
        </w:tc>
      </w:tr>
      <w:tr>
        <w:trPr>
          <w:trHeight w:val="1" w:hRule="atLeast"/>
          <w:jc w:val="left"/>
        </w:trPr>
        <w:tc>
          <w:tcPr>
            <w:tcW w:w="9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SERVO MOTOR-1.DELTA</w:t>
            </w:r>
          </w:p>
        </w:tc>
      </w:tr>
      <w:tr>
        <w:trPr>
          <w:trHeight w:val="1" w:hRule="atLeast"/>
          <w:jc w:val="left"/>
        </w:trPr>
        <w:tc>
          <w:tcPr>
            <w:tcW w:w="9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7036" w:leader="none"/>
              </w:tabs>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MODBUS COMMUNICATION-1.WITH VFD,PLC BY RS485</w:t>
            </w:r>
          </w:p>
          <w:p>
            <w:pPr>
              <w:tabs>
                <w:tab w:val="left" w:pos="16777036" w:leader="none"/>
              </w:tabs>
              <w:spacing w:before="0" w:after="200" w:line="276"/>
              <w:ind w:right="0" w:left="0" w:firstLine="0"/>
              <w:jc w:val="both"/>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                                                         2.SCADA AND DEVICE VIA ETHERNET</w:t>
            </w:r>
          </w:p>
        </w:tc>
      </w:tr>
    </w:tbl>
    <w:p>
      <w:pPr>
        <w:tabs>
          <w:tab w:val="left" w:pos="16777036" w:leader="none"/>
        </w:tabs>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511"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EXTRA-CURRICULAR ACTIVITIES:</w:t>
      </w:r>
    </w:p>
    <w:p>
      <w:pPr>
        <w:numPr>
          <w:ilvl w:val="0"/>
          <w:numId w:val="85"/>
        </w:numPr>
        <w:spacing w:before="0" w:after="0" w:line="240"/>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Participated in the National level competition &amp; Seminars.</w:t>
      </w:r>
    </w:p>
    <w:p>
      <w:pPr>
        <w:numPr>
          <w:ilvl w:val="0"/>
          <w:numId w:val="85"/>
        </w:numPr>
        <w:spacing w:before="0" w:after="0" w:line="240"/>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Actively participated in several Cultural, Academic and Technical Programs.</w:t>
      </w:r>
    </w:p>
    <w:p>
      <w:pPr>
        <w:spacing w:before="0" w:after="0" w:line="240"/>
        <w:ind w:right="0" w:left="72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511" w:left="-54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STRENGTHS:</w:t>
      </w:r>
    </w:p>
    <w:p>
      <w:pPr>
        <w:numPr>
          <w:ilvl w:val="0"/>
          <w:numId w:val="88"/>
        </w:numPr>
        <w:tabs>
          <w:tab w:val="left" w:pos="353" w:leader="none"/>
        </w:tabs>
        <w:spacing w:before="0" w:after="0" w:line="360"/>
        <w:ind w:right="-504"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Possess good relationship building and interpersonal skills.</w:t>
      </w:r>
    </w:p>
    <w:p>
      <w:pPr>
        <w:numPr>
          <w:ilvl w:val="0"/>
          <w:numId w:val="88"/>
        </w:numPr>
        <w:tabs>
          <w:tab w:val="left" w:pos="353" w:leader="none"/>
        </w:tabs>
        <w:spacing w:before="0" w:after="0" w:line="360"/>
        <w:ind w:right="-504"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Hardworking and quick learner.</w:t>
      </w:r>
    </w:p>
    <w:p>
      <w:pPr>
        <w:numPr>
          <w:ilvl w:val="0"/>
          <w:numId w:val="88"/>
        </w:numPr>
        <w:tabs>
          <w:tab w:val="left" w:pos="353" w:leader="none"/>
        </w:tabs>
        <w:spacing w:before="0" w:after="0" w:line="360"/>
        <w:ind w:right="-504"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Commitment towards work.</w:t>
      </w:r>
    </w:p>
    <w:p>
      <w:pPr>
        <w:numPr>
          <w:ilvl w:val="0"/>
          <w:numId w:val="88"/>
        </w:numPr>
        <w:tabs>
          <w:tab w:val="left" w:pos="353" w:leader="none"/>
        </w:tabs>
        <w:spacing w:before="0" w:after="0" w:line="360"/>
        <w:ind w:right="-504"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Sincerity and Self-Confidence</w:t>
      </w:r>
    </w:p>
    <w:p>
      <w:pPr>
        <w:spacing w:before="0" w:after="200" w:line="276"/>
        <w:ind w:right="-511" w:left="0" w:hanging="54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PERSONAL PROFILE: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Date of birth</w:t>
      </w:r>
      <w:r>
        <w:rPr>
          <w:rFonts w:ascii="Calibri" w:hAnsi="Calibri" w:cs="Calibri" w:eastAsia="Calibri"/>
          <w:color w:val="auto"/>
          <w:spacing w:val="0"/>
          <w:position w:val="0"/>
          <w:sz w:val="22"/>
          <w:shd w:fill="auto" w:val="clear"/>
        </w:rPr>
        <w:tab/>
        <w:tab/>
      </w:r>
      <w:r>
        <w:rPr>
          <w:rFonts w:ascii="Times New Roman" w:hAnsi="Times New Roman" w:cs="Times New Roman" w:eastAsia="Times New Roman"/>
          <w:color w:val="auto"/>
          <w:spacing w:val="0"/>
          <w:position w:val="0"/>
          <w:sz w:val="22"/>
          <w:shd w:fill="auto" w:val="clear"/>
        </w:rPr>
        <w:t xml:space="preserve">  : 30</w:t>
      </w:r>
      <w:r>
        <w:rPr>
          <w:rFonts w:ascii="Times New Roman" w:hAnsi="Times New Roman" w:cs="Times New Roman" w:eastAsia="Times New Roman"/>
          <w:color w:val="auto"/>
          <w:spacing w:val="0"/>
          <w:position w:val="0"/>
          <w:sz w:val="22"/>
          <w:shd w:fill="auto" w:val="clear"/>
          <w:vertAlign w:val="superscript"/>
        </w:rPr>
        <w:t xml:space="preserve">TH</w:t>
      </w:r>
      <w:r>
        <w:rPr>
          <w:rFonts w:ascii="Times New Roman" w:hAnsi="Times New Roman" w:cs="Times New Roman" w:eastAsia="Times New Roman"/>
          <w:color w:val="auto"/>
          <w:spacing w:val="0"/>
          <w:position w:val="0"/>
          <w:sz w:val="22"/>
          <w:shd w:fill="auto" w:val="clear"/>
        </w:rPr>
        <w:t xml:space="preserve"> JUNE 1992</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Marital status                 :   Single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Languages known</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  : English, Hindi and Odia</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Nationality/religion        : Indian/Hindu</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Hobbies                       : Playing chess, listening to music</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Address         : QR NO -J3R 18,KALINGA NAGAR,BARBIL,PIN-758036</w:t>
      </w:r>
    </w:p>
    <w:p>
      <w:pPr>
        <w:keepNext w:val="true"/>
        <w:keepLines w:val="true"/>
        <w:spacing w:before="0" w:after="0" w:line="240"/>
        <w:ind w:right="0" w:left="0" w:firstLine="0"/>
        <w:jc w:val="left"/>
        <w:rPr>
          <w:rFonts w:ascii="Clarendon" w:hAnsi="Clarendon" w:cs="Clarendon" w:eastAsia="Clarendon"/>
          <w:b/>
          <w:color w:val="auto"/>
          <w:spacing w:val="0"/>
          <w:position w:val="0"/>
          <w:sz w:val="28"/>
          <w:shd w:fill="auto" w:val="clear"/>
        </w:rPr>
      </w:pPr>
      <w:r>
        <w:rPr>
          <w:rFonts w:ascii="Clarendon" w:hAnsi="Clarendon" w:cs="Clarendon" w:eastAsia="Clarendon"/>
          <w:b/>
          <w:color w:val="auto"/>
          <w:spacing w:val="0"/>
          <w:position w:val="0"/>
          <w:sz w:val="28"/>
          <w:shd w:fill="auto" w:val="clear"/>
        </w:rPr>
        <w:t xml:space="preserve">Declaration.</w:t>
      </w:r>
    </w:p>
    <w:p>
      <w:pPr>
        <w:spacing w:before="0" w:after="200" w:line="276"/>
        <w:ind w:right="0" w:left="0" w:firstLine="0"/>
        <w:jc w:val="left"/>
        <w:rPr>
          <w:rFonts w:ascii="Cambria" w:hAnsi="Cambria" w:cs="Cambria" w:eastAsia="Cambria"/>
          <w:color w:val="auto"/>
          <w:spacing w:val="0"/>
          <w:position w:val="0"/>
          <w:sz w:val="26"/>
          <w:shd w:fill="auto" w:val="clear"/>
        </w:rPr>
      </w:pPr>
      <w:r>
        <w:rPr>
          <w:rFonts w:ascii="Cambria" w:hAnsi="Cambria" w:cs="Cambria" w:eastAsia="Cambria"/>
          <w:color w:val="auto"/>
          <w:spacing w:val="0"/>
          <w:position w:val="0"/>
          <w:sz w:val="26"/>
          <w:shd w:fill="auto" w:val="clear"/>
        </w:rPr>
        <w:t xml:space="preserve">I do here by declare that all the statement furnished by me is true to best of my knowledge and belief.</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mbria" w:hAnsi="Cambria" w:cs="Cambria" w:eastAsia="Cambria"/>
          <w:color w:val="auto"/>
          <w:spacing w:val="0"/>
          <w:position w:val="0"/>
          <w:sz w:val="26"/>
          <w:shd w:fill="auto" w:val="clear"/>
        </w:rPr>
        <w:t xml:space="preserve">                                                                                                    NIHAR KALYAN DAS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abstractNum w:abstractNumId="24">
    <w:lvl w:ilvl="0">
      <w:start w:val="1"/>
      <w:numFmt w:val="bullet"/>
      <w:lvlText w:val="•"/>
    </w:lvl>
  </w:abstractNum>
  <w:abstractNum w:abstractNumId="30">
    <w:lvl w:ilvl="0">
      <w:start w:val="1"/>
      <w:numFmt w:val="bullet"/>
      <w:lvlText w:val="•"/>
    </w:lvl>
  </w:abstractNum>
  <w:num w:numId="36">
    <w:abstractNumId w:val="30"/>
  </w:num>
  <w:num w:numId="38">
    <w:abstractNumId w:val="24"/>
  </w:num>
  <w:num w:numId="40">
    <w:abstractNumId w:val="18"/>
  </w:num>
  <w:num w:numId="42">
    <w:abstractNumId w:val="12"/>
  </w:num>
  <w:num w:numId="49">
    <w:abstractNumId w:val="7"/>
  </w:num>
  <w:num w:numId="67">
    <w:abstractNumId w:val="1"/>
  </w:num>
  <w:num w:numId="85">
    <w:abstractNumId w:val="6"/>
  </w:num>
  <w:num w:numId="8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