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881" w:rsidRPr="00B60E25" w:rsidRDefault="00B3275B">
      <w:pPr>
        <w:jc w:val="center"/>
        <w:rPr>
          <w:rFonts w:ascii="Arial" w:hAnsi="Arial" w:cs="Arial"/>
          <w:b/>
          <w:sz w:val="20"/>
          <w:szCs w:val="20"/>
          <w:u w:val="single"/>
        </w:rPr>
      </w:pPr>
      <w:r>
        <w:rPr>
          <w:rFonts w:ascii="Arial" w:hAnsi="Arial" w:cs="Arial"/>
          <w:b/>
          <w:sz w:val="20"/>
          <w:szCs w:val="20"/>
        </w:rPr>
        <w:t xml:space="preserve">                                           </w:t>
      </w:r>
      <w:r w:rsidR="00366018">
        <w:rPr>
          <w:rFonts w:ascii="Arial" w:hAnsi="Arial" w:cs="Arial"/>
          <w:b/>
          <w:sz w:val="20"/>
          <w:szCs w:val="20"/>
        </w:rPr>
        <w:t xml:space="preserve">                                                                              </w:t>
      </w:r>
      <w:r w:rsidRPr="00B3275B">
        <w:rPr>
          <w:rFonts w:ascii="Arial" w:hAnsi="Arial" w:cs="Arial"/>
          <w:b/>
          <w:sz w:val="20"/>
          <w:szCs w:val="20"/>
        </w:rPr>
        <w:t xml:space="preserve"> </w:t>
      </w:r>
      <w:r>
        <w:rPr>
          <w:rFonts w:ascii="Arial" w:hAnsi="Arial" w:cs="Arial"/>
          <w:noProof/>
          <w:sz w:val="20"/>
          <w:szCs w:val="20"/>
        </w:rPr>
        <w:t xml:space="preserve">           </w:t>
      </w:r>
      <w:r w:rsidRPr="00B3275B">
        <w:rPr>
          <w:rFonts w:ascii="Arial" w:hAnsi="Arial" w:cs="Arial"/>
          <w:noProof/>
          <w:sz w:val="20"/>
          <w:szCs w:val="20"/>
        </w:rPr>
        <w:t xml:space="preserve"> </w:t>
      </w:r>
      <w:r w:rsidR="00E51E23">
        <w:rPr>
          <w:rFonts w:ascii="Arial" w:hAnsi="Arial" w:cs="Arial"/>
          <w:noProof/>
          <w:sz w:val="20"/>
          <w:szCs w:val="20"/>
        </w:rPr>
        <w:drawing>
          <wp:inline distT="0" distB="0" distL="0" distR="0">
            <wp:extent cx="581025" cy="523875"/>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81025" cy="523875"/>
                    </a:xfrm>
                    <a:prstGeom prst="rect">
                      <a:avLst/>
                    </a:prstGeom>
                    <a:noFill/>
                    <a:ln w="9525">
                      <a:noFill/>
                      <a:miter lim="800000"/>
                      <a:headEnd/>
                      <a:tailEnd/>
                    </a:ln>
                  </pic:spPr>
                </pic:pic>
              </a:graphicData>
            </a:graphic>
          </wp:inline>
        </w:drawing>
      </w:r>
    </w:p>
    <w:p w:rsidR="00A2589F" w:rsidRPr="008E6C64" w:rsidRDefault="00505213" w:rsidP="00B3275B">
      <w:pPr>
        <w:jc w:val="center"/>
        <w:rPr>
          <w:rFonts w:ascii="Arial" w:hAnsi="Arial" w:cs="Arial"/>
          <w:sz w:val="26"/>
          <w:szCs w:val="26"/>
        </w:rPr>
      </w:pPr>
      <w:r w:rsidRPr="008E6C64">
        <w:rPr>
          <w:rFonts w:ascii="Arial" w:hAnsi="Arial" w:cs="Arial"/>
          <w:sz w:val="26"/>
          <w:szCs w:val="26"/>
        </w:rPr>
        <w:t>CURRICULAM VITAE</w:t>
      </w:r>
    </w:p>
    <w:p w:rsidR="00A2589F" w:rsidRPr="008E6C64" w:rsidRDefault="00505213">
      <w:pPr>
        <w:jc w:val="center"/>
        <w:rPr>
          <w:rFonts w:ascii="Arial" w:hAnsi="Arial" w:cs="Arial"/>
          <w:sz w:val="26"/>
          <w:szCs w:val="26"/>
        </w:rPr>
      </w:pPr>
      <w:r w:rsidRPr="008E6C64">
        <w:rPr>
          <w:rFonts w:ascii="Arial" w:hAnsi="Arial" w:cs="Arial"/>
          <w:sz w:val="26"/>
          <w:szCs w:val="26"/>
        </w:rPr>
        <w:t>PRIYARANJAN SHRIVASTAVA</w:t>
      </w:r>
    </w:p>
    <w:p w:rsidR="00A2589F" w:rsidRDefault="00505213">
      <w:pPr>
        <w:jc w:val="center"/>
        <w:rPr>
          <w:rFonts w:ascii="Arial" w:hAnsi="Arial" w:cs="Arial"/>
          <w:sz w:val="20"/>
          <w:szCs w:val="20"/>
        </w:rPr>
      </w:pPr>
      <w:r>
        <w:rPr>
          <w:rFonts w:ascii="Arial" w:hAnsi="Arial" w:cs="Arial"/>
          <w:sz w:val="20"/>
          <w:szCs w:val="20"/>
        </w:rPr>
        <w:t xml:space="preserve">B-266 MADHYA RAMDAS HATI, BHANDARI POOL, </w:t>
      </w:r>
    </w:p>
    <w:p w:rsidR="00A2589F" w:rsidRDefault="00505213">
      <w:pPr>
        <w:jc w:val="center"/>
        <w:rPr>
          <w:rFonts w:ascii="Arial" w:hAnsi="Arial" w:cs="Arial"/>
          <w:sz w:val="20"/>
          <w:szCs w:val="20"/>
        </w:rPr>
      </w:pPr>
      <w:r>
        <w:rPr>
          <w:rFonts w:ascii="Arial" w:hAnsi="Arial" w:cs="Arial"/>
          <w:sz w:val="20"/>
          <w:szCs w:val="20"/>
        </w:rPr>
        <w:t xml:space="preserve">PALLYSHREE, GARDEN REACH ROAD, </w:t>
      </w:r>
      <w:r w:rsidR="00B3275B">
        <w:rPr>
          <w:rFonts w:ascii="Arial" w:hAnsi="Arial" w:cs="Arial"/>
          <w:sz w:val="20"/>
          <w:szCs w:val="20"/>
        </w:rPr>
        <w:t xml:space="preserve">                                </w:t>
      </w:r>
    </w:p>
    <w:p w:rsidR="00A2589F" w:rsidRDefault="00505213">
      <w:pPr>
        <w:jc w:val="center"/>
        <w:rPr>
          <w:rFonts w:ascii="Arial" w:hAnsi="Arial" w:cs="Arial"/>
          <w:sz w:val="20"/>
          <w:szCs w:val="20"/>
        </w:rPr>
      </w:pPr>
      <w:r>
        <w:rPr>
          <w:rFonts w:ascii="Arial" w:hAnsi="Arial" w:cs="Arial"/>
          <w:sz w:val="20"/>
          <w:szCs w:val="20"/>
        </w:rPr>
        <w:t>KOLKATA – 700 024</w:t>
      </w:r>
    </w:p>
    <w:p w:rsidR="00A2589F" w:rsidRDefault="00505213">
      <w:pPr>
        <w:jc w:val="center"/>
        <w:rPr>
          <w:rFonts w:ascii="Arial" w:hAnsi="Arial" w:cs="Arial"/>
          <w:sz w:val="20"/>
          <w:szCs w:val="20"/>
        </w:rPr>
      </w:pPr>
      <w:r>
        <w:rPr>
          <w:rFonts w:ascii="Arial" w:hAnsi="Arial" w:cs="Arial"/>
          <w:sz w:val="20"/>
          <w:szCs w:val="20"/>
        </w:rPr>
        <w:t>Mobile No.: +91-9923453591</w:t>
      </w:r>
    </w:p>
    <w:p w:rsidR="00A2589F" w:rsidRDefault="00505213">
      <w:pPr>
        <w:jc w:val="center"/>
        <w:rPr>
          <w:rFonts w:ascii="Arial" w:hAnsi="Arial" w:cs="Arial"/>
          <w:sz w:val="20"/>
          <w:szCs w:val="20"/>
        </w:rPr>
      </w:pPr>
      <w:r>
        <w:rPr>
          <w:rFonts w:ascii="Arial" w:hAnsi="Arial" w:cs="Arial"/>
          <w:sz w:val="20"/>
          <w:szCs w:val="20"/>
        </w:rPr>
        <w:t xml:space="preserve">Email: </w:t>
      </w:r>
      <w:hyperlink r:id="rId7" w:history="1">
        <w:r>
          <w:rPr>
            <w:rStyle w:val="Hyperlink"/>
            <w:rFonts w:ascii="Arial" w:hAnsi="Arial" w:cs="Arial"/>
            <w:sz w:val="20"/>
            <w:szCs w:val="20"/>
          </w:rPr>
          <w:t>prskusum@gmail.com</w:t>
        </w:r>
      </w:hyperlink>
    </w:p>
    <w:p w:rsidR="00A2589F" w:rsidRDefault="00505213">
      <w:pPr>
        <w:rPr>
          <w:rFonts w:ascii="Arial" w:hAnsi="Arial" w:cs="Arial"/>
          <w:b/>
          <w:sz w:val="20"/>
          <w:szCs w:val="20"/>
        </w:rPr>
      </w:pPr>
      <w:r>
        <w:rPr>
          <w:rFonts w:ascii="Arial" w:hAnsi="Arial" w:cs="Arial"/>
          <w:sz w:val="20"/>
          <w:szCs w:val="20"/>
        </w:rPr>
        <w:t xml:space="preserve"> </w:t>
      </w:r>
      <w:r w:rsidR="00E56423">
        <w:rPr>
          <w:rFonts w:ascii="Arial" w:hAnsi="Arial" w:cs="Arial"/>
          <w:sz w:val="20"/>
          <w:szCs w:val="20"/>
        </w:rPr>
        <w:tab/>
      </w:r>
      <w:r w:rsidR="00E56423">
        <w:rPr>
          <w:rFonts w:ascii="Arial" w:hAnsi="Arial" w:cs="Arial"/>
          <w:sz w:val="20"/>
          <w:szCs w:val="20"/>
        </w:rPr>
        <w:tab/>
      </w:r>
      <w:r w:rsidR="00E56423">
        <w:rPr>
          <w:rFonts w:ascii="Arial" w:hAnsi="Arial" w:cs="Arial"/>
          <w:sz w:val="20"/>
          <w:szCs w:val="20"/>
        </w:rPr>
        <w:tab/>
      </w:r>
      <w:r>
        <w:rPr>
          <w:rFonts w:ascii="Arial" w:hAnsi="Arial" w:cs="Arial"/>
          <w:sz w:val="20"/>
          <w:szCs w:val="20"/>
        </w:rPr>
        <w:t xml:space="preserve"> Passport No.: </w:t>
      </w:r>
      <w:r>
        <w:rPr>
          <w:rFonts w:ascii="Arial" w:hAnsi="Arial" w:cs="Arial"/>
          <w:b/>
          <w:sz w:val="20"/>
          <w:szCs w:val="20"/>
        </w:rPr>
        <w:t>H0568973; SKYPE ID: PRSKUSUM</w:t>
      </w:r>
    </w:p>
    <w:p w:rsidR="00A2589F" w:rsidRDefault="00A2589F">
      <w:pPr>
        <w:pBdr>
          <w:top w:val="single" w:sz="4" w:space="1" w:color="auto"/>
        </w:pBdr>
        <w:rPr>
          <w:rFonts w:ascii="Arial" w:hAnsi="Arial" w:cs="Arial"/>
          <w:sz w:val="20"/>
          <w:szCs w:val="20"/>
        </w:rPr>
      </w:pPr>
    </w:p>
    <w:p w:rsidR="00A2589F" w:rsidRDefault="00505213">
      <w:pPr>
        <w:jc w:val="both"/>
        <w:rPr>
          <w:rFonts w:ascii="Arial" w:hAnsi="Arial" w:cs="Arial"/>
          <w:sz w:val="20"/>
          <w:szCs w:val="20"/>
          <w:lang w:val="de-DE"/>
        </w:rPr>
      </w:pPr>
      <w:r>
        <w:rPr>
          <w:rFonts w:ascii="Arial" w:hAnsi="Arial" w:cs="Arial"/>
          <w:b/>
          <w:sz w:val="20"/>
          <w:szCs w:val="20"/>
        </w:rPr>
        <w:t>Objectives</w:t>
      </w:r>
      <w:r w:rsidR="00527A16">
        <w:rPr>
          <w:rFonts w:ascii="Arial" w:hAnsi="Arial" w:cs="Arial"/>
          <w:b/>
          <w:sz w:val="20"/>
          <w:szCs w:val="20"/>
        </w:rPr>
        <w:t>:</w:t>
      </w:r>
      <w:r w:rsidR="00527A16">
        <w:rPr>
          <w:rFonts w:ascii="Arial" w:hAnsi="Arial" w:cs="Arial"/>
          <w:sz w:val="20"/>
          <w:szCs w:val="20"/>
          <w:lang w:val="de-DE"/>
        </w:rPr>
        <w:t xml:space="preserve"> To</w:t>
      </w:r>
      <w:r>
        <w:rPr>
          <w:rFonts w:ascii="Arial" w:hAnsi="Arial" w:cs="Arial"/>
          <w:sz w:val="20"/>
          <w:szCs w:val="20"/>
          <w:lang w:val="de-DE"/>
        </w:rPr>
        <w:t xml:space="preserve"> contribute my best effort in the attainment of the organizational goals and at the same time achieving the highest standard of excellence in areas of Accounts, Finance, </w:t>
      </w:r>
      <w:r w:rsidR="00527A16">
        <w:rPr>
          <w:rFonts w:ascii="Arial" w:hAnsi="Arial" w:cs="Arial"/>
          <w:sz w:val="20"/>
          <w:szCs w:val="20"/>
          <w:lang w:val="de-DE"/>
        </w:rPr>
        <w:t xml:space="preserve">and Tax </w:t>
      </w:r>
      <w:r>
        <w:rPr>
          <w:rFonts w:ascii="Arial" w:hAnsi="Arial" w:cs="Arial"/>
          <w:sz w:val="20"/>
          <w:szCs w:val="20"/>
          <w:lang w:val="de-DE"/>
        </w:rPr>
        <w:t>&amp;</w:t>
      </w:r>
      <w:r w:rsidR="00527A16">
        <w:rPr>
          <w:rFonts w:ascii="Arial" w:hAnsi="Arial" w:cs="Arial"/>
          <w:sz w:val="20"/>
          <w:szCs w:val="20"/>
          <w:lang w:val="de-DE"/>
        </w:rPr>
        <w:t xml:space="preserve"> </w:t>
      </w:r>
      <w:r>
        <w:rPr>
          <w:rFonts w:ascii="Arial" w:hAnsi="Arial" w:cs="Arial"/>
          <w:sz w:val="20"/>
          <w:szCs w:val="20"/>
          <w:lang w:val="de-DE"/>
        </w:rPr>
        <w:t>Administration.</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5"/>
        <w:gridCol w:w="2250"/>
        <w:gridCol w:w="2970"/>
        <w:gridCol w:w="2430"/>
      </w:tblGrid>
      <w:tr w:rsidR="00031B9B" w:rsidTr="00BB377D">
        <w:trPr>
          <w:trHeight w:val="323"/>
        </w:trPr>
        <w:tc>
          <w:tcPr>
            <w:tcW w:w="9805" w:type="dxa"/>
            <w:gridSpan w:val="4"/>
            <w:shd w:val="clear" w:color="auto" w:fill="auto"/>
          </w:tcPr>
          <w:p w:rsidR="00031B9B" w:rsidRPr="00BB377D" w:rsidRDefault="00031B9B" w:rsidP="00BB377D">
            <w:pPr>
              <w:jc w:val="center"/>
              <w:rPr>
                <w:rFonts w:ascii="Arial" w:hAnsi="Arial" w:cs="Arial"/>
                <w:b/>
                <w:sz w:val="24"/>
                <w:szCs w:val="20"/>
                <w:lang w:val="de-DE"/>
              </w:rPr>
            </w:pPr>
            <w:r w:rsidRPr="00BB377D">
              <w:rPr>
                <w:rFonts w:ascii="Arial" w:hAnsi="Arial" w:cs="Arial"/>
                <w:b/>
                <w:sz w:val="24"/>
                <w:szCs w:val="20"/>
                <w:lang w:val="de-DE"/>
              </w:rPr>
              <w:t>Professional &amp; Academic Qualifications</w:t>
            </w:r>
          </w:p>
        </w:tc>
      </w:tr>
      <w:tr w:rsidR="00031B9B" w:rsidTr="00BB377D">
        <w:tblPrEx>
          <w:tblBorders>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2155" w:type="dxa"/>
            <w:tcBorders>
              <w:left w:val="single" w:sz="4" w:space="0" w:color="auto"/>
              <w:bottom w:val="single" w:sz="4" w:space="0" w:color="auto"/>
              <w:right w:val="single" w:sz="4" w:space="0" w:color="auto"/>
            </w:tcBorders>
            <w:shd w:val="clear" w:color="auto" w:fill="auto"/>
          </w:tcPr>
          <w:p w:rsidR="00031B9B" w:rsidRPr="00BB377D" w:rsidRDefault="00031B9B" w:rsidP="00BB377D">
            <w:pPr>
              <w:jc w:val="both"/>
              <w:rPr>
                <w:rFonts w:ascii="Arial" w:hAnsi="Arial" w:cs="Arial"/>
                <w:b/>
                <w:sz w:val="20"/>
                <w:szCs w:val="20"/>
                <w:lang w:val="de-DE"/>
              </w:rPr>
            </w:pPr>
            <w:r w:rsidRPr="00BB377D">
              <w:rPr>
                <w:rFonts w:ascii="Arial" w:hAnsi="Arial" w:cs="Arial"/>
                <w:b/>
                <w:sz w:val="20"/>
                <w:szCs w:val="20"/>
                <w:lang w:val="de-DE"/>
              </w:rPr>
              <w:t>Year</w:t>
            </w:r>
          </w:p>
        </w:tc>
        <w:tc>
          <w:tcPr>
            <w:tcW w:w="2250" w:type="dxa"/>
            <w:tcBorders>
              <w:left w:val="single" w:sz="4" w:space="0" w:color="auto"/>
              <w:bottom w:val="single" w:sz="4" w:space="0" w:color="auto"/>
            </w:tcBorders>
            <w:shd w:val="clear" w:color="auto" w:fill="auto"/>
          </w:tcPr>
          <w:p w:rsidR="00031B9B" w:rsidRPr="00BB377D" w:rsidRDefault="00031B9B" w:rsidP="00BB377D">
            <w:pPr>
              <w:jc w:val="both"/>
              <w:rPr>
                <w:rFonts w:ascii="Arial" w:hAnsi="Arial" w:cs="Arial"/>
                <w:b/>
                <w:sz w:val="20"/>
                <w:szCs w:val="20"/>
                <w:lang w:val="de-DE"/>
              </w:rPr>
            </w:pPr>
            <w:r w:rsidRPr="00BB377D">
              <w:rPr>
                <w:rFonts w:ascii="Arial" w:hAnsi="Arial" w:cs="Arial"/>
                <w:b/>
                <w:sz w:val="20"/>
                <w:szCs w:val="20"/>
                <w:lang w:val="de-DE"/>
              </w:rPr>
              <w:t>Exam</w:t>
            </w:r>
          </w:p>
        </w:tc>
        <w:tc>
          <w:tcPr>
            <w:tcW w:w="2970" w:type="dxa"/>
            <w:tcBorders>
              <w:left w:val="single" w:sz="4" w:space="0" w:color="auto"/>
              <w:bottom w:val="single" w:sz="4" w:space="0" w:color="auto"/>
            </w:tcBorders>
            <w:shd w:val="clear" w:color="auto" w:fill="auto"/>
          </w:tcPr>
          <w:p w:rsidR="00031B9B" w:rsidRPr="00BB377D" w:rsidRDefault="00527A16" w:rsidP="00BB377D">
            <w:pPr>
              <w:jc w:val="both"/>
              <w:rPr>
                <w:rFonts w:ascii="Arial" w:hAnsi="Arial" w:cs="Arial"/>
                <w:b/>
                <w:sz w:val="20"/>
                <w:szCs w:val="20"/>
                <w:lang w:val="de-DE"/>
              </w:rPr>
            </w:pPr>
            <w:r w:rsidRPr="00BB377D">
              <w:rPr>
                <w:rFonts w:ascii="Arial" w:hAnsi="Arial" w:cs="Arial"/>
                <w:b/>
                <w:sz w:val="20"/>
                <w:szCs w:val="20"/>
                <w:lang w:val="de-DE"/>
              </w:rPr>
              <w:t>Insitution/ Board</w:t>
            </w:r>
            <w:r w:rsidR="00031B9B" w:rsidRPr="00BB377D">
              <w:rPr>
                <w:rFonts w:ascii="Arial" w:hAnsi="Arial" w:cs="Arial"/>
                <w:b/>
                <w:sz w:val="20"/>
                <w:szCs w:val="20"/>
                <w:lang w:val="de-DE"/>
              </w:rPr>
              <w:t xml:space="preserve"> / University</w:t>
            </w:r>
          </w:p>
        </w:tc>
        <w:tc>
          <w:tcPr>
            <w:tcW w:w="2430" w:type="dxa"/>
            <w:tcBorders>
              <w:left w:val="single" w:sz="4" w:space="0" w:color="auto"/>
              <w:bottom w:val="single" w:sz="4" w:space="0" w:color="auto"/>
              <w:right w:val="single" w:sz="4" w:space="0" w:color="auto"/>
            </w:tcBorders>
            <w:shd w:val="clear" w:color="auto" w:fill="auto"/>
          </w:tcPr>
          <w:p w:rsidR="00031B9B" w:rsidRPr="00BB377D" w:rsidRDefault="00031B9B" w:rsidP="00BB377D">
            <w:pPr>
              <w:jc w:val="both"/>
              <w:rPr>
                <w:rFonts w:ascii="Arial" w:hAnsi="Arial" w:cs="Arial"/>
                <w:b/>
                <w:sz w:val="20"/>
                <w:szCs w:val="20"/>
                <w:lang w:val="de-DE"/>
              </w:rPr>
            </w:pPr>
            <w:r w:rsidRPr="00BB377D">
              <w:rPr>
                <w:rFonts w:ascii="Arial" w:hAnsi="Arial" w:cs="Arial"/>
                <w:b/>
                <w:sz w:val="20"/>
                <w:szCs w:val="20"/>
                <w:lang w:val="de-DE"/>
              </w:rPr>
              <w:t>Class / Division</w:t>
            </w:r>
            <w:r w:rsidR="00527A16" w:rsidRPr="00BB377D">
              <w:rPr>
                <w:rFonts w:ascii="Arial" w:hAnsi="Arial" w:cs="Arial"/>
                <w:b/>
                <w:sz w:val="20"/>
                <w:szCs w:val="20"/>
                <w:lang w:val="de-DE"/>
              </w:rPr>
              <w:t>/ Grade</w:t>
            </w:r>
          </w:p>
        </w:tc>
      </w:tr>
      <w:tr w:rsidR="00031B9B" w:rsidTr="00BB377D">
        <w:tblPrEx>
          <w:tblBorders>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2155" w:type="dxa"/>
            <w:tcBorders>
              <w:top w:val="single" w:sz="4" w:space="0" w:color="auto"/>
              <w:left w:val="single" w:sz="4" w:space="0" w:color="auto"/>
              <w:bottom w:val="single" w:sz="4" w:space="0" w:color="auto"/>
              <w:right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2012</w:t>
            </w:r>
          </w:p>
        </w:tc>
        <w:tc>
          <w:tcPr>
            <w:tcW w:w="2250" w:type="dxa"/>
            <w:tcBorders>
              <w:top w:val="single" w:sz="4" w:space="0" w:color="auto"/>
              <w:left w:val="single" w:sz="4" w:space="0" w:color="auto"/>
              <w:bottom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ICWAI Inter</w:t>
            </w:r>
          </w:p>
        </w:tc>
        <w:tc>
          <w:tcPr>
            <w:tcW w:w="2970" w:type="dxa"/>
            <w:tcBorders>
              <w:top w:val="single" w:sz="4" w:space="0" w:color="auto"/>
              <w:left w:val="single" w:sz="4" w:space="0" w:color="auto"/>
              <w:bottom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ICWAI, Kolkata</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031B9B" w:rsidRPr="00BB377D" w:rsidRDefault="00527A16" w:rsidP="00BB377D">
            <w:pPr>
              <w:jc w:val="both"/>
              <w:rPr>
                <w:rFonts w:ascii="Arial" w:hAnsi="Arial" w:cs="Arial"/>
                <w:sz w:val="20"/>
                <w:szCs w:val="20"/>
                <w:lang w:val="de-DE"/>
              </w:rPr>
            </w:pPr>
            <w:r w:rsidRPr="00BB377D">
              <w:rPr>
                <w:rFonts w:ascii="Arial" w:hAnsi="Arial" w:cs="Arial"/>
                <w:sz w:val="20"/>
                <w:szCs w:val="20"/>
                <w:lang w:val="de-DE"/>
              </w:rPr>
              <w:t xml:space="preserve">            </w:t>
            </w:r>
            <w:r w:rsidR="00031B9B" w:rsidRPr="00BB377D">
              <w:rPr>
                <w:rFonts w:ascii="Arial" w:hAnsi="Arial" w:cs="Arial"/>
                <w:sz w:val="20"/>
                <w:szCs w:val="20"/>
                <w:lang w:val="de-DE"/>
              </w:rPr>
              <w:t>51%</w:t>
            </w:r>
          </w:p>
        </w:tc>
      </w:tr>
      <w:tr w:rsidR="00031B9B" w:rsidTr="00BB377D">
        <w:tblPrEx>
          <w:tblBorders>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2155" w:type="dxa"/>
            <w:tcBorders>
              <w:top w:val="single" w:sz="4" w:space="0" w:color="auto"/>
              <w:left w:val="single" w:sz="4" w:space="0" w:color="auto"/>
              <w:bottom w:val="single" w:sz="4" w:space="0" w:color="auto"/>
              <w:right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2009</w:t>
            </w:r>
          </w:p>
        </w:tc>
        <w:tc>
          <w:tcPr>
            <w:tcW w:w="2250" w:type="dxa"/>
            <w:tcBorders>
              <w:top w:val="single" w:sz="4" w:space="0" w:color="auto"/>
              <w:left w:val="single" w:sz="4" w:space="0" w:color="auto"/>
              <w:bottom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MBA (Finance)</w:t>
            </w:r>
          </w:p>
        </w:tc>
        <w:tc>
          <w:tcPr>
            <w:tcW w:w="2970" w:type="dxa"/>
            <w:tcBorders>
              <w:top w:val="single" w:sz="4" w:space="0" w:color="auto"/>
              <w:left w:val="single" w:sz="4" w:space="0" w:color="auto"/>
              <w:bottom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NIBM, Chennai</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031B9B" w:rsidRPr="00BB377D" w:rsidRDefault="00527A16" w:rsidP="00BB377D">
            <w:pPr>
              <w:jc w:val="both"/>
              <w:rPr>
                <w:rFonts w:ascii="Arial" w:hAnsi="Arial" w:cs="Arial"/>
                <w:sz w:val="20"/>
                <w:szCs w:val="20"/>
                <w:lang w:val="de-DE"/>
              </w:rPr>
            </w:pPr>
            <w:r w:rsidRPr="00BB377D">
              <w:rPr>
                <w:rFonts w:ascii="Arial" w:hAnsi="Arial" w:cs="Arial"/>
                <w:sz w:val="20"/>
                <w:szCs w:val="20"/>
                <w:lang w:val="de-DE"/>
              </w:rPr>
              <w:t xml:space="preserve">            </w:t>
            </w:r>
            <w:r w:rsidR="00031B9B" w:rsidRPr="00BB377D">
              <w:rPr>
                <w:rFonts w:ascii="Arial" w:hAnsi="Arial" w:cs="Arial"/>
                <w:sz w:val="20"/>
                <w:szCs w:val="20"/>
                <w:lang w:val="de-DE"/>
              </w:rPr>
              <w:t>64%</w:t>
            </w:r>
          </w:p>
        </w:tc>
      </w:tr>
      <w:tr w:rsidR="00031B9B" w:rsidTr="00BB377D">
        <w:tblPrEx>
          <w:tblBorders>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2155" w:type="dxa"/>
            <w:tcBorders>
              <w:top w:val="single" w:sz="4" w:space="0" w:color="auto"/>
              <w:left w:val="single" w:sz="4" w:space="0" w:color="auto"/>
              <w:bottom w:val="single" w:sz="4" w:space="0" w:color="auto"/>
              <w:right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2001</w:t>
            </w:r>
          </w:p>
        </w:tc>
        <w:tc>
          <w:tcPr>
            <w:tcW w:w="2250" w:type="dxa"/>
            <w:tcBorders>
              <w:top w:val="single" w:sz="4" w:space="0" w:color="auto"/>
              <w:left w:val="single" w:sz="4" w:space="0" w:color="auto"/>
              <w:bottom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B.Com</w:t>
            </w:r>
          </w:p>
        </w:tc>
        <w:tc>
          <w:tcPr>
            <w:tcW w:w="2970" w:type="dxa"/>
            <w:tcBorders>
              <w:top w:val="single" w:sz="4" w:space="0" w:color="auto"/>
              <w:left w:val="single" w:sz="4" w:space="0" w:color="auto"/>
              <w:bottom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Calcutta University</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031B9B" w:rsidRPr="00BB377D" w:rsidRDefault="00527A16" w:rsidP="00BB377D">
            <w:pPr>
              <w:jc w:val="both"/>
              <w:rPr>
                <w:rFonts w:ascii="Arial" w:hAnsi="Arial" w:cs="Arial"/>
                <w:sz w:val="20"/>
                <w:szCs w:val="20"/>
                <w:lang w:val="de-DE"/>
              </w:rPr>
            </w:pPr>
            <w:r w:rsidRPr="00BB377D">
              <w:rPr>
                <w:rFonts w:ascii="Arial" w:hAnsi="Arial" w:cs="Arial"/>
                <w:sz w:val="20"/>
                <w:szCs w:val="20"/>
                <w:lang w:val="de-DE"/>
              </w:rPr>
              <w:t xml:space="preserve">            </w:t>
            </w:r>
            <w:r w:rsidR="00031B9B" w:rsidRPr="00BB377D">
              <w:rPr>
                <w:rFonts w:ascii="Arial" w:hAnsi="Arial" w:cs="Arial"/>
                <w:sz w:val="20"/>
                <w:szCs w:val="20"/>
                <w:lang w:val="de-DE"/>
              </w:rPr>
              <w:t>50%</w:t>
            </w:r>
          </w:p>
        </w:tc>
      </w:tr>
      <w:tr w:rsidR="00031B9B" w:rsidTr="00BB377D">
        <w:tblPrEx>
          <w:tblBorders>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2155" w:type="dxa"/>
            <w:tcBorders>
              <w:top w:val="single" w:sz="4" w:space="0" w:color="auto"/>
              <w:left w:val="single" w:sz="4" w:space="0" w:color="auto"/>
              <w:bottom w:val="single" w:sz="4" w:space="0" w:color="auto"/>
              <w:right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1997</w:t>
            </w:r>
          </w:p>
        </w:tc>
        <w:tc>
          <w:tcPr>
            <w:tcW w:w="2250" w:type="dxa"/>
            <w:tcBorders>
              <w:top w:val="single" w:sz="4" w:space="0" w:color="auto"/>
              <w:left w:val="single" w:sz="4" w:space="0" w:color="auto"/>
              <w:bottom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H.S.(10+2)</w:t>
            </w:r>
          </w:p>
        </w:tc>
        <w:tc>
          <w:tcPr>
            <w:tcW w:w="2970" w:type="dxa"/>
            <w:tcBorders>
              <w:top w:val="single" w:sz="4" w:space="0" w:color="auto"/>
              <w:left w:val="single" w:sz="4" w:space="0" w:color="auto"/>
              <w:bottom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U.P.M.S.P., U.P.</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031B9B" w:rsidRPr="00BB377D" w:rsidRDefault="00527A16" w:rsidP="00BB377D">
            <w:pPr>
              <w:jc w:val="both"/>
              <w:rPr>
                <w:rFonts w:ascii="Arial" w:hAnsi="Arial" w:cs="Arial"/>
                <w:sz w:val="20"/>
                <w:szCs w:val="20"/>
                <w:lang w:val="de-DE"/>
              </w:rPr>
            </w:pPr>
            <w:r w:rsidRPr="00BB377D">
              <w:rPr>
                <w:rFonts w:ascii="Arial" w:hAnsi="Arial" w:cs="Arial"/>
                <w:sz w:val="20"/>
                <w:szCs w:val="20"/>
                <w:lang w:val="de-DE"/>
              </w:rPr>
              <w:t xml:space="preserve">            </w:t>
            </w:r>
            <w:r w:rsidR="00031B9B" w:rsidRPr="00BB377D">
              <w:rPr>
                <w:rFonts w:ascii="Arial" w:hAnsi="Arial" w:cs="Arial"/>
                <w:sz w:val="20"/>
                <w:szCs w:val="20"/>
                <w:lang w:val="de-DE"/>
              </w:rPr>
              <w:t>45%</w:t>
            </w:r>
          </w:p>
        </w:tc>
      </w:tr>
      <w:tr w:rsidR="00031B9B" w:rsidTr="00BB377D">
        <w:tblPrEx>
          <w:tblBorders>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2155" w:type="dxa"/>
            <w:tcBorders>
              <w:top w:val="single" w:sz="4" w:space="0" w:color="auto"/>
              <w:left w:val="single" w:sz="4" w:space="0" w:color="auto"/>
              <w:bottom w:val="single" w:sz="4" w:space="0" w:color="auto"/>
              <w:right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1994</w:t>
            </w:r>
          </w:p>
        </w:tc>
        <w:tc>
          <w:tcPr>
            <w:tcW w:w="2250" w:type="dxa"/>
            <w:tcBorders>
              <w:top w:val="single" w:sz="4" w:space="0" w:color="auto"/>
              <w:left w:val="single" w:sz="4" w:space="0" w:color="auto"/>
              <w:bottom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Madhyamik (10th)</w:t>
            </w:r>
          </w:p>
        </w:tc>
        <w:tc>
          <w:tcPr>
            <w:tcW w:w="2970" w:type="dxa"/>
            <w:tcBorders>
              <w:top w:val="single" w:sz="4" w:space="0" w:color="auto"/>
              <w:left w:val="single" w:sz="4" w:space="0" w:color="auto"/>
              <w:bottom w:val="single" w:sz="4" w:space="0" w:color="auto"/>
            </w:tcBorders>
            <w:shd w:val="clear" w:color="auto" w:fill="auto"/>
          </w:tcPr>
          <w:p w:rsidR="00031B9B" w:rsidRPr="00BB377D" w:rsidRDefault="00031B9B" w:rsidP="00BB377D">
            <w:pPr>
              <w:jc w:val="both"/>
              <w:rPr>
                <w:rFonts w:ascii="Arial" w:hAnsi="Arial" w:cs="Arial"/>
                <w:sz w:val="20"/>
                <w:szCs w:val="20"/>
                <w:lang w:val="de-DE"/>
              </w:rPr>
            </w:pPr>
            <w:r w:rsidRPr="00BB377D">
              <w:rPr>
                <w:rFonts w:ascii="Arial" w:hAnsi="Arial" w:cs="Arial"/>
                <w:sz w:val="20"/>
                <w:szCs w:val="20"/>
                <w:lang w:val="de-DE"/>
              </w:rPr>
              <w:t>B.S.E.B., Patna</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031B9B" w:rsidRPr="00BB377D" w:rsidRDefault="00527A16" w:rsidP="00BB377D">
            <w:pPr>
              <w:jc w:val="both"/>
              <w:rPr>
                <w:rFonts w:ascii="Arial" w:hAnsi="Arial" w:cs="Arial"/>
                <w:sz w:val="20"/>
                <w:szCs w:val="20"/>
                <w:lang w:val="de-DE"/>
              </w:rPr>
            </w:pPr>
            <w:r w:rsidRPr="00BB377D">
              <w:rPr>
                <w:rFonts w:ascii="Arial" w:hAnsi="Arial" w:cs="Arial"/>
                <w:sz w:val="20"/>
                <w:szCs w:val="20"/>
                <w:lang w:val="de-DE"/>
              </w:rPr>
              <w:t xml:space="preserve">            </w:t>
            </w:r>
            <w:r w:rsidR="00031B9B" w:rsidRPr="00BB377D">
              <w:rPr>
                <w:rFonts w:ascii="Arial" w:hAnsi="Arial" w:cs="Arial"/>
                <w:sz w:val="20"/>
                <w:szCs w:val="20"/>
                <w:lang w:val="de-DE"/>
              </w:rPr>
              <w:t>59%</w:t>
            </w:r>
          </w:p>
        </w:tc>
      </w:tr>
    </w:tbl>
    <w:p w:rsidR="00BB377D" w:rsidRPr="00BB377D" w:rsidRDefault="00BB377D" w:rsidP="00BB377D">
      <w:pPr>
        <w:spacing w:after="0"/>
        <w:rPr>
          <w:vanish/>
        </w:rPr>
      </w:pPr>
    </w:p>
    <w:tbl>
      <w:tblPr>
        <w:tblW w:w="9805" w:type="dxa"/>
        <w:tblBorders>
          <w:top w:val="single" w:sz="4" w:space="0" w:color="auto"/>
        </w:tblBorders>
        <w:tblLook w:val="0000"/>
      </w:tblPr>
      <w:tblGrid>
        <w:gridCol w:w="1152"/>
        <w:gridCol w:w="2443"/>
        <w:gridCol w:w="3330"/>
        <w:gridCol w:w="2880"/>
      </w:tblGrid>
      <w:tr w:rsidR="00031B9B" w:rsidTr="00AF3916">
        <w:trPr>
          <w:trHeight w:val="314"/>
        </w:trPr>
        <w:tc>
          <w:tcPr>
            <w:tcW w:w="9805" w:type="dxa"/>
            <w:gridSpan w:val="4"/>
            <w:tcBorders>
              <w:left w:val="single" w:sz="4" w:space="0" w:color="auto"/>
              <w:bottom w:val="single" w:sz="4" w:space="0" w:color="auto"/>
              <w:right w:val="single" w:sz="4" w:space="0" w:color="auto"/>
            </w:tcBorders>
          </w:tcPr>
          <w:p w:rsidR="00031B9B" w:rsidRPr="00527A16" w:rsidRDefault="00031B9B" w:rsidP="00527A16">
            <w:pPr>
              <w:jc w:val="center"/>
              <w:rPr>
                <w:rFonts w:ascii="Arial" w:hAnsi="Arial" w:cs="Arial"/>
                <w:b/>
                <w:sz w:val="24"/>
                <w:szCs w:val="24"/>
                <w:lang w:val="de-DE"/>
              </w:rPr>
            </w:pPr>
            <w:r w:rsidRPr="00527A16">
              <w:rPr>
                <w:rFonts w:ascii="Arial" w:hAnsi="Arial" w:cs="Arial"/>
                <w:b/>
                <w:sz w:val="24"/>
                <w:szCs w:val="24"/>
                <w:lang w:val="de-DE"/>
              </w:rPr>
              <w:t>Certificate Course</w:t>
            </w:r>
          </w:p>
        </w:tc>
      </w:tr>
      <w:tr w:rsidR="00031B9B" w:rsidTr="00527A16">
        <w:trPr>
          <w:trHeight w:val="100"/>
        </w:trPr>
        <w:tc>
          <w:tcPr>
            <w:tcW w:w="1152" w:type="dxa"/>
            <w:tcBorders>
              <w:top w:val="single" w:sz="4" w:space="0" w:color="auto"/>
              <w:left w:val="single" w:sz="4" w:space="0" w:color="auto"/>
              <w:bottom w:val="single" w:sz="4" w:space="0" w:color="auto"/>
              <w:right w:val="single" w:sz="4" w:space="0" w:color="auto"/>
            </w:tcBorders>
          </w:tcPr>
          <w:p w:rsidR="00031B9B" w:rsidRPr="00527A16" w:rsidRDefault="00031B9B" w:rsidP="00031B9B">
            <w:pPr>
              <w:jc w:val="both"/>
              <w:rPr>
                <w:rFonts w:ascii="Arial" w:hAnsi="Arial" w:cs="Arial"/>
                <w:b/>
                <w:sz w:val="20"/>
                <w:szCs w:val="20"/>
                <w:lang w:val="de-DE"/>
              </w:rPr>
            </w:pPr>
            <w:r w:rsidRPr="00527A16">
              <w:rPr>
                <w:rFonts w:ascii="Arial" w:hAnsi="Arial" w:cs="Arial"/>
                <w:b/>
                <w:sz w:val="20"/>
                <w:szCs w:val="20"/>
                <w:lang w:val="de-DE"/>
              </w:rPr>
              <w:t>Year</w:t>
            </w:r>
          </w:p>
        </w:tc>
        <w:tc>
          <w:tcPr>
            <w:tcW w:w="2443" w:type="dxa"/>
            <w:tcBorders>
              <w:top w:val="single" w:sz="4" w:space="0" w:color="auto"/>
              <w:left w:val="single" w:sz="4" w:space="0" w:color="auto"/>
              <w:bottom w:val="single" w:sz="4" w:space="0" w:color="auto"/>
              <w:right w:val="single" w:sz="4" w:space="0" w:color="auto"/>
            </w:tcBorders>
          </w:tcPr>
          <w:p w:rsidR="00031B9B" w:rsidRPr="00527A16" w:rsidRDefault="00031B9B" w:rsidP="00031B9B">
            <w:pPr>
              <w:jc w:val="both"/>
              <w:rPr>
                <w:rFonts w:ascii="Arial" w:hAnsi="Arial" w:cs="Arial"/>
                <w:b/>
                <w:sz w:val="20"/>
                <w:szCs w:val="20"/>
                <w:lang w:val="de-DE"/>
              </w:rPr>
            </w:pPr>
            <w:r w:rsidRPr="00527A16">
              <w:rPr>
                <w:rFonts w:ascii="Arial" w:hAnsi="Arial" w:cs="Arial"/>
                <w:b/>
                <w:sz w:val="20"/>
                <w:szCs w:val="20"/>
                <w:lang w:val="de-DE"/>
              </w:rPr>
              <w:t>Exam</w:t>
            </w:r>
          </w:p>
        </w:tc>
        <w:tc>
          <w:tcPr>
            <w:tcW w:w="3330" w:type="dxa"/>
            <w:tcBorders>
              <w:top w:val="single" w:sz="4" w:space="0" w:color="auto"/>
              <w:left w:val="single" w:sz="4" w:space="0" w:color="auto"/>
              <w:bottom w:val="single" w:sz="4" w:space="0" w:color="auto"/>
              <w:right w:val="single" w:sz="4" w:space="0" w:color="auto"/>
            </w:tcBorders>
          </w:tcPr>
          <w:p w:rsidR="00031B9B" w:rsidRPr="00527A16" w:rsidRDefault="00031B9B" w:rsidP="00031B9B">
            <w:pPr>
              <w:jc w:val="both"/>
              <w:rPr>
                <w:rFonts w:ascii="Arial" w:hAnsi="Arial" w:cs="Arial"/>
                <w:b/>
                <w:sz w:val="20"/>
                <w:szCs w:val="20"/>
                <w:lang w:val="de-DE"/>
              </w:rPr>
            </w:pPr>
            <w:r w:rsidRPr="00527A16">
              <w:rPr>
                <w:rFonts w:ascii="Arial" w:hAnsi="Arial" w:cs="Arial"/>
                <w:b/>
                <w:sz w:val="20"/>
                <w:szCs w:val="20"/>
                <w:lang w:val="de-DE"/>
              </w:rPr>
              <w:t>Institution</w:t>
            </w:r>
            <w:r w:rsidR="00527A16" w:rsidRPr="00527A16">
              <w:rPr>
                <w:rFonts w:ascii="Arial" w:hAnsi="Arial" w:cs="Arial"/>
                <w:b/>
                <w:sz w:val="20"/>
                <w:szCs w:val="20"/>
                <w:lang w:val="de-DE"/>
              </w:rPr>
              <w:t xml:space="preserve"> </w:t>
            </w:r>
            <w:r w:rsidRPr="00527A16">
              <w:rPr>
                <w:rFonts w:ascii="Arial" w:hAnsi="Arial" w:cs="Arial"/>
                <w:b/>
                <w:sz w:val="20"/>
                <w:szCs w:val="20"/>
                <w:lang w:val="de-DE"/>
              </w:rPr>
              <w:t>/</w:t>
            </w:r>
            <w:r w:rsidR="00527A16" w:rsidRPr="00527A16">
              <w:rPr>
                <w:rFonts w:ascii="Arial" w:hAnsi="Arial" w:cs="Arial"/>
                <w:b/>
                <w:sz w:val="20"/>
                <w:szCs w:val="20"/>
                <w:lang w:val="de-DE"/>
              </w:rPr>
              <w:t xml:space="preserve"> </w:t>
            </w:r>
            <w:r w:rsidRPr="00527A16">
              <w:rPr>
                <w:rFonts w:ascii="Arial" w:hAnsi="Arial" w:cs="Arial"/>
                <w:b/>
                <w:sz w:val="20"/>
                <w:szCs w:val="20"/>
                <w:lang w:val="de-DE"/>
              </w:rPr>
              <w:t>Board / University</w:t>
            </w:r>
          </w:p>
        </w:tc>
        <w:tc>
          <w:tcPr>
            <w:tcW w:w="2880" w:type="dxa"/>
            <w:tcBorders>
              <w:top w:val="single" w:sz="4" w:space="0" w:color="auto"/>
              <w:left w:val="single" w:sz="4" w:space="0" w:color="auto"/>
              <w:bottom w:val="single" w:sz="4" w:space="0" w:color="auto"/>
              <w:right w:val="single" w:sz="4" w:space="0" w:color="auto"/>
            </w:tcBorders>
          </w:tcPr>
          <w:p w:rsidR="00031B9B" w:rsidRPr="00527A16" w:rsidRDefault="00031B9B" w:rsidP="00031B9B">
            <w:pPr>
              <w:jc w:val="both"/>
              <w:rPr>
                <w:rFonts w:ascii="Arial" w:hAnsi="Arial" w:cs="Arial"/>
                <w:b/>
                <w:sz w:val="20"/>
                <w:szCs w:val="20"/>
                <w:lang w:val="de-DE"/>
              </w:rPr>
            </w:pPr>
            <w:r w:rsidRPr="00527A16">
              <w:rPr>
                <w:rFonts w:ascii="Arial" w:hAnsi="Arial" w:cs="Arial"/>
                <w:b/>
                <w:sz w:val="20"/>
                <w:szCs w:val="20"/>
                <w:lang w:val="de-DE"/>
              </w:rPr>
              <w:t>Class / Division</w:t>
            </w:r>
            <w:r w:rsidR="00527A16" w:rsidRPr="00527A16">
              <w:rPr>
                <w:rFonts w:ascii="Arial" w:hAnsi="Arial" w:cs="Arial"/>
                <w:b/>
                <w:sz w:val="20"/>
                <w:szCs w:val="20"/>
                <w:lang w:val="de-DE"/>
              </w:rPr>
              <w:t xml:space="preserve"> / Grade</w:t>
            </w:r>
          </w:p>
        </w:tc>
      </w:tr>
      <w:tr w:rsidR="00527A16" w:rsidTr="00527A16">
        <w:trPr>
          <w:trHeight w:val="100"/>
        </w:trPr>
        <w:tc>
          <w:tcPr>
            <w:tcW w:w="1152" w:type="dxa"/>
            <w:tcBorders>
              <w:top w:val="single" w:sz="4" w:space="0" w:color="auto"/>
              <w:left w:val="single" w:sz="4" w:space="0" w:color="auto"/>
              <w:bottom w:val="single" w:sz="4" w:space="0" w:color="auto"/>
              <w:right w:val="single" w:sz="4" w:space="0" w:color="auto"/>
            </w:tcBorders>
          </w:tcPr>
          <w:p w:rsidR="00527A16" w:rsidRPr="00527A16" w:rsidRDefault="00527A16" w:rsidP="00031B9B">
            <w:pPr>
              <w:jc w:val="both"/>
              <w:rPr>
                <w:rFonts w:ascii="Arial" w:hAnsi="Arial" w:cs="Arial"/>
                <w:sz w:val="20"/>
                <w:szCs w:val="20"/>
                <w:lang w:val="de-DE"/>
              </w:rPr>
            </w:pPr>
            <w:r w:rsidRPr="00527A16">
              <w:rPr>
                <w:rFonts w:ascii="Arial" w:hAnsi="Arial" w:cs="Arial"/>
                <w:sz w:val="20"/>
                <w:szCs w:val="20"/>
                <w:lang w:val="de-DE"/>
              </w:rPr>
              <w:t>2003</w:t>
            </w:r>
          </w:p>
        </w:tc>
        <w:tc>
          <w:tcPr>
            <w:tcW w:w="2443" w:type="dxa"/>
            <w:tcBorders>
              <w:top w:val="single" w:sz="4" w:space="0" w:color="auto"/>
              <w:left w:val="single" w:sz="4" w:space="0" w:color="auto"/>
              <w:bottom w:val="single" w:sz="4" w:space="0" w:color="auto"/>
              <w:right w:val="single" w:sz="4" w:space="0" w:color="auto"/>
            </w:tcBorders>
          </w:tcPr>
          <w:p w:rsidR="00527A16" w:rsidRPr="00527A16" w:rsidRDefault="00527A16" w:rsidP="00031B9B">
            <w:pPr>
              <w:jc w:val="both"/>
              <w:rPr>
                <w:rFonts w:ascii="Arial" w:hAnsi="Arial" w:cs="Arial"/>
                <w:sz w:val="20"/>
                <w:szCs w:val="20"/>
                <w:lang w:val="de-DE"/>
              </w:rPr>
            </w:pPr>
            <w:r w:rsidRPr="00527A16">
              <w:rPr>
                <w:rFonts w:ascii="Arial" w:hAnsi="Arial" w:cs="Arial"/>
                <w:sz w:val="20"/>
                <w:szCs w:val="20"/>
                <w:lang w:val="de-DE"/>
              </w:rPr>
              <w:t>Master Accountant</w:t>
            </w:r>
          </w:p>
        </w:tc>
        <w:tc>
          <w:tcPr>
            <w:tcW w:w="3330" w:type="dxa"/>
            <w:tcBorders>
              <w:top w:val="single" w:sz="4" w:space="0" w:color="auto"/>
              <w:left w:val="single" w:sz="4" w:space="0" w:color="auto"/>
              <w:bottom w:val="single" w:sz="4" w:space="0" w:color="auto"/>
              <w:right w:val="single" w:sz="4" w:space="0" w:color="auto"/>
            </w:tcBorders>
          </w:tcPr>
          <w:p w:rsidR="00527A16" w:rsidRPr="00527A16" w:rsidRDefault="00527A16" w:rsidP="00031B9B">
            <w:pPr>
              <w:jc w:val="both"/>
              <w:rPr>
                <w:rFonts w:ascii="Arial" w:hAnsi="Arial" w:cs="Arial"/>
                <w:sz w:val="20"/>
                <w:szCs w:val="20"/>
                <w:lang w:val="de-DE"/>
              </w:rPr>
            </w:pPr>
            <w:r w:rsidRPr="00527A16">
              <w:rPr>
                <w:rFonts w:ascii="Arial" w:hAnsi="Arial" w:cs="Arial"/>
                <w:sz w:val="20"/>
                <w:szCs w:val="20"/>
                <w:lang w:val="de-DE"/>
              </w:rPr>
              <w:t>I.C.A., Kolkata</w:t>
            </w:r>
          </w:p>
        </w:tc>
        <w:tc>
          <w:tcPr>
            <w:tcW w:w="2880" w:type="dxa"/>
            <w:tcBorders>
              <w:top w:val="single" w:sz="4" w:space="0" w:color="auto"/>
              <w:left w:val="single" w:sz="4" w:space="0" w:color="auto"/>
              <w:bottom w:val="single" w:sz="4" w:space="0" w:color="auto"/>
              <w:right w:val="single" w:sz="4" w:space="0" w:color="auto"/>
            </w:tcBorders>
          </w:tcPr>
          <w:p w:rsidR="00527A16" w:rsidRPr="00527A16" w:rsidRDefault="00527A16" w:rsidP="00031B9B">
            <w:pPr>
              <w:jc w:val="both"/>
              <w:rPr>
                <w:rFonts w:ascii="Arial" w:hAnsi="Arial" w:cs="Arial"/>
                <w:sz w:val="20"/>
                <w:szCs w:val="20"/>
                <w:lang w:val="de-DE"/>
              </w:rPr>
            </w:pPr>
            <w:r w:rsidRPr="00527A16">
              <w:rPr>
                <w:rFonts w:ascii="Arial" w:hAnsi="Arial" w:cs="Arial"/>
                <w:sz w:val="20"/>
                <w:szCs w:val="20"/>
                <w:lang w:val="de-DE"/>
              </w:rPr>
              <w:t xml:space="preserve">        A+ Grade</w:t>
            </w:r>
          </w:p>
        </w:tc>
      </w:tr>
    </w:tbl>
    <w:p w:rsidR="00A2589F" w:rsidRDefault="00505213">
      <w:pPr>
        <w:ind w:right="-720"/>
        <w:rPr>
          <w:rFonts w:ascii="Arial" w:hAnsi="Arial" w:cs="Arial"/>
          <w:b/>
          <w:sz w:val="20"/>
          <w:szCs w:val="20"/>
          <w:u w:val="single"/>
        </w:rPr>
      </w:pPr>
      <w:r>
        <w:rPr>
          <w:rFonts w:ascii="Arial" w:hAnsi="Arial" w:cs="Arial"/>
          <w:b/>
          <w:sz w:val="20"/>
          <w:szCs w:val="20"/>
          <w:u w:val="single"/>
        </w:rPr>
        <w:t xml:space="preserve">SKILLS: </w:t>
      </w:r>
    </w:p>
    <w:p w:rsidR="00A2589F" w:rsidRDefault="00505213" w:rsidP="00527A16">
      <w:pPr>
        <w:pStyle w:val="ListParagraph"/>
        <w:numPr>
          <w:ilvl w:val="0"/>
          <w:numId w:val="9"/>
        </w:numPr>
        <w:spacing w:line="192" w:lineRule="auto"/>
        <w:ind w:right="-720"/>
        <w:rPr>
          <w:rFonts w:ascii="Arial" w:hAnsi="Arial" w:cs="Arial"/>
          <w:sz w:val="20"/>
          <w:szCs w:val="20"/>
        </w:rPr>
      </w:pPr>
      <w:r>
        <w:rPr>
          <w:rFonts w:ascii="Arial" w:hAnsi="Arial" w:cs="Arial"/>
          <w:sz w:val="20"/>
          <w:szCs w:val="20"/>
        </w:rPr>
        <w:t>Financial Accounts Management along with Finalization</w:t>
      </w:r>
    </w:p>
    <w:p w:rsidR="00A2589F" w:rsidRDefault="00505213" w:rsidP="00527A16">
      <w:pPr>
        <w:numPr>
          <w:ilvl w:val="0"/>
          <w:numId w:val="9"/>
        </w:numPr>
        <w:spacing w:line="192" w:lineRule="auto"/>
        <w:ind w:right="-720"/>
        <w:rPr>
          <w:rFonts w:ascii="Arial" w:eastAsia="Arial" w:hAnsi="Arial" w:cs="Arial"/>
          <w:color w:val="000000"/>
          <w:sz w:val="20"/>
          <w:szCs w:val="20"/>
        </w:rPr>
      </w:pPr>
      <w:r>
        <w:rPr>
          <w:rFonts w:ascii="Arial" w:eastAsia="Arial" w:hAnsi="Arial" w:cs="Arial"/>
          <w:color w:val="000000"/>
          <w:sz w:val="20"/>
          <w:szCs w:val="20"/>
        </w:rPr>
        <w:t xml:space="preserve">AR / AP Mananagement. </w:t>
      </w:r>
    </w:p>
    <w:p w:rsidR="00A2589F" w:rsidRDefault="00F87545" w:rsidP="00527A16">
      <w:pPr>
        <w:pStyle w:val="ListParagraph"/>
        <w:numPr>
          <w:ilvl w:val="0"/>
          <w:numId w:val="9"/>
        </w:numPr>
        <w:spacing w:line="192" w:lineRule="auto"/>
        <w:ind w:right="-720"/>
        <w:rPr>
          <w:rFonts w:ascii="Arial" w:eastAsia="Arial" w:hAnsi="Arial" w:cs="Arial"/>
          <w:color w:val="000000"/>
          <w:sz w:val="20"/>
          <w:szCs w:val="20"/>
        </w:rPr>
      </w:pPr>
      <w:r>
        <w:rPr>
          <w:rFonts w:ascii="Arial" w:eastAsia="Arial" w:hAnsi="Arial" w:cs="Arial"/>
          <w:color w:val="000000"/>
          <w:sz w:val="20"/>
          <w:szCs w:val="20"/>
        </w:rPr>
        <w:t xml:space="preserve">Knowledge of IGAAP </w:t>
      </w:r>
    </w:p>
    <w:p w:rsidR="00A2589F" w:rsidRDefault="00505213" w:rsidP="00527A16">
      <w:pPr>
        <w:numPr>
          <w:ilvl w:val="0"/>
          <w:numId w:val="9"/>
        </w:numPr>
        <w:spacing w:line="192" w:lineRule="auto"/>
        <w:ind w:right="-720"/>
        <w:rPr>
          <w:rFonts w:ascii="Arial" w:hAnsi="Arial" w:cs="Arial"/>
          <w:sz w:val="20"/>
          <w:szCs w:val="20"/>
        </w:rPr>
      </w:pPr>
      <w:r>
        <w:rPr>
          <w:rFonts w:ascii="Arial" w:hAnsi="Arial" w:cs="Arial"/>
          <w:sz w:val="20"/>
          <w:szCs w:val="20"/>
        </w:rPr>
        <w:t xml:space="preserve">Knowledge of Draft for proposed GST for implementation. </w:t>
      </w:r>
    </w:p>
    <w:p w:rsidR="00A2589F" w:rsidRDefault="00505213">
      <w:pPr>
        <w:pStyle w:val="ListParagraph"/>
        <w:numPr>
          <w:ilvl w:val="0"/>
          <w:numId w:val="9"/>
        </w:numPr>
        <w:spacing w:line="216" w:lineRule="auto"/>
        <w:ind w:right="-720"/>
        <w:rPr>
          <w:rFonts w:ascii="Arial" w:eastAsia="Arial" w:hAnsi="Arial" w:cs="Arial"/>
          <w:color w:val="000000"/>
          <w:sz w:val="20"/>
          <w:szCs w:val="20"/>
        </w:rPr>
      </w:pPr>
      <w:r>
        <w:rPr>
          <w:rFonts w:ascii="Arial" w:eastAsia="Arial" w:hAnsi="Arial" w:cs="Arial"/>
          <w:color w:val="000000"/>
          <w:sz w:val="20"/>
          <w:szCs w:val="20"/>
        </w:rPr>
        <w:t xml:space="preserve">Internal Auditing and Tax compliance (Direct &amp; Indirect).E-filing of TDS, VAT computation &amp; filing, Service Tax Computation and filing for the same. </w:t>
      </w:r>
    </w:p>
    <w:p w:rsidR="00A2589F" w:rsidRDefault="00505213">
      <w:pPr>
        <w:pStyle w:val="ListParagraph"/>
        <w:numPr>
          <w:ilvl w:val="0"/>
          <w:numId w:val="9"/>
        </w:numPr>
        <w:spacing w:line="216" w:lineRule="auto"/>
        <w:ind w:right="-720"/>
        <w:rPr>
          <w:rFonts w:ascii="Arial" w:eastAsia="Arial" w:hAnsi="Arial" w:cs="Arial"/>
          <w:color w:val="000000"/>
          <w:sz w:val="20"/>
          <w:szCs w:val="20"/>
        </w:rPr>
      </w:pPr>
      <w:r>
        <w:rPr>
          <w:rFonts w:ascii="Arial" w:eastAsia="Arial" w:hAnsi="Arial" w:cs="Arial"/>
          <w:color w:val="000000"/>
          <w:sz w:val="20"/>
          <w:szCs w:val="20"/>
        </w:rPr>
        <w:t>Compliance of Internal Control and reporting thereof.</w:t>
      </w:r>
    </w:p>
    <w:p w:rsidR="00A2589F" w:rsidRDefault="00505213">
      <w:pPr>
        <w:pStyle w:val="ListParagraph"/>
        <w:numPr>
          <w:ilvl w:val="0"/>
          <w:numId w:val="9"/>
        </w:numPr>
        <w:spacing w:line="216" w:lineRule="auto"/>
        <w:ind w:right="-720"/>
        <w:rPr>
          <w:rFonts w:ascii="Arial" w:eastAsia="Arial" w:hAnsi="Arial" w:cs="Arial"/>
          <w:color w:val="000000"/>
          <w:sz w:val="20"/>
          <w:szCs w:val="20"/>
        </w:rPr>
      </w:pPr>
      <w:r>
        <w:rPr>
          <w:rFonts w:ascii="Arial" w:eastAsia="Arial" w:hAnsi="Arial" w:cs="Arial"/>
          <w:color w:val="000000"/>
          <w:sz w:val="20"/>
          <w:szCs w:val="20"/>
        </w:rPr>
        <w:t xml:space="preserve">Personal Income Tax Calculation, Advance Tax calculation. </w:t>
      </w:r>
    </w:p>
    <w:p w:rsidR="00A2589F" w:rsidRDefault="00505213">
      <w:pPr>
        <w:pStyle w:val="ListParagraph"/>
        <w:numPr>
          <w:ilvl w:val="0"/>
          <w:numId w:val="9"/>
        </w:numPr>
        <w:spacing w:line="216" w:lineRule="auto"/>
        <w:ind w:right="-720"/>
        <w:rPr>
          <w:rFonts w:ascii="Arial" w:hAnsi="Arial" w:cs="Arial"/>
          <w:sz w:val="20"/>
          <w:szCs w:val="20"/>
        </w:rPr>
      </w:pPr>
      <w:r>
        <w:rPr>
          <w:rFonts w:ascii="Arial" w:hAnsi="Arial" w:cs="Arial"/>
          <w:sz w:val="20"/>
          <w:szCs w:val="20"/>
        </w:rPr>
        <w:t>Budgeting, Forecasting, and Variance Analysis and cost control</w:t>
      </w:r>
    </w:p>
    <w:p w:rsidR="00A2589F" w:rsidRDefault="00505213">
      <w:pPr>
        <w:pStyle w:val="ListParagraph"/>
        <w:numPr>
          <w:ilvl w:val="0"/>
          <w:numId w:val="9"/>
        </w:numPr>
        <w:spacing w:line="216" w:lineRule="auto"/>
        <w:ind w:right="-720"/>
        <w:rPr>
          <w:rFonts w:ascii="Arial" w:hAnsi="Arial" w:cs="Arial"/>
          <w:sz w:val="20"/>
          <w:szCs w:val="20"/>
        </w:rPr>
      </w:pPr>
      <w:r>
        <w:rPr>
          <w:rFonts w:ascii="Arial" w:hAnsi="Arial" w:cs="Arial"/>
          <w:sz w:val="20"/>
          <w:szCs w:val="20"/>
        </w:rPr>
        <w:t>Fund Management and Fund Raising for working Capital Management</w:t>
      </w:r>
    </w:p>
    <w:p w:rsidR="00A2589F" w:rsidRDefault="00505213">
      <w:pPr>
        <w:pStyle w:val="ListParagraph"/>
        <w:numPr>
          <w:ilvl w:val="0"/>
          <w:numId w:val="9"/>
        </w:numPr>
        <w:spacing w:line="216" w:lineRule="auto"/>
        <w:ind w:right="-720"/>
        <w:rPr>
          <w:rFonts w:ascii="Arial" w:hAnsi="Arial" w:cs="Arial"/>
          <w:sz w:val="20"/>
          <w:szCs w:val="20"/>
        </w:rPr>
      </w:pPr>
      <w:r>
        <w:rPr>
          <w:rFonts w:ascii="Arial" w:hAnsi="Arial" w:cs="Arial"/>
          <w:sz w:val="20"/>
          <w:szCs w:val="20"/>
        </w:rPr>
        <w:t>Hardcore Banking Knowledge such as BG, LC, Term Loan, NEFT/RTGS Processing etc.</w:t>
      </w:r>
    </w:p>
    <w:p w:rsidR="00A2589F" w:rsidRDefault="00505213">
      <w:pPr>
        <w:pStyle w:val="ListParagraph"/>
        <w:numPr>
          <w:ilvl w:val="0"/>
          <w:numId w:val="9"/>
        </w:numPr>
        <w:spacing w:line="216" w:lineRule="auto"/>
        <w:ind w:right="-720"/>
        <w:rPr>
          <w:rFonts w:ascii="Arial" w:hAnsi="Arial" w:cs="Arial"/>
          <w:sz w:val="20"/>
          <w:szCs w:val="20"/>
        </w:rPr>
      </w:pPr>
      <w:r>
        <w:rPr>
          <w:rFonts w:ascii="Arial" w:hAnsi="Arial" w:cs="Arial"/>
          <w:sz w:val="20"/>
          <w:szCs w:val="20"/>
        </w:rPr>
        <w:t>Financial Analysis and MIS</w:t>
      </w:r>
    </w:p>
    <w:p w:rsidR="00A2589F" w:rsidRDefault="00505213">
      <w:pPr>
        <w:pStyle w:val="ListParagraph"/>
        <w:numPr>
          <w:ilvl w:val="0"/>
          <w:numId w:val="9"/>
        </w:numPr>
        <w:spacing w:line="216" w:lineRule="auto"/>
        <w:ind w:right="-720"/>
        <w:rPr>
          <w:rFonts w:ascii="Arial" w:hAnsi="Arial" w:cs="Arial"/>
          <w:sz w:val="20"/>
          <w:szCs w:val="20"/>
        </w:rPr>
      </w:pPr>
      <w:r>
        <w:rPr>
          <w:rFonts w:ascii="Arial" w:hAnsi="Arial" w:cs="Arial"/>
          <w:sz w:val="20"/>
          <w:szCs w:val="20"/>
        </w:rPr>
        <w:t>Company Incorporation, DSC,DIN and Annual Return to ROC.</w:t>
      </w:r>
    </w:p>
    <w:p w:rsidR="00A2589F" w:rsidRDefault="00505213">
      <w:pPr>
        <w:ind w:right="-720"/>
        <w:rPr>
          <w:rFonts w:ascii="Arial" w:hAnsi="Arial" w:cs="Arial"/>
          <w:b/>
          <w:sz w:val="20"/>
          <w:szCs w:val="20"/>
        </w:rPr>
      </w:pPr>
      <w:r>
        <w:rPr>
          <w:rFonts w:ascii="Arial" w:hAnsi="Arial" w:cs="Arial"/>
          <w:b/>
          <w:sz w:val="20"/>
          <w:szCs w:val="20"/>
        </w:rPr>
        <w:t>Work Experience:</w:t>
      </w:r>
    </w:p>
    <w:p w:rsidR="00114870" w:rsidRDefault="00114870">
      <w:pPr>
        <w:ind w:right="-720"/>
        <w:rPr>
          <w:rFonts w:ascii="Arial" w:hAnsi="Arial" w:cs="Arial"/>
          <w:b/>
          <w:sz w:val="20"/>
          <w:szCs w:val="20"/>
          <w:u w:val="single"/>
        </w:rPr>
      </w:pPr>
      <w:r w:rsidRPr="00114870">
        <w:rPr>
          <w:rFonts w:ascii="Arial" w:hAnsi="Arial" w:cs="Arial"/>
          <w:b/>
          <w:sz w:val="20"/>
          <w:szCs w:val="20"/>
          <w:u w:val="single"/>
        </w:rPr>
        <w:t>From October 2019 to Till Date: Sr. Manager Finance, Manaksia Co</w:t>
      </w:r>
      <w:r>
        <w:rPr>
          <w:rFonts w:ascii="Arial" w:hAnsi="Arial" w:cs="Arial"/>
          <w:b/>
          <w:sz w:val="20"/>
          <w:szCs w:val="20"/>
          <w:u w:val="single"/>
        </w:rPr>
        <w:t>ated Metals &amp; Industries Ltd (M</w:t>
      </w:r>
      <w:r w:rsidRPr="00114870">
        <w:rPr>
          <w:rFonts w:ascii="Arial" w:hAnsi="Arial" w:cs="Arial"/>
          <w:b/>
          <w:sz w:val="20"/>
          <w:szCs w:val="20"/>
          <w:u w:val="single"/>
        </w:rPr>
        <w:t>CMIL)</w:t>
      </w:r>
    </w:p>
    <w:p w:rsidR="00114870" w:rsidRDefault="00114870">
      <w:pPr>
        <w:ind w:right="-720"/>
        <w:rPr>
          <w:rFonts w:ascii="Arial" w:hAnsi="Arial" w:cs="Arial"/>
          <w:b/>
          <w:sz w:val="20"/>
          <w:szCs w:val="20"/>
        </w:rPr>
      </w:pPr>
      <w:r w:rsidRPr="00114870">
        <w:rPr>
          <w:rFonts w:ascii="Arial" w:hAnsi="Arial" w:cs="Arial"/>
          <w:b/>
          <w:sz w:val="20"/>
          <w:szCs w:val="20"/>
        </w:rPr>
        <w:lastRenderedPageBreak/>
        <w:t>Company Profile:</w:t>
      </w:r>
      <w:r>
        <w:rPr>
          <w:rFonts w:ascii="Arial" w:hAnsi="Arial" w:cs="Arial"/>
          <w:b/>
          <w:sz w:val="20"/>
          <w:szCs w:val="20"/>
        </w:rPr>
        <w:t xml:space="preserve"> MCMIL is a prominent manufacturer and exporter of coated metal products and FMCG Products</w:t>
      </w:r>
    </w:p>
    <w:p w:rsidR="00114870" w:rsidRDefault="00114870">
      <w:pPr>
        <w:ind w:right="-720"/>
        <w:rPr>
          <w:rFonts w:ascii="Arial" w:hAnsi="Arial" w:cs="Arial"/>
          <w:b/>
          <w:sz w:val="20"/>
          <w:szCs w:val="20"/>
        </w:rPr>
      </w:pPr>
      <w:r>
        <w:rPr>
          <w:rFonts w:ascii="Arial" w:hAnsi="Arial" w:cs="Arial"/>
          <w:b/>
          <w:sz w:val="20"/>
          <w:szCs w:val="20"/>
        </w:rPr>
        <w:t>Job Description:</w:t>
      </w:r>
    </w:p>
    <w:p w:rsidR="00114870" w:rsidRPr="00193753" w:rsidRDefault="00257752" w:rsidP="00193753">
      <w:pPr>
        <w:pStyle w:val="ListParagraph"/>
        <w:numPr>
          <w:ilvl w:val="0"/>
          <w:numId w:val="26"/>
        </w:numPr>
        <w:ind w:right="-720"/>
        <w:rPr>
          <w:rFonts w:ascii="Arial" w:hAnsi="Arial" w:cs="Arial"/>
          <w:sz w:val="20"/>
          <w:szCs w:val="20"/>
        </w:rPr>
      </w:pPr>
      <w:r w:rsidRPr="00193753">
        <w:rPr>
          <w:rFonts w:ascii="Arial" w:hAnsi="Arial" w:cs="Arial"/>
          <w:sz w:val="20"/>
          <w:szCs w:val="20"/>
        </w:rPr>
        <w:t>Lia</w:t>
      </w:r>
      <w:r w:rsidR="0030174A">
        <w:rPr>
          <w:rFonts w:ascii="Arial" w:hAnsi="Arial" w:cs="Arial"/>
          <w:sz w:val="20"/>
          <w:szCs w:val="20"/>
        </w:rPr>
        <w:t>s</w:t>
      </w:r>
      <w:r w:rsidRPr="00193753">
        <w:rPr>
          <w:rFonts w:ascii="Arial" w:hAnsi="Arial" w:cs="Arial"/>
          <w:sz w:val="20"/>
          <w:szCs w:val="20"/>
        </w:rPr>
        <w:t>oning</w:t>
      </w:r>
      <w:r w:rsidR="009B4D43" w:rsidRPr="00193753">
        <w:rPr>
          <w:rFonts w:ascii="Arial" w:hAnsi="Arial" w:cs="Arial"/>
          <w:sz w:val="20"/>
          <w:szCs w:val="20"/>
        </w:rPr>
        <w:t xml:space="preserve"> with Bank</w:t>
      </w:r>
      <w:r w:rsidR="0030174A">
        <w:rPr>
          <w:rFonts w:ascii="Arial" w:hAnsi="Arial" w:cs="Arial"/>
          <w:sz w:val="20"/>
          <w:szCs w:val="20"/>
        </w:rPr>
        <w:t>s for disbursement of Term Loan &amp; Working Capital.</w:t>
      </w:r>
    </w:p>
    <w:p w:rsidR="009B4D43" w:rsidRPr="00193753" w:rsidRDefault="009B4D43" w:rsidP="00193753">
      <w:pPr>
        <w:pStyle w:val="ListParagraph"/>
        <w:numPr>
          <w:ilvl w:val="0"/>
          <w:numId w:val="26"/>
        </w:numPr>
        <w:ind w:right="-720"/>
        <w:rPr>
          <w:rFonts w:ascii="Arial" w:hAnsi="Arial" w:cs="Arial"/>
          <w:sz w:val="20"/>
          <w:szCs w:val="20"/>
        </w:rPr>
      </w:pPr>
      <w:r w:rsidRPr="00193753">
        <w:rPr>
          <w:rFonts w:ascii="Arial" w:hAnsi="Arial" w:cs="Arial"/>
          <w:sz w:val="20"/>
          <w:szCs w:val="20"/>
        </w:rPr>
        <w:t>Preparation &amp; submission of the proposal to the Banks for availing the Working Capital Facility</w:t>
      </w:r>
    </w:p>
    <w:p w:rsidR="009B4D43" w:rsidRPr="00193753" w:rsidRDefault="00257752" w:rsidP="00193753">
      <w:pPr>
        <w:pStyle w:val="ListParagraph"/>
        <w:numPr>
          <w:ilvl w:val="0"/>
          <w:numId w:val="26"/>
        </w:numPr>
        <w:ind w:right="-720"/>
        <w:rPr>
          <w:rFonts w:ascii="Arial" w:hAnsi="Arial" w:cs="Arial"/>
          <w:sz w:val="20"/>
          <w:szCs w:val="20"/>
        </w:rPr>
      </w:pPr>
      <w:r w:rsidRPr="00193753">
        <w:rPr>
          <w:rFonts w:ascii="Arial" w:hAnsi="Arial" w:cs="Arial"/>
          <w:sz w:val="20"/>
          <w:szCs w:val="20"/>
        </w:rPr>
        <w:t>Negoti</w:t>
      </w:r>
      <w:r w:rsidR="009B4D43" w:rsidRPr="00193753">
        <w:rPr>
          <w:rFonts w:ascii="Arial" w:hAnsi="Arial" w:cs="Arial"/>
          <w:sz w:val="20"/>
          <w:szCs w:val="20"/>
        </w:rPr>
        <w:t>ation of interest rate &amp; security creation.</w:t>
      </w:r>
    </w:p>
    <w:p w:rsidR="009B4D43" w:rsidRDefault="009B4D43" w:rsidP="00193753">
      <w:pPr>
        <w:pStyle w:val="ListParagraph"/>
        <w:numPr>
          <w:ilvl w:val="0"/>
          <w:numId w:val="26"/>
        </w:numPr>
        <w:ind w:right="-720"/>
        <w:rPr>
          <w:rFonts w:ascii="Arial" w:hAnsi="Arial" w:cs="Arial"/>
          <w:sz w:val="20"/>
          <w:szCs w:val="20"/>
        </w:rPr>
      </w:pPr>
      <w:r w:rsidRPr="00193753">
        <w:rPr>
          <w:rFonts w:ascii="Arial" w:hAnsi="Arial" w:cs="Arial"/>
          <w:sz w:val="20"/>
          <w:szCs w:val="20"/>
        </w:rPr>
        <w:t>Preparation of CMA Data</w:t>
      </w:r>
      <w:r w:rsidR="00E427D3">
        <w:rPr>
          <w:rFonts w:ascii="Arial" w:hAnsi="Arial" w:cs="Arial"/>
          <w:sz w:val="20"/>
          <w:szCs w:val="20"/>
        </w:rPr>
        <w:t>.</w:t>
      </w:r>
    </w:p>
    <w:p w:rsidR="00E427D3" w:rsidRPr="00193753" w:rsidRDefault="00E427D3" w:rsidP="00193753">
      <w:pPr>
        <w:pStyle w:val="ListParagraph"/>
        <w:numPr>
          <w:ilvl w:val="0"/>
          <w:numId w:val="26"/>
        </w:numPr>
        <w:ind w:right="-720"/>
        <w:rPr>
          <w:rFonts w:ascii="Arial" w:hAnsi="Arial" w:cs="Arial"/>
          <w:sz w:val="20"/>
          <w:szCs w:val="20"/>
        </w:rPr>
      </w:pPr>
      <w:r>
        <w:rPr>
          <w:rFonts w:ascii="Arial" w:hAnsi="Arial" w:cs="Arial"/>
          <w:sz w:val="20"/>
          <w:szCs w:val="20"/>
        </w:rPr>
        <w:t>Inter</w:t>
      </w:r>
      <w:r w:rsidR="0030174A">
        <w:rPr>
          <w:rFonts w:ascii="Arial" w:hAnsi="Arial" w:cs="Arial"/>
          <w:sz w:val="20"/>
          <w:szCs w:val="20"/>
        </w:rPr>
        <w:t xml:space="preserve">acting with Banks Officials up to </w:t>
      </w:r>
      <w:r w:rsidR="00CA6018">
        <w:rPr>
          <w:rFonts w:ascii="Arial" w:hAnsi="Arial" w:cs="Arial"/>
          <w:sz w:val="20"/>
          <w:szCs w:val="20"/>
        </w:rPr>
        <w:t>the GM</w:t>
      </w:r>
      <w:r>
        <w:rPr>
          <w:rFonts w:ascii="Arial" w:hAnsi="Arial" w:cs="Arial"/>
          <w:sz w:val="20"/>
          <w:szCs w:val="20"/>
        </w:rPr>
        <w:t xml:space="preserve"> &amp; DGM Level for availing finance.</w:t>
      </w:r>
    </w:p>
    <w:p w:rsidR="009B4D43" w:rsidRPr="00193753" w:rsidRDefault="009B4D43" w:rsidP="00193753">
      <w:pPr>
        <w:pStyle w:val="ListParagraph"/>
        <w:numPr>
          <w:ilvl w:val="0"/>
          <w:numId w:val="26"/>
        </w:numPr>
        <w:ind w:right="-720"/>
        <w:rPr>
          <w:rFonts w:ascii="Arial" w:hAnsi="Arial" w:cs="Arial"/>
          <w:sz w:val="20"/>
          <w:szCs w:val="20"/>
        </w:rPr>
      </w:pPr>
      <w:r w:rsidRPr="00193753">
        <w:rPr>
          <w:rFonts w:ascii="Arial" w:hAnsi="Arial" w:cs="Arial"/>
          <w:sz w:val="20"/>
          <w:szCs w:val="20"/>
        </w:rPr>
        <w:t xml:space="preserve">Monthly calculation of Stock &amp; Receivable Statement and calculation of </w:t>
      </w:r>
      <w:r w:rsidR="00E427D3" w:rsidRPr="00193753">
        <w:rPr>
          <w:rFonts w:ascii="Arial" w:hAnsi="Arial" w:cs="Arial"/>
          <w:sz w:val="20"/>
          <w:szCs w:val="20"/>
        </w:rPr>
        <w:t>DP (</w:t>
      </w:r>
      <w:r w:rsidRPr="00193753">
        <w:rPr>
          <w:rFonts w:ascii="Arial" w:hAnsi="Arial" w:cs="Arial"/>
          <w:sz w:val="20"/>
          <w:szCs w:val="20"/>
        </w:rPr>
        <w:t>Drawing Power)</w:t>
      </w:r>
    </w:p>
    <w:p w:rsidR="009B4D43" w:rsidRPr="00193753" w:rsidRDefault="009B4D43" w:rsidP="00193753">
      <w:pPr>
        <w:pStyle w:val="ListParagraph"/>
        <w:numPr>
          <w:ilvl w:val="0"/>
          <w:numId w:val="26"/>
        </w:numPr>
        <w:ind w:right="-720"/>
        <w:rPr>
          <w:rFonts w:ascii="Arial" w:hAnsi="Arial" w:cs="Arial"/>
          <w:sz w:val="20"/>
          <w:szCs w:val="20"/>
        </w:rPr>
      </w:pPr>
      <w:r w:rsidRPr="00193753">
        <w:rPr>
          <w:rFonts w:ascii="Arial" w:hAnsi="Arial" w:cs="Arial"/>
          <w:sz w:val="20"/>
          <w:szCs w:val="20"/>
        </w:rPr>
        <w:t xml:space="preserve">Monitoring of various charges which are imposed by Banks for establishing </w:t>
      </w:r>
      <w:r w:rsidR="00E427D3" w:rsidRPr="00193753">
        <w:rPr>
          <w:rFonts w:ascii="Arial" w:hAnsi="Arial" w:cs="Arial"/>
          <w:sz w:val="20"/>
          <w:szCs w:val="20"/>
        </w:rPr>
        <w:t>ILC (</w:t>
      </w:r>
      <w:r w:rsidRPr="00193753">
        <w:rPr>
          <w:rFonts w:ascii="Arial" w:hAnsi="Arial" w:cs="Arial"/>
          <w:sz w:val="20"/>
          <w:szCs w:val="20"/>
        </w:rPr>
        <w:t>Inland L/C’s) &amp; FL/C’s</w:t>
      </w:r>
      <w:r w:rsidR="00CA6018">
        <w:rPr>
          <w:rFonts w:ascii="Arial" w:hAnsi="Arial" w:cs="Arial"/>
          <w:sz w:val="20"/>
          <w:szCs w:val="20"/>
        </w:rPr>
        <w:t xml:space="preserve"> (Foreign L/C)</w:t>
      </w:r>
    </w:p>
    <w:p w:rsidR="009B4D43" w:rsidRDefault="009B4D43" w:rsidP="00193753">
      <w:pPr>
        <w:pStyle w:val="ListParagraph"/>
        <w:numPr>
          <w:ilvl w:val="0"/>
          <w:numId w:val="26"/>
        </w:numPr>
        <w:ind w:right="-720"/>
        <w:rPr>
          <w:rFonts w:ascii="Arial" w:hAnsi="Arial" w:cs="Arial"/>
          <w:sz w:val="20"/>
          <w:szCs w:val="20"/>
        </w:rPr>
      </w:pPr>
      <w:r w:rsidRPr="00193753">
        <w:rPr>
          <w:rFonts w:ascii="Arial" w:hAnsi="Arial" w:cs="Arial"/>
          <w:sz w:val="20"/>
          <w:szCs w:val="20"/>
        </w:rPr>
        <w:t>Co-</w:t>
      </w:r>
      <w:r w:rsidR="00257752" w:rsidRPr="00193753">
        <w:rPr>
          <w:rFonts w:ascii="Arial" w:hAnsi="Arial" w:cs="Arial"/>
          <w:sz w:val="20"/>
          <w:szCs w:val="20"/>
        </w:rPr>
        <w:t>coordinating for different R</w:t>
      </w:r>
      <w:r w:rsidRPr="00193753">
        <w:rPr>
          <w:rFonts w:ascii="Arial" w:hAnsi="Arial" w:cs="Arial"/>
          <w:sz w:val="20"/>
          <w:szCs w:val="20"/>
        </w:rPr>
        <w:t>ating Agency for Credit Rating</w:t>
      </w:r>
    </w:p>
    <w:p w:rsidR="00222A25" w:rsidRDefault="00222A25" w:rsidP="00193753">
      <w:pPr>
        <w:pStyle w:val="ListParagraph"/>
        <w:numPr>
          <w:ilvl w:val="0"/>
          <w:numId w:val="26"/>
        </w:numPr>
        <w:ind w:right="-720"/>
        <w:rPr>
          <w:rFonts w:ascii="Arial" w:hAnsi="Arial" w:cs="Arial"/>
          <w:sz w:val="20"/>
          <w:szCs w:val="20"/>
        </w:rPr>
      </w:pPr>
      <w:r>
        <w:rPr>
          <w:rFonts w:ascii="Arial" w:hAnsi="Arial" w:cs="Arial"/>
          <w:sz w:val="20"/>
          <w:szCs w:val="20"/>
        </w:rPr>
        <w:t>Hedging against Export Receivable &amp; Payable.</w:t>
      </w:r>
    </w:p>
    <w:p w:rsidR="00176F2B" w:rsidRPr="00193753" w:rsidRDefault="00176F2B" w:rsidP="00193753">
      <w:pPr>
        <w:pStyle w:val="ListParagraph"/>
        <w:numPr>
          <w:ilvl w:val="0"/>
          <w:numId w:val="26"/>
        </w:numPr>
        <w:ind w:right="-720"/>
        <w:rPr>
          <w:rFonts w:ascii="Arial" w:hAnsi="Arial" w:cs="Arial"/>
          <w:sz w:val="20"/>
          <w:szCs w:val="20"/>
        </w:rPr>
      </w:pPr>
      <w:r>
        <w:rPr>
          <w:rFonts w:ascii="Arial" w:hAnsi="Arial" w:cs="Arial"/>
          <w:sz w:val="20"/>
          <w:szCs w:val="20"/>
        </w:rPr>
        <w:t>Handling LME Account (L</w:t>
      </w:r>
      <w:r w:rsidR="005C0ED2">
        <w:rPr>
          <w:rFonts w:ascii="Arial" w:hAnsi="Arial" w:cs="Arial"/>
          <w:sz w:val="20"/>
          <w:szCs w:val="20"/>
        </w:rPr>
        <w:t>ondon Metal Exchange).</w:t>
      </w:r>
    </w:p>
    <w:p w:rsidR="009B4D43" w:rsidRPr="00193753" w:rsidRDefault="009B4D43" w:rsidP="00193753">
      <w:pPr>
        <w:pStyle w:val="ListParagraph"/>
        <w:numPr>
          <w:ilvl w:val="0"/>
          <w:numId w:val="26"/>
        </w:numPr>
        <w:ind w:right="-720"/>
        <w:rPr>
          <w:rFonts w:ascii="Arial" w:hAnsi="Arial" w:cs="Arial"/>
          <w:sz w:val="20"/>
          <w:szCs w:val="20"/>
        </w:rPr>
      </w:pPr>
      <w:r w:rsidRPr="00193753">
        <w:rPr>
          <w:rFonts w:ascii="Arial" w:hAnsi="Arial" w:cs="Arial"/>
          <w:sz w:val="20"/>
          <w:szCs w:val="20"/>
        </w:rPr>
        <w:t>Managing Consortium Meeting &amp; Plan visits of Bankers etc.</w:t>
      </w:r>
    </w:p>
    <w:p w:rsidR="009B4D43" w:rsidRPr="00193753" w:rsidRDefault="009B4D43" w:rsidP="00193753">
      <w:pPr>
        <w:pStyle w:val="ListParagraph"/>
        <w:numPr>
          <w:ilvl w:val="0"/>
          <w:numId w:val="26"/>
        </w:numPr>
        <w:ind w:right="-720"/>
        <w:rPr>
          <w:rFonts w:ascii="Arial" w:hAnsi="Arial" w:cs="Arial"/>
          <w:sz w:val="20"/>
          <w:szCs w:val="20"/>
        </w:rPr>
      </w:pPr>
      <w:r w:rsidRPr="00193753">
        <w:rPr>
          <w:rFonts w:ascii="Arial" w:hAnsi="Arial" w:cs="Arial"/>
          <w:sz w:val="20"/>
          <w:szCs w:val="20"/>
        </w:rPr>
        <w:t>Availing FCNRB TL, FCNRB DL &amp; PCFC finance at cheap rate</w:t>
      </w:r>
    </w:p>
    <w:p w:rsidR="009B4D43" w:rsidRPr="00193753" w:rsidRDefault="009B4D43" w:rsidP="00193753">
      <w:pPr>
        <w:pStyle w:val="ListParagraph"/>
        <w:numPr>
          <w:ilvl w:val="0"/>
          <w:numId w:val="26"/>
        </w:numPr>
        <w:ind w:right="-720"/>
        <w:rPr>
          <w:rFonts w:ascii="Arial" w:hAnsi="Arial" w:cs="Arial"/>
          <w:sz w:val="20"/>
          <w:szCs w:val="20"/>
        </w:rPr>
      </w:pPr>
      <w:r w:rsidRPr="00193753">
        <w:rPr>
          <w:rFonts w:ascii="Arial" w:hAnsi="Arial" w:cs="Arial"/>
          <w:sz w:val="20"/>
          <w:szCs w:val="20"/>
        </w:rPr>
        <w:t>Heading Internal Aud</w:t>
      </w:r>
      <w:r w:rsidR="00257752" w:rsidRPr="00193753">
        <w:rPr>
          <w:rFonts w:ascii="Arial" w:hAnsi="Arial" w:cs="Arial"/>
          <w:sz w:val="20"/>
          <w:szCs w:val="20"/>
        </w:rPr>
        <w:t>iting and co</w:t>
      </w:r>
      <w:r w:rsidRPr="00193753">
        <w:rPr>
          <w:rFonts w:ascii="Arial" w:hAnsi="Arial" w:cs="Arial"/>
          <w:sz w:val="20"/>
          <w:szCs w:val="20"/>
        </w:rPr>
        <w:t>ordinating with Internal Audit so that effective control can be placed within the organization for each &amp; every transaction</w:t>
      </w:r>
      <w:r w:rsidR="00257752" w:rsidRPr="00193753">
        <w:rPr>
          <w:rFonts w:ascii="Arial" w:hAnsi="Arial" w:cs="Arial"/>
          <w:sz w:val="20"/>
          <w:szCs w:val="20"/>
        </w:rPr>
        <w:t>.</w:t>
      </w:r>
    </w:p>
    <w:p w:rsidR="00257752" w:rsidRPr="00193753" w:rsidRDefault="00257752" w:rsidP="00193753">
      <w:pPr>
        <w:pStyle w:val="ListParagraph"/>
        <w:numPr>
          <w:ilvl w:val="0"/>
          <w:numId w:val="26"/>
        </w:numPr>
        <w:ind w:right="-720"/>
        <w:rPr>
          <w:rFonts w:ascii="Arial" w:hAnsi="Arial" w:cs="Arial"/>
          <w:sz w:val="20"/>
          <w:szCs w:val="20"/>
        </w:rPr>
      </w:pPr>
      <w:r w:rsidRPr="00193753">
        <w:rPr>
          <w:rFonts w:ascii="Arial" w:hAnsi="Arial" w:cs="Arial"/>
          <w:sz w:val="20"/>
          <w:szCs w:val="20"/>
        </w:rPr>
        <w:t>Consolidation of entire Production Units P&amp;L and Balance Sheet.</w:t>
      </w:r>
    </w:p>
    <w:p w:rsidR="00257752" w:rsidRPr="00193753" w:rsidRDefault="00257752" w:rsidP="00193753">
      <w:pPr>
        <w:pStyle w:val="ListParagraph"/>
        <w:numPr>
          <w:ilvl w:val="0"/>
          <w:numId w:val="26"/>
        </w:numPr>
        <w:ind w:right="-720"/>
        <w:rPr>
          <w:rFonts w:ascii="Arial" w:hAnsi="Arial" w:cs="Arial"/>
          <w:sz w:val="20"/>
          <w:szCs w:val="20"/>
        </w:rPr>
      </w:pPr>
      <w:r w:rsidRPr="00193753">
        <w:rPr>
          <w:rFonts w:ascii="Arial" w:hAnsi="Arial" w:cs="Arial"/>
          <w:sz w:val="20"/>
          <w:szCs w:val="20"/>
        </w:rPr>
        <w:t xml:space="preserve">Reporting to </w:t>
      </w:r>
      <w:r w:rsidR="00CA6018">
        <w:rPr>
          <w:rFonts w:ascii="Arial" w:hAnsi="Arial" w:cs="Arial"/>
          <w:sz w:val="20"/>
          <w:szCs w:val="20"/>
        </w:rPr>
        <w:t xml:space="preserve">CFO </w:t>
      </w:r>
      <w:r w:rsidR="00CA6018" w:rsidRPr="00193753">
        <w:rPr>
          <w:rFonts w:ascii="Arial" w:hAnsi="Arial" w:cs="Arial"/>
          <w:sz w:val="20"/>
          <w:szCs w:val="20"/>
        </w:rPr>
        <w:t>&amp;</w:t>
      </w:r>
      <w:r w:rsidRPr="00193753">
        <w:rPr>
          <w:rFonts w:ascii="Arial" w:hAnsi="Arial" w:cs="Arial"/>
          <w:sz w:val="20"/>
          <w:szCs w:val="20"/>
        </w:rPr>
        <w:t xml:space="preserve"> MD on Day to Day Financial Matter.</w:t>
      </w:r>
    </w:p>
    <w:p w:rsidR="00257752" w:rsidRPr="00193753" w:rsidRDefault="00257752" w:rsidP="00193753">
      <w:pPr>
        <w:pStyle w:val="ListParagraph"/>
        <w:numPr>
          <w:ilvl w:val="0"/>
          <w:numId w:val="26"/>
        </w:numPr>
        <w:ind w:right="-720"/>
        <w:rPr>
          <w:rFonts w:ascii="Arial" w:hAnsi="Arial" w:cs="Arial"/>
          <w:sz w:val="20"/>
          <w:szCs w:val="20"/>
        </w:rPr>
      </w:pPr>
      <w:r w:rsidRPr="00193753">
        <w:rPr>
          <w:rFonts w:ascii="Arial" w:hAnsi="Arial" w:cs="Arial"/>
          <w:sz w:val="20"/>
          <w:szCs w:val="20"/>
        </w:rPr>
        <w:t>Handling Accounting Activities, Taxation (Incl. Direct &amp; Indirect)</w:t>
      </w:r>
    </w:p>
    <w:p w:rsidR="00257752" w:rsidRPr="00193753" w:rsidRDefault="00257752" w:rsidP="00193753">
      <w:pPr>
        <w:pStyle w:val="ListParagraph"/>
        <w:numPr>
          <w:ilvl w:val="0"/>
          <w:numId w:val="26"/>
        </w:numPr>
        <w:ind w:right="-720"/>
        <w:rPr>
          <w:rFonts w:ascii="Arial" w:hAnsi="Arial" w:cs="Arial"/>
          <w:sz w:val="20"/>
          <w:szCs w:val="20"/>
        </w:rPr>
      </w:pPr>
      <w:r w:rsidRPr="00193753">
        <w:rPr>
          <w:rFonts w:ascii="Arial" w:hAnsi="Arial" w:cs="Arial"/>
          <w:sz w:val="20"/>
          <w:szCs w:val="20"/>
        </w:rPr>
        <w:t>Monitoring New Unit’s set-up and preparation of feasibility analysi</w:t>
      </w:r>
      <w:r w:rsidR="00222A25">
        <w:rPr>
          <w:rFonts w:ascii="Arial" w:hAnsi="Arial" w:cs="Arial"/>
          <w:sz w:val="20"/>
          <w:szCs w:val="20"/>
        </w:rPr>
        <w:t>s &amp; doing research and analysis</w:t>
      </w:r>
      <w:r w:rsidR="00193753" w:rsidRPr="00193753">
        <w:rPr>
          <w:rFonts w:ascii="Arial" w:hAnsi="Arial" w:cs="Arial"/>
          <w:sz w:val="20"/>
          <w:szCs w:val="20"/>
        </w:rPr>
        <w:t>.</w:t>
      </w:r>
    </w:p>
    <w:p w:rsidR="00193753" w:rsidRPr="00193753" w:rsidRDefault="00193753" w:rsidP="00193753">
      <w:pPr>
        <w:pStyle w:val="ListParagraph"/>
        <w:numPr>
          <w:ilvl w:val="0"/>
          <w:numId w:val="26"/>
        </w:numPr>
        <w:ind w:right="-720"/>
        <w:rPr>
          <w:rFonts w:ascii="Arial" w:hAnsi="Arial" w:cs="Arial"/>
          <w:sz w:val="20"/>
          <w:szCs w:val="20"/>
        </w:rPr>
      </w:pPr>
      <w:r w:rsidRPr="00193753">
        <w:rPr>
          <w:rFonts w:ascii="Arial" w:hAnsi="Arial" w:cs="Arial"/>
          <w:sz w:val="20"/>
          <w:szCs w:val="20"/>
        </w:rPr>
        <w:t>Projection &amp; Cost Monitoring for new setup.</w:t>
      </w:r>
    </w:p>
    <w:p w:rsidR="00193753" w:rsidRPr="00193753" w:rsidRDefault="00193753" w:rsidP="00193753">
      <w:pPr>
        <w:pStyle w:val="ListParagraph"/>
        <w:numPr>
          <w:ilvl w:val="0"/>
          <w:numId w:val="26"/>
        </w:numPr>
        <w:ind w:right="-720"/>
        <w:rPr>
          <w:rFonts w:ascii="Arial" w:hAnsi="Arial" w:cs="Arial"/>
          <w:sz w:val="20"/>
          <w:szCs w:val="20"/>
        </w:rPr>
      </w:pPr>
      <w:r w:rsidRPr="00193753">
        <w:rPr>
          <w:rFonts w:ascii="Arial" w:hAnsi="Arial" w:cs="Arial"/>
          <w:sz w:val="20"/>
          <w:szCs w:val="20"/>
        </w:rPr>
        <w:t>Annual Budget Preparation and variance analysis thereof.</w:t>
      </w:r>
    </w:p>
    <w:p w:rsidR="00D02694" w:rsidRPr="00D02694" w:rsidRDefault="009B4D43">
      <w:pPr>
        <w:ind w:right="-720"/>
        <w:rPr>
          <w:rFonts w:ascii="Arial" w:hAnsi="Arial" w:cs="Arial"/>
          <w:b/>
          <w:sz w:val="20"/>
          <w:szCs w:val="20"/>
          <w:u w:val="single"/>
        </w:rPr>
      </w:pPr>
      <w:r>
        <w:rPr>
          <w:rFonts w:ascii="Arial" w:hAnsi="Arial" w:cs="Arial"/>
          <w:b/>
          <w:sz w:val="20"/>
          <w:szCs w:val="20"/>
        </w:rPr>
        <w:t xml:space="preserve"> </w:t>
      </w:r>
      <w:r w:rsidR="00114870">
        <w:rPr>
          <w:rFonts w:ascii="Arial" w:hAnsi="Arial" w:cs="Arial"/>
          <w:b/>
          <w:sz w:val="20"/>
          <w:szCs w:val="20"/>
          <w:u w:val="single"/>
        </w:rPr>
        <w:t>From Feb2017 to October 2019</w:t>
      </w:r>
      <w:r w:rsidR="00D02694" w:rsidRPr="00D02694">
        <w:rPr>
          <w:rFonts w:ascii="Arial" w:hAnsi="Arial" w:cs="Arial"/>
          <w:b/>
          <w:sz w:val="20"/>
          <w:szCs w:val="20"/>
          <w:u w:val="single"/>
        </w:rPr>
        <w:t>: Sr. Manager – Financial Analyst (MD’s Secretariat), Siddha Group</w:t>
      </w:r>
    </w:p>
    <w:p w:rsidR="00D02694" w:rsidRDefault="00D02694">
      <w:pPr>
        <w:ind w:right="-720"/>
        <w:rPr>
          <w:rFonts w:ascii="Arial" w:hAnsi="Arial" w:cs="Arial"/>
          <w:b/>
          <w:sz w:val="20"/>
          <w:szCs w:val="20"/>
        </w:rPr>
      </w:pPr>
      <w:r>
        <w:rPr>
          <w:rFonts w:ascii="Arial" w:hAnsi="Arial" w:cs="Arial"/>
          <w:b/>
          <w:sz w:val="20"/>
          <w:szCs w:val="20"/>
        </w:rPr>
        <w:t>Company Profile: Leaders in Real Estate Development</w:t>
      </w:r>
    </w:p>
    <w:p w:rsidR="00D02694" w:rsidRDefault="00D02694">
      <w:pPr>
        <w:ind w:right="-720"/>
        <w:rPr>
          <w:rFonts w:ascii="Arial" w:hAnsi="Arial" w:cs="Arial"/>
          <w:b/>
          <w:sz w:val="20"/>
          <w:szCs w:val="20"/>
        </w:rPr>
      </w:pPr>
      <w:r>
        <w:rPr>
          <w:rFonts w:ascii="Arial" w:hAnsi="Arial" w:cs="Arial"/>
          <w:b/>
          <w:sz w:val="20"/>
          <w:szCs w:val="20"/>
        </w:rPr>
        <w:t>Job Description:</w:t>
      </w:r>
    </w:p>
    <w:p w:rsidR="00D02694" w:rsidRPr="00437884" w:rsidRDefault="00D02694" w:rsidP="00437884">
      <w:pPr>
        <w:pStyle w:val="ListParagraph"/>
        <w:numPr>
          <w:ilvl w:val="0"/>
          <w:numId w:val="26"/>
        </w:numPr>
        <w:ind w:right="-720"/>
        <w:rPr>
          <w:rFonts w:ascii="Arial" w:hAnsi="Arial" w:cs="Arial"/>
          <w:sz w:val="20"/>
          <w:szCs w:val="20"/>
        </w:rPr>
      </w:pPr>
      <w:r w:rsidRPr="00437884">
        <w:rPr>
          <w:rFonts w:ascii="Arial" w:hAnsi="Arial" w:cs="Arial"/>
          <w:sz w:val="20"/>
          <w:szCs w:val="20"/>
        </w:rPr>
        <w:t>Project-wise Profitability preparation</w:t>
      </w:r>
    </w:p>
    <w:p w:rsidR="00D02694" w:rsidRPr="00437884" w:rsidRDefault="00D02694" w:rsidP="00437884">
      <w:pPr>
        <w:pStyle w:val="ListParagraph"/>
        <w:numPr>
          <w:ilvl w:val="0"/>
          <w:numId w:val="26"/>
        </w:numPr>
        <w:ind w:right="-720"/>
        <w:rPr>
          <w:rFonts w:ascii="Arial" w:hAnsi="Arial" w:cs="Arial"/>
          <w:sz w:val="20"/>
          <w:szCs w:val="20"/>
        </w:rPr>
      </w:pPr>
      <w:r w:rsidRPr="00437884">
        <w:rPr>
          <w:rFonts w:ascii="Arial" w:hAnsi="Arial" w:cs="Arial"/>
          <w:sz w:val="20"/>
          <w:szCs w:val="20"/>
        </w:rPr>
        <w:t>Project-wise Costing Analysis</w:t>
      </w:r>
    </w:p>
    <w:p w:rsidR="00D02694" w:rsidRPr="00437884" w:rsidRDefault="00D02694" w:rsidP="00437884">
      <w:pPr>
        <w:pStyle w:val="ListParagraph"/>
        <w:numPr>
          <w:ilvl w:val="0"/>
          <w:numId w:val="26"/>
        </w:numPr>
        <w:ind w:right="-720"/>
        <w:rPr>
          <w:rFonts w:ascii="Arial" w:hAnsi="Arial" w:cs="Arial"/>
          <w:sz w:val="20"/>
          <w:szCs w:val="20"/>
        </w:rPr>
      </w:pPr>
      <w:r w:rsidRPr="00437884">
        <w:rPr>
          <w:rFonts w:ascii="Arial" w:hAnsi="Arial" w:cs="Arial"/>
          <w:sz w:val="20"/>
          <w:szCs w:val="20"/>
        </w:rPr>
        <w:t>Sales &amp; Marketing Strategy Finalization and assessment of revenue from thereof</w:t>
      </w:r>
    </w:p>
    <w:p w:rsidR="00D02694" w:rsidRPr="00437884" w:rsidRDefault="00D02694" w:rsidP="00437884">
      <w:pPr>
        <w:pStyle w:val="ListParagraph"/>
        <w:numPr>
          <w:ilvl w:val="0"/>
          <w:numId w:val="26"/>
        </w:numPr>
        <w:ind w:right="-720"/>
        <w:rPr>
          <w:rFonts w:ascii="Arial" w:hAnsi="Arial" w:cs="Arial"/>
          <w:sz w:val="20"/>
          <w:szCs w:val="20"/>
        </w:rPr>
      </w:pPr>
      <w:r w:rsidRPr="00437884">
        <w:rPr>
          <w:rFonts w:ascii="Arial" w:hAnsi="Arial" w:cs="Arial"/>
          <w:sz w:val="20"/>
          <w:szCs w:val="20"/>
        </w:rPr>
        <w:t>Demand Projection and preparation of expected cash flow</w:t>
      </w:r>
    </w:p>
    <w:p w:rsidR="00D02694" w:rsidRPr="00437884" w:rsidRDefault="00D02694" w:rsidP="00437884">
      <w:pPr>
        <w:pStyle w:val="ListParagraph"/>
        <w:numPr>
          <w:ilvl w:val="0"/>
          <w:numId w:val="26"/>
        </w:numPr>
        <w:ind w:right="-720"/>
        <w:rPr>
          <w:rFonts w:ascii="Arial" w:hAnsi="Arial" w:cs="Arial"/>
          <w:sz w:val="20"/>
          <w:szCs w:val="20"/>
        </w:rPr>
      </w:pPr>
      <w:r w:rsidRPr="00437884">
        <w:rPr>
          <w:rFonts w:ascii="Arial" w:hAnsi="Arial" w:cs="Arial"/>
          <w:sz w:val="20"/>
          <w:szCs w:val="20"/>
        </w:rPr>
        <w:t xml:space="preserve">Delay Analysis </w:t>
      </w:r>
      <w:r w:rsidR="00D5140B" w:rsidRPr="00437884">
        <w:rPr>
          <w:rFonts w:ascii="Arial" w:hAnsi="Arial" w:cs="Arial"/>
          <w:sz w:val="20"/>
          <w:szCs w:val="20"/>
        </w:rPr>
        <w:t>in casting schedule and variance analysis thereof with actual.</w:t>
      </w:r>
    </w:p>
    <w:p w:rsidR="00D5140B" w:rsidRPr="00437884" w:rsidRDefault="00D5140B" w:rsidP="00437884">
      <w:pPr>
        <w:pStyle w:val="ListParagraph"/>
        <w:numPr>
          <w:ilvl w:val="0"/>
          <w:numId w:val="26"/>
        </w:numPr>
        <w:ind w:right="-720"/>
        <w:rPr>
          <w:rFonts w:ascii="Arial" w:hAnsi="Arial" w:cs="Arial"/>
          <w:sz w:val="20"/>
          <w:szCs w:val="20"/>
        </w:rPr>
      </w:pPr>
      <w:r w:rsidRPr="00437884">
        <w:rPr>
          <w:rFonts w:ascii="Arial" w:hAnsi="Arial" w:cs="Arial"/>
          <w:sz w:val="20"/>
          <w:szCs w:val="20"/>
        </w:rPr>
        <w:t>P.O. &amp; Work Order Approval along with Item Rate Analysis.</w:t>
      </w:r>
    </w:p>
    <w:p w:rsidR="00D5140B" w:rsidRPr="00437884" w:rsidRDefault="00EA6F5B" w:rsidP="00437884">
      <w:pPr>
        <w:pStyle w:val="ListParagraph"/>
        <w:numPr>
          <w:ilvl w:val="0"/>
          <w:numId w:val="26"/>
        </w:numPr>
        <w:ind w:right="-720"/>
        <w:rPr>
          <w:rFonts w:ascii="Arial" w:hAnsi="Arial" w:cs="Arial"/>
          <w:sz w:val="20"/>
          <w:szCs w:val="20"/>
        </w:rPr>
      </w:pPr>
      <w:r>
        <w:rPr>
          <w:rFonts w:ascii="Arial" w:hAnsi="Arial" w:cs="Arial"/>
          <w:sz w:val="20"/>
          <w:szCs w:val="20"/>
        </w:rPr>
        <w:t xml:space="preserve">Heading Internal Audit Committee for </w:t>
      </w:r>
      <w:r w:rsidR="00D5140B" w:rsidRPr="00437884">
        <w:rPr>
          <w:rFonts w:ascii="Arial" w:hAnsi="Arial" w:cs="Arial"/>
          <w:sz w:val="20"/>
          <w:szCs w:val="20"/>
        </w:rPr>
        <w:t>Project’s Internal Audit and get the query resolved raised by auditor in co</w:t>
      </w:r>
      <w:r w:rsidR="0031084A">
        <w:rPr>
          <w:rFonts w:ascii="Arial" w:hAnsi="Arial" w:cs="Arial"/>
          <w:sz w:val="20"/>
          <w:szCs w:val="20"/>
        </w:rPr>
        <w:t>llaboration with Project’s team &amp; present the report to management</w:t>
      </w:r>
    </w:p>
    <w:p w:rsidR="00D5140B" w:rsidRPr="00437884" w:rsidRDefault="00D5140B" w:rsidP="00437884">
      <w:pPr>
        <w:pStyle w:val="ListParagraph"/>
        <w:numPr>
          <w:ilvl w:val="0"/>
          <w:numId w:val="26"/>
        </w:numPr>
        <w:ind w:right="-720"/>
        <w:rPr>
          <w:rFonts w:ascii="Arial" w:hAnsi="Arial" w:cs="Arial"/>
          <w:sz w:val="20"/>
          <w:szCs w:val="20"/>
        </w:rPr>
      </w:pPr>
      <w:r w:rsidRPr="00437884">
        <w:rPr>
          <w:rFonts w:ascii="Arial" w:hAnsi="Arial" w:cs="Arial"/>
          <w:sz w:val="20"/>
          <w:szCs w:val="20"/>
        </w:rPr>
        <w:t>Working closely with top management to finalize the business operation &amp; decision thereof.</w:t>
      </w:r>
    </w:p>
    <w:p w:rsidR="00D5140B" w:rsidRPr="00437884" w:rsidRDefault="00D5140B" w:rsidP="00437884">
      <w:pPr>
        <w:pStyle w:val="ListParagraph"/>
        <w:numPr>
          <w:ilvl w:val="0"/>
          <w:numId w:val="26"/>
        </w:numPr>
        <w:ind w:right="-720"/>
        <w:rPr>
          <w:rFonts w:ascii="Arial" w:hAnsi="Arial" w:cs="Arial"/>
          <w:sz w:val="20"/>
          <w:szCs w:val="20"/>
        </w:rPr>
      </w:pPr>
      <w:r w:rsidRPr="00437884">
        <w:rPr>
          <w:rFonts w:ascii="Arial" w:hAnsi="Arial" w:cs="Arial"/>
          <w:sz w:val="20"/>
          <w:szCs w:val="20"/>
        </w:rPr>
        <w:t>Assisting MD &amp; Joint MD all facets of Project Budgetary Control.</w:t>
      </w:r>
    </w:p>
    <w:p w:rsidR="00D5140B" w:rsidRPr="00437884" w:rsidRDefault="00D5140B" w:rsidP="00437884">
      <w:pPr>
        <w:pStyle w:val="ListParagraph"/>
        <w:numPr>
          <w:ilvl w:val="0"/>
          <w:numId w:val="26"/>
        </w:numPr>
        <w:ind w:right="-720"/>
        <w:rPr>
          <w:rFonts w:ascii="Arial" w:hAnsi="Arial" w:cs="Arial"/>
          <w:sz w:val="20"/>
          <w:szCs w:val="20"/>
        </w:rPr>
      </w:pPr>
      <w:r w:rsidRPr="00437884">
        <w:rPr>
          <w:rFonts w:ascii="Arial" w:hAnsi="Arial" w:cs="Arial"/>
          <w:sz w:val="20"/>
          <w:szCs w:val="20"/>
        </w:rPr>
        <w:t>Engaged &amp; working closely all departments for implementation of MD’s instruction and new policy.</w:t>
      </w:r>
    </w:p>
    <w:p w:rsidR="00D5140B" w:rsidRPr="00437884" w:rsidRDefault="00D5140B" w:rsidP="00437884">
      <w:pPr>
        <w:pStyle w:val="ListParagraph"/>
        <w:numPr>
          <w:ilvl w:val="0"/>
          <w:numId w:val="26"/>
        </w:numPr>
        <w:ind w:right="-720"/>
        <w:rPr>
          <w:rFonts w:ascii="Arial" w:hAnsi="Arial" w:cs="Arial"/>
          <w:sz w:val="20"/>
          <w:szCs w:val="20"/>
        </w:rPr>
      </w:pPr>
      <w:r w:rsidRPr="00437884">
        <w:rPr>
          <w:rFonts w:ascii="Arial" w:hAnsi="Arial" w:cs="Arial"/>
          <w:sz w:val="20"/>
          <w:szCs w:val="20"/>
        </w:rPr>
        <w:t>Finalization &amp; negotiation with vendors for procurement and contractors for various work</w:t>
      </w:r>
    </w:p>
    <w:p w:rsidR="00D5140B" w:rsidRPr="00437884" w:rsidRDefault="00D5140B" w:rsidP="00437884">
      <w:pPr>
        <w:pStyle w:val="ListParagraph"/>
        <w:numPr>
          <w:ilvl w:val="0"/>
          <w:numId w:val="26"/>
        </w:numPr>
        <w:ind w:right="-720"/>
        <w:rPr>
          <w:rFonts w:ascii="Arial" w:hAnsi="Arial" w:cs="Arial"/>
          <w:sz w:val="20"/>
          <w:szCs w:val="20"/>
        </w:rPr>
      </w:pPr>
      <w:r w:rsidRPr="00437884">
        <w:rPr>
          <w:rFonts w:ascii="Arial" w:hAnsi="Arial" w:cs="Arial"/>
          <w:sz w:val="20"/>
          <w:szCs w:val="20"/>
        </w:rPr>
        <w:t>Variance Analysis.</w:t>
      </w:r>
    </w:p>
    <w:p w:rsidR="00D5140B" w:rsidRDefault="00D5140B" w:rsidP="00437884">
      <w:pPr>
        <w:pStyle w:val="ListParagraph"/>
        <w:numPr>
          <w:ilvl w:val="0"/>
          <w:numId w:val="26"/>
        </w:numPr>
        <w:ind w:right="-720"/>
        <w:rPr>
          <w:rFonts w:ascii="Arial" w:hAnsi="Arial" w:cs="Arial"/>
          <w:sz w:val="20"/>
          <w:szCs w:val="20"/>
        </w:rPr>
      </w:pPr>
      <w:r w:rsidRPr="00437884">
        <w:rPr>
          <w:rFonts w:ascii="Arial" w:hAnsi="Arial" w:cs="Arial"/>
          <w:sz w:val="20"/>
          <w:szCs w:val="20"/>
        </w:rPr>
        <w:t>Finalization</w:t>
      </w:r>
      <w:r w:rsidR="00B15C43">
        <w:rPr>
          <w:rFonts w:ascii="Arial" w:hAnsi="Arial" w:cs="Arial"/>
          <w:sz w:val="20"/>
          <w:szCs w:val="20"/>
        </w:rPr>
        <w:t xml:space="preserve"> &amp; approval</w:t>
      </w:r>
      <w:r w:rsidRPr="00437884">
        <w:rPr>
          <w:rFonts w:ascii="Arial" w:hAnsi="Arial" w:cs="Arial"/>
          <w:sz w:val="20"/>
          <w:szCs w:val="20"/>
        </w:rPr>
        <w:t xml:space="preserve"> </w:t>
      </w:r>
      <w:r w:rsidR="00437884" w:rsidRPr="00437884">
        <w:rPr>
          <w:rFonts w:ascii="Arial" w:hAnsi="Arial" w:cs="Arial"/>
          <w:sz w:val="20"/>
          <w:szCs w:val="20"/>
        </w:rPr>
        <w:t>of Budget for various departments such as HR, Sales &amp; Marketing etc.</w:t>
      </w:r>
    </w:p>
    <w:p w:rsidR="00B15C43" w:rsidRDefault="00B15C43" w:rsidP="00437884">
      <w:pPr>
        <w:pStyle w:val="ListParagraph"/>
        <w:numPr>
          <w:ilvl w:val="0"/>
          <w:numId w:val="26"/>
        </w:numPr>
        <w:ind w:right="-720"/>
        <w:rPr>
          <w:rFonts w:ascii="Arial" w:hAnsi="Arial" w:cs="Arial"/>
          <w:sz w:val="20"/>
          <w:szCs w:val="20"/>
        </w:rPr>
      </w:pPr>
      <w:r>
        <w:rPr>
          <w:rFonts w:ascii="Arial" w:hAnsi="Arial" w:cs="Arial"/>
          <w:sz w:val="20"/>
          <w:szCs w:val="20"/>
        </w:rPr>
        <w:t>Preparation of cash flow Project-wise &amp; consolidation thereof.</w:t>
      </w:r>
    </w:p>
    <w:p w:rsidR="00B15C43" w:rsidRDefault="00B15C43" w:rsidP="00437884">
      <w:pPr>
        <w:pStyle w:val="ListParagraph"/>
        <w:numPr>
          <w:ilvl w:val="0"/>
          <w:numId w:val="26"/>
        </w:numPr>
        <w:ind w:right="-720"/>
        <w:rPr>
          <w:rFonts w:ascii="Arial" w:hAnsi="Arial" w:cs="Arial"/>
          <w:sz w:val="20"/>
          <w:szCs w:val="20"/>
        </w:rPr>
      </w:pPr>
      <w:r>
        <w:rPr>
          <w:rFonts w:ascii="Arial" w:hAnsi="Arial" w:cs="Arial"/>
          <w:sz w:val="20"/>
          <w:szCs w:val="20"/>
        </w:rPr>
        <w:t>Monitoring Sales Projection &amp; Achieved Target Analysis.</w:t>
      </w:r>
    </w:p>
    <w:p w:rsidR="00E66E26" w:rsidRDefault="00E66E26" w:rsidP="00437884">
      <w:pPr>
        <w:pStyle w:val="ListParagraph"/>
        <w:numPr>
          <w:ilvl w:val="0"/>
          <w:numId w:val="26"/>
        </w:numPr>
        <w:ind w:right="-720"/>
        <w:rPr>
          <w:rFonts w:ascii="Arial" w:hAnsi="Arial" w:cs="Arial"/>
          <w:sz w:val="20"/>
          <w:szCs w:val="20"/>
        </w:rPr>
      </w:pPr>
      <w:r>
        <w:rPr>
          <w:rFonts w:ascii="Arial" w:hAnsi="Arial" w:cs="Arial"/>
          <w:sz w:val="20"/>
          <w:szCs w:val="20"/>
        </w:rPr>
        <w:t>BOQ and Contract finalization</w:t>
      </w:r>
    </w:p>
    <w:p w:rsidR="00E66E26" w:rsidRDefault="00E66E26" w:rsidP="00437884">
      <w:pPr>
        <w:pStyle w:val="ListParagraph"/>
        <w:numPr>
          <w:ilvl w:val="0"/>
          <w:numId w:val="26"/>
        </w:numPr>
        <w:ind w:right="-720"/>
        <w:rPr>
          <w:rFonts w:ascii="Arial" w:hAnsi="Arial" w:cs="Arial"/>
          <w:sz w:val="20"/>
          <w:szCs w:val="20"/>
        </w:rPr>
      </w:pPr>
      <w:r>
        <w:rPr>
          <w:rFonts w:ascii="Arial" w:hAnsi="Arial" w:cs="Arial"/>
          <w:sz w:val="20"/>
          <w:szCs w:val="20"/>
        </w:rPr>
        <w:t>Feasibility Analysis prior the switch on of the project</w:t>
      </w:r>
    </w:p>
    <w:p w:rsidR="00E66E26" w:rsidRDefault="00E66E26" w:rsidP="00437884">
      <w:pPr>
        <w:pStyle w:val="ListParagraph"/>
        <w:numPr>
          <w:ilvl w:val="0"/>
          <w:numId w:val="26"/>
        </w:numPr>
        <w:ind w:right="-720"/>
        <w:rPr>
          <w:rFonts w:ascii="Arial" w:hAnsi="Arial" w:cs="Arial"/>
          <w:sz w:val="20"/>
          <w:szCs w:val="20"/>
        </w:rPr>
      </w:pPr>
      <w:r>
        <w:rPr>
          <w:rFonts w:ascii="Arial" w:hAnsi="Arial" w:cs="Arial"/>
          <w:sz w:val="20"/>
          <w:szCs w:val="20"/>
        </w:rPr>
        <w:t xml:space="preserve">Handles most of the commercial activities which are highly sensitive. </w:t>
      </w:r>
    </w:p>
    <w:p w:rsidR="00505213" w:rsidRPr="00E56423" w:rsidRDefault="00505213" w:rsidP="00505213">
      <w:pPr>
        <w:ind w:right="-720"/>
        <w:rPr>
          <w:rFonts w:ascii="Arial" w:hAnsi="Arial" w:cs="Arial"/>
          <w:b/>
          <w:sz w:val="20"/>
          <w:szCs w:val="20"/>
          <w:u w:val="single"/>
        </w:rPr>
      </w:pPr>
      <w:r w:rsidRPr="00E56423">
        <w:rPr>
          <w:rFonts w:ascii="Arial" w:hAnsi="Arial" w:cs="Arial"/>
          <w:b/>
          <w:sz w:val="20"/>
          <w:szCs w:val="20"/>
          <w:u w:val="single"/>
        </w:rPr>
        <w:t>Achievements:</w:t>
      </w:r>
    </w:p>
    <w:p w:rsidR="00505213" w:rsidRPr="00E56423" w:rsidRDefault="00505213" w:rsidP="00505213">
      <w:pPr>
        <w:pStyle w:val="ListParagraph"/>
        <w:numPr>
          <w:ilvl w:val="0"/>
          <w:numId w:val="27"/>
        </w:numPr>
        <w:ind w:right="-720"/>
        <w:rPr>
          <w:rFonts w:ascii="Arial" w:hAnsi="Arial" w:cs="Arial"/>
          <w:sz w:val="20"/>
          <w:szCs w:val="20"/>
        </w:rPr>
      </w:pPr>
      <w:r w:rsidRPr="00E56423">
        <w:rPr>
          <w:rFonts w:ascii="Arial" w:hAnsi="Arial" w:cs="Arial"/>
          <w:sz w:val="20"/>
          <w:szCs w:val="20"/>
        </w:rPr>
        <w:t>Currently Implementation process going on for SAP across Siddha &amp; myself single point contact with PWC</w:t>
      </w:r>
    </w:p>
    <w:p w:rsidR="00505213" w:rsidRPr="00E56423" w:rsidRDefault="00505213" w:rsidP="00505213">
      <w:pPr>
        <w:pStyle w:val="ListParagraph"/>
        <w:numPr>
          <w:ilvl w:val="0"/>
          <w:numId w:val="27"/>
        </w:numPr>
        <w:ind w:right="-720"/>
        <w:rPr>
          <w:rFonts w:ascii="Arial" w:hAnsi="Arial" w:cs="Arial"/>
          <w:sz w:val="20"/>
          <w:szCs w:val="20"/>
        </w:rPr>
      </w:pPr>
      <w:r w:rsidRPr="00E56423">
        <w:rPr>
          <w:rFonts w:ascii="Arial" w:hAnsi="Arial" w:cs="Arial"/>
          <w:sz w:val="20"/>
          <w:szCs w:val="20"/>
        </w:rPr>
        <w:t>Implemented of New Software for Aluform Management</w:t>
      </w:r>
    </w:p>
    <w:p w:rsidR="00505213" w:rsidRPr="00505213" w:rsidRDefault="00B15C43" w:rsidP="00505213">
      <w:pPr>
        <w:pStyle w:val="ListParagraph"/>
        <w:numPr>
          <w:ilvl w:val="0"/>
          <w:numId w:val="27"/>
        </w:numPr>
        <w:ind w:right="-720"/>
        <w:rPr>
          <w:rFonts w:ascii="Arial" w:hAnsi="Arial" w:cs="Arial"/>
          <w:b/>
          <w:sz w:val="20"/>
          <w:szCs w:val="20"/>
        </w:rPr>
      </w:pPr>
      <w:r>
        <w:rPr>
          <w:rFonts w:ascii="Arial" w:hAnsi="Arial" w:cs="Arial"/>
          <w:sz w:val="20"/>
          <w:szCs w:val="20"/>
        </w:rPr>
        <w:t xml:space="preserve">Implemented </w:t>
      </w:r>
      <w:r w:rsidR="00505213" w:rsidRPr="00E56423">
        <w:rPr>
          <w:rFonts w:ascii="Arial" w:hAnsi="Arial" w:cs="Arial"/>
          <w:sz w:val="20"/>
          <w:szCs w:val="20"/>
        </w:rPr>
        <w:t>system of</w:t>
      </w:r>
      <w:r>
        <w:rPr>
          <w:rFonts w:ascii="Arial" w:hAnsi="Arial" w:cs="Arial"/>
          <w:sz w:val="20"/>
          <w:szCs w:val="20"/>
        </w:rPr>
        <w:t xml:space="preserve"> analysis for</w:t>
      </w:r>
      <w:r w:rsidR="00505213" w:rsidRPr="00E56423">
        <w:rPr>
          <w:rFonts w:ascii="Arial" w:hAnsi="Arial" w:cs="Arial"/>
          <w:sz w:val="20"/>
          <w:szCs w:val="20"/>
        </w:rPr>
        <w:t xml:space="preserve"> Digital Marketing</w:t>
      </w:r>
      <w:r w:rsidR="00505213">
        <w:rPr>
          <w:rFonts w:ascii="Arial" w:hAnsi="Arial" w:cs="Arial"/>
          <w:b/>
          <w:sz w:val="20"/>
          <w:szCs w:val="20"/>
        </w:rPr>
        <w:t xml:space="preserve"> </w:t>
      </w:r>
    </w:p>
    <w:p w:rsidR="00A2589F" w:rsidRDefault="00505213">
      <w:pPr>
        <w:ind w:right="-720"/>
        <w:rPr>
          <w:rFonts w:ascii="Arial" w:hAnsi="Arial" w:cs="Arial"/>
          <w:b/>
          <w:sz w:val="20"/>
          <w:szCs w:val="20"/>
          <w:u w:val="single"/>
        </w:rPr>
      </w:pPr>
      <w:r>
        <w:rPr>
          <w:rFonts w:ascii="Arial" w:hAnsi="Arial" w:cs="Arial"/>
          <w:b/>
          <w:sz w:val="20"/>
          <w:szCs w:val="20"/>
          <w:u w:val="single"/>
        </w:rPr>
        <w:t xml:space="preserve">From Oct 2011 to </w:t>
      </w:r>
      <w:r>
        <w:rPr>
          <w:rFonts w:ascii="Arial" w:eastAsia="Arial" w:hAnsi="Arial" w:cs="Arial"/>
          <w:b/>
          <w:bCs/>
          <w:color w:val="000000"/>
          <w:sz w:val="20"/>
          <w:szCs w:val="20"/>
          <w:u w:val="single"/>
        </w:rPr>
        <w:t>Nov ' 2015</w:t>
      </w:r>
      <w:r>
        <w:rPr>
          <w:rFonts w:ascii="Arial" w:hAnsi="Arial" w:cs="Arial"/>
          <w:b/>
          <w:sz w:val="20"/>
          <w:szCs w:val="20"/>
          <w:u w:val="single"/>
        </w:rPr>
        <w:t>: Asst</w:t>
      </w:r>
      <w:r>
        <w:rPr>
          <w:rFonts w:ascii="Arial" w:eastAsia="Arial" w:hAnsi="Arial" w:cs="Arial"/>
          <w:b/>
          <w:bCs/>
          <w:color w:val="000000"/>
          <w:sz w:val="20"/>
          <w:szCs w:val="20"/>
          <w:u w:val="single"/>
        </w:rPr>
        <w:t xml:space="preserve">. </w:t>
      </w:r>
      <w:r w:rsidR="00D02694">
        <w:rPr>
          <w:rFonts w:ascii="Arial" w:hAnsi="Arial" w:cs="Arial"/>
          <w:b/>
          <w:sz w:val="20"/>
          <w:szCs w:val="20"/>
          <w:u w:val="single"/>
        </w:rPr>
        <w:t>Manager (</w:t>
      </w:r>
      <w:r>
        <w:rPr>
          <w:rFonts w:ascii="Arial" w:hAnsi="Arial" w:cs="Arial"/>
          <w:b/>
          <w:sz w:val="20"/>
          <w:szCs w:val="20"/>
          <w:u w:val="single"/>
        </w:rPr>
        <w:t>Accounts</w:t>
      </w:r>
      <w:r>
        <w:rPr>
          <w:rFonts w:ascii="Arial" w:eastAsia="Arial" w:hAnsi="Arial" w:cs="Arial"/>
          <w:b/>
          <w:bCs/>
          <w:color w:val="000000"/>
          <w:sz w:val="20"/>
          <w:szCs w:val="20"/>
          <w:u w:val="single"/>
        </w:rPr>
        <w:t xml:space="preserve"> &amp; Administration</w:t>
      </w:r>
      <w:r>
        <w:rPr>
          <w:rFonts w:ascii="Arial" w:hAnsi="Arial" w:cs="Arial"/>
          <w:b/>
          <w:sz w:val="20"/>
          <w:szCs w:val="20"/>
          <w:u w:val="single"/>
        </w:rPr>
        <w:t>), Larsen &amp; Toubro Ltd</w:t>
      </w:r>
    </w:p>
    <w:p w:rsidR="00A2589F" w:rsidRDefault="00505213">
      <w:pPr>
        <w:ind w:right="-720"/>
        <w:rPr>
          <w:rFonts w:ascii="Arial" w:hAnsi="Arial" w:cs="Arial"/>
          <w:b/>
          <w:sz w:val="20"/>
          <w:szCs w:val="20"/>
        </w:rPr>
      </w:pPr>
      <w:r>
        <w:rPr>
          <w:rFonts w:ascii="Arial" w:hAnsi="Arial" w:cs="Arial"/>
          <w:b/>
          <w:sz w:val="20"/>
          <w:szCs w:val="20"/>
        </w:rPr>
        <w:t>Company Profile: Leaders in construction, Technology, manufacturing and engineering</w:t>
      </w:r>
    </w:p>
    <w:p w:rsidR="00A2589F" w:rsidRDefault="00505213">
      <w:pPr>
        <w:ind w:right="-720"/>
        <w:rPr>
          <w:rFonts w:ascii="Arial" w:hAnsi="Arial" w:cs="Arial"/>
          <w:b/>
          <w:sz w:val="20"/>
          <w:szCs w:val="20"/>
        </w:rPr>
      </w:pPr>
      <w:r>
        <w:rPr>
          <w:rFonts w:ascii="Arial" w:hAnsi="Arial" w:cs="Arial"/>
          <w:b/>
          <w:sz w:val="20"/>
          <w:szCs w:val="20"/>
        </w:rPr>
        <w:lastRenderedPageBreak/>
        <w:t>Job Description:</w:t>
      </w:r>
    </w:p>
    <w:p w:rsidR="00A2589F" w:rsidRPr="00EA6F5B" w:rsidRDefault="00505213">
      <w:pPr>
        <w:pStyle w:val="ListParagraph"/>
        <w:numPr>
          <w:ilvl w:val="0"/>
          <w:numId w:val="17"/>
        </w:numPr>
        <w:ind w:right="-720"/>
        <w:rPr>
          <w:rFonts w:ascii="Arial" w:hAnsi="Arial" w:cs="Arial"/>
          <w:sz w:val="20"/>
          <w:szCs w:val="20"/>
        </w:rPr>
      </w:pPr>
      <w:r>
        <w:rPr>
          <w:rFonts w:ascii="Arial" w:eastAsia="Arial" w:hAnsi="Arial" w:cs="Arial"/>
          <w:color w:val="000000"/>
          <w:sz w:val="20"/>
          <w:szCs w:val="20"/>
        </w:rPr>
        <w:t xml:space="preserve">Monthly GL scrutiny, Preparation of Monthly Operating Profit &amp; </w:t>
      </w:r>
      <w:r w:rsidR="008E6C64">
        <w:rPr>
          <w:rFonts w:ascii="Arial" w:eastAsia="Arial" w:hAnsi="Arial" w:cs="Arial"/>
          <w:color w:val="000000"/>
          <w:sz w:val="20"/>
          <w:szCs w:val="20"/>
        </w:rPr>
        <w:t>Loss of</w:t>
      </w:r>
      <w:r>
        <w:rPr>
          <w:rFonts w:ascii="Arial" w:eastAsia="Arial" w:hAnsi="Arial" w:cs="Arial"/>
          <w:color w:val="000000"/>
          <w:sz w:val="20"/>
          <w:szCs w:val="20"/>
        </w:rPr>
        <w:t xml:space="preserve"> the projects. And ensures </w:t>
      </w:r>
      <w:r w:rsidR="008E6C64">
        <w:rPr>
          <w:rFonts w:ascii="Arial" w:eastAsia="Arial" w:hAnsi="Arial" w:cs="Arial"/>
          <w:color w:val="000000"/>
          <w:sz w:val="20"/>
          <w:szCs w:val="20"/>
        </w:rPr>
        <w:t>GM (Gross</w:t>
      </w:r>
      <w:r>
        <w:rPr>
          <w:rFonts w:ascii="Arial" w:eastAsia="Arial" w:hAnsi="Arial" w:cs="Arial"/>
          <w:color w:val="000000"/>
          <w:sz w:val="20"/>
          <w:szCs w:val="20"/>
        </w:rPr>
        <w:t xml:space="preserve"> Margin) should stable.</w:t>
      </w:r>
    </w:p>
    <w:p w:rsidR="00EA6F5B" w:rsidRDefault="00EA6F5B">
      <w:pPr>
        <w:pStyle w:val="ListParagraph"/>
        <w:numPr>
          <w:ilvl w:val="0"/>
          <w:numId w:val="17"/>
        </w:numPr>
        <w:ind w:right="-720"/>
        <w:rPr>
          <w:rFonts w:ascii="Arial" w:hAnsi="Arial" w:cs="Arial"/>
          <w:sz w:val="20"/>
          <w:szCs w:val="20"/>
        </w:rPr>
      </w:pPr>
      <w:r>
        <w:rPr>
          <w:rFonts w:ascii="Arial" w:eastAsia="Arial" w:hAnsi="Arial" w:cs="Arial"/>
          <w:color w:val="000000"/>
          <w:sz w:val="20"/>
          <w:szCs w:val="20"/>
        </w:rPr>
        <w:t>Internal Audit for other Projects to assess the efficient &amp; effective company defined policies and streamline the process if any lapses occurred.</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Month end closing and send all the reports to IC HQ Accounts.</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Computation of Service Tax and ensures Cenvat fully and correctly availed.</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Monthly Computation of VAT and ensures all eligible ITC correctly availed.</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Conducting Internal Audit to different Project Site as per audit committee guidelines.</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Monitoring &amp; Handling of effective Internal Control Procedure as per the Internal Audit guideline.</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Generation of Road Permit / E-waybill</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Managing &amp; controlling issuance of Form-C &amp; Form-H for central sales tax purpose.</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Look after the Entry Tax/Octroi &amp;. LBT compliance.</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Comply the requirement of CSR policy as per the applicability.</w:t>
      </w:r>
    </w:p>
    <w:p w:rsidR="00A2589F" w:rsidRDefault="00505213">
      <w:pPr>
        <w:pStyle w:val="ListParagraph"/>
        <w:numPr>
          <w:ilvl w:val="0"/>
          <w:numId w:val="17"/>
        </w:numPr>
        <w:ind w:right="-720"/>
        <w:rPr>
          <w:rFonts w:ascii="Arial" w:hAnsi="Arial" w:cs="Arial"/>
          <w:sz w:val="20"/>
          <w:szCs w:val="20"/>
        </w:rPr>
      </w:pPr>
      <w:r>
        <w:rPr>
          <w:rFonts w:ascii="Arial" w:eastAsia="Arial" w:hAnsi="Arial" w:cs="Arial"/>
          <w:color w:val="000000"/>
          <w:sz w:val="20"/>
          <w:szCs w:val="20"/>
        </w:rPr>
        <w:t>Management of Fixed Register(Owned &amp; Hire)</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R</w:t>
      </w:r>
      <w:r>
        <w:rPr>
          <w:rFonts w:ascii="Arial" w:hAnsi="Arial" w:cs="Arial"/>
          <w:sz w:val="20"/>
          <w:szCs w:val="20"/>
        </w:rPr>
        <w:t xml:space="preserve">econciliation of Cost </w:t>
      </w:r>
      <w:r>
        <w:rPr>
          <w:rFonts w:ascii="Arial" w:eastAsia="Arial" w:hAnsi="Arial" w:cs="Arial"/>
          <w:color w:val="000000"/>
          <w:sz w:val="20"/>
          <w:szCs w:val="20"/>
        </w:rPr>
        <w:t xml:space="preserve">Ledger </w:t>
      </w:r>
      <w:r w:rsidR="008E6C64">
        <w:rPr>
          <w:rFonts w:ascii="Arial" w:eastAsia="Arial" w:hAnsi="Arial" w:cs="Arial"/>
          <w:color w:val="000000"/>
          <w:sz w:val="20"/>
          <w:szCs w:val="20"/>
        </w:rPr>
        <w:t xml:space="preserve">to </w:t>
      </w:r>
      <w:r w:rsidR="008E6C64">
        <w:rPr>
          <w:rFonts w:ascii="Arial" w:hAnsi="Arial" w:cs="Arial"/>
          <w:sz w:val="20"/>
          <w:szCs w:val="20"/>
        </w:rPr>
        <w:t>Financial</w:t>
      </w:r>
      <w:r>
        <w:rPr>
          <w:rFonts w:ascii="Arial" w:eastAsia="Arial" w:hAnsi="Arial" w:cs="Arial"/>
          <w:color w:val="000000"/>
          <w:sz w:val="20"/>
          <w:szCs w:val="20"/>
        </w:rPr>
        <w:t xml:space="preserve"> Ledger.</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Preparation of Budget, Cash flow and managing working capital.</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 xml:space="preserve">Preparation of Project cost report, Borrowing cost Report, Amortization report </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Variance analysis for Overhead, Procurement of materials &amp; other resources with Budgeted Provision</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 xml:space="preserve">Compliance of Insurance requirement such as CAR, EAR, GPA &amp; WC </w:t>
      </w:r>
      <w:r w:rsidR="008E6C64">
        <w:rPr>
          <w:rFonts w:ascii="Arial" w:eastAsia="Arial" w:hAnsi="Arial" w:cs="Arial"/>
          <w:color w:val="000000"/>
          <w:sz w:val="20"/>
          <w:szCs w:val="20"/>
        </w:rPr>
        <w:t>etc. For</w:t>
      </w:r>
      <w:r>
        <w:rPr>
          <w:rFonts w:ascii="Arial" w:eastAsia="Arial" w:hAnsi="Arial" w:cs="Arial"/>
          <w:color w:val="000000"/>
          <w:sz w:val="20"/>
          <w:szCs w:val="20"/>
        </w:rPr>
        <w:t xml:space="preserve"> project.</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Compliance of PF, Labor Law and WCT, TDS and BOCW Act.</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 xml:space="preserve">Preparation of </w:t>
      </w:r>
      <w:r w:rsidR="008E6C64">
        <w:rPr>
          <w:rFonts w:ascii="Arial" w:eastAsia="Arial" w:hAnsi="Arial" w:cs="Arial"/>
          <w:color w:val="000000"/>
          <w:sz w:val="20"/>
          <w:szCs w:val="20"/>
        </w:rPr>
        <w:t>BG (</w:t>
      </w:r>
      <w:r>
        <w:rPr>
          <w:rFonts w:ascii="Arial" w:eastAsia="Arial" w:hAnsi="Arial" w:cs="Arial"/>
          <w:color w:val="000000"/>
          <w:sz w:val="20"/>
          <w:szCs w:val="20"/>
        </w:rPr>
        <w:t xml:space="preserve">Bank Guarantee), </w:t>
      </w:r>
      <w:r w:rsidR="008E6C64">
        <w:rPr>
          <w:rFonts w:ascii="Arial" w:eastAsia="Arial" w:hAnsi="Arial" w:cs="Arial"/>
          <w:color w:val="000000"/>
          <w:sz w:val="20"/>
          <w:szCs w:val="20"/>
        </w:rPr>
        <w:t>IB (</w:t>
      </w:r>
      <w:r>
        <w:rPr>
          <w:rFonts w:ascii="Arial" w:eastAsia="Arial" w:hAnsi="Arial" w:cs="Arial"/>
          <w:color w:val="000000"/>
          <w:sz w:val="20"/>
          <w:szCs w:val="20"/>
        </w:rPr>
        <w:t xml:space="preserve">Indemnity Bond) and </w:t>
      </w:r>
      <w:r w:rsidR="008E6C64">
        <w:rPr>
          <w:rFonts w:ascii="Arial" w:eastAsia="Arial" w:hAnsi="Arial" w:cs="Arial"/>
          <w:color w:val="000000"/>
          <w:sz w:val="20"/>
          <w:szCs w:val="20"/>
        </w:rPr>
        <w:t>PBG (</w:t>
      </w:r>
      <w:r>
        <w:rPr>
          <w:rFonts w:ascii="Arial" w:eastAsia="Arial" w:hAnsi="Arial" w:cs="Arial"/>
          <w:color w:val="000000"/>
          <w:sz w:val="20"/>
          <w:szCs w:val="20"/>
        </w:rPr>
        <w:t>Performance Bank Guarantee) with assistance of HQ IC Insurance Deptt. as per clients requirement.</w:t>
      </w:r>
    </w:p>
    <w:p w:rsidR="00A2589F" w:rsidRDefault="00505213">
      <w:pPr>
        <w:pStyle w:val="ListParagraph"/>
        <w:numPr>
          <w:ilvl w:val="0"/>
          <w:numId w:val="17"/>
        </w:numPr>
        <w:ind w:right="-720"/>
        <w:rPr>
          <w:rFonts w:ascii="Arial" w:hAnsi="Arial" w:cs="Arial"/>
          <w:sz w:val="20"/>
          <w:szCs w:val="20"/>
        </w:rPr>
      </w:pPr>
      <w:r>
        <w:rPr>
          <w:rFonts w:ascii="Arial" w:eastAsia="Arial" w:hAnsi="Arial" w:cs="Arial"/>
          <w:color w:val="000000"/>
          <w:sz w:val="20"/>
          <w:szCs w:val="20"/>
        </w:rPr>
        <w:t>Issue a work order and commercial approval for the same</w:t>
      </w:r>
    </w:p>
    <w:p w:rsidR="00A2589F" w:rsidRDefault="00505213">
      <w:pPr>
        <w:pStyle w:val="ListParagraph"/>
        <w:numPr>
          <w:ilvl w:val="0"/>
          <w:numId w:val="17"/>
        </w:numPr>
        <w:ind w:right="-720"/>
        <w:rPr>
          <w:rFonts w:ascii="Arial" w:hAnsi="Arial" w:cs="Arial"/>
          <w:sz w:val="20"/>
          <w:szCs w:val="20"/>
        </w:rPr>
      </w:pPr>
      <w:r>
        <w:rPr>
          <w:rFonts w:ascii="Arial" w:eastAsia="Arial" w:hAnsi="Arial" w:cs="Arial"/>
          <w:color w:val="000000"/>
          <w:sz w:val="20"/>
          <w:szCs w:val="20"/>
        </w:rPr>
        <w:t>Checking of S/c Biils according to their scope of work and ensures statutory requirement &amp; as per work order scope, compliance should be correctly completed such as PF, ESI, Retention etc.</w:t>
      </w:r>
    </w:p>
    <w:p w:rsidR="00A2589F" w:rsidRDefault="00505213">
      <w:pPr>
        <w:pStyle w:val="ListParagraph"/>
        <w:numPr>
          <w:ilvl w:val="0"/>
          <w:numId w:val="17"/>
        </w:numPr>
        <w:ind w:right="-720"/>
        <w:rPr>
          <w:rFonts w:ascii="Arial" w:hAnsi="Arial" w:cs="Arial"/>
          <w:sz w:val="20"/>
          <w:szCs w:val="20"/>
        </w:rPr>
      </w:pPr>
      <w:r>
        <w:rPr>
          <w:rFonts w:ascii="Arial" w:hAnsi="Arial" w:cs="Arial"/>
          <w:sz w:val="20"/>
          <w:szCs w:val="20"/>
        </w:rPr>
        <w:t>Responsible of effective materials control such as Daily Physical Verification, Non-Moving Items, surplus stock and dead-stock.</w:t>
      </w:r>
    </w:p>
    <w:p w:rsidR="00A2589F" w:rsidRDefault="00505213">
      <w:pPr>
        <w:pStyle w:val="ListParagraph"/>
        <w:numPr>
          <w:ilvl w:val="0"/>
          <w:numId w:val="17"/>
        </w:numPr>
        <w:ind w:right="-720"/>
        <w:rPr>
          <w:rFonts w:ascii="Arial" w:hAnsi="Arial" w:cs="Arial"/>
          <w:sz w:val="20"/>
          <w:szCs w:val="20"/>
        </w:rPr>
      </w:pPr>
      <w:r>
        <w:rPr>
          <w:rFonts w:ascii="Arial" w:hAnsi="Arial" w:cs="Arial"/>
          <w:sz w:val="20"/>
          <w:szCs w:val="20"/>
        </w:rPr>
        <w:t>Responsible for monitoring and controlling materials requirement according to Budgeted Provision and follow necessary guidelines such as raising of PO, GIN, MRN and consumption(Indent posting)</w:t>
      </w:r>
    </w:p>
    <w:p w:rsidR="00A2589F" w:rsidRDefault="00505213">
      <w:pPr>
        <w:pStyle w:val="ListParagraph"/>
        <w:numPr>
          <w:ilvl w:val="0"/>
          <w:numId w:val="17"/>
        </w:numPr>
        <w:ind w:right="-720"/>
        <w:rPr>
          <w:rFonts w:ascii="Arial" w:hAnsi="Arial" w:cs="Arial"/>
          <w:sz w:val="20"/>
          <w:szCs w:val="20"/>
        </w:rPr>
      </w:pPr>
      <w:r>
        <w:rPr>
          <w:rFonts w:ascii="Arial" w:hAnsi="Arial" w:cs="Arial"/>
          <w:sz w:val="20"/>
          <w:szCs w:val="20"/>
        </w:rPr>
        <w:t>Responsible for timely submission of Client’s Running Bill (RA Bill) and collection thereof.</w:t>
      </w:r>
    </w:p>
    <w:p w:rsidR="00A2589F" w:rsidRDefault="00505213">
      <w:pPr>
        <w:pStyle w:val="ListParagraph"/>
        <w:numPr>
          <w:ilvl w:val="0"/>
          <w:numId w:val="17"/>
        </w:numPr>
        <w:ind w:right="-720"/>
        <w:rPr>
          <w:rFonts w:ascii="Arial" w:eastAsia="Arial" w:hAnsi="Arial" w:cs="Arial"/>
          <w:color w:val="000000"/>
          <w:sz w:val="20"/>
          <w:szCs w:val="20"/>
        </w:rPr>
      </w:pPr>
      <w:r>
        <w:rPr>
          <w:rFonts w:ascii="Arial" w:hAnsi="Arial" w:cs="Arial"/>
          <w:sz w:val="20"/>
          <w:szCs w:val="20"/>
        </w:rPr>
        <w:t>Active involvement in estimation and forecasting regarding Procurement of materials and other resources.</w:t>
      </w:r>
    </w:p>
    <w:p w:rsidR="00A2589F" w:rsidRDefault="00505213">
      <w:pPr>
        <w:pStyle w:val="ListParagraph"/>
        <w:numPr>
          <w:ilvl w:val="0"/>
          <w:numId w:val="17"/>
        </w:numPr>
        <w:ind w:right="-720"/>
        <w:rPr>
          <w:rFonts w:ascii="Arial" w:eastAsia="Arial" w:hAnsi="Arial" w:cs="Arial"/>
          <w:color w:val="000000"/>
          <w:sz w:val="20"/>
          <w:szCs w:val="20"/>
        </w:rPr>
      </w:pPr>
      <w:r>
        <w:rPr>
          <w:rFonts w:ascii="Arial" w:eastAsia="Arial" w:hAnsi="Arial" w:cs="Arial"/>
          <w:color w:val="000000"/>
          <w:sz w:val="20"/>
          <w:szCs w:val="20"/>
        </w:rPr>
        <w:t xml:space="preserve">Involved in vendors </w:t>
      </w:r>
      <w:r w:rsidR="008E6C64">
        <w:rPr>
          <w:rFonts w:ascii="Arial" w:eastAsia="Arial" w:hAnsi="Arial" w:cs="Arial"/>
          <w:color w:val="000000"/>
          <w:sz w:val="20"/>
          <w:szCs w:val="20"/>
        </w:rPr>
        <w:t>finalization</w:t>
      </w:r>
      <w:r>
        <w:rPr>
          <w:rFonts w:ascii="Arial" w:eastAsia="Arial" w:hAnsi="Arial" w:cs="Arial"/>
          <w:color w:val="000000"/>
          <w:sz w:val="20"/>
          <w:szCs w:val="20"/>
        </w:rPr>
        <w:t xml:space="preserve"> and handles all the administrative grievances related to projects.</w:t>
      </w:r>
    </w:p>
    <w:p w:rsidR="00A2589F" w:rsidRDefault="00505213">
      <w:pPr>
        <w:pStyle w:val="ListParagraph"/>
        <w:numPr>
          <w:ilvl w:val="0"/>
          <w:numId w:val="17"/>
        </w:numPr>
        <w:ind w:right="-720"/>
        <w:rPr>
          <w:rFonts w:ascii="Arial" w:hAnsi="Arial" w:cs="Arial"/>
          <w:sz w:val="20"/>
          <w:szCs w:val="20"/>
        </w:rPr>
      </w:pPr>
      <w:r>
        <w:rPr>
          <w:rFonts w:ascii="Arial" w:eastAsia="Arial" w:hAnsi="Arial" w:cs="Arial"/>
          <w:color w:val="000000"/>
          <w:sz w:val="20"/>
          <w:szCs w:val="20"/>
        </w:rPr>
        <w:t>Presentation of financial position of the projects to BU Head &amp; Segment Head in Half-yearly &amp; annual budget review.</w:t>
      </w:r>
    </w:p>
    <w:p w:rsidR="00A2589F" w:rsidRDefault="00505213">
      <w:pPr>
        <w:pStyle w:val="ListParagraph"/>
        <w:numPr>
          <w:ilvl w:val="0"/>
          <w:numId w:val="17"/>
        </w:numPr>
        <w:ind w:right="-720"/>
        <w:rPr>
          <w:rFonts w:ascii="Arial" w:hAnsi="Arial" w:cs="Arial"/>
          <w:sz w:val="20"/>
          <w:szCs w:val="20"/>
        </w:rPr>
      </w:pPr>
      <w:r>
        <w:rPr>
          <w:rFonts w:ascii="Arial" w:hAnsi="Arial" w:cs="Arial"/>
          <w:sz w:val="20"/>
          <w:szCs w:val="20"/>
        </w:rPr>
        <w:t>Reporting to Cluster and HQ IC Accounts.</w:t>
      </w:r>
    </w:p>
    <w:p w:rsidR="00A2589F" w:rsidRDefault="00505213">
      <w:pPr>
        <w:ind w:right="-720"/>
        <w:rPr>
          <w:rFonts w:ascii="Arial" w:hAnsi="Arial" w:cs="Arial"/>
          <w:b/>
          <w:sz w:val="20"/>
          <w:szCs w:val="20"/>
        </w:rPr>
      </w:pPr>
      <w:r>
        <w:rPr>
          <w:rFonts w:ascii="Arial" w:hAnsi="Arial" w:cs="Arial"/>
          <w:b/>
          <w:sz w:val="20"/>
          <w:szCs w:val="20"/>
          <w:u w:val="single"/>
        </w:rPr>
        <w:t>Achievements:</w:t>
      </w:r>
      <w:r>
        <w:rPr>
          <w:rFonts w:ascii="Arial" w:eastAsia="Arial" w:hAnsi="Arial" w:cs="Arial"/>
          <w:b/>
          <w:bCs/>
          <w:color w:val="000000"/>
          <w:sz w:val="20"/>
          <w:szCs w:val="20"/>
          <w:u w:val="single"/>
        </w:rPr>
        <w:t xml:space="preserve"> </w:t>
      </w:r>
    </w:p>
    <w:p w:rsidR="00A2589F" w:rsidRPr="002F3378" w:rsidRDefault="00505213">
      <w:pPr>
        <w:pStyle w:val="ListParagraph"/>
        <w:numPr>
          <w:ilvl w:val="0"/>
          <w:numId w:val="18"/>
        </w:numPr>
        <w:ind w:right="-720"/>
        <w:rPr>
          <w:rFonts w:ascii="Arial" w:eastAsia="Arial" w:hAnsi="Arial" w:cs="Arial"/>
          <w:bCs/>
          <w:color w:val="000000"/>
          <w:sz w:val="20"/>
          <w:szCs w:val="20"/>
        </w:rPr>
      </w:pPr>
      <w:r w:rsidRPr="002F3378">
        <w:rPr>
          <w:rFonts w:ascii="Arial" w:hAnsi="Arial" w:cs="Arial"/>
          <w:sz w:val="20"/>
          <w:szCs w:val="20"/>
        </w:rPr>
        <w:t>Successfully Completed 450 Crores of Project of Institutional &amp; Commercial Building.</w:t>
      </w:r>
      <w:r w:rsidRPr="002F3378">
        <w:rPr>
          <w:rFonts w:ascii="Arial" w:eastAsia="Arial" w:hAnsi="Arial" w:cs="Arial"/>
          <w:bCs/>
          <w:color w:val="000000"/>
          <w:sz w:val="20"/>
          <w:szCs w:val="20"/>
        </w:rPr>
        <w:t>( L&amp; T own Training Institution)</w:t>
      </w:r>
    </w:p>
    <w:p w:rsidR="00A2589F" w:rsidRPr="002F3378" w:rsidRDefault="00505213">
      <w:pPr>
        <w:pStyle w:val="ListParagraph"/>
        <w:numPr>
          <w:ilvl w:val="0"/>
          <w:numId w:val="18"/>
        </w:numPr>
        <w:ind w:right="-720"/>
        <w:rPr>
          <w:rFonts w:ascii="Arial" w:hAnsi="Arial" w:cs="Arial"/>
          <w:sz w:val="20"/>
          <w:szCs w:val="20"/>
        </w:rPr>
      </w:pPr>
      <w:r w:rsidRPr="002F3378">
        <w:rPr>
          <w:rFonts w:ascii="Arial" w:eastAsia="Arial" w:hAnsi="Arial" w:cs="Arial"/>
          <w:bCs/>
          <w:color w:val="000000"/>
          <w:sz w:val="20"/>
          <w:szCs w:val="20"/>
        </w:rPr>
        <w:t xml:space="preserve">Successfully completed a Commercial Building project having a project value Rs. 375 Cr </w:t>
      </w:r>
    </w:p>
    <w:p w:rsidR="00A2589F" w:rsidRPr="002F3378" w:rsidRDefault="00505213">
      <w:pPr>
        <w:pStyle w:val="ListParagraph"/>
        <w:numPr>
          <w:ilvl w:val="0"/>
          <w:numId w:val="18"/>
        </w:numPr>
        <w:ind w:right="-720"/>
        <w:rPr>
          <w:rFonts w:ascii="Arial" w:eastAsia="Arial" w:hAnsi="Arial" w:cs="Arial"/>
          <w:bCs/>
          <w:color w:val="000000"/>
          <w:sz w:val="20"/>
          <w:szCs w:val="20"/>
        </w:rPr>
      </w:pPr>
      <w:r w:rsidRPr="002F3378">
        <w:rPr>
          <w:rFonts w:ascii="Arial" w:hAnsi="Arial" w:cs="Arial"/>
          <w:sz w:val="20"/>
          <w:szCs w:val="20"/>
        </w:rPr>
        <w:t>C</w:t>
      </w:r>
      <w:r w:rsidRPr="002F3378">
        <w:rPr>
          <w:rFonts w:ascii="Arial" w:eastAsia="Arial" w:hAnsi="Arial" w:cs="Arial"/>
          <w:bCs/>
          <w:color w:val="000000"/>
          <w:sz w:val="20"/>
          <w:szCs w:val="20"/>
        </w:rPr>
        <w:t xml:space="preserve">ompleted </w:t>
      </w:r>
      <w:r w:rsidR="002F3378" w:rsidRPr="002F3378">
        <w:rPr>
          <w:rFonts w:ascii="Arial" w:eastAsia="Arial" w:hAnsi="Arial" w:cs="Arial"/>
          <w:bCs/>
          <w:color w:val="000000"/>
          <w:sz w:val="20"/>
          <w:szCs w:val="20"/>
        </w:rPr>
        <w:t>successfully</w:t>
      </w:r>
      <w:r w:rsidR="002F3378" w:rsidRPr="002F3378">
        <w:rPr>
          <w:rFonts w:ascii="Arial" w:hAnsi="Arial" w:cs="Arial"/>
          <w:sz w:val="20"/>
          <w:szCs w:val="20"/>
        </w:rPr>
        <w:t xml:space="preserve"> a</w:t>
      </w:r>
      <w:r w:rsidRPr="002F3378">
        <w:rPr>
          <w:rFonts w:ascii="Arial" w:hAnsi="Arial" w:cs="Arial"/>
          <w:sz w:val="20"/>
          <w:szCs w:val="20"/>
        </w:rPr>
        <w:t xml:space="preserve"> Project </w:t>
      </w:r>
      <w:r w:rsidR="002F3378" w:rsidRPr="002F3378">
        <w:rPr>
          <w:rFonts w:ascii="Arial" w:eastAsia="Arial" w:hAnsi="Arial" w:cs="Arial"/>
          <w:bCs/>
          <w:color w:val="000000"/>
          <w:sz w:val="20"/>
          <w:szCs w:val="20"/>
        </w:rPr>
        <w:t xml:space="preserve">having </w:t>
      </w:r>
      <w:r w:rsidR="002F3378" w:rsidRPr="002F3378">
        <w:rPr>
          <w:rFonts w:ascii="Arial" w:hAnsi="Arial" w:cs="Arial"/>
          <w:sz w:val="20"/>
          <w:szCs w:val="20"/>
        </w:rPr>
        <w:t>value</w:t>
      </w:r>
      <w:r w:rsidRPr="002F3378">
        <w:rPr>
          <w:rFonts w:ascii="Arial" w:eastAsia="Arial" w:hAnsi="Arial" w:cs="Arial"/>
          <w:bCs/>
          <w:color w:val="000000"/>
          <w:sz w:val="20"/>
          <w:szCs w:val="20"/>
        </w:rPr>
        <w:t xml:space="preserve"> </w:t>
      </w:r>
      <w:r w:rsidR="002F3378" w:rsidRPr="002F3378">
        <w:rPr>
          <w:rFonts w:ascii="Arial" w:eastAsia="Arial" w:hAnsi="Arial" w:cs="Arial"/>
          <w:bCs/>
          <w:color w:val="000000"/>
          <w:sz w:val="20"/>
          <w:szCs w:val="20"/>
        </w:rPr>
        <w:t xml:space="preserve">of </w:t>
      </w:r>
      <w:r w:rsidR="002F3378" w:rsidRPr="002F3378">
        <w:rPr>
          <w:rFonts w:ascii="Arial" w:hAnsi="Arial" w:cs="Arial"/>
          <w:sz w:val="20"/>
          <w:szCs w:val="20"/>
        </w:rPr>
        <w:t>approximately</w:t>
      </w:r>
      <w:r w:rsidRPr="002F3378">
        <w:rPr>
          <w:rFonts w:ascii="Arial" w:hAnsi="Arial" w:cs="Arial"/>
          <w:sz w:val="20"/>
          <w:szCs w:val="20"/>
        </w:rPr>
        <w:t xml:space="preserve"> </w:t>
      </w:r>
      <w:r w:rsidRPr="002F3378">
        <w:rPr>
          <w:rFonts w:ascii="Arial" w:eastAsia="Arial" w:hAnsi="Arial" w:cs="Arial"/>
          <w:bCs/>
          <w:color w:val="000000"/>
          <w:sz w:val="20"/>
          <w:szCs w:val="20"/>
        </w:rPr>
        <w:t xml:space="preserve">375 </w:t>
      </w:r>
      <w:r w:rsidRPr="002F3378">
        <w:rPr>
          <w:rFonts w:ascii="Arial" w:hAnsi="Arial" w:cs="Arial"/>
          <w:sz w:val="20"/>
          <w:szCs w:val="20"/>
        </w:rPr>
        <w:t xml:space="preserve">Crores for High Rise Residential Buildings comprises of </w:t>
      </w:r>
      <w:r w:rsidRPr="002F3378">
        <w:rPr>
          <w:rFonts w:ascii="Arial" w:eastAsia="Arial" w:hAnsi="Arial" w:cs="Arial"/>
          <w:bCs/>
          <w:color w:val="000000"/>
          <w:sz w:val="20"/>
          <w:szCs w:val="20"/>
        </w:rPr>
        <w:t>2</w:t>
      </w:r>
      <w:r w:rsidRPr="002F3378">
        <w:rPr>
          <w:rFonts w:ascii="Arial" w:hAnsi="Arial" w:cs="Arial"/>
          <w:sz w:val="20"/>
          <w:szCs w:val="20"/>
        </w:rPr>
        <w:t xml:space="preserve"> No</w:t>
      </w:r>
      <w:r w:rsidR="002F3378">
        <w:rPr>
          <w:rFonts w:ascii="Arial" w:hAnsi="Arial" w:cs="Arial"/>
          <w:sz w:val="20"/>
          <w:szCs w:val="20"/>
        </w:rPr>
        <w:t>s</w:t>
      </w:r>
      <w:r w:rsidRPr="002F3378">
        <w:rPr>
          <w:rFonts w:ascii="Arial" w:hAnsi="Arial" w:cs="Arial"/>
          <w:sz w:val="20"/>
          <w:szCs w:val="20"/>
        </w:rPr>
        <w:t>. Towers</w:t>
      </w:r>
      <w:r w:rsidRPr="002F3378">
        <w:rPr>
          <w:rFonts w:ascii="Arial" w:eastAsia="Arial" w:hAnsi="Arial" w:cs="Arial"/>
          <w:bCs/>
          <w:color w:val="000000"/>
          <w:sz w:val="20"/>
          <w:szCs w:val="20"/>
        </w:rPr>
        <w:t xml:space="preserve"> with 55 floor. </w:t>
      </w:r>
    </w:p>
    <w:p w:rsidR="00A2589F" w:rsidRPr="002F3378" w:rsidRDefault="001237B0">
      <w:pPr>
        <w:pStyle w:val="ListParagraph"/>
        <w:numPr>
          <w:ilvl w:val="0"/>
          <w:numId w:val="18"/>
        </w:numPr>
        <w:ind w:right="-720"/>
        <w:rPr>
          <w:rFonts w:ascii="Arial" w:eastAsia="Arial" w:hAnsi="Arial" w:cs="Arial"/>
          <w:bCs/>
          <w:color w:val="000000"/>
          <w:sz w:val="20"/>
          <w:szCs w:val="20"/>
        </w:rPr>
      </w:pPr>
      <w:r>
        <w:rPr>
          <w:rFonts w:ascii="Arial" w:eastAsia="Arial" w:hAnsi="Arial" w:cs="Arial"/>
          <w:bCs/>
          <w:color w:val="000000"/>
          <w:sz w:val="20"/>
          <w:szCs w:val="20"/>
        </w:rPr>
        <w:t>Completed 30% billing of total contract value</w:t>
      </w:r>
      <w:r w:rsidR="00505213" w:rsidRPr="002F3378">
        <w:rPr>
          <w:rFonts w:ascii="Arial" w:eastAsia="Arial" w:hAnsi="Arial" w:cs="Arial"/>
          <w:bCs/>
          <w:color w:val="000000"/>
          <w:sz w:val="20"/>
          <w:szCs w:val="20"/>
        </w:rPr>
        <w:t xml:space="preserve"> </w:t>
      </w:r>
      <w:r>
        <w:rPr>
          <w:rFonts w:ascii="Arial" w:eastAsia="Arial" w:hAnsi="Arial" w:cs="Arial"/>
          <w:bCs/>
          <w:color w:val="000000"/>
          <w:sz w:val="20"/>
          <w:szCs w:val="20"/>
        </w:rPr>
        <w:t xml:space="preserve">of a </w:t>
      </w:r>
      <w:r w:rsidR="00505213" w:rsidRPr="002F3378">
        <w:rPr>
          <w:rFonts w:ascii="Arial" w:eastAsia="Arial" w:hAnsi="Arial" w:cs="Arial"/>
          <w:bCs/>
          <w:color w:val="000000"/>
          <w:sz w:val="20"/>
          <w:szCs w:val="20"/>
        </w:rPr>
        <w:t>Project</w:t>
      </w:r>
      <w:r>
        <w:rPr>
          <w:rFonts w:ascii="Arial" w:eastAsia="Arial" w:hAnsi="Arial" w:cs="Arial"/>
          <w:bCs/>
          <w:color w:val="000000"/>
          <w:sz w:val="20"/>
          <w:szCs w:val="20"/>
        </w:rPr>
        <w:t xml:space="preserve"> -</w:t>
      </w:r>
      <w:r w:rsidR="00505213" w:rsidRPr="002F3378">
        <w:rPr>
          <w:rFonts w:ascii="Arial" w:eastAsia="Arial" w:hAnsi="Arial" w:cs="Arial"/>
          <w:bCs/>
          <w:color w:val="000000"/>
          <w:sz w:val="20"/>
          <w:szCs w:val="20"/>
        </w:rPr>
        <w:t xml:space="preserve">Odisha Gov't Medical </w:t>
      </w:r>
      <w:r w:rsidR="002F3378" w:rsidRPr="002F3378">
        <w:rPr>
          <w:rFonts w:ascii="Arial" w:eastAsia="Arial" w:hAnsi="Arial" w:cs="Arial"/>
          <w:bCs/>
          <w:color w:val="000000"/>
          <w:sz w:val="20"/>
          <w:szCs w:val="20"/>
        </w:rPr>
        <w:t>College</w:t>
      </w:r>
      <w:r w:rsidR="00505213" w:rsidRPr="002F3378">
        <w:rPr>
          <w:rFonts w:ascii="Arial" w:eastAsia="Arial" w:hAnsi="Arial" w:cs="Arial"/>
          <w:bCs/>
          <w:color w:val="000000"/>
          <w:sz w:val="20"/>
          <w:szCs w:val="20"/>
        </w:rPr>
        <w:t xml:space="preserve"> in three different location. Having a value is Rs. 650 Cr.</w:t>
      </w:r>
    </w:p>
    <w:p w:rsidR="00A2589F" w:rsidRPr="002F3378" w:rsidRDefault="00505213">
      <w:pPr>
        <w:pStyle w:val="ListParagraph"/>
        <w:numPr>
          <w:ilvl w:val="0"/>
          <w:numId w:val="18"/>
        </w:numPr>
        <w:ind w:right="-720"/>
        <w:rPr>
          <w:rFonts w:ascii="Arial" w:hAnsi="Arial" w:cs="Arial"/>
          <w:sz w:val="20"/>
          <w:szCs w:val="20"/>
        </w:rPr>
      </w:pPr>
      <w:r w:rsidRPr="002F3378">
        <w:rPr>
          <w:rFonts w:ascii="Arial" w:hAnsi="Arial" w:cs="Arial"/>
          <w:sz w:val="20"/>
          <w:szCs w:val="20"/>
        </w:rPr>
        <w:t xml:space="preserve">Taken a session of Swagat Programme for Newly joined Employee and SDP (Supervisory Development Programme) for supervisor Cadre Employee. In all, 8 times recognized as best faculty.  </w:t>
      </w:r>
    </w:p>
    <w:p w:rsidR="00A2589F" w:rsidRPr="002F3378" w:rsidRDefault="00505213">
      <w:pPr>
        <w:pStyle w:val="ListParagraph"/>
        <w:numPr>
          <w:ilvl w:val="0"/>
          <w:numId w:val="18"/>
        </w:numPr>
        <w:ind w:right="-720"/>
        <w:rPr>
          <w:rFonts w:ascii="Arial" w:hAnsi="Arial" w:cs="Arial"/>
          <w:sz w:val="20"/>
          <w:szCs w:val="20"/>
        </w:rPr>
      </w:pPr>
      <w:r w:rsidRPr="002F3378">
        <w:rPr>
          <w:rFonts w:ascii="Arial" w:hAnsi="Arial" w:cs="Arial"/>
          <w:sz w:val="20"/>
          <w:szCs w:val="20"/>
        </w:rPr>
        <w:t>Promoted from Executive Accounts to Assistant Manager Account w.e.f. 01.01.15.</w:t>
      </w:r>
    </w:p>
    <w:p w:rsidR="00A2589F" w:rsidRPr="002F3378" w:rsidRDefault="00505213">
      <w:pPr>
        <w:pStyle w:val="ListParagraph"/>
        <w:numPr>
          <w:ilvl w:val="0"/>
          <w:numId w:val="18"/>
        </w:numPr>
        <w:ind w:right="-720"/>
        <w:rPr>
          <w:rFonts w:ascii="Arial" w:hAnsi="Arial" w:cs="Arial"/>
          <w:sz w:val="20"/>
          <w:szCs w:val="20"/>
        </w:rPr>
      </w:pPr>
      <w:r w:rsidRPr="002F3378">
        <w:rPr>
          <w:rFonts w:ascii="Arial" w:hAnsi="Arial" w:cs="Arial"/>
          <w:sz w:val="20"/>
          <w:szCs w:val="20"/>
        </w:rPr>
        <w:t>During 3 years of my service 2 years consistently recognized as a Top Performer during appraisal.</w:t>
      </w:r>
    </w:p>
    <w:p w:rsidR="00A2589F" w:rsidRPr="002F3378" w:rsidRDefault="00505213">
      <w:pPr>
        <w:pStyle w:val="ListParagraph"/>
        <w:numPr>
          <w:ilvl w:val="0"/>
          <w:numId w:val="18"/>
        </w:numPr>
        <w:ind w:right="-720"/>
        <w:rPr>
          <w:rFonts w:ascii="Arial" w:hAnsi="Arial" w:cs="Arial"/>
          <w:sz w:val="20"/>
          <w:szCs w:val="20"/>
        </w:rPr>
      </w:pPr>
      <w:r w:rsidRPr="002F3378">
        <w:rPr>
          <w:rFonts w:ascii="Arial" w:hAnsi="Arial" w:cs="Arial"/>
          <w:sz w:val="20"/>
          <w:szCs w:val="20"/>
        </w:rPr>
        <w:t>Well Conversant in  EIP SAP version 2010</w:t>
      </w:r>
    </w:p>
    <w:p w:rsidR="00A2589F" w:rsidRDefault="00505213">
      <w:pPr>
        <w:ind w:right="-720"/>
        <w:rPr>
          <w:rFonts w:ascii="Arial" w:hAnsi="Arial" w:cs="Arial"/>
          <w:b/>
          <w:sz w:val="20"/>
          <w:szCs w:val="20"/>
          <w:u w:val="single"/>
        </w:rPr>
      </w:pPr>
      <w:r>
        <w:rPr>
          <w:rFonts w:ascii="Nirmala UI" w:eastAsia="Nirmala UI" w:hAnsi="Nirmala UI" w:cs="Nirmala UI"/>
          <w:b/>
          <w:bCs/>
          <w:color w:val="000000"/>
          <w:sz w:val="20"/>
          <w:szCs w:val="20"/>
          <w:u w:val="single"/>
        </w:rPr>
        <w:t>Sep</w:t>
      </w:r>
      <w:r>
        <w:rPr>
          <w:rFonts w:ascii="Arial" w:hAnsi="Arial" w:cs="Arial"/>
          <w:b/>
          <w:sz w:val="20"/>
          <w:szCs w:val="20"/>
          <w:u w:val="single"/>
        </w:rPr>
        <w:t xml:space="preserve"> 2006 to Oct 2011: Accounts Manager, Image Group</w:t>
      </w:r>
    </w:p>
    <w:p w:rsidR="00A2589F" w:rsidRDefault="00505213">
      <w:pPr>
        <w:ind w:right="-720"/>
        <w:rPr>
          <w:rFonts w:ascii="Arial" w:hAnsi="Arial" w:cs="Arial"/>
          <w:b/>
          <w:sz w:val="20"/>
          <w:szCs w:val="20"/>
        </w:rPr>
      </w:pPr>
      <w:r>
        <w:rPr>
          <w:rFonts w:ascii="Arial" w:hAnsi="Arial" w:cs="Arial"/>
          <w:b/>
          <w:sz w:val="20"/>
          <w:szCs w:val="20"/>
        </w:rPr>
        <w:t>Company Profile: Major leader in Retailing of consumer durable goods and also engaged in leisure industry.</w:t>
      </w:r>
    </w:p>
    <w:p w:rsidR="00A2589F" w:rsidRDefault="00505213">
      <w:pPr>
        <w:ind w:right="-720"/>
        <w:rPr>
          <w:rFonts w:ascii="Arial" w:hAnsi="Arial" w:cs="Arial"/>
          <w:b/>
          <w:sz w:val="20"/>
          <w:szCs w:val="20"/>
          <w:u w:val="single"/>
        </w:rPr>
      </w:pPr>
      <w:r>
        <w:rPr>
          <w:rFonts w:ascii="Arial" w:hAnsi="Arial" w:cs="Arial"/>
          <w:b/>
          <w:sz w:val="20"/>
          <w:szCs w:val="20"/>
          <w:u w:val="single"/>
        </w:rPr>
        <w:t>Job Description:</w:t>
      </w:r>
    </w:p>
    <w:p w:rsidR="00A2589F" w:rsidRDefault="00505213">
      <w:pPr>
        <w:spacing w:after="0" w:line="240" w:lineRule="auto"/>
        <w:jc w:val="both"/>
        <w:rPr>
          <w:rFonts w:ascii="Arial" w:hAnsi="Arial" w:cs="Arial"/>
          <w:sz w:val="20"/>
          <w:szCs w:val="20"/>
        </w:rPr>
      </w:pPr>
      <w:r>
        <w:rPr>
          <w:rFonts w:ascii="Arial" w:hAnsi="Arial" w:cs="Arial"/>
          <w:b/>
          <w:sz w:val="20"/>
          <w:szCs w:val="20"/>
        </w:rPr>
        <w:t>Accounting &amp; Auditing</w:t>
      </w:r>
      <w:r>
        <w:rPr>
          <w:rFonts w:ascii="Arial" w:hAnsi="Arial" w:cs="Arial"/>
          <w:sz w:val="20"/>
          <w:szCs w:val="20"/>
        </w:rPr>
        <w:t xml:space="preserve">-Supervision of all the accounting entries which is entered by the subordinates on daily basis in accounting software Tally ERP, analyzing the nature of expenditure </w:t>
      </w:r>
      <w:r>
        <w:rPr>
          <w:rFonts w:ascii="Arial" w:hAnsi="Arial" w:cs="Arial"/>
          <w:sz w:val="20"/>
          <w:szCs w:val="20"/>
        </w:rPr>
        <w:lastRenderedPageBreak/>
        <w:t xml:space="preserve">and auditing as per company policies and norms as well as statutory guidelines. Proper allocation of collections from the debtors and payments to the creditors after approval of payment advice as per the credit </w:t>
      </w:r>
      <w:r w:rsidR="008E6C64">
        <w:rPr>
          <w:rFonts w:ascii="Arial" w:hAnsi="Arial" w:cs="Arial"/>
          <w:sz w:val="20"/>
          <w:szCs w:val="20"/>
        </w:rPr>
        <w:t>period. Deduction</w:t>
      </w:r>
      <w:r>
        <w:rPr>
          <w:rFonts w:ascii="Arial" w:hAnsi="Arial" w:cs="Arial"/>
          <w:sz w:val="20"/>
          <w:szCs w:val="20"/>
        </w:rPr>
        <w:t xml:space="preserve"> of TDS on payment where applicable as per the prescribed rates. Apart from this assessing Advance Tax Liabilities, FBT Liabilities and payment thereof on time and submit the </w:t>
      </w:r>
      <w:r w:rsidR="008E6C64">
        <w:rPr>
          <w:rFonts w:ascii="Arial" w:hAnsi="Arial" w:cs="Arial"/>
          <w:sz w:val="20"/>
          <w:szCs w:val="20"/>
        </w:rPr>
        <w:t>return. Attending</w:t>
      </w:r>
      <w:r>
        <w:rPr>
          <w:rFonts w:ascii="Arial" w:hAnsi="Arial" w:cs="Arial"/>
          <w:sz w:val="20"/>
          <w:szCs w:val="20"/>
        </w:rPr>
        <w:t xml:space="preserve"> of Income Tax, sales Tax and service Tax scrutiny.</w:t>
      </w:r>
    </w:p>
    <w:p w:rsidR="00A2589F" w:rsidRDefault="00505213">
      <w:pPr>
        <w:spacing w:after="0" w:line="240" w:lineRule="auto"/>
        <w:jc w:val="both"/>
        <w:rPr>
          <w:rFonts w:ascii="Arial" w:hAnsi="Arial" w:cs="Arial"/>
          <w:sz w:val="20"/>
          <w:szCs w:val="20"/>
        </w:rPr>
      </w:pPr>
      <w:r>
        <w:rPr>
          <w:rFonts w:ascii="Arial" w:hAnsi="Arial" w:cs="Arial"/>
          <w:sz w:val="20"/>
          <w:szCs w:val="20"/>
        </w:rPr>
        <w:br/>
      </w:r>
      <w:r>
        <w:rPr>
          <w:rFonts w:ascii="Arial" w:hAnsi="Arial" w:cs="Arial"/>
          <w:b/>
          <w:sz w:val="20"/>
          <w:szCs w:val="20"/>
        </w:rPr>
        <w:t>Budgeting</w:t>
      </w:r>
      <w:r>
        <w:rPr>
          <w:rFonts w:ascii="Arial" w:hAnsi="Arial" w:cs="Arial"/>
          <w:sz w:val="20"/>
          <w:szCs w:val="20"/>
        </w:rPr>
        <w:t>- Preparing monthly budget of for development cost along with the proper accounting heads for the income and expenditure during the year. Monitoring the proper implementation of budget policies and guidelines and analysis of budget variance and the reason thereof.</w:t>
      </w:r>
    </w:p>
    <w:p w:rsidR="00A2589F" w:rsidRDefault="00505213">
      <w:pPr>
        <w:spacing w:after="0" w:line="240" w:lineRule="auto"/>
        <w:jc w:val="both"/>
        <w:rPr>
          <w:rFonts w:ascii="Arial" w:hAnsi="Arial" w:cs="Arial"/>
          <w:sz w:val="20"/>
          <w:szCs w:val="20"/>
        </w:rPr>
      </w:pPr>
      <w:r>
        <w:rPr>
          <w:rFonts w:ascii="Arial" w:hAnsi="Arial" w:cs="Arial"/>
          <w:sz w:val="20"/>
          <w:szCs w:val="20"/>
        </w:rPr>
        <w:br/>
      </w:r>
      <w:r>
        <w:rPr>
          <w:rFonts w:ascii="Arial" w:hAnsi="Arial" w:cs="Arial"/>
          <w:b/>
          <w:sz w:val="20"/>
          <w:szCs w:val="20"/>
        </w:rPr>
        <w:t>Management Information System (MIS) -</w:t>
      </w:r>
      <w:r>
        <w:rPr>
          <w:rFonts w:ascii="Arial" w:hAnsi="Arial" w:cs="Arial"/>
          <w:sz w:val="20"/>
          <w:szCs w:val="20"/>
        </w:rPr>
        <w:t xml:space="preserve"> Preparing daily business report (DBR) of various product of the Company and reporting them to the management. Preparing the statement of yield of these products on monthly basis. Preparing statement of liabilities (payable) and outstanding (receivable) on monthly basis. Preparing Bank Reconciliation Statement (BRS) on monthly basis to know the exact position of Bank and allocation accordingly.</w:t>
      </w:r>
    </w:p>
    <w:p w:rsidR="00A2589F" w:rsidRDefault="00505213">
      <w:pPr>
        <w:spacing w:after="0" w:line="240" w:lineRule="auto"/>
        <w:jc w:val="both"/>
        <w:rPr>
          <w:rFonts w:ascii="Arial" w:hAnsi="Arial" w:cs="Arial"/>
          <w:sz w:val="20"/>
          <w:szCs w:val="20"/>
        </w:rPr>
      </w:pPr>
      <w:r>
        <w:rPr>
          <w:rFonts w:ascii="Arial" w:hAnsi="Arial" w:cs="Arial"/>
          <w:sz w:val="20"/>
          <w:szCs w:val="20"/>
        </w:rPr>
        <w:br/>
      </w:r>
      <w:r>
        <w:rPr>
          <w:rFonts w:ascii="Arial" w:hAnsi="Arial" w:cs="Arial"/>
          <w:b/>
          <w:sz w:val="20"/>
          <w:szCs w:val="20"/>
        </w:rPr>
        <w:t>Financial Analysis</w:t>
      </w:r>
      <w:r>
        <w:rPr>
          <w:rFonts w:ascii="Arial" w:hAnsi="Arial" w:cs="Arial"/>
          <w:sz w:val="20"/>
          <w:szCs w:val="20"/>
        </w:rPr>
        <w:t xml:space="preserve"> - Analyzing the financial data after preparing monthly reports and presenting the same to the management of the company. Analyzing negative and positive budget variance, decline or improvement in the yield of different products of the company and the reason thereof. Analyze of outstanding (receivable) &gt;40 days and collections and assessing liabilities (payable) to the outsider during the month.</w:t>
      </w:r>
    </w:p>
    <w:p w:rsidR="00A2589F" w:rsidRDefault="00505213">
      <w:pPr>
        <w:spacing w:after="0" w:line="240" w:lineRule="auto"/>
        <w:jc w:val="both"/>
        <w:rPr>
          <w:rFonts w:ascii="Arial" w:hAnsi="Arial" w:cs="Arial"/>
          <w:sz w:val="20"/>
          <w:szCs w:val="20"/>
        </w:rPr>
      </w:pPr>
      <w:r>
        <w:rPr>
          <w:rFonts w:ascii="Arial" w:hAnsi="Arial" w:cs="Arial"/>
          <w:b/>
          <w:sz w:val="20"/>
          <w:szCs w:val="20"/>
        </w:rPr>
        <w:t>Assistance to Auditor</w:t>
      </w:r>
      <w:r>
        <w:rPr>
          <w:rFonts w:ascii="Arial" w:hAnsi="Arial" w:cs="Arial"/>
          <w:sz w:val="20"/>
          <w:szCs w:val="20"/>
        </w:rPr>
        <w:t>- Assist to auditors during finalization of Annual Accounts &amp; Assessment.</w:t>
      </w:r>
    </w:p>
    <w:p w:rsidR="00A2589F" w:rsidRDefault="00505213">
      <w:pPr>
        <w:spacing w:after="0" w:line="240" w:lineRule="auto"/>
        <w:jc w:val="both"/>
        <w:rPr>
          <w:rFonts w:ascii="Arial" w:hAnsi="Arial" w:cs="Arial"/>
          <w:sz w:val="20"/>
          <w:szCs w:val="20"/>
        </w:rPr>
      </w:pPr>
      <w:r>
        <w:rPr>
          <w:rFonts w:ascii="Arial" w:hAnsi="Arial" w:cs="Arial"/>
          <w:b/>
          <w:sz w:val="20"/>
          <w:szCs w:val="20"/>
        </w:rPr>
        <w:t>Taxation</w:t>
      </w:r>
      <w:r>
        <w:rPr>
          <w:rFonts w:ascii="Arial" w:hAnsi="Arial" w:cs="Arial"/>
          <w:sz w:val="20"/>
          <w:szCs w:val="20"/>
        </w:rPr>
        <w:t xml:space="preserve"> - Handling Tax Matters such as (TDS, Service Tax, FBT, VAT, Sales Tax, Personal Income Tax Calculation, Singapore Taxation and Seychelles Taxation) etc. Filing of quarterly TDS return, Service Tax Return and computation of CENVAT credit, Computation of VAT and filing of monthly return for that. </w:t>
      </w:r>
    </w:p>
    <w:p w:rsidR="00A2589F" w:rsidRDefault="00505213">
      <w:pPr>
        <w:spacing w:line="192" w:lineRule="auto"/>
        <w:ind w:right="-720"/>
        <w:rPr>
          <w:rFonts w:ascii="Arial" w:hAnsi="Arial" w:cs="Arial"/>
          <w:sz w:val="20"/>
          <w:szCs w:val="20"/>
        </w:rPr>
      </w:pPr>
      <w:r>
        <w:rPr>
          <w:rFonts w:ascii="Arial" w:hAnsi="Arial" w:cs="Arial"/>
          <w:b/>
          <w:sz w:val="20"/>
          <w:szCs w:val="20"/>
        </w:rPr>
        <w:t>ROC MATTERS</w:t>
      </w:r>
      <w:r>
        <w:rPr>
          <w:rFonts w:ascii="Arial" w:hAnsi="Arial" w:cs="Arial"/>
          <w:sz w:val="20"/>
          <w:szCs w:val="20"/>
        </w:rPr>
        <w:t xml:space="preserve">- Company Incorporation, Change of Director, Making DSC and DIN and Filing </w:t>
      </w:r>
    </w:p>
    <w:p w:rsidR="00A2589F" w:rsidRDefault="00505213">
      <w:pPr>
        <w:spacing w:line="192" w:lineRule="auto"/>
        <w:ind w:right="-720"/>
        <w:rPr>
          <w:rFonts w:ascii="Arial" w:hAnsi="Arial" w:cs="Arial"/>
          <w:sz w:val="20"/>
          <w:szCs w:val="20"/>
        </w:rPr>
      </w:pPr>
      <w:r>
        <w:rPr>
          <w:rFonts w:ascii="Arial" w:hAnsi="Arial" w:cs="Arial"/>
          <w:sz w:val="20"/>
          <w:szCs w:val="20"/>
        </w:rPr>
        <w:t>Annual return of the Company.</w:t>
      </w:r>
    </w:p>
    <w:p w:rsidR="00A2589F" w:rsidRDefault="00505213">
      <w:pPr>
        <w:spacing w:line="192" w:lineRule="auto"/>
        <w:ind w:right="-720"/>
        <w:rPr>
          <w:rFonts w:ascii="Arial" w:hAnsi="Arial" w:cs="Arial"/>
          <w:b/>
          <w:sz w:val="20"/>
          <w:szCs w:val="20"/>
          <w:u w:val="single"/>
        </w:rPr>
      </w:pPr>
      <w:r>
        <w:rPr>
          <w:rFonts w:ascii="Arial" w:hAnsi="Arial" w:cs="Arial"/>
          <w:b/>
          <w:sz w:val="20"/>
          <w:szCs w:val="20"/>
          <w:u w:val="single"/>
        </w:rPr>
        <w:t>Achievements:</w:t>
      </w:r>
    </w:p>
    <w:p w:rsidR="00A2589F" w:rsidRDefault="00505213">
      <w:pPr>
        <w:pStyle w:val="ListParagraph"/>
        <w:numPr>
          <w:ilvl w:val="0"/>
          <w:numId w:val="15"/>
        </w:numPr>
        <w:spacing w:line="192" w:lineRule="auto"/>
        <w:ind w:right="-720"/>
        <w:rPr>
          <w:rFonts w:ascii="Arial" w:hAnsi="Arial" w:cs="Arial"/>
          <w:sz w:val="20"/>
          <w:szCs w:val="20"/>
        </w:rPr>
      </w:pPr>
      <w:r>
        <w:rPr>
          <w:rFonts w:ascii="Arial" w:hAnsi="Arial" w:cs="Arial"/>
          <w:sz w:val="20"/>
          <w:szCs w:val="20"/>
        </w:rPr>
        <w:t>After joining of 4 months, nominated as an Internal Control Head.</w:t>
      </w:r>
    </w:p>
    <w:p w:rsidR="00A2589F" w:rsidRDefault="00505213">
      <w:pPr>
        <w:pStyle w:val="ListParagraph"/>
        <w:numPr>
          <w:ilvl w:val="0"/>
          <w:numId w:val="15"/>
        </w:numPr>
        <w:spacing w:line="192" w:lineRule="auto"/>
        <w:ind w:right="-720"/>
        <w:rPr>
          <w:rFonts w:ascii="Arial" w:hAnsi="Arial" w:cs="Arial"/>
          <w:sz w:val="20"/>
          <w:szCs w:val="20"/>
        </w:rPr>
      </w:pPr>
      <w:r>
        <w:rPr>
          <w:rFonts w:ascii="Arial" w:hAnsi="Arial" w:cs="Arial"/>
          <w:sz w:val="20"/>
          <w:szCs w:val="20"/>
        </w:rPr>
        <w:t>Took a charge of entire accounts &amp; finance department along with International Segment and Branches of other parts of the India.</w:t>
      </w:r>
    </w:p>
    <w:p w:rsidR="00A2589F" w:rsidRDefault="00505213">
      <w:pPr>
        <w:spacing w:line="192" w:lineRule="auto"/>
        <w:ind w:right="-720"/>
        <w:rPr>
          <w:rFonts w:ascii="Arial" w:hAnsi="Arial" w:cs="Arial"/>
          <w:b/>
          <w:sz w:val="20"/>
          <w:szCs w:val="20"/>
          <w:u w:val="single"/>
        </w:rPr>
      </w:pPr>
      <w:r>
        <w:rPr>
          <w:rFonts w:ascii="Nirmala UI" w:eastAsia="Nirmala UI" w:hAnsi="Nirmala UI" w:cs="Nirmala UI"/>
          <w:b/>
          <w:bCs/>
          <w:color w:val="000000"/>
          <w:sz w:val="20"/>
          <w:szCs w:val="20"/>
          <w:u w:val="single"/>
        </w:rPr>
        <w:t>Feb</w:t>
      </w:r>
      <w:r>
        <w:rPr>
          <w:rFonts w:ascii="Arial" w:hAnsi="Arial" w:cs="Arial"/>
          <w:b/>
          <w:sz w:val="20"/>
          <w:szCs w:val="20"/>
          <w:u w:val="single"/>
        </w:rPr>
        <w:t xml:space="preserve"> 20</w:t>
      </w:r>
      <w:r>
        <w:rPr>
          <w:rFonts w:ascii="Nirmala UI" w:eastAsia="Nirmala UI" w:hAnsi="Nirmala UI" w:cs="Nirmala UI"/>
          <w:b/>
          <w:bCs/>
          <w:color w:val="000000"/>
          <w:sz w:val="20"/>
          <w:szCs w:val="20"/>
          <w:u w:val="single"/>
        </w:rPr>
        <w:t>06</w:t>
      </w:r>
      <w:r>
        <w:rPr>
          <w:rFonts w:ascii="Arial" w:hAnsi="Arial" w:cs="Arial"/>
          <w:b/>
          <w:sz w:val="20"/>
          <w:szCs w:val="20"/>
          <w:u w:val="single"/>
        </w:rPr>
        <w:t xml:space="preserve"> to </w:t>
      </w:r>
      <w:r>
        <w:rPr>
          <w:rFonts w:ascii="Nirmala UI" w:eastAsia="Nirmala UI" w:hAnsi="Nirmala UI" w:cs="Nirmala UI"/>
          <w:b/>
          <w:bCs/>
          <w:color w:val="000000"/>
          <w:sz w:val="20"/>
          <w:szCs w:val="20"/>
          <w:u w:val="single"/>
        </w:rPr>
        <w:t>Sep</w:t>
      </w:r>
      <w:r>
        <w:rPr>
          <w:rFonts w:ascii="Arial" w:hAnsi="Arial" w:cs="Arial"/>
          <w:b/>
          <w:sz w:val="20"/>
          <w:szCs w:val="20"/>
          <w:u w:val="single"/>
        </w:rPr>
        <w:t xml:space="preserve"> 2006: Manager Audit Site, Nityanand Infrastructure Ltd, Mumbai</w:t>
      </w:r>
    </w:p>
    <w:p w:rsidR="00A2589F" w:rsidRDefault="00505213">
      <w:pPr>
        <w:spacing w:line="192" w:lineRule="auto"/>
        <w:ind w:right="-720"/>
        <w:rPr>
          <w:rFonts w:ascii="Arial" w:hAnsi="Arial" w:cs="Arial"/>
          <w:b/>
          <w:sz w:val="20"/>
          <w:szCs w:val="20"/>
        </w:rPr>
      </w:pPr>
      <w:r>
        <w:rPr>
          <w:rFonts w:ascii="Arial" w:hAnsi="Arial" w:cs="Arial"/>
          <w:b/>
          <w:sz w:val="20"/>
          <w:szCs w:val="20"/>
        </w:rPr>
        <w:t>Company Profile: Deals in Highway Projects, Pipeline and Dams,DG Hiring and having a good clientele such as Reliance, ONGC, Bank of India, Patel Egg, Madhucon</w:t>
      </w:r>
      <w:r>
        <w:rPr>
          <w:rFonts w:ascii="Arial" w:eastAsia="Arial" w:hAnsi="Arial" w:cs="Arial"/>
          <w:b/>
          <w:bCs/>
          <w:color w:val="000000"/>
          <w:sz w:val="20"/>
          <w:szCs w:val="20"/>
        </w:rPr>
        <w:t xml:space="preserve"> </w:t>
      </w:r>
      <w:r>
        <w:rPr>
          <w:rFonts w:ascii="Arial" w:hAnsi="Arial" w:cs="Arial"/>
          <w:b/>
          <w:sz w:val="20"/>
          <w:szCs w:val="20"/>
        </w:rPr>
        <w:t>Infraprojects, Punjj Lloyds etc</w:t>
      </w:r>
    </w:p>
    <w:p w:rsidR="00A2589F" w:rsidRDefault="00505213">
      <w:pPr>
        <w:spacing w:line="192" w:lineRule="auto"/>
        <w:ind w:right="-720"/>
        <w:rPr>
          <w:rFonts w:ascii="Arial" w:hAnsi="Arial" w:cs="Arial"/>
          <w:b/>
          <w:sz w:val="20"/>
          <w:szCs w:val="20"/>
          <w:u w:val="single"/>
        </w:rPr>
      </w:pPr>
      <w:r>
        <w:rPr>
          <w:rFonts w:ascii="Arial" w:hAnsi="Arial" w:cs="Arial"/>
          <w:b/>
          <w:sz w:val="20"/>
          <w:szCs w:val="20"/>
          <w:u w:val="single"/>
        </w:rPr>
        <w:t>Job Description:</w:t>
      </w:r>
    </w:p>
    <w:p w:rsidR="00A2589F" w:rsidRDefault="00505213">
      <w:pPr>
        <w:pStyle w:val="ListParagraph"/>
        <w:numPr>
          <w:ilvl w:val="0"/>
          <w:numId w:val="3"/>
        </w:numPr>
        <w:spacing w:line="192" w:lineRule="auto"/>
        <w:ind w:right="-720"/>
        <w:rPr>
          <w:rFonts w:ascii="Arial" w:hAnsi="Arial" w:cs="Arial"/>
          <w:sz w:val="20"/>
          <w:szCs w:val="20"/>
        </w:rPr>
      </w:pPr>
      <w:r>
        <w:rPr>
          <w:rFonts w:ascii="Arial" w:hAnsi="Arial" w:cs="Arial"/>
          <w:sz w:val="20"/>
          <w:szCs w:val="20"/>
        </w:rPr>
        <w:t>Responsible for Material Reconciliation at site and maintains Sub-contractor Accounts</w:t>
      </w:r>
    </w:p>
    <w:p w:rsidR="00A2589F" w:rsidRDefault="00505213">
      <w:pPr>
        <w:pStyle w:val="ListParagraph"/>
        <w:numPr>
          <w:ilvl w:val="0"/>
          <w:numId w:val="3"/>
        </w:numPr>
        <w:spacing w:line="192" w:lineRule="auto"/>
        <w:ind w:right="-720"/>
        <w:rPr>
          <w:rFonts w:ascii="Arial" w:hAnsi="Arial" w:cs="Arial"/>
          <w:sz w:val="20"/>
          <w:szCs w:val="20"/>
        </w:rPr>
      </w:pPr>
      <w:r>
        <w:rPr>
          <w:rFonts w:ascii="Arial" w:hAnsi="Arial" w:cs="Arial"/>
          <w:sz w:val="20"/>
          <w:szCs w:val="20"/>
        </w:rPr>
        <w:t>Checking of RA Bill and computation of their bills according to their work order</w:t>
      </w:r>
    </w:p>
    <w:p w:rsidR="00A2589F" w:rsidRDefault="00505213">
      <w:pPr>
        <w:pStyle w:val="ListParagraph"/>
        <w:numPr>
          <w:ilvl w:val="0"/>
          <w:numId w:val="3"/>
        </w:numPr>
        <w:spacing w:line="192" w:lineRule="auto"/>
        <w:ind w:right="-720"/>
        <w:rPr>
          <w:rFonts w:ascii="Arial" w:hAnsi="Arial" w:cs="Arial"/>
          <w:sz w:val="20"/>
          <w:szCs w:val="20"/>
        </w:rPr>
      </w:pPr>
      <w:r>
        <w:rPr>
          <w:rFonts w:ascii="Arial" w:hAnsi="Arial" w:cs="Arial"/>
          <w:sz w:val="20"/>
          <w:szCs w:val="20"/>
        </w:rPr>
        <w:t>Tax compliance which involves in sub contactors bill</w:t>
      </w:r>
    </w:p>
    <w:p w:rsidR="00A2589F" w:rsidRDefault="00505213">
      <w:pPr>
        <w:pStyle w:val="ListParagraph"/>
        <w:numPr>
          <w:ilvl w:val="0"/>
          <w:numId w:val="3"/>
        </w:numPr>
        <w:spacing w:line="192" w:lineRule="auto"/>
        <w:ind w:right="-720"/>
        <w:rPr>
          <w:rFonts w:ascii="Arial" w:hAnsi="Arial" w:cs="Arial"/>
          <w:sz w:val="20"/>
          <w:szCs w:val="20"/>
        </w:rPr>
      </w:pPr>
      <w:r>
        <w:rPr>
          <w:rFonts w:ascii="Arial" w:hAnsi="Arial" w:cs="Arial"/>
          <w:sz w:val="20"/>
          <w:szCs w:val="20"/>
        </w:rPr>
        <w:t>Stores reconciliation through Inward –Outward Material register and their proper allocation</w:t>
      </w:r>
    </w:p>
    <w:p w:rsidR="00A2589F" w:rsidRDefault="00505213">
      <w:pPr>
        <w:pStyle w:val="ListParagraph"/>
        <w:numPr>
          <w:ilvl w:val="0"/>
          <w:numId w:val="4"/>
        </w:numPr>
        <w:spacing w:line="192" w:lineRule="auto"/>
        <w:ind w:right="-720"/>
        <w:rPr>
          <w:rFonts w:ascii="Arial" w:hAnsi="Arial" w:cs="Arial"/>
          <w:sz w:val="20"/>
          <w:szCs w:val="20"/>
        </w:rPr>
      </w:pPr>
      <w:r>
        <w:rPr>
          <w:rFonts w:ascii="Arial" w:hAnsi="Arial" w:cs="Arial"/>
          <w:sz w:val="20"/>
          <w:szCs w:val="20"/>
        </w:rPr>
        <w:t>Prepare payment advice with accuracy and on time for making payment to sub-contractor</w:t>
      </w:r>
    </w:p>
    <w:p w:rsidR="00A2589F" w:rsidRDefault="00505213">
      <w:pPr>
        <w:pStyle w:val="ListParagraph"/>
        <w:numPr>
          <w:ilvl w:val="0"/>
          <w:numId w:val="5"/>
        </w:numPr>
        <w:spacing w:line="192" w:lineRule="auto"/>
        <w:ind w:right="-720"/>
        <w:rPr>
          <w:rFonts w:ascii="Arial" w:hAnsi="Arial" w:cs="Arial"/>
          <w:sz w:val="20"/>
          <w:szCs w:val="20"/>
        </w:rPr>
      </w:pPr>
      <w:r>
        <w:rPr>
          <w:rFonts w:ascii="Arial" w:hAnsi="Arial" w:cs="Arial"/>
          <w:sz w:val="20"/>
          <w:szCs w:val="20"/>
        </w:rPr>
        <w:t>Also Responsible for all Tax compliance such as Income Tax, Advance Tax computation, Service Tax (Cenvat Credit).</w:t>
      </w:r>
    </w:p>
    <w:p w:rsidR="00A2589F" w:rsidRDefault="00505213">
      <w:pPr>
        <w:pStyle w:val="ListParagraph"/>
        <w:numPr>
          <w:ilvl w:val="0"/>
          <w:numId w:val="5"/>
        </w:numPr>
        <w:spacing w:line="192" w:lineRule="auto"/>
        <w:ind w:right="-720"/>
        <w:rPr>
          <w:rFonts w:ascii="Arial" w:hAnsi="Arial" w:cs="Arial"/>
          <w:sz w:val="20"/>
          <w:szCs w:val="20"/>
        </w:rPr>
      </w:pPr>
      <w:r>
        <w:rPr>
          <w:rFonts w:ascii="Arial" w:hAnsi="Arial" w:cs="Arial"/>
          <w:sz w:val="20"/>
          <w:szCs w:val="20"/>
        </w:rPr>
        <w:t>Setting a CC Limit from different Financial Institution</w:t>
      </w:r>
    </w:p>
    <w:p w:rsidR="00A2589F" w:rsidRDefault="00505213">
      <w:pPr>
        <w:pStyle w:val="ListParagraph"/>
        <w:numPr>
          <w:ilvl w:val="0"/>
          <w:numId w:val="5"/>
        </w:numPr>
        <w:spacing w:line="192" w:lineRule="auto"/>
        <w:ind w:right="-720"/>
        <w:rPr>
          <w:rFonts w:ascii="Arial" w:hAnsi="Arial" w:cs="Arial"/>
          <w:sz w:val="20"/>
          <w:szCs w:val="20"/>
        </w:rPr>
      </w:pPr>
      <w:r>
        <w:rPr>
          <w:rFonts w:ascii="Arial" w:hAnsi="Arial" w:cs="Arial"/>
          <w:sz w:val="20"/>
          <w:szCs w:val="20"/>
        </w:rPr>
        <w:t>Monitoring of Investment of Mutual Fund and Equity Market.</w:t>
      </w:r>
    </w:p>
    <w:p w:rsidR="00A2589F" w:rsidRDefault="00505213">
      <w:pPr>
        <w:spacing w:line="192" w:lineRule="auto"/>
        <w:ind w:right="-720"/>
        <w:rPr>
          <w:rFonts w:ascii="Arial" w:hAnsi="Arial" w:cs="Arial"/>
          <w:b/>
          <w:sz w:val="20"/>
          <w:szCs w:val="20"/>
        </w:rPr>
      </w:pPr>
      <w:r>
        <w:rPr>
          <w:rFonts w:ascii="Arial" w:hAnsi="Arial" w:cs="Arial"/>
          <w:b/>
          <w:sz w:val="20"/>
          <w:szCs w:val="20"/>
        </w:rPr>
        <w:t>Achievements:</w:t>
      </w:r>
    </w:p>
    <w:p w:rsidR="00A2589F" w:rsidRDefault="00505213">
      <w:pPr>
        <w:pStyle w:val="ListParagraph"/>
        <w:numPr>
          <w:ilvl w:val="0"/>
          <w:numId w:val="16"/>
        </w:numPr>
        <w:spacing w:line="192" w:lineRule="auto"/>
        <w:ind w:right="-720"/>
        <w:rPr>
          <w:rFonts w:ascii="Arial" w:hAnsi="Arial" w:cs="Arial"/>
          <w:b/>
          <w:sz w:val="20"/>
          <w:szCs w:val="20"/>
        </w:rPr>
      </w:pPr>
      <w:r>
        <w:rPr>
          <w:rFonts w:ascii="Arial" w:hAnsi="Arial" w:cs="Arial"/>
          <w:b/>
          <w:sz w:val="20"/>
          <w:szCs w:val="20"/>
        </w:rPr>
        <w:t>Joined as Account Manager. After 1 month, designated as a Manager Audit Site.</w:t>
      </w:r>
    </w:p>
    <w:p w:rsidR="00A2589F" w:rsidRDefault="00505213">
      <w:pPr>
        <w:spacing w:line="192" w:lineRule="auto"/>
        <w:ind w:right="-720"/>
        <w:rPr>
          <w:rFonts w:ascii="Arial" w:hAnsi="Arial" w:cs="Arial"/>
          <w:b/>
          <w:sz w:val="20"/>
          <w:szCs w:val="20"/>
          <w:u w:val="single"/>
        </w:rPr>
      </w:pPr>
      <w:r>
        <w:rPr>
          <w:rFonts w:ascii="Arial" w:hAnsi="Arial" w:cs="Arial"/>
          <w:b/>
          <w:sz w:val="20"/>
          <w:szCs w:val="20"/>
          <w:u w:val="single"/>
        </w:rPr>
        <w:t xml:space="preserve">Oct 2004 to </w:t>
      </w:r>
      <w:r>
        <w:rPr>
          <w:rFonts w:ascii="Nirmala UI" w:eastAsia="Nirmala UI" w:hAnsi="Nirmala UI" w:cs="Nirmala UI"/>
          <w:b/>
          <w:bCs/>
          <w:color w:val="000000"/>
          <w:sz w:val="20"/>
          <w:szCs w:val="20"/>
          <w:u w:val="single"/>
        </w:rPr>
        <w:t>Feb</w:t>
      </w:r>
      <w:r>
        <w:rPr>
          <w:rFonts w:ascii="Arial" w:hAnsi="Arial" w:cs="Arial"/>
          <w:b/>
          <w:sz w:val="20"/>
          <w:szCs w:val="20"/>
          <w:u w:val="single"/>
        </w:rPr>
        <w:t xml:space="preserve"> 200</w:t>
      </w:r>
      <w:r>
        <w:rPr>
          <w:rFonts w:ascii="Nirmala UI" w:eastAsia="Nirmala UI" w:hAnsi="Nirmala UI" w:cs="Nirmala UI"/>
          <w:b/>
          <w:bCs/>
          <w:color w:val="000000"/>
          <w:sz w:val="20"/>
          <w:szCs w:val="20"/>
          <w:u w:val="single"/>
        </w:rPr>
        <w:t>6</w:t>
      </w:r>
      <w:r>
        <w:rPr>
          <w:rFonts w:ascii="Arial" w:hAnsi="Arial" w:cs="Arial"/>
          <w:b/>
          <w:sz w:val="20"/>
          <w:szCs w:val="20"/>
          <w:u w:val="single"/>
        </w:rPr>
        <w:t>: Project Accountant, Atlanta Ltd, Mumbai</w:t>
      </w:r>
    </w:p>
    <w:p w:rsidR="00A2589F" w:rsidRDefault="00505213">
      <w:pPr>
        <w:spacing w:line="192" w:lineRule="auto"/>
        <w:ind w:right="-720"/>
        <w:rPr>
          <w:rFonts w:ascii="Arial" w:hAnsi="Arial" w:cs="Arial"/>
          <w:sz w:val="20"/>
          <w:szCs w:val="20"/>
        </w:rPr>
      </w:pPr>
      <w:r>
        <w:rPr>
          <w:rFonts w:ascii="Arial" w:hAnsi="Arial" w:cs="Arial"/>
          <w:b/>
          <w:sz w:val="20"/>
          <w:szCs w:val="20"/>
        </w:rPr>
        <w:t xml:space="preserve">Company Profile: Major Leader in Highway Projects, Power Projects, Airport Projects, Dams, Railway Projects, Realty, Mining and many more and ISO Certified and listed in NSE and </w:t>
      </w:r>
      <w:r>
        <w:rPr>
          <w:rFonts w:ascii="Arial" w:hAnsi="Arial" w:cs="Arial"/>
          <w:sz w:val="20"/>
          <w:szCs w:val="20"/>
        </w:rPr>
        <w:t>BSE</w:t>
      </w:r>
    </w:p>
    <w:p w:rsidR="00A2589F" w:rsidRDefault="00505213">
      <w:pPr>
        <w:spacing w:line="192" w:lineRule="auto"/>
        <w:ind w:right="-720"/>
        <w:rPr>
          <w:rFonts w:ascii="Arial" w:hAnsi="Arial" w:cs="Arial"/>
          <w:b/>
          <w:sz w:val="20"/>
          <w:szCs w:val="20"/>
          <w:u w:val="single"/>
        </w:rPr>
      </w:pPr>
      <w:r>
        <w:rPr>
          <w:rFonts w:ascii="Arial" w:hAnsi="Arial" w:cs="Arial"/>
          <w:b/>
          <w:sz w:val="20"/>
          <w:szCs w:val="20"/>
          <w:u w:val="single"/>
        </w:rPr>
        <w:t>Job Description:</w:t>
      </w:r>
    </w:p>
    <w:p w:rsidR="00A2589F" w:rsidRDefault="00505213">
      <w:pPr>
        <w:pStyle w:val="ListParagraph"/>
        <w:numPr>
          <w:ilvl w:val="0"/>
          <w:numId w:val="6"/>
        </w:numPr>
        <w:spacing w:line="192" w:lineRule="auto"/>
        <w:ind w:right="-720"/>
        <w:rPr>
          <w:rFonts w:ascii="Arial" w:hAnsi="Arial" w:cs="Arial"/>
          <w:sz w:val="20"/>
          <w:szCs w:val="20"/>
        </w:rPr>
      </w:pPr>
      <w:r>
        <w:rPr>
          <w:rFonts w:ascii="Arial" w:hAnsi="Arial" w:cs="Arial"/>
          <w:sz w:val="20"/>
          <w:szCs w:val="20"/>
        </w:rPr>
        <w:t>Responsible for making Weekly projection for site expenses.</w:t>
      </w:r>
    </w:p>
    <w:p w:rsidR="00A2589F" w:rsidRDefault="00505213">
      <w:pPr>
        <w:pStyle w:val="ListParagraph"/>
        <w:numPr>
          <w:ilvl w:val="0"/>
          <w:numId w:val="6"/>
        </w:numPr>
        <w:spacing w:line="192" w:lineRule="auto"/>
        <w:ind w:right="-720"/>
        <w:rPr>
          <w:rFonts w:ascii="Arial" w:hAnsi="Arial" w:cs="Arial"/>
          <w:sz w:val="20"/>
          <w:szCs w:val="20"/>
        </w:rPr>
      </w:pPr>
      <w:r>
        <w:rPr>
          <w:rFonts w:ascii="Arial" w:hAnsi="Arial" w:cs="Arial"/>
          <w:sz w:val="20"/>
          <w:szCs w:val="20"/>
        </w:rPr>
        <w:t>Handling Tax compliance which involves in contractor and sub-contractor bill.</w:t>
      </w:r>
    </w:p>
    <w:p w:rsidR="00A2589F" w:rsidRDefault="00505213">
      <w:pPr>
        <w:pStyle w:val="ListParagraph"/>
        <w:numPr>
          <w:ilvl w:val="0"/>
          <w:numId w:val="6"/>
        </w:numPr>
        <w:spacing w:line="192" w:lineRule="auto"/>
        <w:ind w:right="-720"/>
        <w:rPr>
          <w:rFonts w:ascii="Arial" w:hAnsi="Arial" w:cs="Arial"/>
          <w:sz w:val="20"/>
          <w:szCs w:val="20"/>
        </w:rPr>
      </w:pPr>
      <w:r>
        <w:rPr>
          <w:rFonts w:ascii="Arial" w:hAnsi="Arial" w:cs="Arial"/>
          <w:sz w:val="20"/>
          <w:szCs w:val="20"/>
        </w:rPr>
        <w:t>Responsible for entire Accounting &amp; Finance Management for three Project Sites.</w:t>
      </w:r>
    </w:p>
    <w:p w:rsidR="00A2589F" w:rsidRDefault="00505213">
      <w:pPr>
        <w:pStyle w:val="ListParagraph"/>
        <w:numPr>
          <w:ilvl w:val="0"/>
          <w:numId w:val="6"/>
        </w:numPr>
        <w:spacing w:line="192" w:lineRule="auto"/>
        <w:ind w:right="-720"/>
        <w:rPr>
          <w:rFonts w:ascii="Arial" w:hAnsi="Arial" w:cs="Arial"/>
          <w:sz w:val="20"/>
          <w:szCs w:val="20"/>
        </w:rPr>
      </w:pPr>
      <w:r>
        <w:rPr>
          <w:rFonts w:ascii="Arial" w:hAnsi="Arial" w:cs="Arial"/>
          <w:sz w:val="20"/>
          <w:szCs w:val="20"/>
        </w:rPr>
        <w:t>Responsible for labors and Plant affairs of the company.</w:t>
      </w:r>
    </w:p>
    <w:p w:rsidR="00A2589F" w:rsidRDefault="00505213">
      <w:pPr>
        <w:pStyle w:val="ListParagraph"/>
        <w:numPr>
          <w:ilvl w:val="0"/>
          <w:numId w:val="6"/>
        </w:numPr>
        <w:spacing w:line="192" w:lineRule="auto"/>
        <w:ind w:right="-720"/>
        <w:rPr>
          <w:rFonts w:ascii="Arial" w:hAnsi="Arial" w:cs="Arial"/>
          <w:sz w:val="20"/>
          <w:szCs w:val="20"/>
        </w:rPr>
      </w:pPr>
      <w:r>
        <w:rPr>
          <w:rFonts w:ascii="Arial" w:hAnsi="Arial" w:cs="Arial"/>
          <w:sz w:val="20"/>
          <w:szCs w:val="20"/>
        </w:rPr>
        <w:t xml:space="preserve">Checking and scrutiny of material supplier accounts </w:t>
      </w:r>
    </w:p>
    <w:p w:rsidR="00A2589F" w:rsidRDefault="00505213">
      <w:pPr>
        <w:pStyle w:val="ListParagraph"/>
        <w:numPr>
          <w:ilvl w:val="0"/>
          <w:numId w:val="6"/>
        </w:numPr>
        <w:spacing w:line="192" w:lineRule="auto"/>
        <w:ind w:right="-720"/>
        <w:rPr>
          <w:rFonts w:ascii="Arial" w:hAnsi="Arial" w:cs="Arial"/>
          <w:sz w:val="20"/>
          <w:szCs w:val="20"/>
        </w:rPr>
      </w:pPr>
      <w:r>
        <w:rPr>
          <w:rFonts w:ascii="Arial" w:hAnsi="Arial" w:cs="Arial"/>
          <w:sz w:val="20"/>
          <w:szCs w:val="20"/>
        </w:rPr>
        <w:t xml:space="preserve">Checking of all cost associated with Machinery &amp; Equipment and vehicles according to their Logbook and follow company norms and standard in this regard. </w:t>
      </w:r>
    </w:p>
    <w:p w:rsidR="00A2589F" w:rsidRDefault="00505213">
      <w:pPr>
        <w:pStyle w:val="ListParagraph"/>
        <w:numPr>
          <w:ilvl w:val="0"/>
          <w:numId w:val="6"/>
        </w:numPr>
        <w:spacing w:line="192" w:lineRule="auto"/>
        <w:ind w:right="-720"/>
        <w:rPr>
          <w:rFonts w:ascii="Arial" w:hAnsi="Arial" w:cs="Arial"/>
          <w:sz w:val="20"/>
          <w:szCs w:val="20"/>
        </w:rPr>
      </w:pPr>
      <w:r>
        <w:rPr>
          <w:rFonts w:ascii="Arial" w:hAnsi="Arial" w:cs="Arial"/>
          <w:sz w:val="20"/>
          <w:szCs w:val="20"/>
        </w:rPr>
        <w:t>Maintains banking matters which are associated with the particulars projects</w:t>
      </w:r>
    </w:p>
    <w:p w:rsidR="00A2589F" w:rsidRDefault="00505213">
      <w:pPr>
        <w:pStyle w:val="ListParagraph"/>
        <w:numPr>
          <w:ilvl w:val="0"/>
          <w:numId w:val="6"/>
        </w:numPr>
        <w:spacing w:line="192" w:lineRule="auto"/>
        <w:ind w:right="-720"/>
        <w:rPr>
          <w:rFonts w:ascii="Arial" w:hAnsi="Arial" w:cs="Arial"/>
          <w:sz w:val="20"/>
          <w:szCs w:val="20"/>
        </w:rPr>
      </w:pPr>
      <w:r>
        <w:rPr>
          <w:rFonts w:ascii="Arial" w:hAnsi="Arial" w:cs="Arial"/>
          <w:sz w:val="20"/>
          <w:szCs w:val="20"/>
        </w:rPr>
        <w:t>Checking and scrutiny of MB Books of Contractor and sub-contractor according to their work order</w:t>
      </w:r>
    </w:p>
    <w:p w:rsidR="00A2589F" w:rsidRDefault="00505213">
      <w:pPr>
        <w:pStyle w:val="ListParagraph"/>
        <w:numPr>
          <w:ilvl w:val="0"/>
          <w:numId w:val="6"/>
        </w:numPr>
        <w:spacing w:line="192" w:lineRule="auto"/>
        <w:ind w:right="-720"/>
        <w:rPr>
          <w:rFonts w:ascii="Arial" w:hAnsi="Arial" w:cs="Arial"/>
          <w:sz w:val="20"/>
          <w:szCs w:val="20"/>
        </w:rPr>
      </w:pPr>
      <w:r>
        <w:rPr>
          <w:rFonts w:ascii="Arial" w:hAnsi="Arial" w:cs="Arial"/>
          <w:sz w:val="20"/>
          <w:szCs w:val="20"/>
        </w:rPr>
        <w:t>Insuring payment within time and with accuracy.</w:t>
      </w:r>
    </w:p>
    <w:p w:rsidR="00A2589F" w:rsidRDefault="00505213">
      <w:pPr>
        <w:pStyle w:val="ListParagraph"/>
        <w:numPr>
          <w:ilvl w:val="0"/>
          <w:numId w:val="6"/>
        </w:numPr>
        <w:spacing w:line="192" w:lineRule="auto"/>
        <w:ind w:right="-720"/>
        <w:rPr>
          <w:rFonts w:ascii="Arial" w:hAnsi="Arial" w:cs="Arial"/>
          <w:sz w:val="20"/>
          <w:szCs w:val="20"/>
        </w:rPr>
      </w:pPr>
      <w:r>
        <w:rPr>
          <w:rFonts w:ascii="Arial" w:hAnsi="Arial" w:cs="Arial"/>
          <w:sz w:val="20"/>
          <w:szCs w:val="20"/>
        </w:rPr>
        <w:t>Making of BG and LC for different supplier such as IOCL, BPCL and Quipo Equipment etc.</w:t>
      </w:r>
    </w:p>
    <w:p w:rsidR="00A2589F" w:rsidRDefault="00505213">
      <w:pPr>
        <w:spacing w:line="192" w:lineRule="auto"/>
        <w:ind w:right="-720"/>
        <w:rPr>
          <w:rFonts w:ascii="Arial" w:hAnsi="Arial" w:cs="Arial"/>
          <w:b/>
          <w:sz w:val="20"/>
          <w:szCs w:val="20"/>
        </w:rPr>
      </w:pPr>
      <w:r>
        <w:rPr>
          <w:rFonts w:ascii="Arial" w:hAnsi="Arial" w:cs="Arial"/>
          <w:b/>
          <w:sz w:val="20"/>
          <w:szCs w:val="20"/>
        </w:rPr>
        <w:t>Achievements: 1. Successfully completed a project at Western Express Highway, Mumbai of 6 Kilometer along with Service Road, amounting of Rs. 120 Crores.</w:t>
      </w:r>
    </w:p>
    <w:p w:rsidR="00A2589F" w:rsidRDefault="00505213">
      <w:pPr>
        <w:spacing w:line="192" w:lineRule="auto"/>
        <w:ind w:right="-720"/>
        <w:rPr>
          <w:rFonts w:ascii="Arial" w:hAnsi="Arial" w:cs="Arial"/>
          <w:b/>
          <w:sz w:val="20"/>
          <w:szCs w:val="20"/>
          <w:u w:val="single"/>
        </w:rPr>
      </w:pPr>
      <w:r>
        <w:rPr>
          <w:rFonts w:ascii="Arial" w:hAnsi="Arial" w:cs="Arial"/>
          <w:b/>
          <w:sz w:val="20"/>
          <w:szCs w:val="20"/>
          <w:u w:val="single"/>
        </w:rPr>
        <w:t>Oct 2002 to Sep 2004: Accounts Officer, Jain SyntexPvt Ltd, Kolkata</w:t>
      </w:r>
    </w:p>
    <w:p w:rsidR="00A2589F" w:rsidRDefault="00505213">
      <w:pPr>
        <w:spacing w:line="192" w:lineRule="auto"/>
        <w:ind w:right="-720"/>
        <w:rPr>
          <w:rFonts w:ascii="Arial" w:hAnsi="Arial" w:cs="Arial"/>
          <w:b/>
          <w:sz w:val="20"/>
          <w:szCs w:val="20"/>
        </w:rPr>
      </w:pPr>
      <w:r>
        <w:rPr>
          <w:rFonts w:ascii="Arial" w:hAnsi="Arial" w:cs="Arial"/>
          <w:b/>
          <w:sz w:val="20"/>
          <w:szCs w:val="20"/>
        </w:rPr>
        <w:lastRenderedPageBreak/>
        <w:t>Company Profile: Retailer of Textiles and also engaged in manufacturing</w:t>
      </w:r>
    </w:p>
    <w:p w:rsidR="00A2589F" w:rsidRDefault="00505213">
      <w:pPr>
        <w:spacing w:line="192" w:lineRule="auto"/>
        <w:ind w:right="-720"/>
        <w:rPr>
          <w:rFonts w:ascii="Arial" w:hAnsi="Arial" w:cs="Arial"/>
          <w:b/>
          <w:sz w:val="20"/>
          <w:szCs w:val="20"/>
          <w:u w:val="single"/>
        </w:rPr>
      </w:pPr>
      <w:r>
        <w:rPr>
          <w:rFonts w:ascii="Arial" w:hAnsi="Arial" w:cs="Arial"/>
          <w:b/>
          <w:sz w:val="20"/>
          <w:szCs w:val="20"/>
          <w:u w:val="single"/>
        </w:rPr>
        <w:t>Job Description:</w:t>
      </w:r>
    </w:p>
    <w:p w:rsidR="00A2589F" w:rsidRDefault="00505213">
      <w:pPr>
        <w:pStyle w:val="ListParagraph"/>
        <w:numPr>
          <w:ilvl w:val="0"/>
          <w:numId w:val="7"/>
        </w:numPr>
        <w:spacing w:line="192" w:lineRule="auto"/>
        <w:ind w:right="-720"/>
        <w:rPr>
          <w:rFonts w:ascii="Arial" w:hAnsi="Arial" w:cs="Arial"/>
          <w:sz w:val="20"/>
          <w:szCs w:val="20"/>
        </w:rPr>
      </w:pPr>
      <w:r>
        <w:rPr>
          <w:rFonts w:ascii="Arial" w:hAnsi="Arial" w:cs="Arial"/>
          <w:sz w:val="20"/>
          <w:szCs w:val="20"/>
        </w:rPr>
        <w:t>Responsible for all accounting entries such as Sales, Purchase and other recurring Expenses</w:t>
      </w:r>
    </w:p>
    <w:p w:rsidR="00A2589F" w:rsidRDefault="00505213">
      <w:pPr>
        <w:pStyle w:val="ListParagraph"/>
        <w:numPr>
          <w:ilvl w:val="0"/>
          <w:numId w:val="7"/>
        </w:numPr>
        <w:spacing w:line="192" w:lineRule="auto"/>
        <w:ind w:right="-720"/>
        <w:rPr>
          <w:rFonts w:ascii="Arial" w:hAnsi="Arial" w:cs="Arial"/>
          <w:sz w:val="20"/>
          <w:szCs w:val="20"/>
        </w:rPr>
      </w:pPr>
      <w:r>
        <w:rPr>
          <w:rFonts w:ascii="Arial" w:hAnsi="Arial" w:cs="Arial"/>
          <w:sz w:val="20"/>
          <w:szCs w:val="20"/>
        </w:rPr>
        <w:t>Handling all Transportation affairs such as Builty releasing etc.</w:t>
      </w:r>
    </w:p>
    <w:p w:rsidR="00A2589F" w:rsidRDefault="00505213">
      <w:pPr>
        <w:pStyle w:val="ListParagraph"/>
        <w:numPr>
          <w:ilvl w:val="0"/>
          <w:numId w:val="7"/>
        </w:numPr>
        <w:spacing w:line="192" w:lineRule="auto"/>
        <w:ind w:right="-720"/>
        <w:rPr>
          <w:rFonts w:ascii="Arial" w:hAnsi="Arial" w:cs="Arial"/>
          <w:sz w:val="20"/>
          <w:szCs w:val="20"/>
        </w:rPr>
      </w:pPr>
      <w:r>
        <w:rPr>
          <w:rFonts w:ascii="Arial" w:hAnsi="Arial" w:cs="Arial"/>
          <w:sz w:val="20"/>
          <w:szCs w:val="20"/>
        </w:rPr>
        <w:t>Handles Brokers Account and calculation of their commission according to company norms.</w:t>
      </w:r>
    </w:p>
    <w:p w:rsidR="00A2589F" w:rsidRDefault="00505213">
      <w:pPr>
        <w:pStyle w:val="ListParagraph"/>
        <w:numPr>
          <w:ilvl w:val="0"/>
          <w:numId w:val="7"/>
        </w:numPr>
        <w:spacing w:line="192" w:lineRule="auto"/>
        <w:ind w:right="-720"/>
        <w:rPr>
          <w:rFonts w:ascii="Arial" w:hAnsi="Arial" w:cs="Arial"/>
          <w:sz w:val="20"/>
          <w:szCs w:val="20"/>
        </w:rPr>
      </w:pPr>
      <w:r>
        <w:rPr>
          <w:rFonts w:ascii="Arial" w:hAnsi="Arial" w:cs="Arial"/>
          <w:sz w:val="20"/>
          <w:szCs w:val="20"/>
        </w:rPr>
        <w:t>Preparation of BRS and ageing analysis for the customers.</w:t>
      </w:r>
    </w:p>
    <w:p w:rsidR="00A2589F" w:rsidRDefault="00505213">
      <w:pPr>
        <w:pStyle w:val="ListParagraph"/>
        <w:numPr>
          <w:ilvl w:val="0"/>
          <w:numId w:val="7"/>
        </w:numPr>
        <w:spacing w:line="192" w:lineRule="auto"/>
        <w:ind w:right="-720"/>
        <w:rPr>
          <w:rFonts w:ascii="Arial" w:hAnsi="Arial" w:cs="Arial"/>
          <w:sz w:val="20"/>
          <w:szCs w:val="20"/>
        </w:rPr>
      </w:pPr>
      <w:r>
        <w:rPr>
          <w:rFonts w:ascii="Arial" w:hAnsi="Arial" w:cs="Arial"/>
          <w:sz w:val="20"/>
          <w:szCs w:val="20"/>
        </w:rPr>
        <w:t>Deal with the Banks and also monitor Investments of the company</w:t>
      </w:r>
    </w:p>
    <w:p w:rsidR="00A2589F" w:rsidRDefault="00505213">
      <w:pPr>
        <w:pStyle w:val="ListParagraph"/>
        <w:numPr>
          <w:ilvl w:val="0"/>
          <w:numId w:val="7"/>
        </w:numPr>
        <w:spacing w:line="192" w:lineRule="auto"/>
        <w:ind w:right="-720"/>
        <w:rPr>
          <w:rFonts w:ascii="Arial" w:hAnsi="Arial" w:cs="Arial"/>
          <w:sz w:val="20"/>
          <w:szCs w:val="20"/>
        </w:rPr>
      </w:pPr>
      <w:r>
        <w:rPr>
          <w:rFonts w:ascii="Arial" w:hAnsi="Arial" w:cs="Arial"/>
          <w:sz w:val="20"/>
          <w:szCs w:val="20"/>
        </w:rPr>
        <w:t>Finalization of Annual Accounts and Tax compliance such as TDS for Brokers or agents.</w:t>
      </w:r>
    </w:p>
    <w:p w:rsidR="00E56423" w:rsidRDefault="00E56423" w:rsidP="00E56423">
      <w:pPr>
        <w:pStyle w:val="ListParagraph"/>
        <w:spacing w:line="192" w:lineRule="auto"/>
        <w:ind w:right="-720"/>
        <w:rPr>
          <w:rFonts w:ascii="Arial" w:hAnsi="Arial" w:cs="Arial"/>
          <w:sz w:val="20"/>
          <w:szCs w:val="20"/>
        </w:rPr>
      </w:pPr>
    </w:p>
    <w:p w:rsidR="00A2589F" w:rsidRDefault="00505213">
      <w:pPr>
        <w:pStyle w:val="ListParagraph"/>
        <w:spacing w:line="192" w:lineRule="auto"/>
        <w:ind w:left="0" w:right="-720"/>
        <w:rPr>
          <w:rFonts w:ascii="Arial" w:hAnsi="Arial" w:cs="Arial"/>
          <w:b/>
          <w:sz w:val="20"/>
          <w:szCs w:val="20"/>
          <w:u w:val="single"/>
        </w:rPr>
      </w:pPr>
      <w:r>
        <w:rPr>
          <w:rFonts w:ascii="Arial" w:hAnsi="Arial" w:cs="Arial"/>
          <w:b/>
          <w:sz w:val="20"/>
          <w:szCs w:val="20"/>
          <w:u w:val="single"/>
        </w:rPr>
        <w:t>Computer Skills:</w:t>
      </w:r>
    </w:p>
    <w:p w:rsidR="00E56423" w:rsidRDefault="00E56423">
      <w:pPr>
        <w:pStyle w:val="ListParagraph"/>
        <w:spacing w:line="192" w:lineRule="auto"/>
        <w:ind w:left="0" w:right="-720"/>
        <w:rPr>
          <w:rFonts w:ascii="Arial" w:hAnsi="Arial" w:cs="Arial"/>
          <w:b/>
          <w:sz w:val="20"/>
          <w:szCs w:val="20"/>
          <w:u w:val="single"/>
        </w:rPr>
      </w:pPr>
    </w:p>
    <w:p w:rsidR="00A2589F" w:rsidRPr="00121881" w:rsidRDefault="00505213">
      <w:pPr>
        <w:pStyle w:val="ListParagraph"/>
        <w:spacing w:line="192" w:lineRule="auto"/>
        <w:ind w:left="0" w:right="-720"/>
        <w:rPr>
          <w:rFonts w:ascii="Arial" w:eastAsia="Arial" w:hAnsi="Arial" w:cs="Arial"/>
          <w:color w:val="000000"/>
          <w:sz w:val="21"/>
          <w:szCs w:val="21"/>
        </w:rPr>
      </w:pPr>
      <w:r w:rsidRPr="00121881">
        <w:rPr>
          <w:rFonts w:ascii="Arial" w:hAnsi="Arial" w:cs="Arial"/>
          <w:b/>
          <w:sz w:val="21"/>
          <w:szCs w:val="21"/>
        </w:rPr>
        <w:t xml:space="preserve">Basic: </w:t>
      </w:r>
      <w:r w:rsidRPr="00121881">
        <w:rPr>
          <w:rFonts w:ascii="Arial" w:hAnsi="Arial" w:cs="Arial"/>
          <w:sz w:val="21"/>
          <w:szCs w:val="21"/>
        </w:rPr>
        <w:t>Windows 98, XP,DOS, Internet and Email, MS Office and proficient in Excel such as Macro, V-Lookup</w:t>
      </w:r>
      <w:r w:rsidRPr="00121881">
        <w:rPr>
          <w:rFonts w:ascii="Arial" w:eastAsia="Arial" w:hAnsi="Arial" w:cs="Arial"/>
          <w:color w:val="000000"/>
          <w:sz w:val="21"/>
          <w:szCs w:val="21"/>
        </w:rPr>
        <w:t xml:space="preserve"> etc.</w:t>
      </w:r>
    </w:p>
    <w:p w:rsidR="00E56423" w:rsidRPr="00121881" w:rsidRDefault="00E56423">
      <w:pPr>
        <w:pStyle w:val="ListParagraph"/>
        <w:spacing w:line="192" w:lineRule="auto"/>
        <w:ind w:left="0" w:right="-720"/>
        <w:rPr>
          <w:rFonts w:ascii="Arial" w:hAnsi="Arial" w:cs="Arial"/>
          <w:sz w:val="21"/>
          <w:szCs w:val="21"/>
        </w:rPr>
      </w:pPr>
    </w:p>
    <w:p w:rsidR="00A2589F" w:rsidRPr="00121881" w:rsidRDefault="00505213">
      <w:pPr>
        <w:pStyle w:val="ListParagraph"/>
        <w:spacing w:line="192" w:lineRule="auto"/>
        <w:ind w:left="0" w:right="-720"/>
        <w:rPr>
          <w:rFonts w:ascii="Arial" w:eastAsia="Arial" w:hAnsi="Arial" w:cs="Arial"/>
          <w:color w:val="000000"/>
          <w:sz w:val="21"/>
          <w:szCs w:val="21"/>
        </w:rPr>
      </w:pPr>
      <w:r w:rsidRPr="00121881">
        <w:rPr>
          <w:rFonts w:ascii="Arial" w:hAnsi="Arial" w:cs="Arial"/>
          <w:b/>
          <w:sz w:val="21"/>
          <w:szCs w:val="21"/>
        </w:rPr>
        <w:t xml:space="preserve">Programming Language: </w:t>
      </w:r>
      <w:r w:rsidRPr="00121881">
        <w:rPr>
          <w:rFonts w:ascii="Arial" w:hAnsi="Arial" w:cs="Arial"/>
          <w:sz w:val="21"/>
          <w:szCs w:val="21"/>
        </w:rPr>
        <w:t xml:space="preserve">Visual Basics but </w:t>
      </w:r>
      <w:r w:rsidR="00E56423" w:rsidRPr="00121881">
        <w:rPr>
          <w:rFonts w:ascii="Arial" w:hAnsi="Arial" w:cs="Arial"/>
          <w:sz w:val="21"/>
          <w:szCs w:val="21"/>
        </w:rPr>
        <w:t xml:space="preserve">not </w:t>
      </w:r>
      <w:r w:rsidR="00E56423" w:rsidRPr="00121881">
        <w:rPr>
          <w:rFonts w:ascii="Arial" w:eastAsia="Arial" w:hAnsi="Arial" w:cs="Arial"/>
          <w:color w:val="000000"/>
          <w:sz w:val="21"/>
          <w:szCs w:val="21"/>
        </w:rPr>
        <w:t>in</w:t>
      </w:r>
      <w:r w:rsidRPr="00121881">
        <w:rPr>
          <w:rFonts w:ascii="Arial" w:eastAsia="Arial" w:hAnsi="Arial" w:cs="Arial"/>
          <w:color w:val="000000"/>
          <w:sz w:val="21"/>
          <w:szCs w:val="21"/>
        </w:rPr>
        <w:t xml:space="preserve"> </w:t>
      </w:r>
      <w:r w:rsidR="00E56423" w:rsidRPr="00121881">
        <w:rPr>
          <w:rFonts w:ascii="Arial" w:eastAsia="Arial" w:hAnsi="Arial" w:cs="Arial"/>
          <w:color w:val="000000"/>
          <w:sz w:val="21"/>
          <w:szCs w:val="21"/>
        </w:rPr>
        <w:t>depth</w:t>
      </w:r>
      <w:r w:rsidR="00E56423" w:rsidRPr="00121881">
        <w:rPr>
          <w:rFonts w:ascii="Arial" w:hAnsi="Arial" w:cs="Arial"/>
          <w:sz w:val="21"/>
          <w:szCs w:val="21"/>
        </w:rPr>
        <w:t>. I</w:t>
      </w:r>
      <w:r w:rsidRPr="00121881">
        <w:rPr>
          <w:rFonts w:ascii="Arial" w:hAnsi="Arial" w:cs="Arial"/>
          <w:sz w:val="21"/>
          <w:szCs w:val="21"/>
        </w:rPr>
        <w:t xml:space="preserve"> have learnt in my ICWAI Training</w:t>
      </w:r>
      <w:r w:rsidRPr="00121881">
        <w:rPr>
          <w:rFonts w:ascii="Arial" w:eastAsia="Arial" w:hAnsi="Arial" w:cs="Arial"/>
          <w:color w:val="000000"/>
          <w:sz w:val="21"/>
          <w:szCs w:val="21"/>
        </w:rPr>
        <w:t>.</w:t>
      </w:r>
    </w:p>
    <w:p w:rsidR="00E56423" w:rsidRPr="00121881" w:rsidRDefault="00E56423">
      <w:pPr>
        <w:pStyle w:val="ListParagraph"/>
        <w:spacing w:line="192" w:lineRule="auto"/>
        <w:ind w:left="0" w:right="-720"/>
        <w:rPr>
          <w:rFonts w:ascii="Arial" w:hAnsi="Arial" w:cs="Arial"/>
          <w:sz w:val="21"/>
          <w:szCs w:val="21"/>
        </w:rPr>
      </w:pPr>
    </w:p>
    <w:p w:rsidR="00A2589F" w:rsidRPr="00121881" w:rsidRDefault="00505213">
      <w:pPr>
        <w:pStyle w:val="ListParagraph"/>
        <w:spacing w:line="192" w:lineRule="auto"/>
        <w:ind w:left="0" w:right="-720"/>
        <w:rPr>
          <w:rFonts w:ascii="Arial" w:hAnsi="Arial" w:cs="Arial"/>
          <w:sz w:val="21"/>
          <w:szCs w:val="21"/>
        </w:rPr>
      </w:pPr>
      <w:r w:rsidRPr="00121881">
        <w:rPr>
          <w:rFonts w:ascii="Arial" w:hAnsi="Arial" w:cs="Arial"/>
          <w:b/>
          <w:sz w:val="21"/>
          <w:szCs w:val="21"/>
        </w:rPr>
        <w:t xml:space="preserve">Accounting Package: </w:t>
      </w:r>
      <w:r w:rsidRPr="00121881">
        <w:rPr>
          <w:rFonts w:ascii="Arial" w:hAnsi="Arial" w:cs="Arial"/>
          <w:sz w:val="21"/>
          <w:szCs w:val="21"/>
        </w:rPr>
        <w:t xml:space="preserve">Privately owned Logistic software, Tally ERP, FACT, ACE, Accord, Ex-NGN </w:t>
      </w:r>
      <w:r w:rsidR="00527A16" w:rsidRPr="00121881">
        <w:rPr>
          <w:rFonts w:ascii="Arial" w:hAnsi="Arial" w:cs="Arial"/>
          <w:sz w:val="21"/>
          <w:szCs w:val="21"/>
        </w:rPr>
        <w:t>etc.</w:t>
      </w:r>
    </w:p>
    <w:p w:rsidR="00E56423" w:rsidRPr="00121881" w:rsidRDefault="00E56423">
      <w:pPr>
        <w:pStyle w:val="ListParagraph"/>
        <w:spacing w:line="192" w:lineRule="auto"/>
        <w:ind w:left="0" w:right="-720"/>
        <w:rPr>
          <w:rFonts w:ascii="Arial" w:hAnsi="Arial" w:cs="Arial"/>
          <w:sz w:val="21"/>
          <w:szCs w:val="21"/>
        </w:rPr>
      </w:pPr>
    </w:p>
    <w:p w:rsidR="00A2589F" w:rsidRPr="00121881" w:rsidRDefault="00505213">
      <w:pPr>
        <w:pStyle w:val="ListParagraph"/>
        <w:spacing w:line="192" w:lineRule="auto"/>
        <w:ind w:left="0" w:right="-720"/>
        <w:rPr>
          <w:rFonts w:ascii="Arial" w:hAnsi="Arial" w:cs="Arial"/>
          <w:b/>
          <w:sz w:val="21"/>
          <w:szCs w:val="21"/>
          <w:u w:val="single"/>
        </w:rPr>
      </w:pPr>
      <w:r w:rsidRPr="00121881">
        <w:rPr>
          <w:rFonts w:ascii="Arial" w:hAnsi="Arial" w:cs="Arial"/>
          <w:b/>
          <w:sz w:val="21"/>
          <w:szCs w:val="21"/>
          <w:u w:val="single"/>
        </w:rPr>
        <w:t>Personal Details:</w:t>
      </w:r>
    </w:p>
    <w:p w:rsidR="00E56423" w:rsidRPr="00121881" w:rsidRDefault="00E56423">
      <w:pPr>
        <w:pStyle w:val="ListParagraph"/>
        <w:spacing w:line="192" w:lineRule="auto"/>
        <w:ind w:left="0" w:right="-720"/>
        <w:rPr>
          <w:rFonts w:ascii="Arial" w:hAnsi="Arial" w:cs="Arial"/>
          <w:b/>
          <w:sz w:val="21"/>
          <w:szCs w:val="21"/>
          <w:u w:val="single"/>
        </w:rPr>
      </w:pPr>
    </w:p>
    <w:p w:rsidR="00A2589F" w:rsidRPr="00121881" w:rsidRDefault="00505213">
      <w:pPr>
        <w:pStyle w:val="ListParagraph"/>
        <w:spacing w:line="192" w:lineRule="auto"/>
        <w:ind w:left="0" w:right="-720"/>
        <w:rPr>
          <w:rFonts w:ascii="Arial" w:hAnsi="Arial" w:cs="Arial"/>
          <w:sz w:val="21"/>
          <w:szCs w:val="21"/>
        </w:rPr>
      </w:pPr>
      <w:r w:rsidRPr="00121881">
        <w:rPr>
          <w:rFonts w:ascii="Arial" w:hAnsi="Arial" w:cs="Arial"/>
          <w:b/>
          <w:sz w:val="21"/>
          <w:szCs w:val="21"/>
        </w:rPr>
        <w:t xml:space="preserve">Marital Status: </w:t>
      </w:r>
      <w:r w:rsidRPr="00121881">
        <w:rPr>
          <w:rFonts w:ascii="Arial" w:hAnsi="Arial" w:cs="Arial"/>
          <w:sz w:val="21"/>
          <w:szCs w:val="21"/>
        </w:rPr>
        <w:t>Married</w:t>
      </w:r>
    </w:p>
    <w:p w:rsidR="00E56423" w:rsidRPr="00121881" w:rsidRDefault="00E56423">
      <w:pPr>
        <w:pStyle w:val="ListParagraph"/>
        <w:spacing w:line="192" w:lineRule="auto"/>
        <w:ind w:left="0" w:right="-720"/>
        <w:rPr>
          <w:rFonts w:ascii="Arial" w:hAnsi="Arial" w:cs="Arial"/>
          <w:b/>
          <w:sz w:val="21"/>
          <w:szCs w:val="21"/>
        </w:rPr>
      </w:pPr>
    </w:p>
    <w:p w:rsidR="00A2589F" w:rsidRPr="00121881" w:rsidRDefault="00505213">
      <w:pPr>
        <w:pStyle w:val="ListParagraph"/>
        <w:spacing w:line="192" w:lineRule="auto"/>
        <w:ind w:left="0" w:right="-720"/>
        <w:rPr>
          <w:rFonts w:ascii="Arial" w:hAnsi="Arial" w:cs="Arial"/>
          <w:sz w:val="21"/>
          <w:szCs w:val="21"/>
        </w:rPr>
      </w:pPr>
      <w:r w:rsidRPr="00121881">
        <w:rPr>
          <w:rFonts w:ascii="Arial" w:hAnsi="Arial" w:cs="Arial"/>
          <w:b/>
          <w:sz w:val="21"/>
          <w:szCs w:val="21"/>
        </w:rPr>
        <w:t xml:space="preserve">Date of </w:t>
      </w:r>
      <w:r w:rsidR="00527A16" w:rsidRPr="00121881">
        <w:rPr>
          <w:rFonts w:ascii="Arial" w:hAnsi="Arial" w:cs="Arial"/>
          <w:b/>
          <w:sz w:val="21"/>
          <w:szCs w:val="21"/>
        </w:rPr>
        <w:t>Birth: August</w:t>
      </w:r>
      <w:r w:rsidRPr="00121881">
        <w:rPr>
          <w:rFonts w:ascii="Arial" w:hAnsi="Arial" w:cs="Arial"/>
          <w:sz w:val="21"/>
          <w:szCs w:val="21"/>
        </w:rPr>
        <w:t xml:space="preserve"> 17</w:t>
      </w:r>
      <w:r w:rsidRPr="00121881">
        <w:rPr>
          <w:rFonts w:ascii="Arial" w:hAnsi="Arial" w:cs="Arial"/>
          <w:sz w:val="21"/>
          <w:szCs w:val="21"/>
          <w:vertAlign w:val="superscript"/>
        </w:rPr>
        <w:t>th</w:t>
      </w:r>
      <w:r w:rsidRPr="00121881">
        <w:rPr>
          <w:rFonts w:ascii="Arial" w:hAnsi="Arial" w:cs="Arial"/>
          <w:sz w:val="21"/>
          <w:szCs w:val="21"/>
        </w:rPr>
        <w:t>, 1978</w:t>
      </w:r>
    </w:p>
    <w:p w:rsidR="00E56423" w:rsidRPr="00121881" w:rsidRDefault="00E56423">
      <w:pPr>
        <w:pStyle w:val="ListParagraph"/>
        <w:spacing w:line="192" w:lineRule="auto"/>
        <w:ind w:left="0" w:right="-720"/>
        <w:rPr>
          <w:rFonts w:ascii="Arial" w:hAnsi="Arial" w:cs="Arial"/>
          <w:b/>
          <w:sz w:val="21"/>
          <w:szCs w:val="21"/>
        </w:rPr>
      </w:pPr>
    </w:p>
    <w:p w:rsidR="00A2589F" w:rsidRPr="00121881" w:rsidRDefault="00505213">
      <w:pPr>
        <w:pStyle w:val="ListParagraph"/>
        <w:spacing w:line="192" w:lineRule="auto"/>
        <w:ind w:left="0" w:right="-720"/>
        <w:rPr>
          <w:rFonts w:ascii="Arial" w:hAnsi="Arial" w:cs="Arial"/>
          <w:sz w:val="21"/>
          <w:szCs w:val="21"/>
        </w:rPr>
      </w:pPr>
      <w:r w:rsidRPr="00121881">
        <w:rPr>
          <w:rFonts w:ascii="Arial" w:hAnsi="Arial" w:cs="Arial"/>
          <w:b/>
          <w:sz w:val="21"/>
          <w:szCs w:val="21"/>
        </w:rPr>
        <w:t xml:space="preserve">Father Name: </w:t>
      </w:r>
      <w:r w:rsidRPr="00121881">
        <w:rPr>
          <w:rFonts w:ascii="Arial" w:hAnsi="Arial" w:cs="Arial"/>
          <w:sz w:val="21"/>
          <w:szCs w:val="21"/>
        </w:rPr>
        <w:t>Jayagovind Srivastava</w:t>
      </w:r>
    </w:p>
    <w:p w:rsidR="00E56423" w:rsidRPr="00121881" w:rsidRDefault="00E56423">
      <w:pPr>
        <w:pStyle w:val="ListParagraph"/>
        <w:spacing w:line="192" w:lineRule="auto"/>
        <w:ind w:left="0" w:right="-720"/>
        <w:rPr>
          <w:rFonts w:ascii="Arial" w:hAnsi="Arial" w:cs="Arial"/>
          <w:b/>
          <w:sz w:val="21"/>
          <w:szCs w:val="21"/>
        </w:rPr>
      </w:pPr>
    </w:p>
    <w:p w:rsidR="00A2589F" w:rsidRDefault="00505213">
      <w:pPr>
        <w:pStyle w:val="ListParagraph"/>
        <w:spacing w:line="192" w:lineRule="auto"/>
        <w:ind w:left="0" w:right="-720"/>
        <w:rPr>
          <w:rFonts w:ascii="Arial" w:hAnsi="Arial" w:cs="Arial"/>
          <w:sz w:val="21"/>
          <w:szCs w:val="21"/>
        </w:rPr>
      </w:pPr>
      <w:r w:rsidRPr="00121881">
        <w:rPr>
          <w:rFonts w:ascii="Arial" w:hAnsi="Arial" w:cs="Arial"/>
          <w:b/>
          <w:sz w:val="21"/>
          <w:szCs w:val="21"/>
        </w:rPr>
        <w:t xml:space="preserve">Languages Known: </w:t>
      </w:r>
      <w:r w:rsidRPr="00121881">
        <w:rPr>
          <w:rFonts w:ascii="Arial" w:hAnsi="Arial" w:cs="Arial"/>
          <w:sz w:val="21"/>
          <w:szCs w:val="21"/>
        </w:rPr>
        <w:t>Hindi (</w:t>
      </w:r>
      <w:r w:rsidRPr="00121881">
        <w:rPr>
          <w:rFonts w:ascii="Arial" w:eastAsia="Arial" w:hAnsi="Arial" w:cs="Arial"/>
          <w:color w:val="000000"/>
          <w:sz w:val="21"/>
          <w:szCs w:val="21"/>
        </w:rPr>
        <w:t>Read</w:t>
      </w:r>
      <w:r w:rsidR="00527A16" w:rsidRPr="00121881">
        <w:rPr>
          <w:rFonts w:ascii="Arial" w:eastAsia="Arial" w:hAnsi="Arial" w:cs="Arial"/>
          <w:color w:val="000000"/>
          <w:sz w:val="21"/>
          <w:szCs w:val="21"/>
        </w:rPr>
        <w:t>,</w:t>
      </w:r>
      <w:r w:rsidR="00527A16" w:rsidRPr="00121881">
        <w:rPr>
          <w:rFonts w:ascii="Arial" w:hAnsi="Arial" w:cs="Arial"/>
          <w:sz w:val="21"/>
          <w:szCs w:val="21"/>
        </w:rPr>
        <w:t xml:space="preserve"> write</w:t>
      </w:r>
      <w:r w:rsidRPr="00121881">
        <w:rPr>
          <w:rFonts w:ascii="Arial" w:hAnsi="Arial" w:cs="Arial"/>
          <w:sz w:val="21"/>
          <w:szCs w:val="21"/>
        </w:rPr>
        <w:t xml:space="preserve"> &amp; Speak), </w:t>
      </w:r>
      <w:r w:rsidR="00527A16" w:rsidRPr="00121881">
        <w:rPr>
          <w:rFonts w:ascii="Arial" w:hAnsi="Arial" w:cs="Arial"/>
          <w:sz w:val="21"/>
          <w:szCs w:val="21"/>
        </w:rPr>
        <w:t>English (</w:t>
      </w:r>
      <w:r w:rsidR="00527A16" w:rsidRPr="00121881">
        <w:rPr>
          <w:rFonts w:ascii="Arial" w:eastAsia="Arial" w:hAnsi="Arial" w:cs="Arial"/>
          <w:color w:val="000000"/>
          <w:sz w:val="21"/>
          <w:szCs w:val="21"/>
        </w:rPr>
        <w:t>Read, write</w:t>
      </w:r>
      <w:r w:rsidRPr="00121881">
        <w:rPr>
          <w:rFonts w:ascii="Arial" w:eastAsia="Arial" w:hAnsi="Arial" w:cs="Arial"/>
          <w:color w:val="000000"/>
          <w:sz w:val="21"/>
          <w:szCs w:val="21"/>
        </w:rPr>
        <w:t xml:space="preserve"> &amp; Speak</w:t>
      </w:r>
      <w:r w:rsidRPr="00121881">
        <w:rPr>
          <w:rFonts w:ascii="Arial" w:hAnsi="Arial" w:cs="Arial"/>
          <w:sz w:val="21"/>
          <w:szCs w:val="21"/>
        </w:rPr>
        <w:t xml:space="preserve">), </w:t>
      </w:r>
      <w:r w:rsidR="00527A16" w:rsidRPr="00121881">
        <w:rPr>
          <w:rFonts w:ascii="Arial" w:hAnsi="Arial" w:cs="Arial"/>
          <w:sz w:val="21"/>
          <w:szCs w:val="21"/>
        </w:rPr>
        <w:t>and Bengali (</w:t>
      </w:r>
      <w:r w:rsidRPr="00121881">
        <w:rPr>
          <w:rFonts w:ascii="Arial" w:hAnsi="Arial" w:cs="Arial"/>
          <w:sz w:val="21"/>
          <w:szCs w:val="21"/>
        </w:rPr>
        <w:t>Speak Only)</w:t>
      </w:r>
    </w:p>
    <w:p w:rsidR="00AD0F38" w:rsidRPr="00121881" w:rsidRDefault="00AD0F38">
      <w:pPr>
        <w:pStyle w:val="ListParagraph"/>
        <w:spacing w:line="192" w:lineRule="auto"/>
        <w:ind w:left="0" w:right="-720"/>
        <w:rPr>
          <w:rFonts w:ascii="Arial" w:hAnsi="Arial" w:cs="Arial"/>
          <w:sz w:val="21"/>
          <w:szCs w:val="21"/>
        </w:rPr>
      </w:pPr>
    </w:p>
    <w:p w:rsidR="00A2589F" w:rsidRPr="00121881" w:rsidRDefault="00505213">
      <w:pPr>
        <w:pStyle w:val="ListParagraph"/>
        <w:spacing w:line="192" w:lineRule="auto"/>
        <w:ind w:left="0" w:right="-720"/>
        <w:rPr>
          <w:rFonts w:ascii="Arial" w:hAnsi="Arial" w:cs="Arial"/>
          <w:b/>
          <w:sz w:val="21"/>
          <w:szCs w:val="21"/>
          <w:u w:val="single"/>
        </w:rPr>
      </w:pPr>
      <w:r w:rsidRPr="00121881">
        <w:rPr>
          <w:rFonts w:ascii="Arial" w:hAnsi="Arial" w:cs="Arial"/>
          <w:b/>
          <w:sz w:val="21"/>
          <w:szCs w:val="21"/>
          <w:u w:val="single"/>
        </w:rPr>
        <w:t>Reference:</w:t>
      </w:r>
    </w:p>
    <w:p w:rsidR="00E56423" w:rsidRPr="00121881" w:rsidRDefault="00E56423">
      <w:pPr>
        <w:pStyle w:val="ListParagraph"/>
        <w:spacing w:line="192" w:lineRule="auto"/>
        <w:ind w:left="0" w:right="-720"/>
        <w:rPr>
          <w:rFonts w:ascii="Arial" w:hAnsi="Arial" w:cs="Arial"/>
          <w:b/>
          <w:sz w:val="21"/>
          <w:szCs w:val="21"/>
          <w:u w:val="single"/>
        </w:rPr>
      </w:pPr>
    </w:p>
    <w:p w:rsidR="00A2589F" w:rsidRPr="00121881" w:rsidRDefault="00505213">
      <w:pPr>
        <w:pStyle w:val="ListParagraph"/>
        <w:numPr>
          <w:ilvl w:val="0"/>
          <w:numId w:val="11"/>
        </w:numPr>
        <w:spacing w:line="192" w:lineRule="auto"/>
        <w:ind w:right="-720"/>
        <w:rPr>
          <w:rFonts w:ascii="Arial" w:hAnsi="Arial" w:cs="Arial"/>
          <w:sz w:val="21"/>
          <w:szCs w:val="21"/>
        </w:rPr>
      </w:pPr>
      <w:r w:rsidRPr="00121881">
        <w:rPr>
          <w:rFonts w:ascii="Arial" w:hAnsi="Arial" w:cs="Arial"/>
          <w:sz w:val="21"/>
          <w:szCs w:val="21"/>
        </w:rPr>
        <w:t xml:space="preserve">Gunjesh Kumar Sinha, </w:t>
      </w:r>
      <w:r w:rsidR="00E56423" w:rsidRPr="00121881">
        <w:rPr>
          <w:rFonts w:ascii="Arial" w:hAnsi="Arial" w:cs="Arial"/>
          <w:sz w:val="21"/>
          <w:szCs w:val="21"/>
        </w:rPr>
        <w:t>Genus Power Ltd, Contact No.:</w:t>
      </w:r>
      <w:r w:rsidRPr="00121881">
        <w:rPr>
          <w:rFonts w:ascii="Arial" w:hAnsi="Arial" w:cs="Arial"/>
          <w:sz w:val="21"/>
          <w:szCs w:val="21"/>
        </w:rPr>
        <w:t>9430207127</w:t>
      </w:r>
    </w:p>
    <w:p w:rsidR="00E56423" w:rsidRPr="00121881" w:rsidRDefault="00E56423" w:rsidP="00E56423">
      <w:pPr>
        <w:pStyle w:val="ListParagraph"/>
        <w:spacing w:line="192" w:lineRule="auto"/>
        <w:ind w:right="-720"/>
        <w:rPr>
          <w:rFonts w:ascii="Arial" w:hAnsi="Arial" w:cs="Arial"/>
          <w:sz w:val="21"/>
          <w:szCs w:val="21"/>
        </w:rPr>
      </w:pPr>
    </w:p>
    <w:p w:rsidR="00A2589F" w:rsidRPr="00121881" w:rsidRDefault="00E56423">
      <w:pPr>
        <w:pStyle w:val="ListParagraph"/>
        <w:numPr>
          <w:ilvl w:val="0"/>
          <w:numId w:val="11"/>
        </w:numPr>
        <w:spacing w:line="192" w:lineRule="auto"/>
        <w:ind w:right="-720"/>
        <w:rPr>
          <w:rFonts w:ascii="Arial" w:hAnsi="Arial" w:cs="Arial"/>
          <w:sz w:val="21"/>
          <w:szCs w:val="21"/>
        </w:rPr>
      </w:pPr>
      <w:r w:rsidRPr="00121881">
        <w:rPr>
          <w:rFonts w:ascii="Arial" w:hAnsi="Arial" w:cs="Arial"/>
          <w:sz w:val="21"/>
          <w:szCs w:val="21"/>
        </w:rPr>
        <w:t>Ajoy Kumar Muhury</w:t>
      </w:r>
      <w:r w:rsidR="00505213" w:rsidRPr="00121881">
        <w:rPr>
          <w:rFonts w:ascii="Arial" w:hAnsi="Arial" w:cs="Arial"/>
          <w:sz w:val="21"/>
          <w:szCs w:val="21"/>
        </w:rPr>
        <w:t xml:space="preserve">, </w:t>
      </w:r>
      <w:r w:rsidRPr="00121881">
        <w:rPr>
          <w:rFonts w:ascii="Arial" w:hAnsi="Arial" w:cs="Arial"/>
          <w:sz w:val="21"/>
          <w:szCs w:val="21"/>
        </w:rPr>
        <w:t>L&amp;T Limited, Contact No.: 9821280215</w:t>
      </w:r>
    </w:p>
    <w:p w:rsidR="00032746" w:rsidRDefault="00032746" w:rsidP="00F96418">
      <w:pPr>
        <w:pStyle w:val="ListParagraph"/>
        <w:spacing w:line="192" w:lineRule="auto"/>
        <w:ind w:left="0" w:right="-720"/>
        <w:rPr>
          <w:rFonts w:ascii="Arial" w:hAnsi="Arial" w:cs="Arial"/>
          <w:b/>
          <w:sz w:val="21"/>
          <w:szCs w:val="21"/>
        </w:rPr>
      </w:pPr>
    </w:p>
    <w:p w:rsidR="00A2589F" w:rsidRPr="00121881" w:rsidRDefault="00A2589F" w:rsidP="00F96418">
      <w:pPr>
        <w:pStyle w:val="ListParagraph"/>
        <w:spacing w:line="192" w:lineRule="auto"/>
        <w:ind w:left="0" w:right="-720"/>
        <w:rPr>
          <w:rFonts w:ascii="Arial" w:hAnsi="Arial" w:cs="Arial"/>
          <w:b/>
          <w:sz w:val="21"/>
          <w:szCs w:val="21"/>
          <w:u w:val="single"/>
        </w:rPr>
      </w:pPr>
    </w:p>
    <w:sectPr w:rsidR="00A2589F" w:rsidRPr="00121881" w:rsidSect="008E6C64">
      <w:pgSz w:w="11907" w:h="16839" w:code="9"/>
      <w:pgMar w:top="85" w:right="1440" w:bottom="85"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A5CE7C2"/>
    <w:lvl w:ilvl="0" w:tplc="660C6E14">
      <w:start w:val="1"/>
      <w:numFmt w:val="decimal"/>
      <w:lvlText w:val="%1."/>
      <w:lvlJc w:val="left"/>
      <w:pPr>
        <w:ind w:left="720" w:hanging="360"/>
      </w:pPr>
      <w:rPr>
        <w:rFonts w:hint="default"/>
      </w:rPr>
    </w:lvl>
    <w:lvl w:ilvl="1" w:tplc="6BCE3BC6" w:tentative="1">
      <w:start w:val="1"/>
      <w:numFmt w:val="lowerLetter"/>
      <w:lvlText w:val="%2."/>
      <w:lvlJc w:val="left"/>
      <w:pPr>
        <w:ind w:left="1440" w:hanging="360"/>
      </w:pPr>
    </w:lvl>
    <w:lvl w:ilvl="2" w:tplc="766CAC6A" w:tentative="1">
      <w:start w:val="1"/>
      <w:numFmt w:val="lowerRoman"/>
      <w:lvlText w:val="%3."/>
      <w:lvlJc w:val="right"/>
      <w:pPr>
        <w:ind w:left="2160" w:hanging="180"/>
      </w:pPr>
    </w:lvl>
    <w:lvl w:ilvl="3" w:tplc="D88874FE" w:tentative="1">
      <w:start w:val="1"/>
      <w:numFmt w:val="decimal"/>
      <w:lvlText w:val="%4."/>
      <w:lvlJc w:val="left"/>
      <w:pPr>
        <w:ind w:left="2880" w:hanging="360"/>
      </w:pPr>
    </w:lvl>
    <w:lvl w:ilvl="4" w:tplc="92C61DEE" w:tentative="1">
      <w:start w:val="1"/>
      <w:numFmt w:val="lowerLetter"/>
      <w:lvlText w:val="%5."/>
      <w:lvlJc w:val="left"/>
      <w:pPr>
        <w:ind w:left="3600" w:hanging="360"/>
      </w:pPr>
    </w:lvl>
    <w:lvl w:ilvl="5" w:tplc="AC3047CE" w:tentative="1">
      <w:start w:val="1"/>
      <w:numFmt w:val="lowerRoman"/>
      <w:lvlText w:val="%6."/>
      <w:lvlJc w:val="right"/>
      <w:pPr>
        <w:ind w:left="4320" w:hanging="180"/>
      </w:pPr>
    </w:lvl>
    <w:lvl w:ilvl="6" w:tplc="F86CF168" w:tentative="1">
      <w:start w:val="1"/>
      <w:numFmt w:val="decimal"/>
      <w:lvlText w:val="%7."/>
      <w:lvlJc w:val="left"/>
      <w:pPr>
        <w:ind w:left="5040" w:hanging="360"/>
      </w:pPr>
    </w:lvl>
    <w:lvl w:ilvl="7" w:tplc="DDC8CEEE" w:tentative="1">
      <w:start w:val="1"/>
      <w:numFmt w:val="lowerLetter"/>
      <w:lvlText w:val="%8."/>
      <w:lvlJc w:val="left"/>
      <w:pPr>
        <w:ind w:left="5760" w:hanging="360"/>
      </w:pPr>
    </w:lvl>
    <w:lvl w:ilvl="8" w:tplc="16228A66" w:tentative="1">
      <w:start w:val="1"/>
      <w:numFmt w:val="lowerRoman"/>
      <w:lvlText w:val="%9."/>
      <w:lvlJc w:val="right"/>
      <w:pPr>
        <w:ind w:left="6480" w:hanging="180"/>
      </w:pPr>
    </w:lvl>
  </w:abstractNum>
  <w:abstractNum w:abstractNumId="1">
    <w:nsid w:val="00000002"/>
    <w:multiLevelType w:val="hybridMultilevel"/>
    <w:tmpl w:val="4E5A4AD0"/>
    <w:lvl w:ilvl="0" w:tplc="DB98E8BA">
      <w:start w:val="1"/>
      <w:numFmt w:val="bullet"/>
      <w:lvlText w:val=""/>
      <w:lvlJc w:val="left"/>
      <w:pPr>
        <w:ind w:left="720" w:hanging="360"/>
      </w:pPr>
      <w:rPr>
        <w:rFonts w:ascii="Symbol" w:hAnsi="Symbol" w:hint="default"/>
      </w:rPr>
    </w:lvl>
    <w:lvl w:ilvl="1" w:tplc="BB484094" w:tentative="1">
      <w:start w:val="1"/>
      <w:numFmt w:val="bullet"/>
      <w:lvlText w:val="o"/>
      <w:lvlJc w:val="left"/>
      <w:pPr>
        <w:ind w:left="1440" w:hanging="360"/>
      </w:pPr>
      <w:rPr>
        <w:rFonts w:ascii="Courier New" w:hAnsi="Courier New" w:cs="Courier New" w:hint="default"/>
      </w:rPr>
    </w:lvl>
    <w:lvl w:ilvl="2" w:tplc="C3285A2A" w:tentative="1">
      <w:start w:val="1"/>
      <w:numFmt w:val="bullet"/>
      <w:lvlText w:val=""/>
      <w:lvlJc w:val="left"/>
      <w:pPr>
        <w:ind w:left="2160" w:hanging="360"/>
      </w:pPr>
      <w:rPr>
        <w:rFonts w:ascii="Wingdings" w:hAnsi="Wingdings" w:hint="default"/>
      </w:rPr>
    </w:lvl>
    <w:lvl w:ilvl="3" w:tplc="7554A7AC" w:tentative="1">
      <w:start w:val="1"/>
      <w:numFmt w:val="bullet"/>
      <w:lvlText w:val=""/>
      <w:lvlJc w:val="left"/>
      <w:pPr>
        <w:ind w:left="2880" w:hanging="360"/>
      </w:pPr>
      <w:rPr>
        <w:rFonts w:ascii="Symbol" w:hAnsi="Symbol" w:hint="default"/>
      </w:rPr>
    </w:lvl>
    <w:lvl w:ilvl="4" w:tplc="DA06BBFE" w:tentative="1">
      <w:start w:val="1"/>
      <w:numFmt w:val="bullet"/>
      <w:lvlText w:val="o"/>
      <w:lvlJc w:val="left"/>
      <w:pPr>
        <w:ind w:left="3600" w:hanging="360"/>
      </w:pPr>
      <w:rPr>
        <w:rFonts w:ascii="Courier New" w:hAnsi="Courier New" w:cs="Courier New" w:hint="default"/>
      </w:rPr>
    </w:lvl>
    <w:lvl w:ilvl="5" w:tplc="94CE50EE" w:tentative="1">
      <w:start w:val="1"/>
      <w:numFmt w:val="bullet"/>
      <w:lvlText w:val=""/>
      <w:lvlJc w:val="left"/>
      <w:pPr>
        <w:ind w:left="4320" w:hanging="360"/>
      </w:pPr>
      <w:rPr>
        <w:rFonts w:ascii="Wingdings" w:hAnsi="Wingdings" w:hint="default"/>
      </w:rPr>
    </w:lvl>
    <w:lvl w:ilvl="6" w:tplc="20F4809C" w:tentative="1">
      <w:start w:val="1"/>
      <w:numFmt w:val="bullet"/>
      <w:lvlText w:val=""/>
      <w:lvlJc w:val="left"/>
      <w:pPr>
        <w:ind w:left="5040" w:hanging="360"/>
      </w:pPr>
      <w:rPr>
        <w:rFonts w:ascii="Symbol" w:hAnsi="Symbol" w:hint="default"/>
      </w:rPr>
    </w:lvl>
    <w:lvl w:ilvl="7" w:tplc="4DB213E8" w:tentative="1">
      <w:start w:val="1"/>
      <w:numFmt w:val="bullet"/>
      <w:lvlText w:val="o"/>
      <w:lvlJc w:val="left"/>
      <w:pPr>
        <w:ind w:left="5760" w:hanging="360"/>
      </w:pPr>
      <w:rPr>
        <w:rFonts w:ascii="Courier New" w:hAnsi="Courier New" w:cs="Courier New" w:hint="default"/>
      </w:rPr>
    </w:lvl>
    <w:lvl w:ilvl="8" w:tplc="22CEBCB4"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248EA306"/>
    <w:lvl w:ilvl="0" w:tplc="19F670E8">
      <w:start w:val="1"/>
      <w:numFmt w:val="bullet"/>
      <w:lvlText w:val=""/>
      <w:lvlJc w:val="left"/>
      <w:pPr>
        <w:ind w:left="720" w:hanging="360"/>
      </w:pPr>
      <w:rPr>
        <w:rFonts w:ascii="Symbol" w:hAnsi="Symbol" w:hint="default"/>
      </w:rPr>
    </w:lvl>
    <w:lvl w:ilvl="1" w:tplc="F8C6709E" w:tentative="1">
      <w:start w:val="1"/>
      <w:numFmt w:val="bullet"/>
      <w:lvlText w:val="o"/>
      <w:lvlJc w:val="left"/>
      <w:pPr>
        <w:ind w:left="1440" w:hanging="360"/>
      </w:pPr>
      <w:rPr>
        <w:rFonts w:ascii="Courier New" w:hAnsi="Courier New" w:cs="Courier New" w:hint="default"/>
      </w:rPr>
    </w:lvl>
    <w:lvl w:ilvl="2" w:tplc="BE50B71C" w:tentative="1">
      <w:start w:val="1"/>
      <w:numFmt w:val="bullet"/>
      <w:lvlText w:val=""/>
      <w:lvlJc w:val="left"/>
      <w:pPr>
        <w:ind w:left="2160" w:hanging="360"/>
      </w:pPr>
      <w:rPr>
        <w:rFonts w:ascii="Wingdings" w:hAnsi="Wingdings" w:hint="default"/>
      </w:rPr>
    </w:lvl>
    <w:lvl w:ilvl="3" w:tplc="48F0AFD6" w:tentative="1">
      <w:start w:val="1"/>
      <w:numFmt w:val="bullet"/>
      <w:lvlText w:val=""/>
      <w:lvlJc w:val="left"/>
      <w:pPr>
        <w:ind w:left="2880" w:hanging="360"/>
      </w:pPr>
      <w:rPr>
        <w:rFonts w:ascii="Symbol" w:hAnsi="Symbol" w:hint="default"/>
      </w:rPr>
    </w:lvl>
    <w:lvl w:ilvl="4" w:tplc="23A285A0" w:tentative="1">
      <w:start w:val="1"/>
      <w:numFmt w:val="bullet"/>
      <w:lvlText w:val="o"/>
      <w:lvlJc w:val="left"/>
      <w:pPr>
        <w:ind w:left="3600" w:hanging="360"/>
      </w:pPr>
      <w:rPr>
        <w:rFonts w:ascii="Courier New" w:hAnsi="Courier New" w:cs="Courier New" w:hint="default"/>
      </w:rPr>
    </w:lvl>
    <w:lvl w:ilvl="5" w:tplc="DB887ED4" w:tentative="1">
      <w:start w:val="1"/>
      <w:numFmt w:val="bullet"/>
      <w:lvlText w:val=""/>
      <w:lvlJc w:val="left"/>
      <w:pPr>
        <w:ind w:left="4320" w:hanging="360"/>
      </w:pPr>
      <w:rPr>
        <w:rFonts w:ascii="Wingdings" w:hAnsi="Wingdings" w:hint="default"/>
      </w:rPr>
    </w:lvl>
    <w:lvl w:ilvl="6" w:tplc="1536FF84" w:tentative="1">
      <w:start w:val="1"/>
      <w:numFmt w:val="bullet"/>
      <w:lvlText w:val=""/>
      <w:lvlJc w:val="left"/>
      <w:pPr>
        <w:ind w:left="5040" w:hanging="360"/>
      </w:pPr>
      <w:rPr>
        <w:rFonts w:ascii="Symbol" w:hAnsi="Symbol" w:hint="default"/>
      </w:rPr>
    </w:lvl>
    <w:lvl w:ilvl="7" w:tplc="1D70B1F8" w:tentative="1">
      <w:start w:val="1"/>
      <w:numFmt w:val="bullet"/>
      <w:lvlText w:val="o"/>
      <w:lvlJc w:val="left"/>
      <w:pPr>
        <w:ind w:left="5760" w:hanging="360"/>
      </w:pPr>
      <w:rPr>
        <w:rFonts w:ascii="Courier New" w:hAnsi="Courier New" w:cs="Courier New" w:hint="default"/>
      </w:rPr>
    </w:lvl>
    <w:lvl w:ilvl="8" w:tplc="EDD83492"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A71A0836"/>
    <w:lvl w:ilvl="0" w:tplc="9634D6AE">
      <w:start w:val="1"/>
      <w:numFmt w:val="bullet"/>
      <w:lvlText w:val=""/>
      <w:lvlJc w:val="left"/>
      <w:pPr>
        <w:ind w:left="720" w:hanging="360"/>
      </w:pPr>
      <w:rPr>
        <w:rFonts w:ascii="Symbol" w:hAnsi="Symbol" w:hint="default"/>
      </w:rPr>
    </w:lvl>
    <w:lvl w:ilvl="1" w:tplc="6E7608B2" w:tentative="1">
      <w:start w:val="1"/>
      <w:numFmt w:val="bullet"/>
      <w:lvlText w:val="o"/>
      <w:lvlJc w:val="left"/>
      <w:pPr>
        <w:ind w:left="1440" w:hanging="360"/>
      </w:pPr>
      <w:rPr>
        <w:rFonts w:ascii="Courier New" w:hAnsi="Courier New" w:cs="Courier New" w:hint="default"/>
      </w:rPr>
    </w:lvl>
    <w:lvl w:ilvl="2" w:tplc="DF58D46A" w:tentative="1">
      <w:start w:val="1"/>
      <w:numFmt w:val="bullet"/>
      <w:lvlText w:val=""/>
      <w:lvlJc w:val="left"/>
      <w:pPr>
        <w:ind w:left="2160" w:hanging="360"/>
      </w:pPr>
      <w:rPr>
        <w:rFonts w:ascii="Wingdings" w:hAnsi="Wingdings" w:hint="default"/>
      </w:rPr>
    </w:lvl>
    <w:lvl w:ilvl="3" w:tplc="6D4442C8" w:tentative="1">
      <w:start w:val="1"/>
      <w:numFmt w:val="bullet"/>
      <w:lvlText w:val=""/>
      <w:lvlJc w:val="left"/>
      <w:pPr>
        <w:ind w:left="2880" w:hanging="360"/>
      </w:pPr>
      <w:rPr>
        <w:rFonts w:ascii="Symbol" w:hAnsi="Symbol" w:hint="default"/>
      </w:rPr>
    </w:lvl>
    <w:lvl w:ilvl="4" w:tplc="5CF6C11A" w:tentative="1">
      <w:start w:val="1"/>
      <w:numFmt w:val="bullet"/>
      <w:lvlText w:val="o"/>
      <w:lvlJc w:val="left"/>
      <w:pPr>
        <w:ind w:left="3600" w:hanging="360"/>
      </w:pPr>
      <w:rPr>
        <w:rFonts w:ascii="Courier New" w:hAnsi="Courier New" w:cs="Courier New" w:hint="default"/>
      </w:rPr>
    </w:lvl>
    <w:lvl w:ilvl="5" w:tplc="AE5A3598" w:tentative="1">
      <w:start w:val="1"/>
      <w:numFmt w:val="bullet"/>
      <w:lvlText w:val=""/>
      <w:lvlJc w:val="left"/>
      <w:pPr>
        <w:ind w:left="4320" w:hanging="360"/>
      </w:pPr>
      <w:rPr>
        <w:rFonts w:ascii="Wingdings" w:hAnsi="Wingdings" w:hint="default"/>
      </w:rPr>
    </w:lvl>
    <w:lvl w:ilvl="6" w:tplc="7FAA44B2" w:tentative="1">
      <w:start w:val="1"/>
      <w:numFmt w:val="bullet"/>
      <w:lvlText w:val=""/>
      <w:lvlJc w:val="left"/>
      <w:pPr>
        <w:ind w:left="5040" w:hanging="360"/>
      </w:pPr>
      <w:rPr>
        <w:rFonts w:ascii="Symbol" w:hAnsi="Symbol" w:hint="default"/>
      </w:rPr>
    </w:lvl>
    <w:lvl w:ilvl="7" w:tplc="D638BEAC" w:tentative="1">
      <w:start w:val="1"/>
      <w:numFmt w:val="bullet"/>
      <w:lvlText w:val="o"/>
      <w:lvlJc w:val="left"/>
      <w:pPr>
        <w:ind w:left="5760" w:hanging="360"/>
      </w:pPr>
      <w:rPr>
        <w:rFonts w:ascii="Courier New" w:hAnsi="Courier New" w:cs="Courier New" w:hint="default"/>
      </w:rPr>
    </w:lvl>
    <w:lvl w:ilvl="8" w:tplc="77E61E5E"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B178DD14"/>
    <w:lvl w:ilvl="0" w:tplc="626A1100">
      <w:start w:val="1"/>
      <w:numFmt w:val="bullet"/>
      <w:lvlText w:val=""/>
      <w:lvlJc w:val="left"/>
      <w:pPr>
        <w:ind w:left="720" w:hanging="360"/>
      </w:pPr>
      <w:rPr>
        <w:rFonts w:ascii="Symbol" w:hAnsi="Symbol" w:hint="default"/>
      </w:rPr>
    </w:lvl>
    <w:lvl w:ilvl="1" w:tplc="91D04542" w:tentative="1">
      <w:start w:val="1"/>
      <w:numFmt w:val="bullet"/>
      <w:lvlText w:val="o"/>
      <w:lvlJc w:val="left"/>
      <w:pPr>
        <w:ind w:left="1440" w:hanging="360"/>
      </w:pPr>
      <w:rPr>
        <w:rFonts w:ascii="Courier New" w:hAnsi="Courier New" w:cs="Courier New" w:hint="default"/>
      </w:rPr>
    </w:lvl>
    <w:lvl w:ilvl="2" w:tplc="4A6EE2DE" w:tentative="1">
      <w:start w:val="1"/>
      <w:numFmt w:val="bullet"/>
      <w:lvlText w:val=""/>
      <w:lvlJc w:val="left"/>
      <w:pPr>
        <w:ind w:left="2160" w:hanging="360"/>
      </w:pPr>
      <w:rPr>
        <w:rFonts w:ascii="Wingdings" w:hAnsi="Wingdings" w:hint="default"/>
      </w:rPr>
    </w:lvl>
    <w:lvl w:ilvl="3" w:tplc="DB6410C0" w:tentative="1">
      <w:start w:val="1"/>
      <w:numFmt w:val="bullet"/>
      <w:lvlText w:val=""/>
      <w:lvlJc w:val="left"/>
      <w:pPr>
        <w:ind w:left="2880" w:hanging="360"/>
      </w:pPr>
      <w:rPr>
        <w:rFonts w:ascii="Symbol" w:hAnsi="Symbol" w:hint="default"/>
      </w:rPr>
    </w:lvl>
    <w:lvl w:ilvl="4" w:tplc="FC1C53F0" w:tentative="1">
      <w:start w:val="1"/>
      <w:numFmt w:val="bullet"/>
      <w:lvlText w:val="o"/>
      <w:lvlJc w:val="left"/>
      <w:pPr>
        <w:ind w:left="3600" w:hanging="360"/>
      </w:pPr>
      <w:rPr>
        <w:rFonts w:ascii="Courier New" w:hAnsi="Courier New" w:cs="Courier New" w:hint="default"/>
      </w:rPr>
    </w:lvl>
    <w:lvl w:ilvl="5" w:tplc="B33CB0FC" w:tentative="1">
      <w:start w:val="1"/>
      <w:numFmt w:val="bullet"/>
      <w:lvlText w:val=""/>
      <w:lvlJc w:val="left"/>
      <w:pPr>
        <w:ind w:left="4320" w:hanging="360"/>
      </w:pPr>
      <w:rPr>
        <w:rFonts w:ascii="Wingdings" w:hAnsi="Wingdings" w:hint="default"/>
      </w:rPr>
    </w:lvl>
    <w:lvl w:ilvl="6" w:tplc="3168A890" w:tentative="1">
      <w:start w:val="1"/>
      <w:numFmt w:val="bullet"/>
      <w:lvlText w:val=""/>
      <w:lvlJc w:val="left"/>
      <w:pPr>
        <w:ind w:left="5040" w:hanging="360"/>
      </w:pPr>
      <w:rPr>
        <w:rFonts w:ascii="Symbol" w:hAnsi="Symbol" w:hint="default"/>
      </w:rPr>
    </w:lvl>
    <w:lvl w:ilvl="7" w:tplc="0B6C94E0" w:tentative="1">
      <w:start w:val="1"/>
      <w:numFmt w:val="bullet"/>
      <w:lvlText w:val="o"/>
      <w:lvlJc w:val="left"/>
      <w:pPr>
        <w:ind w:left="5760" w:hanging="360"/>
      </w:pPr>
      <w:rPr>
        <w:rFonts w:ascii="Courier New" w:hAnsi="Courier New" w:cs="Courier New" w:hint="default"/>
      </w:rPr>
    </w:lvl>
    <w:lvl w:ilvl="8" w:tplc="F968BFEA"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CC80D5FC"/>
    <w:lvl w:ilvl="0" w:tplc="47D8902E">
      <w:start w:val="1"/>
      <w:numFmt w:val="bullet"/>
      <w:lvlText w:val=""/>
      <w:lvlJc w:val="left"/>
      <w:pPr>
        <w:ind w:left="720" w:hanging="360"/>
      </w:pPr>
      <w:rPr>
        <w:rFonts w:ascii="Symbol" w:hAnsi="Symbol" w:hint="default"/>
      </w:rPr>
    </w:lvl>
    <w:lvl w:ilvl="1" w:tplc="B5BA2FA4" w:tentative="1">
      <w:start w:val="1"/>
      <w:numFmt w:val="bullet"/>
      <w:lvlText w:val="o"/>
      <w:lvlJc w:val="left"/>
      <w:pPr>
        <w:ind w:left="1440" w:hanging="360"/>
      </w:pPr>
      <w:rPr>
        <w:rFonts w:ascii="Courier New" w:hAnsi="Courier New" w:cs="Courier New" w:hint="default"/>
      </w:rPr>
    </w:lvl>
    <w:lvl w:ilvl="2" w:tplc="064A87CE" w:tentative="1">
      <w:start w:val="1"/>
      <w:numFmt w:val="bullet"/>
      <w:lvlText w:val=""/>
      <w:lvlJc w:val="left"/>
      <w:pPr>
        <w:ind w:left="2160" w:hanging="360"/>
      </w:pPr>
      <w:rPr>
        <w:rFonts w:ascii="Wingdings" w:hAnsi="Wingdings" w:hint="default"/>
      </w:rPr>
    </w:lvl>
    <w:lvl w:ilvl="3" w:tplc="66C61928" w:tentative="1">
      <w:start w:val="1"/>
      <w:numFmt w:val="bullet"/>
      <w:lvlText w:val=""/>
      <w:lvlJc w:val="left"/>
      <w:pPr>
        <w:ind w:left="2880" w:hanging="360"/>
      </w:pPr>
      <w:rPr>
        <w:rFonts w:ascii="Symbol" w:hAnsi="Symbol" w:hint="default"/>
      </w:rPr>
    </w:lvl>
    <w:lvl w:ilvl="4" w:tplc="574A2E46" w:tentative="1">
      <w:start w:val="1"/>
      <w:numFmt w:val="bullet"/>
      <w:lvlText w:val="o"/>
      <w:lvlJc w:val="left"/>
      <w:pPr>
        <w:ind w:left="3600" w:hanging="360"/>
      </w:pPr>
      <w:rPr>
        <w:rFonts w:ascii="Courier New" w:hAnsi="Courier New" w:cs="Courier New" w:hint="default"/>
      </w:rPr>
    </w:lvl>
    <w:lvl w:ilvl="5" w:tplc="AC06FEDA" w:tentative="1">
      <w:start w:val="1"/>
      <w:numFmt w:val="bullet"/>
      <w:lvlText w:val=""/>
      <w:lvlJc w:val="left"/>
      <w:pPr>
        <w:ind w:left="4320" w:hanging="360"/>
      </w:pPr>
      <w:rPr>
        <w:rFonts w:ascii="Wingdings" w:hAnsi="Wingdings" w:hint="default"/>
      </w:rPr>
    </w:lvl>
    <w:lvl w:ilvl="6" w:tplc="BF84C850" w:tentative="1">
      <w:start w:val="1"/>
      <w:numFmt w:val="bullet"/>
      <w:lvlText w:val=""/>
      <w:lvlJc w:val="left"/>
      <w:pPr>
        <w:ind w:left="5040" w:hanging="360"/>
      </w:pPr>
      <w:rPr>
        <w:rFonts w:ascii="Symbol" w:hAnsi="Symbol" w:hint="default"/>
      </w:rPr>
    </w:lvl>
    <w:lvl w:ilvl="7" w:tplc="446EC714" w:tentative="1">
      <w:start w:val="1"/>
      <w:numFmt w:val="bullet"/>
      <w:lvlText w:val="o"/>
      <w:lvlJc w:val="left"/>
      <w:pPr>
        <w:ind w:left="5760" w:hanging="360"/>
      </w:pPr>
      <w:rPr>
        <w:rFonts w:ascii="Courier New" w:hAnsi="Courier New" w:cs="Courier New" w:hint="default"/>
      </w:rPr>
    </w:lvl>
    <w:lvl w:ilvl="8" w:tplc="F302599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71121826"/>
    <w:lvl w:ilvl="0" w:tplc="3DFEB178">
      <w:start w:val="1"/>
      <w:numFmt w:val="decimal"/>
      <w:lvlText w:val="%1."/>
      <w:lvlJc w:val="left"/>
      <w:pPr>
        <w:ind w:left="720" w:hanging="360"/>
      </w:pPr>
      <w:rPr>
        <w:rFonts w:hint="default"/>
      </w:rPr>
    </w:lvl>
    <w:lvl w:ilvl="1" w:tplc="FD16F640" w:tentative="1">
      <w:start w:val="1"/>
      <w:numFmt w:val="lowerLetter"/>
      <w:lvlText w:val="%2."/>
      <w:lvlJc w:val="left"/>
      <w:pPr>
        <w:ind w:left="1440" w:hanging="360"/>
      </w:pPr>
    </w:lvl>
    <w:lvl w:ilvl="2" w:tplc="C156AE0E" w:tentative="1">
      <w:start w:val="1"/>
      <w:numFmt w:val="lowerRoman"/>
      <w:lvlText w:val="%3."/>
      <w:lvlJc w:val="right"/>
      <w:pPr>
        <w:ind w:left="2160" w:hanging="180"/>
      </w:pPr>
    </w:lvl>
    <w:lvl w:ilvl="3" w:tplc="F92EF5A0" w:tentative="1">
      <w:start w:val="1"/>
      <w:numFmt w:val="decimal"/>
      <w:lvlText w:val="%4."/>
      <w:lvlJc w:val="left"/>
      <w:pPr>
        <w:ind w:left="2880" w:hanging="360"/>
      </w:pPr>
    </w:lvl>
    <w:lvl w:ilvl="4" w:tplc="BEC4D576" w:tentative="1">
      <w:start w:val="1"/>
      <w:numFmt w:val="lowerLetter"/>
      <w:lvlText w:val="%5."/>
      <w:lvlJc w:val="left"/>
      <w:pPr>
        <w:ind w:left="3600" w:hanging="360"/>
      </w:pPr>
    </w:lvl>
    <w:lvl w:ilvl="5" w:tplc="B506416E" w:tentative="1">
      <w:start w:val="1"/>
      <w:numFmt w:val="lowerRoman"/>
      <w:lvlText w:val="%6."/>
      <w:lvlJc w:val="right"/>
      <w:pPr>
        <w:ind w:left="4320" w:hanging="180"/>
      </w:pPr>
    </w:lvl>
    <w:lvl w:ilvl="6" w:tplc="7278C488" w:tentative="1">
      <w:start w:val="1"/>
      <w:numFmt w:val="decimal"/>
      <w:lvlText w:val="%7."/>
      <w:lvlJc w:val="left"/>
      <w:pPr>
        <w:ind w:left="5040" w:hanging="360"/>
      </w:pPr>
    </w:lvl>
    <w:lvl w:ilvl="7" w:tplc="33B8759C" w:tentative="1">
      <w:start w:val="1"/>
      <w:numFmt w:val="lowerLetter"/>
      <w:lvlText w:val="%8."/>
      <w:lvlJc w:val="left"/>
      <w:pPr>
        <w:ind w:left="5760" w:hanging="360"/>
      </w:pPr>
    </w:lvl>
    <w:lvl w:ilvl="8" w:tplc="7E7E2CCA" w:tentative="1">
      <w:start w:val="1"/>
      <w:numFmt w:val="lowerRoman"/>
      <w:lvlText w:val="%9."/>
      <w:lvlJc w:val="right"/>
      <w:pPr>
        <w:ind w:left="6480" w:hanging="180"/>
      </w:pPr>
    </w:lvl>
  </w:abstractNum>
  <w:abstractNum w:abstractNumId="7">
    <w:nsid w:val="00000008"/>
    <w:multiLevelType w:val="hybridMultilevel"/>
    <w:tmpl w:val="AED0E6F8"/>
    <w:lvl w:ilvl="0" w:tplc="0FE898AE">
      <w:start w:val="1"/>
      <w:numFmt w:val="decimal"/>
      <w:lvlText w:val="%1."/>
      <w:lvlJc w:val="left"/>
      <w:pPr>
        <w:ind w:left="720" w:hanging="360"/>
      </w:pPr>
      <w:rPr>
        <w:rFonts w:hint="default"/>
      </w:rPr>
    </w:lvl>
    <w:lvl w:ilvl="1" w:tplc="F9641654" w:tentative="1">
      <w:start w:val="1"/>
      <w:numFmt w:val="lowerLetter"/>
      <w:lvlText w:val="%2."/>
      <w:lvlJc w:val="left"/>
      <w:pPr>
        <w:ind w:left="1440" w:hanging="360"/>
      </w:pPr>
    </w:lvl>
    <w:lvl w:ilvl="2" w:tplc="D994ADB4" w:tentative="1">
      <w:start w:val="1"/>
      <w:numFmt w:val="lowerRoman"/>
      <w:lvlText w:val="%3."/>
      <w:lvlJc w:val="right"/>
      <w:pPr>
        <w:ind w:left="2160" w:hanging="180"/>
      </w:pPr>
    </w:lvl>
    <w:lvl w:ilvl="3" w:tplc="51A4635A" w:tentative="1">
      <w:start w:val="1"/>
      <w:numFmt w:val="decimal"/>
      <w:lvlText w:val="%4."/>
      <w:lvlJc w:val="left"/>
      <w:pPr>
        <w:ind w:left="2880" w:hanging="360"/>
      </w:pPr>
    </w:lvl>
    <w:lvl w:ilvl="4" w:tplc="FF3C2956" w:tentative="1">
      <w:start w:val="1"/>
      <w:numFmt w:val="lowerLetter"/>
      <w:lvlText w:val="%5."/>
      <w:lvlJc w:val="left"/>
      <w:pPr>
        <w:ind w:left="3600" w:hanging="360"/>
      </w:pPr>
    </w:lvl>
    <w:lvl w:ilvl="5" w:tplc="4CDE3E8C" w:tentative="1">
      <w:start w:val="1"/>
      <w:numFmt w:val="lowerRoman"/>
      <w:lvlText w:val="%6."/>
      <w:lvlJc w:val="right"/>
      <w:pPr>
        <w:ind w:left="4320" w:hanging="180"/>
      </w:pPr>
    </w:lvl>
    <w:lvl w:ilvl="6" w:tplc="15FCB7CE" w:tentative="1">
      <w:start w:val="1"/>
      <w:numFmt w:val="decimal"/>
      <w:lvlText w:val="%7."/>
      <w:lvlJc w:val="left"/>
      <w:pPr>
        <w:ind w:left="5040" w:hanging="360"/>
      </w:pPr>
    </w:lvl>
    <w:lvl w:ilvl="7" w:tplc="D6F642AA" w:tentative="1">
      <w:start w:val="1"/>
      <w:numFmt w:val="lowerLetter"/>
      <w:lvlText w:val="%8."/>
      <w:lvlJc w:val="left"/>
      <w:pPr>
        <w:ind w:left="5760" w:hanging="360"/>
      </w:pPr>
    </w:lvl>
    <w:lvl w:ilvl="8" w:tplc="F9DE623E" w:tentative="1">
      <w:start w:val="1"/>
      <w:numFmt w:val="lowerRoman"/>
      <w:lvlText w:val="%9."/>
      <w:lvlJc w:val="right"/>
      <w:pPr>
        <w:ind w:left="6480" w:hanging="180"/>
      </w:pPr>
    </w:lvl>
  </w:abstractNum>
  <w:abstractNum w:abstractNumId="8">
    <w:nsid w:val="00000009"/>
    <w:multiLevelType w:val="hybridMultilevel"/>
    <w:tmpl w:val="8AB6CC50"/>
    <w:lvl w:ilvl="0" w:tplc="63484650">
      <w:start w:val="1"/>
      <w:numFmt w:val="bullet"/>
      <w:lvlText w:val=""/>
      <w:lvlJc w:val="left"/>
      <w:pPr>
        <w:ind w:left="720" w:hanging="360"/>
      </w:pPr>
      <w:rPr>
        <w:rFonts w:ascii="Symbol" w:hAnsi="Symbol" w:hint="default"/>
      </w:rPr>
    </w:lvl>
    <w:lvl w:ilvl="1" w:tplc="C47AF362" w:tentative="1">
      <w:start w:val="1"/>
      <w:numFmt w:val="bullet"/>
      <w:lvlText w:val="o"/>
      <w:lvlJc w:val="left"/>
      <w:pPr>
        <w:ind w:left="1440" w:hanging="360"/>
      </w:pPr>
      <w:rPr>
        <w:rFonts w:ascii="Courier New" w:hAnsi="Courier New" w:cs="Courier New" w:hint="default"/>
      </w:rPr>
    </w:lvl>
    <w:lvl w:ilvl="2" w:tplc="8520A6EE" w:tentative="1">
      <w:start w:val="1"/>
      <w:numFmt w:val="bullet"/>
      <w:lvlText w:val=""/>
      <w:lvlJc w:val="left"/>
      <w:pPr>
        <w:ind w:left="2160" w:hanging="360"/>
      </w:pPr>
      <w:rPr>
        <w:rFonts w:ascii="Wingdings" w:hAnsi="Wingdings" w:hint="default"/>
      </w:rPr>
    </w:lvl>
    <w:lvl w:ilvl="3" w:tplc="8716BAA6" w:tentative="1">
      <w:start w:val="1"/>
      <w:numFmt w:val="bullet"/>
      <w:lvlText w:val=""/>
      <w:lvlJc w:val="left"/>
      <w:pPr>
        <w:ind w:left="2880" w:hanging="360"/>
      </w:pPr>
      <w:rPr>
        <w:rFonts w:ascii="Symbol" w:hAnsi="Symbol" w:hint="default"/>
      </w:rPr>
    </w:lvl>
    <w:lvl w:ilvl="4" w:tplc="2B98E00E" w:tentative="1">
      <w:start w:val="1"/>
      <w:numFmt w:val="bullet"/>
      <w:lvlText w:val="o"/>
      <w:lvlJc w:val="left"/>
      <w:pPr>
        <w:ind w:left="3600" w:hanging="360"/>
      </w:pPr>
      <w:rPr>
        <w:rFonts w:ascii="Courier New" w:hAnsi="Courier New" w:cs="Courier New" w:hint="default"/>
      </w:rPr>
    </w:lvl>
    <w:lvl w:ilvl="5" w:tplc="12FA493A" w:tentative="1">
      <w:start w:val="1"/>
      <w:numFmt w:val="bullet"/>
      <w:lvlText w:val=""/>
      <w:lvlJc w:val="left"/>
      <w:pPr>
        <w:ind w:left="4320" w:hanging="360"/>
      </w:pPr>
      <w:rPr>
        <w:rFonts w:ascii="Wingdings" w:hAnsi="Wingdings" w:hint="default"/>
      </w:rPr>
    </w:lvl>
    <w:lvl w:ilvl="6" w:tplc="B41E64BE" w:tentative="1">
      <w:start w:val="1"/>
      <w:numFmt w:val="bullet"/>
      <w:lvlText w:val=""/>
      <w:lvlJc w:val="left"/>
      <w:pPr>
        <w:ind w:left="5040" w:hanging="360"/>
      </w:pPr>
      <w:rPr>
        <w:rFonts w:ascii="Symbol" w:hAnsi="Symbol" w:hint="default"/>
      </w:rPr>
    </w:lvl>
    <w:lvl w:ilvl="7" w:tplc="43CE8956" w:tentative="1">
      <w:start w:val="1"/>
      <w:numFmt w:val="bullet"/>
      <w:lvlText w:val="o"/>
      <w:lvlJc w:val="left"/>
      <w:pPr>
        <w:ind w:left="5760" w:hanging="360"/>
      </w:pPr>
      <w:rPr>
        <w:rFonts w:ascii="Courier New" w:hAnsi="Courier New" w:cs="Courier New" w:hint="default"/>
      </w:rPr>
    </w:lvl>
    <w:lvl w:ilvl="8" w:tplc="1C94CCA8"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CC846032"/>
    <w:lvl w:ilvl="0" w:tplc="AAA29830">
      <w:start w:val="1"/>
      <w:numFmt w:val="bullet"/>
      <w:lvlText w:val=""/>
      <w:lvlJc w:val="left"/>
      <w:pPr>
        <w:ind w:left="720" w:hanging="360"/>
      </w:pPr>
      <w:rPr>
        <w:rFonts w:ascii="Symbol" w:hAnsi="Symbol" w:hint="default"/>
      </w:rPr>
    </w:lvl>
    <w:lvl w:ilvl="1" w:tplc="ED94DFBA" w:tentative="1">
      <w:start w:val="1"/>
      <w:numFmt w:val="bullet"/>
      <w:lvlText w:val="o"/>
      <w:lvlJc w:val="left"/>
      <w:pPr>
        <w:ind w:left="1440" w:hanging="360"/>
      </w:pPr>
      <w:rPr>
        <w:rFonts w:ascii="Courier New" w:hAnsi="Courier New" w:cs="Courier New" w:hint="default"/>
      </w:rPr>
    </w:lvl>
    <w:lvl w:ilvl="2" w:tplc="A2809FDC" w:tentative="1">
      <w:start w:val="1"/>
      <w:numFmt w:val="bullet"/>
      <w:lvlText w:val=""/>
      <w:lvlJc w:val="left"/>
      <w:pPr>
        <w:ind w:left="2160" w:hanging="360"/>
      </w:pPr>
      <w:rPr>
        <w:rFonts w:ascii="Wingdings" w:hAnsi="Wingdings" w:hint="default"/>
      </w:rPr>
    </w:lvl>
    <w:lvl w:ilvl="3" w:tplc="5DA4CC80" w:tentative="1">
      <w:start w:val="1"/>
      <w:numFmt w:val="bullet"/>
      <w:lvlText w:val=""/>
      <w:lvlJc w:val="left"/>
      <w:pPr>
        <w:ind w:left="2880" w:hanging="360"/>
      </w:pPr>
      <w:rPr>
        <w:rFonts w:ascii="Symbol" w:hAnsi="Symbol" w:hint="default"/>
      </w:rPr>
    </w:lvl>
    <w:lvl w:ilvl="4" w:tplc="C78009DE" w:tentative="1">
      <w:start w:val="1"/>
      <w:numFmt w:val="bullet"/>
      <w:lvlText w:val="o"/>
      <w:lvlJc w:val="left"/>
      <w:pPr>
        <w:ind w:left="3600" w:hanging="360"/>
      </w:pPr>
      <w:rPr>
        <w:rFonts w:ascii="Courier New" w:hAnsi="Courier New" w:cs="Courier New" w:hint="default"/>
      </w:rPr>
    </w:lvl>
    <w:lvl w:ilvl="5" w:tplc="C3900B10" w:tentative="1">
      <w:start w:val="1"/>
      <w:numFmt w:val="bullet"/>
      <w:lvlText w:val=""/>
      <w:lvlJc w:val="left"/>
      <w:pPr>
        <w:ind w:left="4320" w:hanging="360"/>
      </w:pPr>
      <w:rPr>
        <w:rFonts w:ascii="Wingdings" w:hAnsi="Wingdings" w:hint="default"/>
      </w:rPr>
    </w:lvl>
    <w:lvl w:ilvl="6" w:tplc="C70E1F4C" w:tentative="1">
      <w:start w:val="1"/>
      <w:numFmt w:val="bullet"/>
      <w:lvlText w:val=""/>
      <w:lvlJc w:val="left"/>
      <w:pPr>
        <w:ind w:left="5040" w:hanging="360"/>
      </w:pPr>
      <w:rPr>
        <w:rFonts w:ascii="Symbol" w:hAnsi="Symbol" w:hint="default"/>
      </w:rPr>
    </w:lvl>
    <w:lvl w:ilvl="7" w:tplc="32A08DC6" w:tentative="1">
      <w:start w:val="1"/>
      <w:numFmt w:val="bullet"/>
      <w:lvlText w:val="o"/>
      <w:lvlJc w:val="left"/>
      <w:pPr>
        <w:ind w:left="5760" w:hanging="360"/>
      </w:pPr>
      <w:rPr>
        <w:rFonts w:ascii="Courier New" w:hAnsi="Courier New" w:cs="Courier New" w:hint="default"/>
      </w:rPr>
    </w:lvl>
    <w:lvl w:ilvl="8" w:tplc="5900A614"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DF9AA138"/>
    <w:lvl w:ilvl="0" w:tplc="A96E6E9C">
      <w:start w:val="1"/>
      <w:numFmt w:val="bullet"/>
      <w:lvlText w:val=""/>
      <w:lvlJc w:val="left"/>
      <w:pPr>
        <w:ind w:left="720" w:hanging="360"/>
      </w:pPr>
      <w:rPr>
        <w:rFonts w:ascii="Symbol" w:hAnsi="Symbol" w:hint="default"/>
      </w:rPr>
    </w:lvl>
    <w:lvl w:ilvl="1" w:tplc="AF5AA258" w:tentative="1">
      <w:start w:val="1"/>
      <w:numFmt w:val="bullet"/>
      <w:lvlText w:val="o"/>
      <w:lvlJc w:val="left"/>
      <w:pPr>
        <w:ind w:left="1440" w:hanging="360"/>
      </w:pPr>
      <w:rPr>
        <w:rFonts w:ascii="Courier New" w:hAnsi="Courier New" w:cs="Courier New" w:hint="default"/>
      </w:rPr>
    </w:lvl>
    <w:lvl w:ilvl="2" w:tplc="A1EEA24A" w:tentative="1">
      <w:start w:val="1"/>
      <w:numFmt w:val="bullet"/>
      <w:lvlText w:val=""/>
      <w:lvlJc w:val="left"/>
      <w:pPr>
        <w:ind w:left="2160" w:hanging="360"/>
      </w:pPr>
      <w:rPr>
        <w:rFonts w:ascii="Wingdings" w:hAnsi="Wingdings" w:hint="default"/>
      </w:rPr>
    </w:lvl>
    <w:lvl w:ilvl="3" w:tplc="73A85E78" w:tentative="1">
      <w:start w:val="1"/>
      <w:numFmt w:val="bullet"/>
      <w:lvlText w:val=""/>
      <w:lvlJc w:val="left"/>
      <w:pPr>
        <w:ind w:left="2880" w:hanging="360"/>
      </w:pPr>
      <w:rPr>
        <w:rFonts w:ascii="Symbol" w:hAnsi="Symbol" w:hint="default"/>
      </w:rPr>
    </w:lvl>
    <w:lvl w:ilvl="4" w:tplc="A5BE163A" w:tentative="1">
      <w:start w:val="1"/>
      <w:numFmt w:val="bullet"/>
      <w:lvlText w:val="o"/>
      <w:lvlJc w:val="left"/>
      <w:pPr>
        <w:ind w:left="3600" w:hanging="360"/>
      </w:pPr>
      <w:rPr>
        <w:rFonts w:ascii="Courier New" w:hAnsi="Courier New" w:cs="Courier New" w:hint="default"/>
      </w:rPr>
    </w:lvl>
    <w:lvl w:ilvl="5" w:tplc="0C84922C" w:tentative="1">
      <w:start w:val="1"/>
      <w:numFmt w:val="bullet"/>
      <w:lvlText w:val=""/>
      <w:lvlJc w:val="left"/>
      <w:pPr>
        <w:ind w:left="4320" w:hanging="360"/>
      </w:pPr>
      <w:rPr>
        <w:rFonts w:ascii="Wingdings" w:hAnsi="Wingdings" w:hint="default"/>
      </w:rPr>
    </w:lvl>
    <w:lvl w:ilvl="6" w:tplc="3710AC28" w:tentative="1">
      <w:start w:val="1"/>
      <w:numFmt w:val="bullet"/>
      <w:lvlText w:val=""/>
      <w:lvlJc w:val="left"/>
      <w:pPr>
        <w:ind w:left="5040" w:hanging="360"/>
      </w:pPr>
      <w:rPr>
        <w:rFonts w:ascii="Symbol" w:hAnsi="Symbol" w:hint="default"/>
      </w:rPr>
    </w:lvl>
    <w:lvl w:ilvl="7" w:tplc="FA44A060" w:tentative="1">
      <w:start w:val="1"/>
      <w:numFmt w:val="bullet"/>
      <w:lvlText w:val="o"/>
      <w:lvlJc w:val="left"/>
      <w:pPr>
        <w:ind w:left="5760" w:hanging="360"/>
      </w:pPr>
      <w:rPr>
        <w:rFonts w:ascii="Courier New" w:hAnsi="Courier New" w:cs="Courier New" w:hint="default"/>
      </w:rPr>
    </w:lvl>
    <w:lvl w:ilvl="8" w:tplc="1AF239DA"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9F89478"/>
    <w:lvl w:ilvl="0" w:tplc="A1B2CF26">
      <w:start w:val="1"/>
      <w:numFmt w:val="bullet"/>
      <w:lvlText w:val=""/>
      <w:lvlJc w:val="left"/>
      <w:pPr>
        <w:ind w:left="720" w:hanging="360"/>
      </w:pPr>
      <w:rPr>
        <w:rFonts w:ascii="Symbol" w:hAnsi="Symbol" w:hint="default"/>
      </w:rPr>
    </w:lvl>
    <w:lvl w:ilvl="1" w:tplc="9B407936" w:tentative="1">
      <w:start w:val="1"/>
      <w:numFmt w:val="bullet"/>
      <w:lvlText w:val="o"/>
      <w:lvlJc w:val="left"/>
      <w:pPr>
        <w:ind w:left="1440" w:hanging="360"/>
      </w:pPr>
      <w:rPr>
        <w:rFonts w:ascii="Courier New" w:hAnsi="Courier New" w:cs="Courier New" w:hint="default"/>
      </w:rPr>
    </w:lvl>
    <w:lvl w:ilvl="2" w:tplc="68E827E8" w:tentative="1">
      <w:start w:val="1"/>
      <w:numFmt w:val="bullet"/>
      <w:lvlText w:val=""/>
      <w:lvlJc w:val="left"/>
      <w:pPr>
        <w:ind w:left="2160" w:hanging="360"/>
      </w:pPr>
      <w:rPr>
        <w:rFonts w:ascii="Wingdings" w:hAnsi="Wingdings" w:hint="default"/>
      </w:rPr>
    </w:lvl>
    <w:lvl w:ilvl="3" w:tplc="751403EC" w:tentative="1">
      <w:start w:val="1"/>
      <w:numFmt w:val="bullet"/>
      <w:lvlText w:val=""/>
      <w:lvlJc w:val="left"/>
      <w:pPr>
        <w:ind w:left="2880" w:hanging="360"/>
      </w:pPr>
      <w:rPr>
        <w:rFonts w:ascii="Symbol" w:hAnsi="Symbol" w:hint="default"/>
      </w:rPr>
    </w:lvl>
    <w:lvl w:ilvl="4" w:tplc="B3A8A082" w:tentative="1">
      <w:start w:val="1"/>
      <w:numFmt w:val="bullet"/>
      <w:lvlText w:val="o"/>
      <w:lvlJc w:val="left"/>
      <w:pPr>
        <w:ind w:left="3600" w:hanging="360"/>
      </w:pPr>
      <w:rPr>
        <w:rFonts w:ascii="Courier New" w:hAnsi="Courier New" w:cs="Courier New" w:hint="default"/>
      </w:rPr>
    </w:lvl>
    <w:lvl w:ilvl="5" w:tplc="4D4A91AE" w:tentative="1">
      <w:start w:val="1"/>
      <w:numFmt w:val="bullet"/>
      <w:lvlText w:val=""/>
      <w:lvlJc w:val="left"/>
      <w:pPr>
        <w:ind w:left="4320" w:hanging="360"/>
      </w:pPr>
      <w:rPr>
        <w:rFonts w:ascii="Wingdings" w:hAnsi="Wingdings" w:hint="default"/>
      </w:rPr>
    </w:lvl>
    <w:lvl w:ilvl="6" w:tplc="33189ED8" w:tentative="1">
      <w:start w:val="1"/>
      <w:numFmt w:val="bullet"/>
      <w:lvlText w:val=""/>
      <w:lvlJc w:val="left"/>
      <w:pPr>
        <w:ind w:left="5040" w:hanging="360"/>
      </w:pPr>
      <w:rPr>
        <w:rFonts w:ascii="Symbol" w:hAnsi="Symbol" w:hint="default"/>
      </w:rPr>
    </w:lvl>
    <w:lvl w:ilvl="7" w:tplc="324E6544" w:tentative="1">
      <w:start w:val="1"/>
      <w:numFmt w:val="bullet"/>
      <w:lvlText w:val="o"/>
      <w:lvlJc w:val="left"/>
      <w:pPr>
        <w:ind w:left="5760" w:hanging="360"/>
      </w:pPr>
      <w:rPr>
        <w:rFonts w:ascii="Courier New" w:hAnsi="Courier New" w:cs="Courier New" w:hint="default"/>
      </w:rPr>
    </w:lvl>
    <w:lvl w:ilvl="8" w:tplc="742AF622"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F5EC026A"/>
    <w:lvl w:ilvl="0" w:tplc="13703098">
      <w:start w:val="1"/>
      <w:numFmt w:val="bullet"/>
      <w:lvlText w:val=""/>
      <w:lvlJc w:val="left"/>
      <w:pPr>
        <w:ind w:left="720" w:hanging="360"/>
      </w:pPr>
      <w:rPr>
        <w:rFonts w:ascii="Symbol" w:hAnsi="Symbol" w:hint="default"/>
      </w:rPr>
    </w:lvl>
    <w:lvl w:ilvl="1" w:tplc="9C9EC0E0" w:tentative="1">
      <w:start w:val="1"/>
      <w:numFmt w:val="bullet"/>
      <w:lvlText w:val="o"/>
      <w:lvlJc w:val="left"/>
      <w:pPr>
        <w:ind w:left="1440" w:hanging="360"/>
      </w:pPr>
      <w:rPr>
        <w:rFonts w:ascii="Courier New" w:hAnsi="Courier New" w:cs="Courier New" w:hint="default"/>
      </w:rPr>
    </w:lvl>
    <w:lvl w:ilvl="2" w:tplc="F6D25E4C" w:tentative="1">
      <w:start w:val="1"/>
      <w:numFmt w:val="bullet"/>
      <w:lvlText w:val=""/>
      <w:lvlJc w:val="left"/>
      <w:pPr>
        <w:ind w:left="2160" w:hanging="360"/>
      </w:pPr>
      <w:rPr>
        <w:rFonts w:ascii="Wingdings" w:hAnsi="Wingdings" w:hint="default"/>
      </w:rPr>
    </w:lvl>
    <w:lvl w:ilvl="3" w:tplc="FA02EBB4" w:tentative="1">
      <w:start w:val="1"/>
      <w:numFmt w:val="bullet"/>
      <w:lvlText w:val=""/>
      <w:lvlJc w:val="left"/>
      <w:pPr>
        <w:ind w:left="2880" w:hanging="360"/>
      </w:pPr>
      <w:rPr>
        <w:rFonts w:ascii="Symbol" w:hAnsi="Symbol" w:hint="default"/>
      </w:rPr>
    </w:lvl>
    <w:lvl w:ilvl="4" w:tplc="F56CB328" w:tentative="1">
      <w:start w:val="1"/>
      <w:numFmt w:val="bullet"/>
      <w:lvlText w:val="o"/>
      <w:lvlJc w:val="left"/>
      <w:pPr>
        <w:ind w:left="3600" w:hanging="360"/>
      </w:pPr>
      <w:rPr>
        <w:rFonts w:ascii="Courier New" w:hAnsi="Courier New" w:cs="Courier New" w:hint="default"/>
      </w:rPr>
    </w:lvl>
    <w:lvl w:ilvl="5" w:tplc="806C26D4" w:tentative="1">
      <w:start w:val="1"/>
      <w:numFmt w:val="bullet"/>
      <w:lvlText w:val=""/>
      <w:lvlJc w:val="left"/>
      <w:pPr>
        <w:ind w:left="4320" w:hanging="360"/>
      </w:pPr>
      <w:rPr>
        <w:rFonts w:ascii="Wingdings" w:hAnsi="Wingdings" w:hint="default"/>
      </w:rPr>
    </w:lvl>
    <w:lvl w:ilvl="6" w:tplc="02B67D10" w:tentative="1">
      <w:start w:val="1"/>
      <w:numFmt w:val="bullet"/>
      <w:lvlText w:val=""/>
      <w:lvlJc w:val="left"/>
      <w:pPr>
        <w:ind w:left="5040" w:hanging="360"/>
      </w:pPr>
      <w:rPr>
        <w:rFonts w:ascii="Symbol" w:hAnsi="Symbol" w:hint="default"/>
      </w:rPr>
    </w:lvl>
    <w:lvl w:ilvl="7" w:tplc="3D0C4A1C" w:tentative="1">
      <w:start w:val="1"/>
      <w:numFmt w:val="bullet"/>
      <w:lvlText w:val="o"/>
      <w:lvlJc w:val="left"/>
      <w:pPr>
        <w:ind w:left="5760" w:hanging="360"/>
      </w:pPr>
      <w:rPr>
        <w:rFonts w:ascii="Courier New" w:hAnsi="Courier New" w:cs="Courier New" w:hint="default"/>
      </w:rPr>
    </w:lvl>
    <w:lvl w:ilvl="8" w:tplc="A5B2450A"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18E48DC"/>
    <w:lvl w:ilvl="0" w:tplc="ACF4A3A8">
      <w:start w:val="1"/>
      <w:numFmt w:val="bullet"/>
      <w:lvlText w:val=""/>
      <w:lvlJc w:val="left"/>
      <w:pPr>
        <w:ind w:left="720" w:hanging="360"/>
      </w:pPr>
      <w:rPr>
        <w:rFonts w:ascii="Symbol" w:hAnsi="Symbol" w:hint="default"/>
      </w:rPr>
    </w:lvl>
    <w:lvl w:ilvl="1" w:tplc="16D69920" w:tentative="1">
      <w:start w:val="1"/>
      <w:numFmt w:val="bullet"/>
      <w:lvlText w:val="o"/>
      <w:lvlJc w:val="left"/>
      <w:pPr>
        <w:ind w:left="1440" w:hanging="360"/>
      </w:pPr>
      <w:rPr>
        <w:rFonts w:ascii="Courier New" w:hAnsi="Courier New" w:cs="Courier New" w:hint="default"/>
      </w:rPr>
    </w:lvl>
    <w:lvl w:ilvl="2" w:tplc="F8B25E68" w:tentative="1">
      <w:start w:val="1"/>
      <w:numFmt w:val="bullet"/>
      <w:lvlText w:val=""/>
      <w:lvlJc w:val="left"/>
      <w:pPr>
        <w:ind w:left="2160" w:hanging="360"/>
      </w:pPr>
      <w:rPr>
        <w:rFonts w:ascii="Wingdings" w:hAnsi="Wingdings" w:hint="default"/>
      </w:rPr>
    </w:lvl>
    <w:lvl w:ilvl="3" w:tplc="3FC24010" w:tentative="1">
      <w:start w:val="1"/>
      <w:numFmt w:val="bullet"/>
      <w:lvlText w:val=""/>
      <w:lvlJc w:val="left"/>
      <w:pPr>
        <w:ind w:left="2880" w:hanging="360"/>
      </w:pPr>
      <w:rPr>
        <w:rFonts w:ascii="Symbol" w:hAnsi="Symbol" w:hint="default"/>
      </w:rPr>
    </w:lvl>
    <w:lvl w:ilvl="4" w:tplc="10225840" w:tentative="1">
      <w:start w:val="1"/>
      <w:numFmt w:val="bullet"/>
      <w:lvlText w:val="o"/>
      <w:lvlJc w:val="left"/>
      <w:pPr>
        <w:ind w:left="3600" w:hanging="360"/>
      </w:pPr>
      <w:rPr>
        <w:rFonts w:ascii="Courier New" w:hAnsi="Courier New" w:cs="Courier New" w:hint="default"/>
      </w:rPr>
    </w:lvl>
    <w:lvl w:ilvl="5" w:tplc="FFA60720" w:tentative="1">
      <w:start w:val="1"/>
      <w:numFmt w:val="bullet"/>
      <w:lvlText w:val=""/>
      <w:lvlJc w:val="left"/>
      <w:pPr>
        <w:ind w:left="4320" w:hanging="360"/>
      </w:pPr>
      <w:rPr>
        <w:rFonts w:ascii="Wingdings" w:hAnsi="Wingdings" w:hint="default"/>
      </w:rPr>
    </w:lvl>
    <w:lvl w:ilvl="6" w:tplc="9EF0FCE6" w:tentative="1">
      <w:start w:val="1"/>
      <w:numFmt w:val="bullet"/>
      <w:lvlText w:val=""/>
      <w:lvlJc w:val="left"/>
      <w:pPr>
        <w:ind w:left="5040" w:hanging="360"/>
      </w:pPr>
      <w:rPr>
        <w:rFonts w:ascii="Symbol" w:hAnsi="Symbol" w:hint="default"/>
      </w:rPr>
    </w:lvl>
    <w:lvl w:ilvl="7" w:tplc="A8461B06" w:tentative="1">
      <w:start w:val="1"/>
      <w:numFmt w:val="bullet"/>
      <w:lvlText w:val="o"/>
      <w:lvlJc w:val="left"/>
      <w:pPr>
        <w:ind w:left="5760" w:hanging="360"/>
      </w:pPr>
      <w:rPr>
        <w:rFonts w:ascii="Courier New" w:hAnsi="Courier New" w:cs="Courier New" w:hint="default"/>
      </w:rPr>
    </w:lvl>
    <w:lvl w:ilvl="8" w:tplc="05ECABA0"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F1D641BA"/>
    <w:lvl w:ilvl="0" w:tplc="818696C0">
      <w:start w:val="1"/>
      <w:numFmt w:val="bullet"/>
      <w:lvlText w:val=""/>
      <w:lvlJc w:val="left"/>
      <w:pPr>
        <w:ind w:left="1440" w:hanging="360"/>
      </w:pPr>
      <w:rPr>
        <w:rFonts w:ascii="Symbol" w:hAnsi="Symbol" w:hint="default"/>
      </w:rPr>
    </w:lvl>
    <w:lvl w:ilvl="1" w:tplc="C5421E76" w:tentative="1">
      <w:start w:val="1"/>
      <w:numFmt w:val="bullet"/>
      <w:lvlText w:val="o"/>
      <w:lvlJc w:val="left"/>
      <w:pPr>
        <w:ind w:left="2160" w:hanging="360"/>
      </w:pPr>
      <w:rPr>
        <w:rFonts w:ascii="Courier New" w:hAnsi="Courier New" w:cs="Courier New" w:hint="default"/>
      </w:rPr>
    </w:lvl>
    <w:lvl w:ilvl="2" w:tplc="EE4A0D48" w:tentative="1">
      <w:start w:val="1"/>
      <w:numFmt w:val="bullet"/>
      <w:lvlText w:val=""/>
      <w:lvlJc w:val="left"/>
      <w:pPr>
        <w:ind w:left="2880" w:hanging="360"/>
      </w:pPr>
      <w:rPr>
        <w:rFonts w:ascii="Wingdings" w:hAnsi="Wingdings" w:hint="default"/>
      </w:rPr>
    </w:lvl>
    <w:lvl w:ilvl="3" w:tplc="C9E024A2" w:tentative="1">
      <w:start w:val="1"/>
      <w:numFmt w:val="bullet"/>
      <w:lvlText w:val=""/>
      <w:lvlJc w:val="left"/>
      <w:pPr>
        <w:ind w:left="3600" w:hanging="360"/>
      </w:pPr>
      <w:rPr>
        <w:rFonts w:ascii="Symbol" w:hAnsi="Symbol" w:hint="default"/>
      </w:rPr>
    </w:lvl>
    <w:lvl w:ilvl="4" w:tplc="B2865C76" w:tentative="1">
      <w:start w:val="1"/>
      <w:numFmt w:val="bullet"/>
      <w:lvlText w:val="o"/>
      <w:lvlJc w:val="left"/>
      <w:pPr>
        <w:ind w:left="4320" w:hanging="360"/>
      </w:pPr>
      <w:rPr>
        <w:rFonts w:ascii="Courier New" w:hAnsi="Courier New" w:cs="Courier New" w:hint="default"/>
      </w:rPr>
    </w:lvl>
    <w:lvl w:ilvl="5" w:tplc="71DA1996" w:tentative="1">
      <w:start w:val="1"/>
      <w:numFmt w:val="bullet"/>
      <w:lvlText w:val=""/>
      <w:lvlJc w:val="left"/>
      <w:pPr>
        <w:ind w:left="5040" w:hanging="360"/>
      </w:pPr>
      <w:rPr>
        <w:rFonts w:ascii="Wingdings" w:hAnsi="Wingdings" w:hint="default"/>
      </w:rPr>
    </w:lvl>
    <w:lvl w:ilvl="6" w:tplc="E62CBD1E" w:tentative="1">
      <w:start w:val="1"/>
      <w:numFmt w:val="bullet"/>
      <w:lvlText w:val=""/>
      <w:lvlJc w:val="left"/>
      <w:pPr>
        <w:ind w:left="5760" w:hanging="360"/>
      </w:pPr>
      <w:rPr>
        <w:rFonts w:ascii="Symbol" w:hAnsi="Symbol" w:hint="default"/>
      </w:rPr>
    </w:lvl>
    <w:lvl w:ilvl="7" w:tplc="C0286168" w:tentative="1">
      <w:start w:val="1"/>
      <w:numFmt w:val="bullet"/>
      <w:lvlText w:val="o"/>
      <w:lvlJc w:val="left"/>
      <w:pPr>
        <w:ind w:left="6480" w:hanging="360"/>
      </w:pPr>
      <w:rPr>
        <w:rFonts w:ascii="Courier New" w:hAnsi="Courier New" w:cs="Courier New" w:hint="default"/>
      </w:rPr>
    </w:lvl>
    <w:lvl w:ilvl="8" w:tplc="433E1C12" w:tentative="1">
      <w:start w:val="1"/>
      <w:numFmt w:val="bullet"/>
      <w:lvlText w:val=""/>
      <w:lvlJc w:val="left"/>
      <w:pPr>
        <w:ind w:left="7200" w:hanging="360"/>
      </w:pPr>
      <w:rPr>
        <w:rFonts w:ascii="Wingdings" w:hAnsi="Wingdings" w:hint="default"/>
      </w:rPr>
    </w:lvl>
  </w:abstractNum>
  <w:abstractNum w:abstractNumId="15">
    <w:nsid w:val="00000010"/>
    <w:multiLevelType w:val="hybridMultilevel"/>
    <w:tmpl w:val="E78446EA"/>
    <w:lvl w:ilvl="0" w:tplc="5082FAA0">
      <w:start w:val="1"/>
      <w:numFmt w:val="decimal"/>
      <w:lvlText w:val="%1."/>
      <w:lvlJc w:val="left"/>
      <w:pPr>
        <w:ind w:left="720" w:hanging="360"/>
      </w:pPr>
      <w:rPr>
        <w:rFonts w:hint="default"/>
      </w:rPr>
    </w:lvl>
    <w:lvl w:ilvl="1" w:tplc="752C84F8" w:tentative="1">
      <w:start w:val="1"/>
      <w:numFmt w:val="lowerLetter"/>
      <w:lvlText w:val="%2."/>
      <w:lvlJc w:val="left"/>
      <w:pPr>
        <w:ind w:left="1440" w:hanging="360"/>
      </w:pPr>
    </w:lvl>
    <w:lvl w:ilvl="2" w:tplc="A73076BE" w:tentative="1">
      <w:start w:val="1"/>
      <w:numFmt w:val="lowerRoman"/>
      <w:lvlText w:val="%3."/>
      <w:lvlJc w:val="right"/>
      <w:pPr>
        <w:ind w:left="2160" w:hanging="180"/>
      </w:pPr>
    </w:lvl>
    <w:lvl w:ilvl="3" w:tplc="B25C28D0" w:tentative="1">
      <w:start w:val="1"/>
      <w:numFmt w:val="decimal"/>
      <w:lvlText w:val="%4."/>
      <w:lvlJc w:val="left"/>
      <w:pPr>
        <w:ind w:left="2880" w:hanging="360"/>
      </w:pPr>
    </w:lvl>
    <w:lvl w:ilvl="4" w:tplc="258E31BA" w:tentative="1">
      <w:start w:val="1"/>
      <w:numFmt w:val="lowerLetter"/>
      <w:lvlText w:val="%5."/>
      <w:lvlJc w:val="left"/>
      <w:pPr>
        <w:ind w:left="3600" w:hanging="360"/>
      </w:pPr>
    </w:lvl>
    <w:lvl w:ilvl="5" w:tplc="0900C6A6" w:tentative="1">
      <w:start w:val="1"/>
      <w:numFmt w:val="lowerRoman"/>
      <w:lvlText w:val="%6."/>
      <w:lvlJc w:val="right"/>
      <w:pPr>
        <w:ind w:left="4320" w:hanging="180"/>
      </w:pPr>
    </w:lvl>
    <w:lvl w:ilvl="6" w:tplc="42308F70" w:tentative="1">
      <w:start w:val="1"/>
      <w:numFmt w:val="decimal"/>
      <w:lvlText w:val="%7."/>
      <w:lvlJc w:val="left"/>
      <w:pPr>
        <w:ind w:left="5040" w:hanging="360"/>
      </w:pPr>
    </w:lvl>
    <w:lvl w:ilvl="7" w:tplc="2DF695A4" w:tentative="1">
      <w:start w:val="1"/>
      <w:numFmt w:val="lowerLetter"/>
      <w:lvlText w:val="%8."/>
      <w:lvlJc w:val="left"/>
      <w:pPr>
        <w:ind w:left="5760" w:hanging="360"/>
      </w:pPr>
    </w:lvl>
    <w:lvl w:ilvl="8" w:tplc="46687790" w:tentative="1">
      <w:start w:val="1"/>
      <w:numFmt w:val="lowerRoman"/>
      <w:lvlText w:val="%9."/>
      <w:lvlJc w:val="right"/>
      <w:pPr>
        <w:ind w:left="6480" w:hanging="180"/>
      </w:pPr>
    </w:lvl>
  </w:abstractNum>
  <w:abstractNum w:abstractNumId="16">
    <w:nsid w:val="00000011"/>
    <w:multiLevelType w:val="hybridMultilevel"/>
    <w:tmpl w:val="0184A020"/>
    <w:lvl w:ilvl="0" w:tplc="853E02C4">
      <w:start w:val="1"/>
      <w:numFmt w:val="decimal"/>
      <w:lvlText w:val="%1."/>
      <w:lvlJc w:val="left"/>
      <w:pPr>
        <w:ind w:left="720" w:hanging="360"/>
      </w:pPr>
      <w:rPr>
        <w:rFonts w:hint="default"/>
        <w:b/>
      </w:rPr>
    </w:lvl>
    <w:lvl w:ilvl="1" w:tplc="9A4AA1FA" w:tentative="1">
      <w:start w:val="1"/>
      <w:numFmt w:val="lowerLetter"/>
      <w:lvlText w:val="%2."/>
      <w:lvlJc w:val="left"/>
      <w:pPr>
        <w:ind w:left="1440" w:hanging="360"/>
      </w:pPr>
    </w:lvl>
    <w:lvl w:ilvl="2" w:tplc="8C5640AE" w:tentative="1">
      <w:start w:val="1"/>
      <w:numFmt w:val="lowerRoman"/>
      <w:lvlText w:val="%3."/>
      <w:lvlJc w:val="right"/>
      <w:pPr>
        <w:ind w:left="2160" w:hanging="180"/>
      </w:pPr>
    </w:lvl>
    <w:lvl w:ilvl="3" w:tplc="E3D63606" w:tentative="1">
      <w:start w:val="1"/>
      <w:numFmt w:val="decimal"/>
      <w:lvlText w:val="%4."/>
      <w:lvlJc w:val="left"/>
      <w:pPr>
        <w:ind w:left="2880" w:hanging="360"/>
      </w:pPr>
    </w:lvl>
    <w:lvl w:ilvl="4" w:tplc="1644B064" w:tentative="1">
      <w:start w:val="1"/>
      <w:numFmt w:val="lowerLetter"/>
      <w:lvlText w:val="%5."/>
      <w:lvlJc w:val="left"/>
      <w:pPr>
        <w:ind w:left="3600" w:hanging="360"/>
      </w:pPr>
    </w:lvl>
    <w:lvl w:ilvl="5" w:tplc="727CA304" w:tentative="1">
      <w:start w:val="1"/>
      <w:numFmt w:val="lowerRoman"/>
      <w:lvlText w:val="%6."/>
      <w:lvlJc w:val="right"/>
      <w:pPr>
        <w:ind w:left="4320" w:hanging="180"/>
      </w:pPr>
    </w:lvl>
    <w:lvl w:ilvl="6" w:tplc="82A0927A" w:tentative="1">
      <w:start w:val="1"/>
      <w:numFmt w:val="decimal"/>
      <w:lvlText w:val="%7."/>
      <w:lvlJc w:val="left"/>
      <w:pPr>
        <w:ind w:left="5040" w:hanging="360"/>
      </w:pPr>
    </w:lvl>
    <w:lvl w:ilvl="7" w:tplc="BC42C57E" w:tentative="1">
      <w:start w:val="1"/>
      <w:numFmt w:val="lowerLetter"/>
      <w:lvlText w:val="%8."/>
      <w:lvlJc w:val="left"/>
      <w:pPr>
        <w:ind w:left="5760" w:hanging="360"/>
      </w:pPr>
    </w:lvl>
    <w:lvl w:ilvl="8" w:tplc="2E2A7D10" w:tentative="1">
      <w:start w:val="1"/>
      <w:numFmt w:val="lowerRoman"/>
      <w:lvlText w:val="%9."/>
      <w:lvlJc w:val="right"/>
      <w:pPr>
        <w:ind w:left="6480" w:hanging="180"/>
      </w:pPr>
    </w:lvl>
  </w:abstractNum>
  <w:abstractNum w:abstractNumId="17">
    <w:nsid w:val="00000012"/>
    <w:multiLevelType w:val="hybridMultilevel"/>
    <w:tmpl w:val="BB46DBD2"/>
    <w:lvl w:ilvl="0" w:tplc="88084102">
      <w:start w:val="1"/>
      <w:numFmt w:val="bullet"/>
      <w:lvlText w:val=""/>
      <w:lvlJc w:val="left"/>
      <w:pPr>
        <w:tabs>
          <w:tab w:val="left" w:pos="720"/>
        </w:tabs>
        <w:ind w:left="720" w:hanging="360"/>
      </w:pPr>
      <w:rPr>
        <w:rFonts w:ascii="Symbol" w:hAnsi="Symbol" w:hint="default"/>
      </w:rPr>
    </w:lvl>
    <w:lvl w:ilvl="1" w:tplc="60808124" w:tentative="1">
      <w:start w:val="1"/>
      <w:numFmt w:val="bullet"/>
      <w:lvlText w:val="o"/>
      <w:lvlJc w:val="left"/>
      <w:pPr>
        <w:tabs>
          <w:tab w:val="left" w:pos="1440"/>
        </w:tabs>
        <w:ind w:left="1440" w:hanging="360"/>
      </w:pPr>
      <w:rPr>
        <w:rFonts w:ascii="Courier New" w:hAnsi="Courier New" w:cs="Courier New" w:hint="default"/>
      </w:rPr>
    </w:lvl>
    <w:lvl w:ilvl="2" w:tplc="A530ADE4" w:tentative="1">
      <w:start w:val="1"/>
      <w:numFmt w:val="bullet"/>
      <w:lvlText w:val=""/>
      <w:lvlJc w:val="left"/>
      <w:pPr>
        <w:tabs>
          <w:tab w:val="left" w:pos="2160"/>
        </w:tabs>
        <w:ind w:left="2160" w:hanging="360"/>
      </w:pPr>
      <w:rPr>
        <w:rFonts w:ascii="Wingdings" w:hAnsi="Wingdings" w:hint="default"/>
      </w:rPr>
    </w:lvl>
    <w:lvl w:ilvl="3" w:tplc="8EFCEBC0" w:tentative="1">
      <w:start w:val="1"/>
      <w:numFmt w:val="bullet"/>
      <w:lvlText w:val=""/>
      <w:lvlJc w:val="left"/>
      <w:pPr>
        <w:tabs>
          <w:tab w:val="left" w:pos="2880"/>
        </w:tabs>
        <w:ind w:left="2880" w:hanging="360"/>
      </w:pPr>
      <w:rPr>
        <w:rFonts w:ascii="Symbol" w:hAnsi="Symbol" w:hint="default"/>
      </w:rPr>
    </w:lvl>
    <w:lvl w:ilvl="4" w:tplc="BB1E125A" w:tentative="1">
      <w:start w:val="1"/>
      <w:numFmt w:val="bullet"/>
      <w:lvlText w:val="o"/>
      <w:lvlJc w:val="left"/>
      <w:pPr>
        <w:tabs>
          <w:tab w:val="left" w:pos="3600"/>
        </w:tabs>
        <w:ind w:left="3600" w:hanging="360"/>
      </w:pPr>
      <w:rPr>
        <w:rFonts w:ascii="Courier New" w:hAnsi="Courier New" w:cs="Courier New" w:hint="default"/>
      </w:rPr>
    </w:lvl>
    <w:lvl w:ilvl="5" w:tplc="797C11C2" w:tentative="1">
      <w:start w:val="1"/>
      <w:numFmt w:val="bullet"/>
      <w:lvlText w:val=""/>
      <w:lvlJc w:val="left"/>
      <w:pPr>
        <w:tabs>
          <w:tab w:val="left" w:pos="4320"/>
        </w:tabs>
        <w:ind w:left="4320" w:hanging="360"/>
      </w:pPr>
      <w:rPr>
        <w:rFonts w:ascii="Wingdings" w:hAnsi="Wingdings" w:hint="default"/>
      </w:rPr>
    </w:lvl>
    <w:lvl w:ilvl="6" w:tplc="91FC17F0" w:tentative="1">
      <w:start w:val="1"/>
      <w:numFmt w:val="bullet"/>
      <w:lvlText w:val=""/>
      <w:lvlJc w:val="left"/>
      <w:pPr>
        <w:tabs>
          <w:tab w:val="left" w:pos="5040"/>
        </w:tabs>
        <w:ind w:left="5040" w:hanging="360"/>
      </w:pPr>
      <w:rPr>
        <w:rFonts w:ascii="Symbol" w:hAnsi="Symbol" w:hint="default"/>
      </w:rPr>
    </w:lvl>
    <w:lvl w:ilvl="7" w:tplc="99307554" w:tentative="1">
      <w:start w:val="1"/>
      <w:numFmt w:val="bullet"/>
      <w:lvlText w:val="o"/>
      <w:lvlJc w:val="left"/>
      <w:pPr>
        <w:tabs>
          <w:tab w:val="left" w:pos="5760"/>
        </w:tabs>
        <w:ind w:left="5760" w:hanging="360"/>
      </w:pPr>
      <w:rPr>
        <w:rFonts w:ascii="Courier New" w:hAnsi="Courier New" w:cs="Courier New" w:hint="default"/>
      </w:rPr>
    </w:lvl>
    <w:lvl w:ilvl="8" w:tplc="A91E4F00" w:tentative="1">
      <w:start w:val="1"/>
      <w:numFmt w:val="bullet"/>
      <w:lvlText w:val=""/>
      <w:lvlJc w:val="left"/>
      <w:pPr>
        <w:tabs>
          <w:tab w:val="left" w:pos="6480"/>
        </w:tabs>
        <w:ind w:left="6480" w:hanging="360"/>
      </w:pPr>
      <w:rPr>
        <w:rFonts w:ascii="Wingdings" w:hAnsi="Wingdings" w:hint="default"/>
      </w:rPr>
    </w:lvl>
  </w:abstractNum>
  <w:abstractNum w:abstractNumId="18">
    <w:nsid w:val="00000013"/>
    <w:multiLevelType w:val="hybridMultilevel"/>
    <w:tmpl w:val="C3C85614"/>
    <w:lvl w:ilvl="0" w:tplc="860A8E1A">
      <w:start w:val="1"/>
      <w:numFmt w:val="decimal"/>
      <w:lvlText w:val="%1."/>
      <w:lvlJc w:val="left"/>
      <w:pPr>
        <w:tabs>
          <w:tab w:val="left" w:pos="720"/>
        </w:tabs>
        <w:ind w:left="720" w:hanging="360"/>
      </w:pPr>
    </w:lvl>
    <w:lvl w:ilvl="1" w:tplc="F1D4026A" w:tentative="1">
      <w:start w:val="1"/>
      <w:numFmt w:val="lowerLetter"/>
      <w:lvlText w:val="%2."/>
      <w:lvlJc w:val="left"/>
      <w:pPr>
        <w:tabs>
          <w:tab w:val="left" w:pos="1440"/>
        </w:tabs>
        <w:ind w:left="1440" w:hanging="360"/>
      </w:pPr>
    </w:lvl>
    <w:lvl w:ilvl="2" w:tplc="F8C0759E" w:tentative="1">
      <w:start w:val="1"/>
      <w:numFmt w:val="lowerRoman"/>
      <w:lvlText w:val="%3."/>
      <w:lvlJc w:val="right"/>
      <w:pPr>
        <w:tabs>
          <w:tab w:val="left" w:pos="2160"/>
        </w:tabs>
        <w:ind w:left="2160" w:hanging="180"/>
      </w:pPr>
    </w:lvl>
    <w:lvl w:ilvl="3" w:tplc="A60A7336" w:tentative="1">
      <w:start w:val="1"/>
      <w:numFmt w:val="decimal"/>
      <w:lvlText w:val="%4."/>
      <w:lvlJc w:val="left"/>
      <w:pPr>
        <w:tabs>
          <w:tab w:val="left" w:pos="2880"/>
        </w:tabs>
        <w:ind w:left="2880" w:hanging="360"/>
      </w:pPr>
    </w:lvl>
    <w:lvl w:ilvl="4" w:tplc="5FEE8F30" w:tentative="1">
      <w:start w:val="1"/>
      <w:numFmt w:val="lowerLetter"/>
      <w:lvlText w:val="%5."/>
      <w:lvlJc w:val="left"/>
      <w:pPr>
        <w:tabs>
          <w:tab w:val="left" w:pos="3600"/>
        </w:tabs>
        <w:ind w:left="3600" w:hanging="360"/>
      </w:pPr>
    </w:lvl>
    <w:lvl w:ilvl="5" w:tplc="CBA65A8C" w:tentative="1">
      <w:start w:val="1"/>
      <w:numFmt w:val="lowerRoman"/>
      <w:lvlText w:val="%6."/>
      <w:lvlJc w:val="right"/>
      <w:pPr>
        <w:tabs>
          <w:tab w:val="left" w:pos="4320"/>
        </w:tabs>
        <w:ind w:left="4320" w:hanging="180"/>
      </w:pPr>
    </w:lvl>
    <w:lvl w:ilvl="6" w:tplc="023AE416" w:tentative="1">
      <w:start w:val="1"/>
      <w:numFmt w:val="decimal"/>
      <w:lvlText w:val="%7."/>
      <w:lvlJc w:val="left"/>
      <w:pPr>
        <w:tabs>
          <w:tab w:val="left" w:pos="5040"/>
        </w:tabs>
        <w:ind w:left="5040" w:hanging="360"/>
      </w:pPr>
    </w:lvl>
    <w:lvl w:ilvl="7" w:tplc="B02C35E2" w:tentative="1">
      <w:start w:val="1"/>
      <w:numFmt w:val="lowerLetter"/>
      <w:lvlText w:val="%8."/>
      <w:lvlJc w:val="left"/>
      <w:pPr>
        <w:tabs>
          <w:tab w:val="left" w:pos="5760"/>
        </w:tabs>
        <w:ind w:left="5760" w:hanging="360"/>
      </w:pPr>
    </w:lvl>
    <w:lvl w:ilvl="8" w:tplc="7A96448C" w:tentative="1">
      <w:start w:val="1"/>
      <w:numFmt w:val="lowerRoman"/>
      <w:lvlText w:val="%9."/>
      <w:lvlJc w:val="right"/>
      <w:pPr>
        <w:tabs>
          <w:tab w:val="left" w:pos="6480"/>
        </w:tabs>
        <w:ind w:left="6480" w:hanging="180"/>
      </w:pPr>
    </w:lvl>
  </w:abstractNum>
  <w:abstractNum w:abstractNumId="19">
    <w:nsid w:val="00000014"/>
    <w:multiLevelType w:val="hybridMultilevel"/>
    <w:tmpl w:val="BB46DBD2"/>
    <w:lvl w:ilvl="0" w:tplc="CF4A03F6">
      <w:start w:val="1"/>
      <w:numFmt w:val="bullet"/>
      <w:lvlText w:val=""/>
      <w:lvlJc w:val="left"/>
      <w:pPr>
        <w:tabs>
          <w:tab w:val="left" w:pos="720"/>
        </w:tabs>
        <w:ind w:left="720" w:hanging="360"/>
      </w:pPr>
      <w:rPr>
        <w:rFonts w:ascii="Symbol" w:hAnsi="Symbol" w:hint="default"/>
      </w:rPr>
    </w:lvl>
    <w:lvl w:ilvl="1" w:tplc="77D466BA" w:tentative="1">
      <w:start w:val="1"/>
      <w:numFmt w:val="bullet"/>
      <w:lvlText w:val="o"/>
      <w:lvlJc w:val="left"/>
      <w:pPr>
        <w:tabs>
          <w:tab w:val="left" w:pos="1440"/>
        </w:tabs>
        <w:ind w:left="1440" w:hanging="360"/>
      </w:pPr>
      <w:rPr>
        <w:rFonts w:ascii="Courier New" w:hAnsi="Courier New" w:cs="Courier New" w:hint="default"/>
      </w:rPr>
    </w:lvl>
    <w:lvl w:ilvl="2" w:tplc="8A5EBAEE" w:tentative="1">
      <w:start w:val="1"/>
      <w:numFmt w:val="bullet"/>
      <w:lvlText w:val=""/>
      <w:lvlJc w:val="left"/>
      <w:pPr>
        <w:tabs>
          <w:tab w:val="left" w:pos="2160"/>
        </w:tabs>
        <w:ind w:left="2160" w:hanging="360"/>
      </w:pPr>
      <w:rPr>
        <w:rFonts w:ascii="Wingdings" w:hAnsi="Wingdings" w:hint="default"/>
      </w:rPr>
    </w:lvl>
    <w:lvl w:ilvl="3" w:tplc="F364FB82" w:tentative="1">
      <w:start w:val="1"/>
      <w:numFmt w:val="bullet"/>
      <w:lvlText w:val=""/>
      <w:lvlJc w:val="left"/>
      <w:pPr>
        <w:tabs>
          <w:tab w:val="left" w:pos="2880"/>
        </w:tabs>
        <w:ind w:left="2880" w:hanging="360"/>
      </w:pPr>
      <w:rPr>
        <w:rFonts w:ascii="Symbol" w:hAnsi="Symbol" w:hint="default"/>
      </w:rPr>
    </w:lvl>
    <w:lvl w:ilvl="4" w:tplc="6868E89E" w:tentative="1">
      <w:start w:val="1"/>
      <w:numFmt w:val="bullet"/>
      <w:lvlText w:val="o"/>
      <w:lvlJc w:val="left"/>
      <w:pPr>
        <w:tabs>
          <w:tab w:val="left" w:pos="3600"/>
        </w:tabs>
        <w:ind w:left="3600" w:hanging="360"/>
      </w:pPr>
      <w:rPr>
        <w:rFonts w:ascii="Courier New" w:hAnsi="Courier New" w:cs="Courier New" w:hint="default"/>
      </w:rPr>
    </w:lvl>
    <w:lvl w:ilvl="5" w:tplc="B728155A" w:tentative="1">
      <w:start w:val="1"/>
      <w:numFmt w:val="bullet"/>
      <w:lvlText w:val=""/>
      <w:lvlJc w:val="left"/>
      <w:pPr>
        <w:tabs>
          <w:tab w:val="left" w:pos="4320"/>
        </w:tabs>
        <w:ind w:left="4320" w:hanging="360"/>
      </w:pPr>
      <w:rPr>
        <w:rFonts w:ascii="Wingdings" w:hAnsi="Wingdings" w:hint="default"/>
      </w:rPr>
    </w:lvl>
    <w:lvl w:ilvl="6" w:tplc="A4F49A46" w:tentative="1">
      <w:start w:val="1"/>
      <w:numFmt w:val="bullet"/>
      <w:lvlText w:val=""/>
      <w:lvlJc w:val="left"/>
      <w:pPr>
        <w:tabs>
          <w:tab w:val="left" w:pos="5040"/>
        </w:tabs>
        <w:ind w:left="5040" w:hanging="360"/>
      </w:pPr>
      <w:rPr>
        <w:rFonts w:ascii="Symbol" w:hAnsi="Symbol" w:hint="default"/>
      </w:rPr>
    </w:lvl>
    <w:lvl w:ilvl="7" w:tplc="D8E08596" w:tentative="1">
      <w:start w:val="1"/>
      <w:numFmt w:val="bullet"/>
      <w:lvlText w:val="o"/>
      <w:lvlJc w:val="left"/>
      <w:pPr>
        <w:tabs>
          <w:tab w:val="left" w:pos="5760"/>
        </w:tabs>
        <w:ind w:left="5760" w:hanging="360"/>
      </w:pPr>
      <w:rPr>
        <w:rFonts w:ascii="Courier New" w:hAnsi="Courier New" w:cs="Courier New" w:hint="default"/>
      </w:rPr>
    </w:lvl>
    <w:lvl w:ilvl="8" w:tplc="34F4C790" w:tentative="1">
      <w:start w:val="1"/>
      <w:numFmt w:val="bullet"/>
      <w:lvlText w:val=""/>
      <w:lvlJc w:val="left"/>
      <w:pPr>
        <w:tabs>
          <w:tab w:val="left" w:pos="6480"/>
        </w:tabs>
        <w:ind w:left="6480" w:hanging="360"/>
      </w:pPr>
      <w:rPr>
        <w:rFonts w:ascii="Wingdings" w:hAnsi="Wingdings" w:hint="default"/>
      </w:rPr>
    </w:lvl>
  </w:abstractNum>
  <w:abstractNum w:abstractNumId="20">
    <w:nsid w:val="00000015"/>
    <w:multiLevelType w:val="hybridMultilevel"/>
    <w:tmpl w:val="BB46DBD2"/>
    <w:lvl w:ilvl="0" w:tplc="0F383BA2">
      <w:start w:val="1"/>
      <w:numFmt w:val="bullet"/>
      <w:lvlText w:val=""/>
      <w:lvlJc w:val="left"/>
      <w:pPr>
        <w:tabs>
          <w:tab w:val="left" w:pos="720"/>
        </w:tabs>
        <w:ind w:left="720" w:hanging="360"/>
      </w:pPr>
      <w:rPr>
        <w:rFonts w:ascii="Symbol" w:hAnsi="Symbol" w:hint="default"/>
      </w:rPr>
    </w:lvl>
    <w:lvl w:ilvl="1" w:tplc="161C92C8" w:tentative="1">
      <w:start w:val="1"/>
      <w:numFmt w:val="bullet"/>
      <w:lvlText w:val="o"/>
      <w:lvlJc w:val="left"/>
      <w:pPr>
        <w:tabs>
          <w:tab w:val="left" w:pos="1440"/>
        </w:tabs>
        <w:ind w:left="1440" w:hanging="360"/>
      </w:pPr>
      <w:rPr>
        <w:rFonts w:ascii="Courier New" w:hAnsi="Courier New" w:cs="Courier New" w:hint="default"/>
      </w:rPr>
    </w:lvl>
    <w:lvl w:ilvl="2" w:tplc="7382C88E" w:tentative="1">
      <w:start w:val="1"/>
      <w:numFmt w:val="bullet"/>
      <w:lvlText w:val=""/>
      <w:lvlJc w:val="left"/>
      <w:pPr>
        <w:tabs>
          <w:tab w:val="left" w:pos="2160"/>
        </w:tabs>
        <w:ind w:left="2160" w:hanging="360"/>
      </w:pPr>
      <w:rPr>
        <w:rFonts w:ascii="Wingdings" w:hAnsi="Wingdings" w:hint="default"/>
      </w:rPr>
    </w:lvl>
    <w:lvl w:ilvl="3" w:tplc="A7F85304" w:tentative="1">
      <w:start w:val="1"/>
      <w:numFmt w:val="bullet"/>
      <w:lvlText w:val=""/>
      <w:lvlJc w:val="left"/>
      <w:pPr>
        <w:tabs>
          <w:tab w:val="left" w:pos="2880"/>
        </w:tabs>
        <w:ind w:left="2880" w:hanging="360"/>
      </w:pPr>
      <w:rPr>
        <w:rFonts w:ascii="Symbol" w:hAnsi="Symbol" w:hint="default"/>
      </w:rPr>
    </w:lvl>
    <w:lvl w:ilvl="4" w:tplc="171AC788" w:tentative="1">
      <w:start w:val="1"/>
      <w:numFmt w:val="bullet"/>
      <w:lvlText w:val="o"/>
      <w:lvlJc w:val="left"/>
      <w:pPr>
        <w:tabs>
          <w:tab w:val="left" w:pos="3600"/>
        </w:tabs>
        <w:ind w:left="3600" w:hanging="360"/>
      </w:pPr>
      <w:rPr>
        <w:rFonts w:ascii="Courier New" w:hAnsi="Courier New" w:cs="Courier New" w:hint="default"/>
      </w:rPr>
    </w:lvl>
    <w:lvl w:ilvl="5" w:tplc="3C3AFA4A" w:tentative="1">
      <w:start w:val="1"/>
      <w:numFmt w:val="bullet"/>
      <w:lvlText w:val=""/>
      <w:lvlJc w:val="left"/>
      <w:pPr>
        <w:tabs>
          <w:tab w:val="left" w:pos="4320"/>
        </w:tabs>
        <w:ind w:left="4320" w:hanging="360"/>
      </w:pPr>
      <w:rPr>
        <w:rFonts w:ascii="Wingdings" w:hAnsi="Wingdings" w:hint="default"/>
      </w:rPr>
    </w:lvl>
    <w:lvl w:ilvl="6" w:tplc="834EE696" w:tentative="1">
      <w:start w:val="1"/>
      <w:numFmt w:val="bullet"/>
      <w:lvlText w:val=""/>
      <w:lvlJc w:val="left"/>
      <w:pPr>
        <w:tabs>
          <w:tab w:val="left" w:pos="5040"/>
        </w:tabs>
        <w:ind w:left="5040" w:hanging="360"/>
      </w:pPr>
      <w:rPr>
        <w:rFonts w:ascii="Symbol" w:hAnsi="Symbol" w:hint="default"/>
      </w:rPr>
    </w:lvl>
    <w:lvl w:ilvl="7" w:tplc="9440DF36" w:tentative="1">
      <w:start w:val="1"/>
      <w:numFmt w:val="bullet"/>
      <w:lvlText w:val="o"/>
      <w:lvlJc w:val="left"/>
      <w:pPr>
        <w:tabs>
          <w:tab w:val="left" w:pos="5760"/>
        </w:tabs>
        <w:ind w:left="5760" w:hanging="360"/>
      </w:pPr>
      <w:rPr>
        <w:rFonts w:ascii="Courier New" w:hAnsi="Courier New" w:cs="Courier New" w:hint="default"/>
      </w:rPr>
    </w:lvl>
    <w:lvl w:ilvl="8" w:tplc="AACCEF40" w:tentative="1">
      <w:start w:val="1"/>
      <w:numFmt w:val="bullet"/>
      <w:lvlText w:val=""/>
      <w:lvlJc w:val="left"/>
      <w:pPr>
        <w:tabs>
          <w:tab w:val="left" w:pos="6480"/>
        </w:tabs>
        <w:ind w:left="6480" w:hanging="360"/>
      </w:pPr>
      <w:rPr>
        <w:rFonts w:ascii="Wingdings" w:hAnsi="Wingdings" w:hint="default"/>
      </w:rPr>
    </w:lvl>
  </w:abstractNum>
  <w:abstractNum w:abstractNumId="21">
    <w:nsid w:val="00000016"/>
    <w:multiLevelType w:val="hybridMultilevel"/>
    <w:tmpl w:val="BB46DBD2"/>
    <w:lvl w:ilvl="0" w:tplc="A75E4736">
      <w:start w:val="1"/>
      <w:numFmt w:val="bullet"/>
      <w:lvlText w:val=""/>
      <w:lvlJc w:val="left"/>
      <w:pPr>
        <w:tabs>
          <w:tab w:val="left" w:pos="720"/>
        </w:tabs>
        <w:ind w:left="720" w:hanging="360"/>
      </w:pPr>
      <w:rPr>
        <w:rFonts w:ascii="Symbol" w:hAnsi="Symbol" w:hint="default"/>
      </w:rPr>
    </w:lvl>
    <w:lvl w:ilvl="1" w:tplc="732016C0" w:tentative="1">
      <w:start w:val="1"/>
      <w:numFmt w:val="bullet"/>
      <w:lvlText w:val="o"/>
      <w:lvlJc w:val="left"/>
      <w:pPr>
        <w:tabs>
          <w:tab w:val="left" w:pos="1440"/>
        </w:tabs>
        <w:ind w:left="1440" w:hanging="360"/>
      </w:pPr>
      <w:rPr>
        <w:rFonts w:ascii="Courier New" w:hAnsi="Courier New" w:cs="Courier New" w:hint="default"/>
      </w:rPr>
    </w:lvl>
    <w:lvl w:ilvl="2" w:tplc="0E2C020A" w:tentative="1">
      <w:start w:val="1"/>
      <w:numFmt w:val="bullet"/>
      <w:lvlText w:val=""/>
      <w:lvlJc w:val="left"/>
      <w:pPr>
        <w:tabs>
          <w:tab w:val="left" w:pos="2160"/>
        </w:tabs>
        <w:ind w:left="2160" w:hanging="360"/>
      </w:pPr>
      <w:rPr>
        <w:rFonts w:ascii="Wingdings" w:hAnsi="Wingdings" w:hint="default"/>
      </w:rPr>
    </w:lvl>
    <w:lvl w:ilvl="3" w:tplc="BC76779A" w:tentative="1">
      <w:start w:val="1"/>
      <w:numFmt w:val="bullet"/>
      <w:lvlText w:val=""/>
      <w:lvlJc w:val="left"/>
      <w:pPr>
        <w:tabs>
          <w:tab w:val="left" w:pos="2880"/>
        </w:tabs>
        <w:ind w:left="2880" w:hanging="360"/>
      </w:pPr>
      <w:rPr>
        <w:rFonts w:ascii="Symbol" w:hAnsi="Symbol" w:hint="default"/>
      </w:rPr>
    </w:lvl>
    <w:lvl w:ilvl="4" w:tplc="DD2EBFF8" w:tentative="1">
      <w:start w:val="1"/>
      <w:numFmt w:val="bullet"/>
      <w:lvlText w:val="o"/>
      <w:lvlJc w:val="left"/>
      <w:pPr>
        <w:tabs>
          <w:tab w:val="left" w:pos="3600"/>
        </w:tabs>
        <w:ind w:left="3600" w:hanging="360"/>
      </w:pPr>
      <w:rPr>
        <w:rFonts w:ascii="Courier New" w:hAnsi="Courier New" w:cs="Courier New" w:hint="default"/>
      </w:rPr>
    </w:lvl>
    <w:lvl w:ilvl="5" w:tplc="29BA3B28" w:tentative="1">
      <w:start w:val="1"/>
      <w:numFmt w:val="bullet"/>
      <w:lvlText w:val=""/>
      <w:lvlJc w:val="left"/>
      <w:pPr>
        <w:tabs>
          <w:tab w:val="left" w:pos="4320"/>
        </w:tabs>
        <w:ind w:left="4320" w:hanging="360"/>
      </w:pPr>
      <w:rPr>
        <w:rFonts w:ascii="Wingdings" w:hAnsi="Wingdings" w:hint="default"/>
      </w:rPr>
    </w:lvl>
    <w:lvl w:ilvl="6" w:tplc="D94E14D2" w:tentative="1">
      <w:start w:val="1"/>
      <w:numFmt w:val="bullet"/>
      <w:lvlText w:val=""/>
      <w:lvlJc w:val="left"/>
      <w:pPr>
        <w:tabs>
          <w:tab w:val="left" w:pos="5040"/>
        </w:tabs>
        <w:ind w:left="5040" w:hanging="360"/>
      </w:pPr>
      <w:rPr>
        <w:rFonts w:ascii="Symbol" w:hAnsi="Symbol" w:hint="default"/>
      </w:rPr>
    </w:lvl>
    <w:lvl w:ilvl="7" w:tplc="06AA2462" w:tentative="1">
      <w:start w:val="1"/>
      <w:numFmt w:val="bullet"/>
      <w:lvlText w:val="o"/>
      <w:lvlJc w:val="left"/>
      <w:pPr>
        <w:tabs>
          <w:tab w:val="left" w:pos="5760"/>
        </w:tabs>
        <w:ind w:left="5760" w:hanging="360"/>
      </w:pPr>
      <w:rPr>
        <w:rFonts w:ascii="Courier New" w:hAnsi="Courier New" w:cs="Courier New" w:hint="default"/>
      </w:rPr>
    </w:lvl>
    <w:lvl w:ilvl="8" w:tplc="4BAC7B94" w:tentative="1">
      <w:start w:val="1"/>
      <w:numFmt w:val="bullet"/>
      <w:lvlText w:val=""/>
      <w:lvlJc w:val="left"/>
      <w:pPr>
        <w:tabs>
          <w:tab w:val="left" w:pos="6480"/>
        </w:tabs>
        <w:ind w:left="6480" w:hanging="360"/>
      </w:pPr>
      <w:rPr>
        <w:rFonts w:ascii="Wingdings" w:hAnsi="Wingdings" w:hint="default"/>
      </w:rPr>
    </w:lvl>
  </w:abstractNum>
  <w:abstractNum w:abstractNumId="22">
    <w:nsid w:val="00000017"/>
    <w:multiLevelType w:val="hybridMultilevel"/>
    <w:tmpl w:val="BB46DBD2"/>
    <w:lvl w:ilvl="0" w:tplc="026402AC">
      <w:start w:val="1"/>
      <w:numFmt w:val="bullet"/>
      <w:lvlText w:val=""/>
      <w:lvlJc w:val="left"/>
      <w:pPr>
        <w:tabs>
          <w:tab w:val="left" w:pos="720"/>
        </w:tabs>
        <w:ind w:left="720" w:hanging="360"/>
      </w:pPr>
      <w:rPr>
        <w:rFonts w:ascii="Symbol" w:hAnsi="Symbol" w:hint="default"/>
      </w:rPr>
    </w:lvl>
    <w:lvl w:ilvl="1" w:tplc="FE7214E6" w:tentative="1">
      <w:start w:val="1"/>
      <w:numFmt w:val="bullet"/>
      <w:lvlText w:val="o"/>
      <w:lvlJc w:val="left"/>
      <w:pPr>
        <w:tabs>
          <w:tab w:val="left" w:pos="1440"/>
        </w:tabs>
        <w:ind w:left="1440" w:hanging="360"/>
      </w:pPr>
      <w:rPr>
        <w:rFonts w:ascii="Courier New" w:hAnsi="Courier New" w:cs="Courier New" w:hint="default"/>
      </w:rPr>
    </w:lvl>
    <w:lvl w:ilvl="2" w:tplc="2AFC7D78" w:tentative="1">
      <w:start w:val="1"/>
      <w:numFmt w:val="bullet"/>
      <w:lvlText w:val=""/>
      <w:lvlJc w:val="left"/>
      <w:pPr>
        <w:tabs>
          <w:tab w:val="left" w:pos="2160"/>
        </w:tabs>
        <w:ind w:left="2160" w:hanging="360"/>
      </w:pPr>
      <w:rPr>
        <w:rFonts w:ascii="Wingdings" w:hAnsi="Wingdings" w:hint="default"/>
      </w:rPr>
    </w:lvl>
    <w:lvl w:ilvl="3" w:tplc="E998FE8E" w:tentative="1">
      <w:start w:val="1"/>
      <w:numFmt w:val="bullet"/>
      <w:lvlText w:val=""/>
      <w:lvlJc w:val="left"/>
      <w:pPr>
        <w:tabs>
          <w:tab w:val="left" w:pos="2880"/>
        </w:tabs>
        <w:ind w:left="2880" w:hanging="360"/>
      </w:pPr>
      <w:rPr>
        <w:rFonts w:ascii="Symbol" w:hAnsi="Symbol" w:hint="default"/>
      </w:rPr>
    </w:lvl>
    <w:lvl w:ilvl="4" w:tplc="46F6DC58" w:tentative="1">
      <w:start w:val="1"/>
      <w:numFmt w:val="bullet"/>
      <w:lvlText w:val="o"/>
      <w:lvlJc w:val="left"/>
      <w:pPr>
        <w:tabs>
          <w:tab w:val="left" w:pos="3600"/>
        </w:tabs>
        <w:ind w:left="3600" w:hanging="360"/>
      </w:pPr>
      <w:rPr>
        <w:rFonts w:ascii="Courier New" w:hAnsi="Courier New" w:cs="Courier New" w:hint="default"/>
      </w:rPr>
    </w:lvl>
    <w:lvl w:ilvl="5" w:tplc="ABCAD928" w:tentative="1">
      <w:start w:val="1"/>
      <w:numFmt w:val="bullet"/>
      <w:lvlText w:val=""/>
      <w:lvlJc w:val="left"/>
      <w:pPr>
        <w:tabs>
          <w:tab w:val="left" w:pos="4320"/>
        </w:tabs>
        <w:ind w:left="4320" w:hanging="360"/>
      </w:pPr>
      <w:rPr>
        <w:rFonts w:ascii="Wingdings" w:hAnsi="Wingdings" w:hint="default"/>
      </w:rPr>
    </w:lvl>
    <w:lvl w:ilvl="6" w:tplc="7C949D54" w:tentative="1">
      <w:start w:val="1"/>
      <w:numFmt w:val="bullet"/>
      <w:lvlText w:val=""/>
      <w:lvlJc w:val="left"/>
      <w:pPr>
        <w:tabs>
          <w:tab w:val="left" w:pos="5040"/>
        </w:tabs>
        <w:ind w:left="5040" w:hanging="360"/>
      </w:pPr>
      <w:rPr>
        <w:rFonts w:ascii="Symbol" w:hAnsi="Symbol" w:hint="default"/>
      </w:rPr>
    </w:lvl>
    <w:lvl w:ilvl="7" w:tplc="2D940EC0" w:tentative="1">
      <w:start w:val="1"/>
      <w:numFmt w:val="bullet"/>
      <w:lvlText w:val="o"/>
      <w:lvlJc w:val="left"/>
      <w:pPr>
        <w:tabs>
          <w:tab w:val="left" w:pos="5760"/>
        </w:tabs>
        <w:ind w:left="5760" w:hanging="360"/>
      </w:pPr>
      <w:rPr>
        <w:rFonts w:ascii="Courier New" w:hAnsi="Courier New" w:cs="Courier New" w:hint="default"/>
      </w:rPr>
    </w:lvl>
    <w:lvl w:ilvl="8" w:tplc="31A855C2" w:tentative="1">
      <w:start w:val="1"/>
      <w:numFmt w:val="bullet"/>
      <w:lvlText w:val=""/>
      <w:lvlJc w:val="left"/>
      <w:pPr>
        <w:tabs>
          <w:tab w:val="left" w:pos="6480"/>
        </w:tabs>
        <w:ind w:left="6480" w:hanging="360"/>
      </w:pPr>
      <w:rPr>
        <w:rFonts w:ascii="Wingdings" w:hAnsi="Wingdings" w:hint="default"/>
      </w:rPr>
    </w:lvl>
  </w:abstractNum>
  <w:abstractNum w:abstractNumId="23">
    <w:nsid w:val="00000018"/>
    <w:multiLevelType w:val="hybridMultilevel"/>
    <w:tmpl w:val="BB46DBD2"/>
    <w:lvl w:ilvl="0" w:tplc="1AA46406">
      <w:start w:val="1"/>
      <w:numFmt w:val="bullet"/>
      <w:lvlText w:val=""/>
      <w:lvlJc w:val="left"/>
      <w:pPr>
        <w:tabs>
          <w:tab w:val="left" w:pos="720"/>
        </w:tabs>
        <w:ind w:left="720" w:hanging="360"/>
      </w:pPr>
      <w:rPr>
        <w:rFonts w:ascii="Symbol" w:hAnsi="Symbol" w:hint="default"/>
      </w:rPr>
    </w:lvl>
    <w:lvl w:ilvl="1" w:tplc="BD281BA8" w:tentative="1">
      <w:start w:val="1"/>
      <w:numFmt w:val="bullet"/>
      <w:lvlText w:val="o"/>
      <w:lvlJc w:val="left"/>
      <w:pPr>
        <w:tabs>
          <w:tab w:val="left" w:pos="1440"/>
        </w:tabs>
        <w:ind w:left="1440" w:hanging="360"/>
      </w:pPr>
      <w:rPr>
        <w:rFonts w:ascii="Courier New" w:hAnsi="Courier New" w:cs="Courier New" w:hint="default"/>
      </w:rPr>
    </w:lvl>
    <w:lvl w:ilvl="2" w:tplc="67045BD4" w:tentative="1">
      <w:start w:val="1"/>
      <w:numFmt w:val="bullet"/>
      <w:lvlText w:val=""/>
      <w:lvlJc w:val="left"/>
      <w:pPr>
        <w:tabs>
          <w:tab w:val="left" w:pos="2160"/>
        </w:tabs>
        <w:ind w:left="2160" w:hanging="360"/>
      </w:pPr>
      <w:rPr>
        <w:rFonts w:ascii="Wingdings" w:hAnsi="Wingdings" w:hint="default"/>
      </w:rPr>
    </w:lvl>
    <w:lvl w:ilvl="3" w:tplc="41E42B82" w:tentative="1">
      <w:start w:val="1"/>
      <w:numFmt w:val="bullet"/>
      <w:lvlText w:val=""/>
      <w:lvlJc w:val="left"/>
      <w:pPr>
        <w:tabs>
          <w:tab w:val="left" w:pos="2880"/>
        </w:tabs>
        <w:ind w:left="2880" w:hanging="360"/>
      </w:pPr>
      <w:rPr>
        <w:rFonts w:ascii="Symbol" w:hAnsi="Symbol" w:hint="default"/>
      </w:rPr>
    </w:lvl>
    <w:lvl w:ilvl="4" w:tplc="7CF8C490" w:tentative="1">
      <w:start w:val="1"/>
      <w:numFmt w:val="bullet"/>
      <w:lvlText w:val="o"/>
      <w:lvlJc w:val="left"/>
      <w:pPr>
        <w:tabs>
          <w:tab w:val="left" w:pos="3600"/>
        </w:tabs>
        <w:ind w:left="3600" w:hanging="360"/>
      </w:pPr>
      <w:rPr>
        <w:rFonts w:ascii="Courier New" w:hAnsi="Courier New" w:cs="Courier New" w:hint="default"/>
      </w:rPr>
    </w:lvl>
    <w:lvl w:ilvl="5" w:tplc="446EB6FA" w:tentative="1">
      <w:start w:val="1"/>
      <w:numFmt w:val="bullet"/>
      <w:lvlText w:val=""/>
      <w:lvlJc w:val="left"/>
      <w:pPr>
        <w:tabs>
          <w:tab w:val="left" w:pos="4320"/>
        </w:tabs>
        <w:ind w:left="4320" w:hanging="360"/>
      </w:pPr>
      <w:rPr>
        <w:rFonts w:ascii="Wingdings" w:hAnsi="Wingdings" w:hint="default"/>
      </w:rPr>
    </w:lvl>
    <w:lvl w:ilvl="6" w:tplc="081C7E86" w:tentative="1">
      <w:start w:val="1"/>
      <w:numFmt w:val="bullet"/>
      <w:lvlText w:val=""/>
      <w:lvlJc w:val="left"/>
      <w:pPr>
        <w:tabs>
          <w:tab w:val="left" w:pos="5040"/>
        </w:tabs>
        <w:ind w:left="5040" w:hanging="360"/>
      </w:pPr>
      <w:rPr>
        <w:rFonts w:ascii="Symbol" w:hAnsi="Symbol" w:hint="default"/>
      </w:rPr>
    </w:lvl>
    <w:lvl w:ilvl="7" w:tplc="46A471E6" w:tentative="1">
      <w:start w:val="1"/>
      <w:numFmt w:val="bullet"/>
      <w:lvlText w:val="o"/>
      <w:lvlJc w:val="left"/>
      <w:pPr>
        <w:tabs>
          <w:tab w:val="left" w:pos="5760"/>
        </w:tabs>
        <w:ind w:left="5760" w:hanging="360"/>
      </w:pPr>
      <w:rPr>
        <w:rFonts w:ascii="Courier New" w:hAnsi="Courier New" w:cs="Courier New" w:hint="default"/>
      </w:rPr>
    </w:lvl>
    <w:lvl w:ilvl="8" w:tplc="14240436" w:tentative="1">
      <w:start w:val="1"/>
      <w:numFmt w:val="bullet"/>
      <w:lvlText w:val=""/>
      <w:lvlJc w:val="left"/>
      <w:pPr>
        <w:tabs>
          <w:tab w:val="left" w:pos="6480"/>
        </w:tabs>
        <w:ind w:left="6480" w:hanging="360"/>
      </w:pPr>
      <w:rPr>
        <w:rFonts w:ascii="Wingdings" w:hAnsi="Wingdings" w:hint="default"/>
      </w:rPr>
    </w:lvl>
  </w:abstractNum>
  <w:abstractNum w:abstractNumId="24">
    <w:nsid w:val="21D6438E"/>
    <w:multiLevelType w:val="hybridMultilevel"/>
    <w:tmpl w:val="B34C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1171D5"/>
    <w:multiLevelType w:val="hybridMultilevel"/>
    <w:tmpl w:val="6FDEF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8F70D7"/>
    <w:multiLevelType w:val="hybridMultilevel"/>
    <w:tmpl w:val="55CCDA84"/>
    <w:lvl w:ilvl="0" w:tplc="52B8AF28">
      <w:start w:val="1"/>
      <w:numFmt w:val="bullet"/>
      <w:lvlText w:val=""/>
      <w:lvlJc w:val="left"/>
      <w:pPr>
        <w:ind w:left="720" w:hanging="360"/>
      </w:pPr>
      <w:rPr>
        <w:rFonts w:ascii="Symbol" w:hAnsi="Symbol" w:hint="default"/>
      </w:rPr>
    </w:lvl>
    <w:lvl w:ilvl="1" w:tplc="2B721496" w:tentative="1">
      <w:start w:val="1"/>
      <w:numFmt w:val="bullet"/>
      <w:lvlText w:val="o"/>
      <w:lvlJc w:val="left"/>
      <w:pPr>
        <w:ind w:left="1440" w:hanging="360"/>
      </w:pPr>
      <w:rPr>
        <w:rFonts w:ascii="Courier New" w:hAnsi="Courier New" w:cs="Courier New" w:hint="default"/>
      </w:rPr>
    </w:lvl>
    <w:lvl w:ilvl="2" w:tplc="2C3C4CC6" w:tentative="1">
      <w:start w:val="1"/>
      <w:numFmt w:val="bullet"/>
      <w:lvlText w:val=""/>
      <w:lvlJc w:val="left"/>
      <w:pPr>
        <w:ind w:left="2160" w:hanging="360"/>
      </w:pPr>
      <w:rPr>
        <w:rFonts w:ascii="Wingdings" w:hAnsi="Wingdings" w:hint="default"/>
      </w:rPr>
    </w:lvl>
    <w:lvl w:ilvl="3" w:tplc="A830ED06" w:tentative="1">
      <w:start w:val="1"/>
      <w:numFmt w:val="bullet"/>
      <w:lvlText w:val=""/>
      <w:lvlJc w:val="left"/>
      <w:pPr>
        <w:ind w:left="2880" w:hanging="360"/>
      </w:pPr>
      <w:rPr>
        <w:rFonts w:ascii="Symbol" w:hAnsi="Symbol" w:hint="default"/>
      </w:rPr>
    </w:lvl>
    <w:lvl w:ilvl="4" w:tplc="90E62CD8" w:tentative="1">
      <w:start w:val="1"/>
      <w:numFmt w:val="bullet"/>
      <w:lvlText w:val="o"/>
      <w:lvlJc w:val="left"/>
      <w:pPr>
        <w:ind w:left="3600" w:hanging="360"/>
      </w:pPr>
      <w:rPr>
        <w:rFonts w:ascii="Courier New" w:hAnsi="Courier New" w:cs="Courier New" w:hint="default"/>
      </w:rPr>
    </w:lvl>
    <w:lvl w:ilvl="5" w:tplc="B18A9986" w:tentative="1">
      <w:start w:val="1"/>
      <w:numFmt w:val="bullet"/>
      <w:lvlText w:val=""/>
      <w:lvlJc w:val="left"/>
      <w:pPr>
        <w:ind w:left="4320" w:hanging="360"/>
      </w:pPr>
      <w:rPr>
        <w:rFonts w:ascii="Wingdings" w:hAnsi="Wingdings" w:hint="default"/>
      </w:rPr>
    </w:lvl>
    <w:lvl w:ilvl="6" w:tplc="14D6A74A" w:tentative="1">
      <w:start w:val="1"/>
      <w:numFmt w:val="bullet"/>
      <w:lvlText w:val=""/>
      <w:lvlJc w:val="left"/>
      <w:pPr>
        <w:ind w:left="5040" w:hanging="360"/>
      </w:pPr>
      <w:rPr>
        <w:rFonts w:ascii="Symbol" w:hAnsi="Symbol" w:hint="default"/>
      </w:rPr>
    </w:lvl>
    <w:lvl w:ilvl="7" w:tplc="75804E86" w:tentative="1">
      <w:start w:val="1"/>
      <w:numFmt w:val="bullet"/>
      <w:lvlText w:val="o"/>
      <w:lvlJc w:val="left"/>
      <w:pPr>
        <w:ind w:left="5760" w:hanging="360"/>
      </w:pPr>
      <w:rPr>
        <w:rFonts w:ascii="Courier New" w:hAnsi="Courier New" w:cs="Courier New" w:hint="default"/>
      </w:rPr>
    </w:lvl>
    <w:lvl w:ilvl="8" w:tplc="F050D2E8"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10"/>
  </w:num>
  <w:num w:numId="5">
    <w:abstractNumId w:val="1"/>
  </w:num>
  <w:num w:numId="6">
    <w:abstractNumId w:val="2"/>
  </w:num>
  <w:num w:numId="7">
    <w:abstractNumId w:val="8"/>
  </w:num>
  <w:num w:numId="8">
    <w:abstractNumId w:val="13"/>
  </w:num>
  <w:num w:numId="9">
    <w:abstractNumId w:val="4"/>
  </w:num>
  <w:num w:numId="10">
    <w:abstractNumId w:val="9"/>
  </w:num>
  <w:num w:numId="11">
    <w:abstractNumId w:val="6"/>
  </w:num>
  <w:num w:numId="12">
    <w:abstractNumId w:val="3"/>
  </w:num>
  <w:num w:numId="13">
    <w:abstractNumId w:val="14"/>
  </w:num>
  <w:num w:numId="14">
    <w:abstractNumId w:val="7"/>
  </w:num>
  <w:num w:numId="15">
    <w:abstractNumId w:val="15"/>
  </w:num>
  <w:num w:numId="16">
    <w:abstractNumId w:val="0"/>
  </w:num>
  <w:num w:numId="17">
    <w:abstractNumId w:val="26"/>
  </w:num>
  <w:num w:numId="18">
    <w:abstractNumId w:val="16"/>
  </w:num>
  <w:num w:numId="19">
    <w:abstractNumId w:val="18"/>
  </w:num>
  <w:num w:numId="20">
    <w:abstractNumId w:val="17"/>
  </w:num>
  <w:num w:numId="21">
    <w:abstractNumId w:val="20"/>
  </w:num>
  <w:num w:numId="22">
    <w:abstractNumId w:val="19"/>
  </w:num>
  <w:num w:numId="23">
    <w:abstractNumId w:val="22"/>
  </w:num>
  <w:num w:numId="24">
    <w:abstractNumId w:val="21"/>
  </w:num>
  <w:num w:numId="25">
    <w:abstractNumId w:val="23"/>
  </w:num>
  <w:num w:numId="26">
    <w:abstractNumId w:val="24"/>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589F"/>
    <w:rsid w:val="00031B9B"/>
    <w:rsid w:val="00032746"/>
    <w:rsid w:val="00114870"/>
    <w:rsid w:val="00121881"/>
    <w:rsid w:val="001237B0"/>
    <w:rsid w:val="00176F2B"/>
    <w:rsid w:val="00193753"/>
    <w:rsid w:val="001B073E"/>
    <w:rsid w:val="00222A25"/>
    <w:rsid w:val="00257752"/>
    <w:rsid w:val="002F3378"/>
    <w:rsid w:val="0030174A"/>
    <w:rsid w:val="0031084A"/>
    <w:rsid w:val="00361AEC"/>
    <w:rsid w:val="00366018"/>
    <w:rsid w:val="00437884"/>
    <w:rsid w:val="00505213"/>
    <w:rsid w:val="00527A16"/>
    <w:rsid w:val="005C0ED2"/>
    <w:rsid w:val="007736F6"/>
    <w:rsid w:val="007853D0"/>
    <w:rsid w:val="008E6C64"/>
    <w:rsid w:val="00953857"/>
    <w:rsid w:val="0098337D"/>
    <w:rsid w:val="009B4D43"/>
    <w:rsid w:val="00A2589F"/>
    <w:rsid w:val="00A47AEE"/>
    <w:rsid w:val="00AD0F38"/>
    <w:rsid w:val="00AF3916"/>
    <w:rsid w:val="00B15C43"/>
    <w:rsid w:val="00B3275B"/>
    <w:rsid w:val="00B60E25"/>
    <w:rsid w:val="00BB377D"/>
    <w:rsid w:val="00CA6018"/>
    <w:rsid w:val="00D02694"/>
    <w:rsid w:val="00D5140B"/>
    <w:rsid w:val="00D608C4"/>
    <w:rsid w:val="00E427D3"/>
    <w:rsid w:val="00E51E23"/>
    <w:rsid w:val="00E56423"/>
    <w:rsid w:val="00E66E26"/>
    <w:rsid w:val="00EA6F5B"/>
    <w:rsid w:val="00EF19FA"/>
    <w:rsid w:val="00F87545"/>
    <w:rsid w:val="00F96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953857"/>
    <w:pPr>
      <w:spacing w:after="0" w:line="240" w:lineRule="auto"/>
    </w:pPr>
    <w:rPr>
      <w:rFonts w:ascii="Segoe UI" w:hAnsi="Segoe UI"/>
      <w:sz w:val="18"/>
      <w:szCs w:val="18"/>
      <w:lang/>
    </w:rPr>
  </w:style>
  <w:style w:type="character" w:customStyle="1" w:styleId="BalloonTextChar">
    <w:name w:val="Balloon Text Char"/>
    <w:link w:val="BalloonText"/>
    <w:uiPriority w:val="99"/>
    <w:semiHidden/>
    <w:rsid w:val="00953857"/>
    <w:rPr>
      <w:rFonts w:ascii="Segoe UI" w:hAnsi="Segoe UI" w:cs="Segoe UI"/>
      <w:sz w:val="18"/>
      <w:szCs w:val="18"/>
    </w:rPr>
  </w:style>
  <w:style w:type="table" w:styleId="TableGrid">
    <w:name w:val="Table Grid"/>
    <w:basedOn w:val="TableNormal"/>
    <w:uiPriority w:val="39"/>
    <w:rsid w:val="00031B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skusu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8270C-1491-48BC-A5DC-D20FB36E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EFL</Company>
  <LinksUpToDate>false</LinksUpToDate>
  <CharactersWithSpaces>14924</CharactersWithSpaces>
  <SharedDoc>false</SharedDoc>
  <HLinks>
    <vt:vector size="6" baseType="variant">
      <vt:variant>
        <vt:i4>6553668</vt:i4>
      </vt:variant>
      <vt:variant>
        <vt:i4>0</vt:i4>
      </vt:variant>
      <vt:variant>
        <vt:i4>0</vt:i4>
      </vt:variant>
      <vt:variant>
        <vt:i4>5</vt:i4>
      </vt:variant>
      <vt:variant>
        <vt:lpwstr>mailto:prskusum@gmail.com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Windows User</cp:lastModifiedBy>
  <cp:revision>2</cp:revision>
  <cp:lastPrinted>2019-07-01T13:31:00Z</cp:lastPrinted>
  <dcterms:created xsi:type="dcterms:W3CDTF">2020-11-04T08:29:00Z</dcterms:created>
  <dcterms:modified xsi:type="dcterms:W3CDTF">2020-11-04T08:29:00Z</dcterms:modified>
</cp:coreProperties>
</file>