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efaultTable"/>
        <w:tblpPr w:leftFromText="180" w:rightFromText="180" w:vertAnchor="text" w:horzAnchor="page" w:tblpX="8308" w:tblpY="-25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</w:tblGrid>
      <w:tr w:rsidR="00247726" w:rsidTr="0001557F">
        <w:trPr>
          <w:trHeight w:val="159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726" w:rsidRDefault="00BC1D4E">
            <w:pPr>
              <w:pStyle w:val="ParaAttribute1"/>
              <w:wordWrap w:val="0"/>
              <w:rPr>
                <w:rFonts w:ascii="Cambria" w:eastAsia="Arial Unicode MS" w:hAnsi="Cambria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0BBF9AA" wp14:editId="7665D63B">
                  <wp:extent cx="942975" cy="1304925"/>
                  <wp:effectExtent l="0" t="0" r="0" b="0"/>
                  <wp:docPr id="1026" name="Image1" descr="/storage/emulated/0/.polarisOffice5/polarisTemp/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726" w:rsidRDefault="00BC1D4E">
      <w:pPr>
        <w:pStyle w:val="ParaAttribute2"/>
        <w:wordWrap w:val="0"/>
        <w:rPr>
          <w:rFonts w:eastAsia="Times New Roman"/>
          <w:u w:val="thick"/>
        </w:rPr>
      </w:pPr>
      <w:r>
        <w:rPr>
          <w:rStyle w:val="CharAttribute5"/>
          <w:rFonts w:eastAsia="Batang"/>
          <w:szCs w:val="36"/>
          <w:u w:val="thick"/>
        </w:rPr>
        <w:t>CURRICULUM VITAE</w:t>
      </w:r>
    </w:p>
    <w:p w:rsidR="00247726" w:rsidRDefault="00BC1D4E" w:rsidP="00850814">
      <w:pPr>
        <w:pStyle w:val="ParaAttribute4"/>
        <w:wordWrap w:val="0"/>
        <w:jc w:val="left"/>
        <w:rPr>
          <w:rFonts w:eastAsia="Times New Roman"/>
        </w:rPr>
      </w:pPr>
      <w:r>
        <w:rPr>
          <w:rStyle w:val="CharAttribute7"/>
          <w:rFonts w:eastAsia="Batang"/>
          <w:szCs w:val="36"/>
        </w:rPr>
        <w:t xml:space="preserve">                  </w:t>
      </w:r>
    </w:p>
    <w:p w:rsidR="00247726" w:rsidRDefault="00BC1D4E" w:rsidP="00850814">
      <w:pPr>
        <w:pStyle w:val="ParaAttribute5"/>
        <w:wordWrap w:val="0"/>
        <w:jc w:val="left"/>
        <w:rPr>
          <w:rFonts w:eastAsia="Times New Roman"/>
          <w:u w:val="thick"/>
        </w:rPr>
      </w:pPr>
      <w:r>
        <w:rPr>
          <w:rStyle w:val="CharAttribute8"/>
          <w:rFonts w:eastAsia="Batang"/>
          <w:szCs w:val="24"/>
        </w:rPr>
        <w:t xml:space="preserve"> PRINCE MALAKAR</w:t>
      </w:r>
    </w:p>
    <w:p w:rsidR="00247726" w:rsidRDefault="00BC1D4E" w:rsidP="00DA7393">
      <w:pPr>
        <w:pStyle w:val="ParaAttribute5"/>
        <w:wordWrap w:val="0"/>
        <w:jc w:val="left"/>
        <w:rPr>
          <w:rFonts w:ascii="Cambria" w:eastAsia="Arial Unicode MS" w:hAnsi="Cambria"/>
          <w:u w:val="single"/>
        </w:rPr>
      </w:pPr>
      <w:r>
        <w:rPr>
          <w:rStyle w:val="CharAttribute9"/>
          <w:rFonts w:eastAsia="Batang"/>
          <w:szCs w:val="24"/>
        </w:rPr>
        <w:t xml:space="preserve"> </w:t>
      </w:r>
      <w:r>
        <w:rPr>
          <w:rStyle w:val="CharAttribute10"/>
          <w:szCs w:val="22"/>
        </w:rPr>
        <w:t>(</w:t>
      </w:r>
      <w:r>
        <w:rPr>
          <w:rStyle w:val="CharAttribute10"/>
          <w:b/>
          <w:bCs/>
          <w:szCs w:val="22"/>
        </w:rPr>
        <w:t>B.Tech/ Electrical Engineering</w:t>
      </w:r>
      <w:r>
        <w:rPr>
          <w:rStyle w:val="CharAttribute10"/>
          <w:szCs w:val="22"/>
        </w:rPr>
        <w:t>)</w:t>
      </w:r>
    </w:p>
    <w:p w:rsidR="00247726" w:rsidRDefault="00BC1D4E" w:rsidP="00850814">
      <w:pPr>
        <w:pStyle w:val="ParaAttribute7"/>
        <w:wordWrap w:val="0"/>
        <w:jc w:val="left"/>
        <w:rPr>
          <w:rFonts w:ascii="Calibri" w:eastAsia="Calibri" w:hAnsi="Calibri"/>
          <w:b/>
          <w:bCs/>
        </w:rPr>
      </w:pPr>
      <w:r>
        <w:rPr>
          <w:rStyle w:val="CharAttribute10"/>
          <w:szCs w:val="22"/>
        </w:rPr>
        <w:t xml:space="preserve"> </w:t>
      </w:r>
      <w:r>
        <w:rPr>
          <w:rStyle w:val="CharAttribute12"/>
          <w:szCs w:val="22"/>
        </w:rPr>
        <w:t xml:space="preserve">Email: </w:t>
      </w:r>
      <w:hyperlink r:id="rId10" w:history="1">
        <w:r w:rsidRPr="00D32B8A">
          <w:rPr>
            <w:rStyle w:val="Hyperlink"/>
            <w:rFonts w:ascii="Calibri" w:eastAsia="Calibri"/>
            <w:b/>
            <w:bCs/>
            <w:sz w:val="22"/>
            <w:szCs w:val="22"/>
            <w:u w:color="FFFFFF"/>
          </w:rPr>
          <w:t>malakarprince@gmail.com</w:t>
        </w:r>
      </w:hyperlink>
    </w:p>
    <w:p w:rsidR="00247726" w:rsidRPr="003C14EF" w:rsidRDefault="00BC1D4E" w:rsidP="00850814">
      <w:pPr>
        <w:ind w:left="86"/>
        <w:jc w:val="left"/>
        <w:rPr>
          <w:rFonts w:eastAsia="Times New Roman"/>
          <w:b/>
          <w:bCs/>
        </w:rPr>
      </w:pPr>
      <w:r>
        <w:rPr>
          <w:rStyle w:val="CharAttribute10"/>
          <w:szCs w:val="22"/>
        </w:rPr>
        <w:t xml:space="preserve"> </w:t>
      </w:r>
      <w:r>
        <w:rPr>
          <w:rStyle w:val="CharAttribute12"/>
          <w:szCs w:val="22"/>
        </w:rPr>
        <w:t>Mobile No: +91-</w:t>
      </w:r>
      <w:r w:rsidRPr="003C14EF">
        <w:rPr>
          <w:rStyle w:val="CharAttribute12"/>
          <w:b/>
          <w:bCs/>
          <w:szCs w:val="22"/>
        </w:rPr>
        <w:t>7277336225</w:t>
      </w:r>
      <w:r w:rsidR="00492A9F">
        <w:rPr>
          <w:rStyle w:val="CharAttribute12"/>
          <w:rFonts w:cs="Arial Unicode MS" w:hint="cs"/>
          <w:b/>
          <w:bCs/>
          <w:cs/>
          <w:lang w:bidi="hi-IN"/>
        </w:rPr>
        <w:t>,</w:t>
      </w:r>
      <w:r w:rsidR="00F560B0">
        <w:rPr>
          <w:rStyle w:val="CharAttribute12"/>
          <w:rFonts w:cs="Arial Unicode MS"/>
          <w:b/>
          <w:bCs/>
          <w:lang w:bidi="hi-IN"/>
        </w:rPr>
        <w:t xml:space="preserve"> </w:t>
      </w:r>
      <w:r w:rsidR="00492A9F">
        <w:rPr>
          <w:rStyle w:val="CharAttribute12"/>
          <w:szCs w:val="22"/>
        </w:rPr>
        <w:t>+91-</w:t>
      </w:r>
      <w:r w:rsidR="00492A9F" w:rsidRPr="003C14EF">
        <w:rPr>
          <w:rStyle w:val="CharAttribute12"/>
          <w:b/>
          <w:bCs/>
          <w:szCs w:val="22"/>
        </w:rPr>
        <w:t>8699530292</w:t>
      </w:r>
      <w:r w:rsidR="00492A9F">
        <w:rPr>
          <w:rStyle w:val="CharAttribute12"/>
          <w:szCs w:val="22"/>
        </w:rPr>
        <w:t>,</w:t>
      </w:r>
    </w:p>
    <w:p w:rsidR="00247726" w:rsidRDefault="00247726">
      <w:pPr>
        <w:pStyle w:val="ParaAttribute5"/>
        <w:wordWrap w:val="0"/>
        <w:rPr>
          <w:rFonts w:eastAsia="Times New Roman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15"/>
          <w:szCs w:val="22"/>
        </w:rPr>
        <w:t>CAREER OBJECTIVE</w:t>
      </w:r>
    </w:p>
    <w:p w:rsidR="00247726" w:rsidRDefault="00BC1D4E">
      <w:pPr>
        <w:pStyle w:val="ParaAttribute12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ab/>
      </w:r>
      <w:r>
        <w:rPr>
          <w:rStyle w:val="CharAttribute17"/>
          <w:szCs w:val="24"/>
        </w:rPr>
        <w:t xml:space="preserve">Seeking a position in a </w:t>
      </w:r>
      <w:r w:rsidR="00C3714C">
        <w:rPr>
          <w:rStyle w:val="CharAttribute17"/>
          <w:szCs w:val="24"/>
        </w:rPr>
        <w:t>well-esteemed organis</w:t>
      </w:r>
      <w:r>
        <w:rPr>
          <w:rStyle w:val="CharAttribute17"/>
          <w:szCs w:val="24"/>
        </w:rPr>
        <w:t>ation with a view to apply my learning</w:t>
      </w:r>
      <w:r>
        <w:rPr>
          <w:rStyle w:val="CharAttribute17"/>
          <w:szCs w:val="24"/>
        </w:rPr>
        <w:t>’</w:t>
      </w:r>
      <w:r>
        <w:rPr>
          <w:rStyle w:val="CharAttribute17"/>
          <w:szCs w:val="24"/>
        </w:rPr>
        <w:t xml:space="preserve">s and experience </w:t>
      </w:r>
      <w:r w:rsidR="00962501">
        <w:rPr>
          <w:rStyle w:val="CharAttribute17"/>
          <w:szCs w:val="24"/>
        </w:rPr>
        <w:t xml:space="preserve"> </w:t>
      </w:r>
      <w:r>
        <w:rPr>
          <w:rStyle w:val="CharAttribute17"/>
          <w:szCs w:val="24"/>
        </w:rPr>
        <w:t>to practical approach, where I can contribute my ideas</w:t>
      </w:r>
      <w:r w:rsidR="00C3714C">
        <w:rPr>
          <w:rStyle w:val="CharAttribute17"/>
          <w:szCs w:val="24"/>
        </w:rPr>
        <w:t xml:space="preserve"> towards the goal of the organis</w:t>
      </w:r>
      <w:r>
        <w:rPr>
          <w:rStyle w:val="CharAttribute17"/>
          <w:szCs w:val="24"/>
        </w:rPr>
        <w:t>ation and enrich my knowledge</w:t>
      </w:r>
      <w:r>
        <w:rPr>
          <w:rStyle w:val="CharAttribute16"/>
          <w:szCs w:val="22"/>
        </w:rPr>
        <w:t>.</w:t>
      </w:r>
    </w:p>
    <w:p w:rsidR="00247726" w:rsidRDefault="00247726">
      <w:pPr>
        <w:pStyle w:val="ParaAttribute12"/>
        <w:wordWrap w:val="0"/>
        <w:rPr>
          <w:rFonts w:ascii="Calibri" w:eastAsia="Calibri" w:hAnsi="Calibri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15"/>
          <w:szCs w:val="22"/>
        </w:rPr>
        <w:t>EXPERIENCE ABSTRACT:</w:t>
      </w:r>
      <w:r>
        <w:rPr>
          <w:rStyle w:val="CharAttribute18"/>
          <w:rFonts w:eastAsia="Batang"/>
          <w:szCs w:val="16"/>
        </w:rPr>
        <w:t xml:space="preserve"> </w:t>
      </w:r>
    </w:p>
    <w:p w:rsidR="00247726" w:rsidRDefault="00BC1D4E">
      <w:pPr>
        <w:pStyle w:val="ParaAttribute13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7"/>
          <w:szCs w:val="24"/>
        </w:rPr>
        <w:t xml:space="preserve">  </w:t>
      </w:r>
      <w:r w:rsidR="00205E76">
        <w:rPr>
          <w:rStyle w:val="CharAttribute17"/>
          <w:szCs w:val="24"/>
        </w:rPr>
        <w:tab/>
      </w:r>
      <w:proofErr w:type="gramStart"/>
      <w:r w:rsidR="008A16F7">
        <w:rPr>
          <w:rStyle w:val="CharAttribute19"/>
          <w:szCs w:val="24"/>
        </w:rPr>
        <w:t xml:space="preserve">Having </w:t>
      </w:r>
      <w:r w:rsidR="00D7646B">
        <w:rPr>
          <w:rStyle w:val="CharAttribute19"/>
          <w:rFonts w:hAnsi="Calibri"/>
          <w:szCs w:val="24"/>
        </w:rPr>
        <w:t>5</w:t>
      </w:r>
      <w:r w:rsidR="008A16F7" w:rsidRPr="008A16F7">
        <w:rPr>
          <w:rStyle w:val="CharAttribute19"/>
          <w:rFonts w:hAnsi="Calibri"/>
          <w:szCs w:val="24"/>
        </w:rPr>
        <w:t>.</w:t>
      </w:r>
      <w:r w:rsidR="00992CE9" w:rsidRPr="00992CE9">
        <w:rPr>
          <w:rStyle w:val="CharAttribute16"/>
          <w:b/>
          <w:bCs/>
          <w:sz w:val="24"/>
          <w:szCs w:val="24"/>
        </w:rPr>
        <w:t>8</w:t>
      </w:r>
      <w:r>
        <w:rPr>
          <w:rStyle w:val="CharAttribute19"/>
          <w:szCs w:val="24"/>
        </w:rPr>
        <w:t>+ Years of Experience as an Electrical Engineer in Oil &amp; Gas &amp; Construction Phase.</w:t>
      </w:r>
      <w:proofErr w:type="gramEnd"/>
      <w:r>
        <w:rPr>
          <w:rStyle w:val="CharAttribute19"/>
          <w:szCs w:val="24"/>
        </w:rPr>
        <w:t xml:space="preserve"> </w:t>
      </w:r>
      <w:r w:rsidR="003A0D6E">
        <w:rPr>
          <w:rStyle w:val="CharAttribute19"/>
          <w:szCs w:val="24"/>
        </w:rPr>
        <w:t>In</w:t>
      </w:r>
      <w:r>
        <w:rPr>
          <w:rStyle w:val="CharAttribute19"/>
          <w:szCs w:val="24"/>
        </w:rPr>
        <w:t xml:space="preserve"> the </w:t>
      </w:r>
      <w:r w:rsidR="00962501">
        <w:rPr>
          <w:rStyle w:val="CharAttribute19"/>
          <w:szCs w:val="24"/>
        </w:rPr>
        <w:t xml:space="preserve">    </w:t>
      </w:r>
      <w:r>
        <w:rPr>
          <w:rStyle w:val="CharAttribute19"/>
          <w:szCs w:val="24"/>
        </w:rPr>
        <w:t>fields of Installation, Testing Commissioning, and Project &amp; Maintenance by practicing good international safety standards.</w:t>
      </w:r>
    </w:p>
    <w:p w:rsidR="00247726" w:rsidRDefault="00BC1D4E">
      <w:pPr>
        <w:pStyle w:val="ParaAttribute13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9"/>
          <w:szCs w:val="24"/>
        </w:rPr>
        <w:t xml:space="preserve"> </w:t>
      </w:r>
    </w:p>
    <w:p w:rsidR="00247726" w:rsidRDefault="00BC1D4E">
      <w:pPr>
        <w:pStyle w:val="ParaAttribute14"/>
        <w:wordWrap w:val="0"/>
        <w:rPr>
          <w:rFonts w:ascii="Verdana" w:eastAsia="Verdana" w:hAnsi="Verdana"/>
        </w:rPr>
      </w:pPr>
      <w:r>
        <w:rPr>
          <w:rStyle w:val="CharAttribute15"/>
          <w:szCs w:val="22"/>
        </w:rPr>
        <w:t>ORGENIZATINAL EXPERIENCE</w:t>
      </w:r>
    </w:p>
    <w:p w:rsidR="00FA5FAD" w:rsidRPr="00BD2985" w:rsidRDefault="00FA5FAD" w:rsidP="004B3DC7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Style w:val="CharAttribute49"/>
          <w:rFonts w:ascii="Calibri" w:eastAsia="Batang" w:hAnsi="Calibri"/>
          <w:sz w:val="20"/>
        </w:rPr>
      </w:pPr>
      <w:r w:rsidRPr="00BD2985">
        <w:rPr>
          <w:rStyle w:val="CharAttribute49"/>
          <w:rFonts w:ascii="Calibri" w:eastAsia="Batang" w:hAnsi="Calibri"/>
          <w:szCs w:val="24"/>
        </w:rPr>
        <w:t>Currently working</w:t>
      </w:r>
      <w:r w:rsidR="004B3DC7" w:rsidRPr="00BD2985">
        <w:rPr>
          <w:rStyle w:val="CharAttribute49"/>
          <w:rFonts w:ascii="Calibri" w:eastAsia="Batang" w:hAnsi="Calibri"/>
          <w:szCs w:val="24"/>
        </w:rPr>
        <w:t xml:space="preserve"> as a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Field</w:t>
      </w:r>
      <w:r w:rsidRPr="00BD2985">
        <w:rPr>
          <w:rStyle w:val="CharAttribute49"/>
          <w:rFonts w:ascii="Calibri" w:eastAsia="Batang" w:hAnsi="Calibri"/>
          <w:szCs w:val="24"/>
        </w:rPr>
        <w:t xml:space="preserve">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Engineer</w:t>
      </w:r>
      <w:r w:rsidRPr="00BD2985">
        <w:rPr>
          <w:rStyle w:val="CharAttribute49"/>
          <w:rFonts w:ascii="Calibri" w:eastAsia="Batang" w:hAnsi="Calibri"/>
          <w:szCs w:val="24"/>
        </w:rPr>
        <w:t xml:space="preserve"> in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Hindustan Petroleum Corporation Limited</w:t>
      </w:r>
      <w:r w:rsidRPr="00BD2985">
        <w:rPr>
          <w:rStyle w:val="CharAttribute49"/>
          <w:rFonts w:ascii="Calibri" w:eastAsia="Batang" w:hAnsi="Calibri"/>
          <w:szCs w:val="24"/>
        </w:rPr>
        <w:t xml:space="preserve"> Bathinda in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Pipeline</w:t>
      </w:r>
      <w:r w:rsidRPr="00BD2985">
        <w:rPr>
          <w:rStyle w:val="CharAttribute49"/>
          <w:rFonts w:ascii="Calibri" w:eastAsia="Batang" w:hAnsi="Calibri"/>
          <w:szCs w:val="24"/>
        </w:rPr>
        <w:t xml:space="preserve">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Project</w:t>
      </w:r>
      <w:r w:rsidRPr="00BD2985">
        <w:rPr>
          <w:rStyle w:val="CharAttribute49"/>
          <w:rFonts w:ascii="Calibri" w:eastAsia="Batang" w:hAnsi="Calibri"/>
          <w:szCs w:val="24"/>
        </w:rPr>
        <w:t xml:space="preserve"> on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 xml:space="preserve"> Payroll</w:t>
      </w:r>
      <w:r w:rsidRPr="00BD2985">
        <w:rPr>
          <w:rStyle w:val="CharAttribute49"/>
          <w:rFonts w:ascii="Calibri" w:eastAsia="Batang" w:hAnsi="Calibri"/>
          <w:szCs w:val="24"/>
        </w:rPr>
        <w:t xml:space="preserve"> of </w:t>
      </w:r>
      <w:r w:rsidRPr="00BD2985">
        <w:rPr>
          <w:rStyle w:val="CharAttribute49"/>
          <w:rFonts w:ascii="Calibri" w:eastAsia="Batang" w:hAnsi="Calibri"/>
          <w:b/>
          <w:bCs/>
          <w:szCs w:val="24"/>
        </w:rPr>
        <w:t>Vishal Expert Services Pvt. Ltd.</w:t>
      </w:r>
      <w:r w:rsidRPr="00BD2985">
        <w:rPr>
          <w:rStyle w:val="CharAttribute49"/>
          <w:rFonts w:ascii="Calibri" w:eastAsia="Batang" w:hAnsi="Calibri"/>
          <w:szCs w:val="24"/>
        </w:rPr>
        <w:t>, Since 01 Apr 2020 to till date.</w:t>
      </w:r>
    </w:p>
    <w:p w:rsidR="00247726" w:rsidRDefault="00FA5FAD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Times New Roman" w:eastAsia="Times New Roman"/>
        </w:rPr>
      </w:pPr>
      <w:r>
        <w:rPr>
          <w:rStyle w:val="CharAttribute49"/>
          <w:rFonts w:eastAsia="Batang"/>
          <w:szCs w:val="24"/>
        </w:rPr>
        <w:t>W</w:t>
      </w:r>
      <w:r w:rsidR="00642425">
        <w:rPr>
          <w:rStyle w:val="CharAttribute49"/>
          <w:rFonts w:eastAsia="Batang"/>
          <w:szCs w:val="24"/>
        </w:rPr>
        <w:t>orking as a</w:t>
      </w:r>
      <w:r w:rsidR="00BC1D4E">
        <w:rPr>
          <w:rStyle w:val="CharAttribute49"/>
          <w:rFonts w:eastAsia="Batang"/>
          <w:szCs w:val="24"/>
        </w:rPr>
        <w:t xml:space="preserve"> </w:t>
      </w:r>
      <w:r w:rsidR="006D5F6E" w:rsidRPr="006D5F6E">
        <w:rPr>
          <w:rStyle w:val="CharAttribute49"/>
          <w:rFonts w:eastAsia="Batang"/>
          <w:b/>
          <w:bCs/>
          <w:szCs w:val="24"/>
        </w:rPr>
        <w:t>Field</w:t>
      </w:r>
      <w:r w:rsidR="006D5F6E">
        <w:rPr>
          <w:rStyle w:val="CharAttribute49"/>
          <w:rFonts w:eastAsia="Batang"/>
          <w:szCs w:val="24"/>
        </w:rPr>
        <w:t xml:space="preserve"> </w:t>
      </w:r>
      <w:r w:rsidR="00BC1D4E">
        <w:rPr>
          <w:rStyle w:val="CharAttribute49"/>
          <w:rFonts w:eastAsia="Batang"/>
          <w:b/>
          <w:bCs/>
          <w:szCs w:val="24"/>
        </w:rPr>
        <w:t>Engineer</w:t>
      </w:r>
      <w:r w:rsidR="00BC1D4E">
        <w:rPr>
          <w:rStyle w:val="CharAttribute49"/>
          <w:rFonts w:eastAsia="Batang"/>
          <w:szCs w:val="24"/>
        </w:rPr>
        <w:t xml:space="preserve"> in </w:t>
      </w:r>
      <w:r w:rsidR="00BC1D4E">
        <w:rPr>
          <w:rStyle w:val="CharAttribute49"/>
          <w:rFonts w:eastAsia="Batang"/>
          <w:b/>
          <w:bCs/>
          <w:szCs w:val="24"/>
        </w:rPr>
        <w:t>Hindustan Petroleum Corporation Limited</w:t>
      </w:r>
      <w:r w:rsidR="00BC1D4E">
        <w:rPr>
          <w:rStyle w:val="CharAttribute49"/>
          <w:rFonts w:eastAsia="Batang"/>
          <w:szCs w:val="24"/>
        </w:rPr>
        <w:t xml:space="preserve"> Bathinda </w:t>
      </w:r>
      <w:r w:rsidR="00597244">
        <w:rPr>
          <w:rStyle w:val="CharAttribute49"/>
          <w:rFonts w:eastAsia="Batang"/>
          <w:szCs w:val="24"/>
        </w:rPr>
        <w:t xml:space="preserve">in </w:t>
      </w:r>
      <w:r w:rsidR="00260CA2">
        <w:rPr>
          <w:rStyle w:val="CharAttribute49"/>
          <w:rFonts w:eastAsia="Batang"/>
          <w:b/>
          <w:bCs/>
          <w:szCs w:val="24"/>
        </w:rPr>
        <w:t>P</w:t>
      </w:r>
      <w:r w:rsidR="00597244" w:rsidRPr="00E90D74">
        <w:rPr>
          <w:rStyle w:val="CharAttribute49"/>
          <w:rFonts w:eastAsia="Batang"/>
          <w:b/>
          <w:bCs/>
          <w:szCs w:val="24"/>
        </w:rPr>
        <w:t>ipeline</w:t>
      </w:r>
      <w:r w:rsidR="00023DA1">
        <w:rPr>
          <w:rStyle w:val="CharAttribute49"/>
          <w:rFonts w:eastAsia="Batang"/>
          <w:szCs w:val="24"/>
        </w:rPr>
        <w:t xml:space="preserve"> </w:t>
      </w:r>
      <w:r w:rsidR="002F5B75" w:rsidRPr="002F5B75">
        <w:rPr>
          <w:rStyle w:val="CharAttribute49"/>
          <w:rFonts w:eastAsia="Batang"/>
          <w:b/>
          <w:bCs/>
          <w:szCs w:val="24"/>
        </w:rPr>
        <w:t>Project</w:t>
      </w:r>
      <w:r w:rsidR="002F5B75">
        <w:rPr>
          <w:rStyle w:val="CharAttribute49"/>
          <w:rFonts w:eastAsia="Batang"/>
          <w:szCs w:val="24"/>
        </w:rPr>
        <w:t xml:space="preserve"> </w:t>
      </w:r>
      <w:r w:rsidR="00023DA1" w:rsidRPr="00E90D74">
        <w:rPr>
          <w:rStyle w:val="CharAttribute49"/>
          <w:rFonts w:eastAsia="Batang"/>
          <w:szCs w:val="24"/>
        </w:rPr>
        <w:t>on</w:t>
      </w:r>
      <w:r w:rsidR="00260CA2">
        <w:rPr>
          <w:rStyle w:val="CharAttribute49"/>
          <w:rFonts w:eastAsia="Batang"/>
          <w:b/>
          <w:bCs/>
          <w:szCs w:val="24"/>
        </w:rPr>
        <w:t xml:space="preserve"> Payroll</w:t>
      </w:r>
      <w:r w:rsidR="00023DA1">
        <w:rPr>
          <w:rStyle w:val="CharAttribute49"/>
          <w:rFonts w:eastAsia="Batang"/>
          <w:szCs w:val="24"/>
        </w:rPr>
        <w:t xml:space="preserve"> of </w:t>
      </w:r>
      <w:r w:rsidR="005257C6">
        <w:rPr>
          <w:rStyle w:val="CharAttribute49"/>
          <w:rFonts w:eastAsia="Batang"/>
          <w:b/>
          <w:bCs/>
          <w:szCs w:val="24"/>
        </w:rPr>
        <w:t>Aarvi Encon</w:t>
      </w:r>
      <w:r w:rsidR="00023DA1" w:rsidRPr="00023DA1">
        <w:rPr>
          <w:rStyle w:val="CharAttribute49"/>
          <w:rFonts w:eastAsia="Batang"/>
          <w:b/>
          <w:bCs/>
          <w:szCs w:val="24"/>
        </w:rPr>
        <w:t xml:space="preserve"> Ltd</w:t>
      </w:r>
      <w:r w:rsidR="00023DA1">
        <w:rPr>
          <w:rStyle w:val="CharAttribute49"/>
          <w:rFonts w:eastAsia="Batang"/>
          <w:szCs w:val="24"/>
        </w:rPr>
        <w:t>.</w:t>
      </w:r>
      <w:r w:rsidR="00597244">
        <w:rPr>
          <w:rStyle w:val="CharAttribute49"/>
          <w:rFonts w:eastAsia="Batang"/>
          <w:szCs w:val="24"/>
        </w:rPr>
        <w:t>,</w:t>
      </w:r>
      <w:r w:rsidR="00EE2355">
        <w:rPr>
          <w:rStyle w:val="CharAttribute49"/>
          <w:rFonts w:eastAsia="Batang"/>
          <w:szCs w:val="24"/>
        </w:rPr>
        <w:t xml:space="preserve"> </w:t>
      </w:r>
      <w:r>
        <w:rPr>
          <w:rStyle w:val="CharAttribute49"/>
          <w:rFonts w:eastAsia="Batang"/>
          <w:szCs w:val="24"/>
        </w:rPr>
        <w:t>Since 15 July 2015 to 31 Mar 2020</w:t>
      </w:r>
      <w:r w:rsidR="00BC1D4E">
        <w:rPr>
          <w:rStyle w:val="CharAttribute49"/>
          <w:rFonts w:eastAsia="Batang"/>
          <w:szCs w:val="24"/>
        </w:rPr>
        <w:t>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bookmarkStart w:id="0" w:name="_GoBack"/>
      <w:bookmarkEnd w:id="0"/>
      <w:r>
        <w:rPr>
          <w:rStyle w:val="CharAttribute17"/>
          <w:szCs w:val="24"/>
        </w:rPr>
        <w:t xml:space="preserve">Worked as an </w:t>
      </w:r>
      <w:r>
        <w:rPr>
          <w:rStyle w:val="CharAttribute19"/>
          <w:szCs w:val="24"/>
        </w:rPr>
        <w:t>Electrical Engineer</w:t>
      </w:r>
      <w:r>
        <w:rPr>
          <w:rStyle w:val="CharAttribute17"/>
          <w:szCs w:val="24"/>
        </w:rPr>
        <w:t xml:space="preserve"> in Guru Gobind Singh Rifinery, bhatinda (on Contract of </w:t>
      </w:r>
      <w:r>
        <w:rPr>
          <w:rStyle w:val="CharAttribute19"/>
          <w:szCs w:val="24"/>
        </w:rPr>
        <w:t>Aarvi Encon India Pvt. Ltd</w:t>
      </w:r>
      <w:r>
        <w:rPr>
          <w:rStyle w:val="CharAttribute17"/>
          <w:szCs w:val="24"/>
        </w:rPr>
        <w:t xml:space="preserve">) </w:t>
      </w:r>
      <w:r w:rsidR="00AC7028">
        <w:rPr>
          <w:rStyle w:val="CharAttribute19"/>
          <w:szCs w:val="24"/>
        </w:rPr>
        <w:t>at HPCL</w:t>
      </w:r>
      <w:r>
        <w:rPr>
          <w:rStyle w:val="CharAttribute19"/>
          <w:szCs w:val="24"/>
        </w:rPr>
        <w:t>-MITTAL ENERGY LTD.</w:t>
      </w:r>
      <w:r>
        <w:rPr>
          <w:rStyle w:val="CharAttribute17"/>
          <w:szCs w:val="24"/>
        </w:rPr>
        <w:t xml:space="preserve"> in </w:t>
      </w:r>
      <w:r>
        <w:rPr>
          <w:rStyle w:val="CharAttribute19"/>
          <w:szCs w:val="24"/>
        </w:rPr>
        <w:t>Shutdown project (</w:t>
      </w:r>
      <w:r>
        <w:rPr>
          <w:rStyle w:val="CharAttribute17"/>
          <w:szCs w:val="24"/>
        </w:rPr>
        <w:t>27-Jun 2014 to 22-Sep 2014</w:t>
      </w:r>
      <w:r>
        <w:rPr>
          <w:rStyle w:val="CharAttribute19"/>
          <w:szCs w:val="24"/>
        </w:rPr>
        <w:t>)</w:t>
      </w:r>
      <w:r>
        <w:rPr>
          <w:rStyle w:val="CharAttribute17"/>
          <w:szCs w:val="24"/>
        </w:rPr>
        <w:t>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Worked as an </w:t>
      </w:r>
      <w:r>
        <w:rPr>
          <w:rStyle w:val="CharAttribute22"/>
          <w:rFonts w:eastAsia="Batang"/>
          <w:szCs w:val="24"/>
        </w:rPr>
        <w:t xml:space="preserve">Electrical Engineer </w:t>
      </w:r>
      <w:r>
        <w:rPr>
          <w:rStyle w:val="CharAttribute1"/>
          <w:rFonts w:eastAsia="Batang"/>
          <w:szCs w:val="24"/>
        </w:rPr>
        <w:t xml:space="preserve">in </w:t>
      </w:r>
      <w:r>
        <w:rPr>
          <w:rStyle w:val="CharAttribute22"/>
          <w:rFonts w:eastAsia="Batang"/>
          <w:szCs w:val="24"/>
        </w:rPr>
        <w:t>Pr</w:t>
      </w:r>
      <w:r w:rsidR="00C333D6">
        <w:rPr>
          <w:rStyle w:val="CharAttribute22"/>
          <w:rFonts w:eastAsia="Batang"/>
          <w:szCs w:val="24"/>
        </w:rPr>
        <w:t>a</w:t>
      </w:r>
      <w:r>
        <w:rPr>
          <w:rStyle w:val="CharAttribute22"/>
          <w:rFonts w:eastAsia="Batang"/>
          <w:szCs w:val="24"/>
        </w:rPr>
        <w:t>tibha Industries Ltd.</w:t>
      </w:r>
      <w:r>
        <w:rPr>
          <w:rStyle w:val="CharAttribute1"/>
          <w:rFonts w:eastAsia="Batang"/>
          <w:szCs w:val="24"/>
        </w:rPr>
        <w:t xml:space="preserve"> Bihata with (01-Apr 2013 to 20 Jun 2014).</w:t>
      </w:r>
    </w:p>
    <w:p w:rsidR="00247726" w:rsidRDefault="00247726">
      <w:pPr>
        <w:pStyle w:val="ParaAttribute17"/>
        <w:wordWrap w:val="0"/>
        <w:spacing w:line="276" w:lineRule="auto"/>
        <w:rPr>
          <w:rFonts w:ascii="Calibri" w:eastAsia="Calibri" w:hAnsi="Calibri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15"/>
          <w:szCs w:val="22"/>
        </w:rPr>
        <w:t>EDUCATIONAL QUALIFICATION</w:t>
      </w:r>
    </w:p>
    <w:p w:rsidR="00247726" w:rsidRDefault="00247726">
      <w:pPr>
        <w:pStyle w:val="ParaAttribute5"/>
        <w:wordWrap w:val="0"/>
        <w:rPr>
          <w:rFonts w:eastAsia="Times New Roman"/>
        </w:rPr>
      </w:pPr>
    </w:p>
    <w:tbl>
      <w:tblPr>
        <w:tblStyle w:val="DefaultTable"/>
        <w:tblpPr w:leftFromText="180" w:rightFromText="180" w:vertAnchor="text" w:tblpX="378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2572"/>
        <w:gridCol w:w="3032"/>
        <w:gridCol w:w="1674"/>
        <w:gridCol w:w="1716"/>
      </w:tblGrid>
      <w:tr w:rsidR="00247726">
        <w:trPr>
          <w:trHeight w:val="443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Course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Name of the Institution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Board / University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9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Passing Year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Percentage (%)</w:t>
            </w:r>
          </w:p>
        </w:tc>
      </w:tr>
      <w:tr w:rsidR="00247726">
        <w:trPr>
          <w:trHeight w:val="62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B-Tech</w:t>
            </w:r>
          </w:p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(E.ENGG)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Style w:val="CharAttribute16"/>
                <w:szCs w:val="22"/>
              </w:rPr>
            </w:pPr>
            <w:r>
              <w:rPr>
                <w:rStyle w:val="CharAttribute16"/>
                <w:szCs w:val="22"/>
              </w:rPr>
              <w:t>Siwan Engineering &amp;</w:t>
            </w:r>
          </w:p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Technical Institute,Siwan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20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 xml:space="preserve">Jai Prakash University, Chapra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2013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71</w:t>
            </w:r>
          </w:p>
        </w:tc>
      </w:tr>
      <w:tr w:rsidR="00247726">
        <w:trPr>
          <w:trHeight w:val="62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12</w:t>
            </w:r>
            <w:r>
              <w:rPr>
                <w:rStyle w:val="CharAttribute27"/>
                <w:szCs w:val="22"/>
              </w:rPr>
              <w:t>th</w:t>
            </w:r>
            <w:r>
              <w:rPr>
                <w:rStyle w:val="CharAttribute16"/>
                <w:szCs w:val="22"/>
              </w:rPr>
              <w:t xml:space="preserve"> 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Style w:val="CharAttribute16"/>
                <w:szCs w:val="22"/>
              </w:rPr>
            </w:pPr>
            <w:r>
              <w:rPr>
                <w:rStyle w:val="CharAttribute16"/>
                <w:szCs w:val="22"/>
              </w:rPr>
              <w:t xml:space="preserve">P.L.S College </w:t>
            </w:r>
          </w:p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Masaurhi,</w:t>
            </w:r>
          </w:p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patna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20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7"/>
                <w:szCs w:val="24"/>
              </w:rPr>
              <w:t>B.S.E Board, Patna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2008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50</w:t>
            </w:r>
          </w:p>
        </w:tc>
      </w:tr>
      <w:tr w:rsidR="00247726">
        <w:trPr>
          <w:trHeight w:val="620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10</w:t>
            </w:r>
            <w:r>
              <w:rPr>
                <w:rStyle w:val="CharAttribute27"/>
                <w:szCs w:val="22"/>
              </w:rPr>
              <w:t>th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G.B H/S Dayalabag, Nehalpur, Jehanabad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20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7"/>
                <w:szCs w:val="24"/>
              </w:rPr>
              <w:t>B.S.E Board, Patna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16"/>
                <w:szCs w:val="22"/>
              </w:rPr>
              <w:t>2005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7726" w:rsidRDefault="00BC1D4E">
            <w:pPr>
              <w:pStyle w:val="ParaAttribute18"/>
              <w:wordWrap w:val="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6"/>
                <w:szCs w:val="22"/>
              </w:rPr>
              <w:t>62</w:t>
            </w:r>
          </w:p>
        </w:tc>
      </w:tr>
    </w:tbl>
    <w:p w:rsidR="0028424B" w:rsidRPr="0028424B" w:rsidRDefault="0028424B">
      <w:pPr>
        <w:rPr>
          <w:rFonts w:cs="Arial Unicode MS"/>
          <w:szCs w:val="18"/>
          <w:lang w:bidi="hi-IN"/>
        </w:rPr>
      </w:pPr>
    </w:p>
    <w:p w:rsidR="00247726" w:rsidRDefault="00BC1D4E">
      <w:pPr>
        <w:pStyle w:val="ParaAttribute10"/>
        <w:tabs>
          <w:tab w:val="left" w:pos="4200"/>
        </w:tabs>
        <w:wordWrap w:val="0"/>
        <w:spacing w:line="276" w:lineRule="auto"/>
        <w:ind w:left="0" w:firstLine="0"/>
        <w:jc w:val="both"/>
        <w:rPr>
          <w:rFonts w:ascii="Verdana" w:eastAsia="Verdana" w:hAnsi="Verdana"/>
          <w:b/>
          <w:bCs/>
          <w:sz w:val="22"/>
          <w:szCs w:val="22"/>
        </w:rPr>
      </w:pPr>
      <w:r>
        <w:rPr>
          <w:rFonts w:ascii="Verdana" w:eastAsia="Verdana" w:hAnsi="Verdana"/>
        </w:rPr>
        <w:tab/>
      </w:r>
      <w:r>
        <w:rPr>
          <w:rFonts w:ascii="Verdana" w:eastAsia="Verdana" w:hAnsi="Verdana"/>
          <w:b/>
          <w:bCs/>
          <w:sz w:val="22"/>
          <w:szCs w:val="22"/>
        </w:rPr>
        <w:t>PCKAGES KNOWN</w:t>
      </w:r>
    </w:p>
    <w:p w:rsidR="00247726" w:rsidRDefault="00247726">
      <w:pPr>
        <w:pStyle w:val="ParaAttribute6"/>
        <w:wordWrap w:val="0"/>
        <w:rPr>
          <w:rFonts w:ascii="Cambria" w:eastAsia="Cambria" w:hAnsi="Cambria"/>
        </w:rPr>
      </w:pPr>
    </w:p>
    <w:p w:rsidR="00247726" w:rsidRPr="003B5CAB" w:rsidRDefault="00BC1D4E" w:rsidP="003B5CAB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mbria" w:eastAsia="Cambria" w:hAnsi="Cambria"/>
        </w:rPr>
      </w:pPr>
      <w:r>
        <w:rPr>
          <w:rStyle w:val="CharAttribute26"/>
          <w:szCs w:val="22"/>
        </w:rPr>
        <w:t>Platforms: MS-DOS, WINDOWS</w:t>
      </w:r>
    </w:p>
    <w:p w:rsidR="00247726" w:rsidRPr="007A7544" w:rsidRDefault="00BC1D4E" w:rsidP="007A7544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mbria" w:eastAsia="Cambria" w:hAnsi="Cambria"/>
          <w:b/>
          <w:sz w:val="22"/>
          <w:szCs w:val="22"/>
        </w:rPr>
      </w:pPr>
      <w:r>
        <w:rPr>
          <w:rStyle w:val="CharAttribute34"/>
          <w:szCs w:val="22"/>
        </w:rPr>
        <w:t>Packages Known - MS Office (Word, Excel, Access, Power Point, Outlook)</w:t>
      </w:r>
    </w:p>
    <w:p w:rsidR="00247726" w:rsidRDefault="00247726">
      <w:pPr>
        <w:pStyle w:val="ParaAttribute6"/>
        <w:wordWrap w:val="0"/>
        <w:rPr>
          <w:rFonts w:ascii="Cambria" w:eastAsia="Cambria" w:hAnsi="Cambria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35"/>
          <w:caps/>
          <w:szCs w:val="22"/>
        </w:rPr>
        <w:lastRenderedPageBreak/>
        <w:t>Skills and strengths</w:t>
      </w:r>
    </w:p>
    <w:p w:rsidR="00247726" w:rsidRPr="00964918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 w:rsidRPr="00964918">
        <w:rPr>
          <w:rStyle w:val="CharAttribute17"/>
          <w:szCs w:val="24"/>
        </w:rPr>
        <w:t xml:space="preserve">Skilled in the area of </w:t>
      </w:r>
      <w:r w:rsidRPr="00964918">
        <w:rPr>
          <w:rStyle w:val="CharAttribute19"/>
          <w:b w:val="0"/>
          <w:szCs w:val="24"/>
        </w:rPr>
        <w:t>Installation, testing and commissioning of Electrical Panel, Quality of work as per the oil field specification.</w:t>
      </w:r>
    </w:p>
    <w:p w:rsidR="00247726" w:rsidRPr="00964918" w:rsidRDefault="00BC1D4E">
      <w:pPr>
        <w:pStyle w:val="ListParagraph"/>
        <w:numPr>
          <w:ilvl w:val="0"/>
          <w:numId w:val="2"/>
        </w:numPr>
        <w:tabs>
          <w:tab w:val="left" w:pos="90"/>
          <w:tab w:val="left" w:pos="990"/>
        </w:tabs>
        <w:spacing w:line="276" w:lineRule="auto"/>
        <w:ind w:left="360" w:right="36" w:hanging="270"/>
        <w:jc w:val="left"/>
        <w:rPr>
          <w:rFonts w:ascii="Calibri" w:eastAsia="Calibri" w:hAnsi="Calibri"/>
          <w:sz w:val="24"/>
          <w:szCs w:val="24"/>
        </w:rPr>
      </w:pPr>
      <w:r w:rsidRPr="00964918">
        <w:rPr>
          <w:rStyle w:val="CharAttribute19"/>
          <w:b w:val="0"/>
          <w:szCs w:val="24"/>
        </w:rPr>
        <w:t xml:space="preserve">Erection, Testing, Commissioning and Maintenance of Transformers Testing, Commissioning and Maintenance of ACB, </w:t>
      </w:r>
      <w:r w:rsidR="00F358AF" w:rsidRPr="00964918">
        <w:rPr>
          <w:rStyle w:val="CharAttribute19"/>
          <w:b w:val="0"/>
          <w:szCs w:val="24"/>
        </w:rPr>
        <w:t>VCB (</w:t>
      </w:r>
      <w:r w:rsidR="001E3D62">
        <w:rPr>
          <w:rStyle w:val="CharAttribute19"/>
          <w:b w:val="0"/>
          <w:szCs w:val="24"/>
        </w:rPr>
        <w:t>Schneider</w:t>
      </w:r>
      <w:r w:rsidRPr="00964918">
        <w:rPr>
          <w:rStyle w:val="CharAttribute19"/>
          <w:b w:val="0"/>
          <w:szCs w:val="24"/>
        </w:rPr>
        <w:t>, ABB) CT, PT, ISOLATER.</w:t>
      </w:r>
    </w:p>
    <w:p w:rsidR="00247726" w:rsidRPr="00964918" w:rsidRDefault="00BC1D4E">
      <w:pPr>
        <w:pStyle w:val="ListParagraph"/>
        <w:numPr>
          <w:ilvl w:val="0"/>
          <w:numId w:val="2"/>
        </w:numPr>
        <w:tabs>
          <w:tab w:val="left" w:pos="90"/>
          <w:tab w:val="left" w:pos="990"/>
        </w:tabs>
        <w:spacing w:line="276" w:lineRule="auto"/>
        <w:ind w:left="360" w:right="36" w:hanging="270"/>
        <w:jc w:val="left"/>
        <w:rPr>
          <w:rFonts w:ascii="Calibri" w:eastAsia="Calibri" w:hAnsi="Calibri"/>
          <w:sz w:val="24"/>
          <w:szCs w:val="24"/>
        </w:rPr>
      </w:pPr>
      <w:r w:rsidRPr="00964918">
        <w:rPr>
          <w:rStyle w:val="CharAttribute19"/>
          <w:b w:val="0"/>
          <w:szCs w:val="24"/>
        </w:rPr>
        <w:t xml:space="preserve">Testing, Commissioning and Maintenance of AC INDUCTION MOTOR, DC </w:t>
      </w:r>
      <w:r w:rsidR="00F358AF" w:rsidRPr="00964918">
        <w:rPr>
          <w:rStyle w:val="CharAttribute19"/>
          <w:b w:val="0"/>
          <w:szCs w:val="24"/>
        </w:rPr>
        <w:t>MOTOR,</w:t>
      </w:r>
      <w:r w:rsidRPr="00964918">
        <w:rPr>
          <w:rStyle w:val="CharAttribute19"/>
          <w:b w:val="0"/>
          <w:szCs w:val="24"/>
        </w:rPr>
        <w:t xml:space="preserve"> CAPACITOR BANK, LT PANEL &amp; LOAD DISTRIBUTION.</w:t>
      </w:r>
    </w:p>
    <w:p w:rsidR="00211331" w:rsidRPr="00363A1E" w:rsidRDefault="00BC1D4E" w:rsidP="00363A1E">
      <w:pPr>
        <w:pStyle w:val="ListParagraph"/>
        <w:numPr>
          <w:ilvl w:val="0"/>
          <w:numId w:val="2"/>
        </w:numPr>
        <w:tabs>
          <w:tab w:val="left" w:pos="90"/>
          <w:tab w:val="left" w:pos="990"/>
        </w:tabs>
        <w:spacing w:line="276" w:lineRule="auto"/>
        <w:ind w:left="360" w:right="36" w:hanging="270"/>
        <w:jc w:val="left"/>
        <w:rPr>
          <w:rStyle w:val="CharAttribute17"/>
          <w:rFonts w:hAnsi="Calibri"/>
          <w:szCs w:val="24"/>
        </w:rPr>
      </w:pPr>
      <w:r w:rsidRPr="00964918">
        <w:rPr>
          <w:rStyle w:val="CharAttribute19"/>
          <w:b w:val="0"/>
          <w:szCs w:val="24"/>
        </w:rPr>
        <w:t>Skilled in the area of Industrial Automation (PLC, SCADA &amp; Motor Drives).</w:t>
      </w:r>
    </w:p>
    <w:p w:rsidR="00363A1E" w:rsidRPr="00363A1E" w:rsidRDefault="00363A1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Style w:val="CharAttribute17"/>
          <w:rFonts w:hAnsi="Calibri"/>
          <w:szCs w:val="24"/>
        </w:rPr>
      </w:pPr>
      <w:r w:rsidRPr="00363A1E">
        <w:rPr>
          <w:rStyle w:val="CharAttribute17"/>
          <w:rFonts w:hAnsi="Calibri"/>
          <w:szCs w:val="24"/>
        </w:rPr>
        <w:t xml:space="preserve">Monitoring of PMP, knowledge of </w:t>
      </w:r>
      <w:r w:rsidR="003C7209" w:rsidRPr="00363A1E">
        <w:rPr>
          <w:rStyle w:val="CharAttribute17"/>
          <w:rFonts w:hAnsi="Calibri"/>
          <w:szCs w:val="24"/>
        </w:rPr>
        <w:t>Cathodic</w:t>
      </w:r>
      <w:r w:rsidRPr="00363A1E">
        <w:rPr>
          <w:rStyle w:val="CharAttribute17"/>
          <w:rFonts w:hAnsi="Calibri"/>
          <w:szCs w:val="24"/>
        </w:rPr>
        <w:t xml:space="preserve"> protection (CP</w:t>
      </w:r>
      <w:proofErr w:type="gramStart"/>
      <w:r w:rsidRPr="00363A1E">
        <w:rPr>
          <w:rStyle w:val="CharAttribute17"/>
          <w:rFonts w:hAnsi="Calibri"/>
          <w:szCs w:val="24"/>
        </w:rPr>
        <w:t>)&amp;</w:t>
      </w:r>
      <w:proofErr w:type="gramEnd"/>
      <w:r w:rsidRPr="00363A1E">
        <w:rPr>
          <w:rStyle w:val="CharAttribute17"/>
          <w:rFonts w:hAnsi="Calibri"/>
          <w:szCs w:val="24"/>
        </w:rPr>
        <w:t>ROU or ROW, Protection of pipes,</w:t>
      </w:r>
      <w:r w:rsidR="003C7209">
        <w:rPr>
          <w:rStyle w:val="CharAttribute17"/>
          <w:rFonts w:hAnsi="Calibri"/>
          <w:szCs w:val="24"/>
        </w:rPr>
        <w:t xml:space="preserve"> </w:t>
      </w:r>
      <w:r w:rsidRPr="00363A1E">
        <w:rPr>
          <w:rStyle w:val="CharAttribute17"/>
          <w:rFonts w:hAnsi="Calibri"/>
          <w:szCs w:val="24"/>
        </w:rPr>
        <w:t>Maintenance of pipes</w:t>
      </w:r>
      <w:r w:rsidR="003C7209">
        <w:rPr>
          <w:rStyle w:val="CharAttribute17"/>
          <w:rFonts w:hAnsi="Calibri"/>
          <w:szCs w:val="24"/>
        </w:rPr>
        <w:t xml:space="preserve"> line.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>
        <w:rPr>
          <w:rStyle w:val="CharAttribute17"/>
          <w:szCs w:val="24"/>
        </w:rPr>
        <w:t>Excellent Communication skills, presentation and inter-personal.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mbria" w:eastAsia="Cambria" w:hAnsi="Cambria"/>
          <w:sz w:val="24"/>
          <w:szCs w:val="24"/>
        </w:rPr>
      </w:pPr>
      <w:r>
        <w:rPr>
          <w:rStyle w:val="CharAttribute17"/>
          <w:szCs w:val="24"/>
        </w:rPr>
        <w:t>Skilled to handle different kinds of work environment with adaptable behavior, personality and nature</w:t>
      </w:r>
      <w:r>
        <w:rPr>
          <w:rStyle w:val="CharAttribute38"/>
          <w:szCs w:val="24"/>
        </w:rPr>
        <w:t>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>
        <w:rPr>
          <w:rStyle w:val="CharAttribute17"/>
          <w:szCs w:val="24"/>
        </w:rPr>
        <w:t>Ability to handle to work independently with minimal supervision required, able to maximize output in given time frame or in lesser time.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mbria" w:eastAsia="Cambria" w:hAnsi="Cambria"/>
          <w:sz w:val="24"/>
          <w:szCs w:val="24"/>
        </w:rPr>
      </w:pPr>
      <w:r>
        <w:rPr>
          <w:rStyle w:val="CharAttribute17"/>
          <w:szCs w:val="24"/>
        </w:rPr>
        <w:t>A Professional with proactive attitude, ownership taking personality, always open for trying and implementing new better/effective ways to minimizing the inputs required for maximum output, flexible, adaptable, fully operational to seize up demanding deadlines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>
        <w:rPr>
          <w:rStyle w:val="CharAttribute17"/>
          <w:szCs w:val="24"/>
        </w:rPr>
        <w:t>Carry out preventive inspection, monitoring &amp; maintenance of Plant lighting, D.G.set, Equipments.</w:t>
      </w:r>
    </w:p>
    <w:p w:rsidR="00247726" w:rsidRDefault="00BC1D4E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ind w:left="360" w:right="36" w:hanging="270"/>
        <w:rPr>
          <w:rFonts w:ascii="Calibri" w:eastAsia="Calibri" w:hAnsi="Calibri"/>
          <w:sz w:val="24"/>
          <w:szCs w:val="24"/>
        </w:rPr>
      </w:pPr>
      <w:r>
        <w:rPr>
          <w:rStyle w:val="CharAttribute17"/>
          <w:szCs w:val="24"/>
        </w:rPr>
        <w:t xml:space="preserve">Three </w:t>
      </w:r>
      <w:proofErr w:type="gramStart"/>
      <w:r>
        <w:rPr>
          <w:rStyle w:val="CharAttribute17"/>
          <w:szCs w:val="24"/>
        </w:rPr>
        <w:t>Phase</w:t>
      </w:r>
      <w:proofErr w:type="gramEnd"/>
      <w:r>
        <w:rPr>
          <w:rStyle w:val="CharAttribute17"/>
          <w:szCs w:val="24"/>
        </w:rPr>
        <w:t xml:space="preserve"> wiring in multistory building at company residential buildings etc.</w:t>
      </w:r>
    </w:p>
    <w:p w:rsidR="00247726" w:rsidRDefault="00247726">
      <w:pPr>
        <w:pStyle w:val="ParaAttribute17"/>
        <w:wordWrap w:val="0"/>
        <w:spacing w:line="276" w:lineRule="auto"/>
        <w:rPr>
          <w:rFonts w:ascii="Calibri" w:eastAsia="Calibri" w:hAnsi="Calibri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Cambria" w:eastAsia="Cambria" w:hAnsi="Cambria"/>
        </w:rPr>
      </w:pPr>
      <w:r>
        <w:rPr>
          <w:rStyle w:val="CharAttribute35"/>
          <w:caps/>
          <w:szCs w:val="22"/>
        </w:rPr>
        <w:t>INDusTrIAL TRAINING:-</w:t>
      </w:r>
    </w:p>
    <w:p w:rsidR="00247726" w:rsidRDefault="00BC1D4E">
      <w:pPr>
        <w:pStyle w:val="ListParagraph"/>
        <w:numPr>
          <w:ilvl w:val="0"/>
          <w:numId w:val="4"/>
        </w:numPr>
        <w:tabs>
          <w:tab w:val="left" w:pos="1080"/>
          <w:tab w:val="left" w:pos="1350"/>
        </w:tabs>
        <w:spacing w:after="200" w:line="360" w:lineRule="auto"/>
        <w:ind w:left="450" w:hanging="270"/>
        <w:contextualSpacing/>
        <w:jc w:val="left"/>
        <w:rPr>
          <w:rFonts w:ascii="Cambria" w:eastAsia="Cambria" w:hAnsi="Cambria"/>
        </w:rPr>
      </w:pPr>
      <w:r>
        <w:rPr>
          <w:rStyle w:val="CharAttribute38"/>
          <w:szCs w:val="24"/>
        </w:rPr>
        <w:t>Training in Transmission and Distribution at 132/33KVgrid sub station muzaffarpur (Under of Bihar state electricity board)</w:t>
      </w:r>
      <w:r w:rsidR="00A20AEF">
        <w:rPr>
          <w:rStyle w:val="CharAttribute38"/>
          <w:szCs w:val="24"/>
        </w:rPr>
        <w:t>.</w:t>
      </w:r>
    </w:p>
    <w:p w:rsidR="00247726" w:rsidRDefault="00BC1D4E">
      <w:pPr>
        <w:pStyle w:val="ListParagraph"/>
        <w:numPr>
          <w:ilvl w:val="0"/>
          <w:numId w:val="4"/>
        </w:numPr>
        <w:tabs>
          <w:tab w:val="left" w:pos="1080"/>
          <w:tab w:val="left" w:pos="1350"/>
        </w:tabs>
        <w:spacing w:after="200" w:line="360" w:lineRule="auto"/>
        <w:ind w:left="450" w:hanging="270"/>
        <w:contextualSpacing/>
        <w:jc w:val="left"/>
        <w:rPr>
          <w:rFonts w:ascii="Cambria" w:eastAsia="Cambria" w:hAnsi="Cambria"/>
          <w:sz w:val="24"/>
          <w:szCs w:val="24"/>
        </w:rPr>
      </w:pPr>
      <w:r>
        <w:rPr>
          <w:rStyle w:val="CharAttribute38"/>
          <w:szCs w:val="24"/>
        </w:rPr>
        <w:t>Transformer operation &amp; maintenance.</w:t>
      </w:r>
    </w:p>
    <w:p w:rsidR="00247726" w:rsidRDefault="00BC1D4E">
      <w:pPr>
        <w:pStyle w:val="ListParagraph"/>
        <w:numPr>
          <w:ilvl w:val="0"/>
          <w:numId w:val="4"/>
        </w:numPr>
        <w:tabs>
          <w:tab w:val="left" w:pos="1080"/>
          <w:tab w:val="left" w:pos="1350"/>
        </w:tabs>
        <w:spacing w:after="200" w:line="360" w:lineRule="auto"/>
        <w:ind w:left="450" w:hanging="270"/>
        <w:contextualSpacing/>
        <w:jc w:val="left"/>
        <w:rPr>
          <w:rFonts w:ascii="Cambria" w:eastAsia="Cambria" w:hAnsi="Cambria"/>
          <w:sz w:val="24"/>
          <w:szCs w:val="24"/>
        </w:rPr>
      </w:pPr>
      <w:r>
        <w:rPr>
          <w:rStyle w:val="CharAttribute38"/>
          <w:szCs w:val="24"/>
        </w:rPr>
        <w:t>HT/LT Motors operation &amp; maintenance.</w:t>
      </w:r>
    </w:p>
    <w:p w:rsidR="00247726" w:rsidRDefault="00BC1D4E">
      <w:pPr>
        <w:pStyle w:val="ListParagraph"/>
        <w:numPr>
          <w:ilvl w:val="0"/>
          <w:numId w:val="4"/>
        </w:numPr>
        <w:tabs>
          <w:tab w:val="left" w:pos="1080"/>
          <w:tab w:val="left" w:pos="1350"/>
        </w:tabs>
        <w:spacing w:after="200" w:line="360" w:lineRule="auto"/>
        <w:ind w:left="450" w:hanging="270"/>
        <w:contextualSpacing/>
        <w:jc w:val="left"/>
        <w:rPr>
          <w:rFonts w:ascii="Cambria" w:eastAsia="Cambria" w:hAnsi="Cambria"/>
          <w:sz w:val="24"/>
          <w:szCs w:val="24"/>
        </w:rPr>
      </w:pPr>
      <w:r>
        <w:rPr>
          <w:rStyle w:val="CharAttribute38"/>
          <w:szCs w:val="24"/>
        </w:rPr>
        <w:t xml:space="preserve">National franchisee training under </w:t>
      </w:r>
      <w:r w:rsidRPr="00A20AEF">
        <w:rPr>
          <w:rStyle w:val="CharAttribute38"/>
          <w:b/>
          <w:bCs/>
          <w:szCs w:val="24"/>
        </w:rPr>
        <w:t>RGGVY</w:t>
      </w:r>
      <w:r>
        <w:rPr>
          <w:rStyle w:val="CharAttribute38"/>
          <w:szCs w:val="24"/>
        </w:rPr>
        <w:t xml:space="preserve"> by </w:t>
      </w:r>
      <w:r w:rsidRPr="00A20AEF">
        <w:rPr>
          <w:rStyle w:val="CharAttribute38"/>
          <w:b/>
          <w:bCs/>
          <w:szCs w:val="24"/>
        </w:rPr>
        <w:t>MINISTRY OF POWER</w:t>
      </w:r>
      <w:r>
        <w:rPr>
          <w:rStyle w:val="CharAttribute38"/>
          <w:szCs w:val="24"/>
        </w:rPr>
        <w:t>(</w:t>
      </w:r>
      <w:r w:rsidR="00362BE5" w:rsidRPr="00A20AEF">
        <w:rPr>
          <w:rStyle w:val="CharAttribute38"/>
          <w:b/>
          <w:bCs/>
          <w:szCs w:val="24"/>
        </w:rPr>
        <w:t>Gov.</w:t>
      </w:r>
      <w:r w:rsidRPr="00A20AEF">
        <w:rPr>
          <w:rStyle w:val="CharAttribute38"/>
          <w:b/>
          <w:bCs/>
          <w:szCs w:val="24"/>
        </w:rPr>
        <w:t xml:space="preserve"> of </w:t>
      </w:r>
      <w:r w:rsidR="00362BE5" w:rsidRPr="00A20AEF">
        <w:rPr>
          <w:rStyle w:val="CharAttribute38"/>
          <w:b/>
          <w:bCs/>
          <w:szCs w:val="24"/>
        </w:rPr>
        <w:t>India</w:t>
      </w:r>
      <w:r>
        <w:rPr>
          <w:rStyle w:val="CharAttribute38"/>
          <w:szCs w:val="24"/>
        </w:rPr>
        <w:t>)</w:t>
      </w:r>
    </w:p>
    <w:p w:rsidR="00247726" w:rsidRDefault="00BC1D4E">
      <w:pPr>
        <w:pStyle w:val="ParaAttribute14"/>
        <w:wordWrap w:val="0"/>
        <w:rPr>
          <w:rFonts w:ascii="Verdana" w:eastAsia="Verdana" w:hAnsi="Verdana"/>
        </w:rPr>
      </w:pPr>
      <w:r>
        <w:rPr>
          <w:rStyle w:val="CharAttribute35"/>
          <w:caps/>
          <w:szCs w:val="22"/>
        </w:rPr>
        <w:t>Maintenance field:-</w:t>
      </w:r>
    </w:p>
    <w:p w:rsidR="00247726" w:rsidRDefault="00BC1D4E">
      <w:pPr>
        <w:pStyle w:val="ParaAttribute29"/>
        <w:wordWrap w:val="0"/>
        <w:rPr>
          <w:rFonts w:ascii="Cambria" w:eastAsia="Cambria" w:hAnsi="Cambria"/>
        </w:rPr>
      </w:pPr>
      <w:r>
        <w:rPr>
          <w:rStyle w:val="CharAttribute22"/>
          <w:rFonts w:eastAsia="Batang"/>
          <w:szCs w:val="24"/>
        </w:rPr>
        <w:t>Maintenance</w:t>
      </w:r>
      <w:r>
        <w:rPr>
          <w:rStyle w:val="CharAttribute40"/>
          <w:szCs w:val="24"/>
        </w:rPr>
        <w:t xml:space="preserve"> activity in all electrical equipment such as,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</w:rPr>
      </w:pPr>
      <w:r>
        <w:rPr>
          <w:rStyle w:val="CharAttribute43"/>
          <w:szCs w:val="22"/>
        </w:rPr>
        <w:t xml:space="preserve">DC motors, AC Induction Motors, AC and DC drives, </w:t>
      </w:r>
      <w:r>
        <w:rPr>
          <w:rStyle w:val="CharAttribute16"/>
          <w:szCs w:val="22"/>
        </w:rPr>
        <w:t xml:space="preserve">emergency Diesel generator </w:t>
      </w:r>
      <w:r>
        <w:rPr>
          <w:rStyle w:val="CharAttribute43"/>
          <w:szCs w:val="22"/>
        </w:rPr>
        <w:t xml:space="preserve">of standard make and different rating. 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16"/>
          <w:szCs w:val="22"/>
        </w:rPr>
        <w:t>Investigation, repair faults and testing of site and area electrical equipment.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16"/>
          <w:szCs w:val="22"/>
        </w:rPr>
        <w:t>Motor of rating 6.6 KV and 600 KW,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Maintain load distribution on generator.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Maintain LT cable for carrying rated load.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Maintain alternator and there excitation system.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Maintenance of Plant Lighting, Fire water System, Earthing System.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Ability to identify the fault and step to shout out.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 xml:space="preserve">Conduct HI-Potential test on cable as per schedule. 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UPS system and Battery bank.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To Updated daily electrical log book and power consumption, Fuel consumption.</w:t>
      </w:r>
    </w:p>
    <w:p w:rsidR="00247726" w:rsidRDefault="00247726">
      <w:pPr>
        <w:pStyle w:val="ParaAttribute29"/>
        <w:wordWrap w:val="0"/>
        <w:rPr>
          <w:rFonts w:ascii="Cambria" w:eastAsia="Cambria" w:hAnsi="Cambria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35"/>
          <w:caps/>
          <w:szCs w:val="22"/>
        </w:rPr>
        <w:lastRenderedPageBreak/>
        <w:t>Shut down activity:-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Prepare the list of area equipment and maintenance activity.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Discourse with site engineer to performed activity with limit time.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Performed job with safety as pr as safety analysis.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>
        <w:rPr>
          <w:rStyle w:val="CharAttribute43"/>
          <w:szCs w:val="22"/>
        </w:rPr>
        <w:t>Identify, prepare and apply electrical isolations.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mbria" w:eastAsia="Cambria" w:hAnsi="Cambria"/>
          <w:sz w:val="22"/>
          <w:szCs w:val="22"/>
        </w:rPr>
      </w:pPr>
      <w:r w:rsidRPr="000C109D">
        <w:rPr>
          <w:rStyle w:val="CharAttribute43"/>
          <w:rFonts w:hAnsi="Cambria"/>
          <w:szCs w:val="22"/>
        </w:rPr>
        <w:t>Isolation o</w:t>
      </w:r>
      <w:r>
        <w:rPr>
          <w:rStyle w:val="CharAttribute43"/>
          <w:szCs w:val="22"/>
        </w:rPr>
        <w:t>f fault before running the plant.</w:t>
      </w:r>
    </w:p>
    <w:p w:rsidR="00247726" w:rsidRDefault="00247726">
      <w:pPr>
        <w:pStyle w:val="ParaAttribute29"/>
        <w:wordWrap w:val="0"/>
        <w:rPr>
          <w:rFonts w:ascii="Cambria" w:eastAsia="Cambria" w:hAnsi="Cambria"/>
        </w:rPr>
      </w:pPr>
    </w:p>
    <w:p w:rsidR="003C4808" w:rsidRDefault="003C4808" w:rsidP="003C4808">
      <w:pPr>
        <w:pStyle w:val="ParaAttribute11"/>
        <w:tabs>
          <w:tab w:val="left" w:pos="3630"/>
        </w:tabs>
        <w:wordWrap w:val="0"/>
        <w:spacing w:line="276" w:lineRule="auto"/>
        <w:ind w:left="90" w:firstLine="0"/>
        <w:jc w:val="both"/>
        <w:rPr>
          <w:rStyle w:val="CharAttribute35"/>
          <w:caps/>
          <w:szCs w:val="22"/>
        </w:rPr>
      </w:pPr>
      <w:r>
        <w:rPr>
          <w:rStyle w:val="CharAttribute35"/>
          <w:caps/>
          <w:szCs w:val="22"/>
        </w:rPr>
        <w:tab/>
        <w:t>OIL &amp; GAS</w:t>
      </w:r>
    </w:p>
    <w:p w:rsidR="003C4808" w:rsidRPr="000C109D" w:rsidRDefault="00C110A2" w:rsidP="003C4808">
      <w:pPr>
        <w:pStyle w:val="ListParagraph"/>
        <w:numPr>
          <w:ilvl w:val="0"/>
          <w:numId w:val="8"/>
        </w:numPr>
        <w:jc w:val="left"/>
      </w:pPr>
      <w:r>
        <w:rPr>
          <w:rFonts w:ascii="Cambria" w:hAnsi="Cambria"/>
          <w:sz w:val="22"/>
          <w:szCs w:val="22"/>
        </w:rPr>
        <w:t>Knowledge of</w:t>
      </w:r>
      <w:r w:rsidR="00820838">
        <w:rPr>
          <w:rFonts w:ascii="Cambria" w:hAnsi="Cambria"/>
          <w:sz w:val="22"/>
          <w:szCs w:val="22"/>
        </w:rPr>
        <w:t xml:space="preserve"> </w:t>
      </w:r>
      <w:r w:rsidR="000C109D">
        <w:rPr>
          <w:rFonts w:ascii="Cambria" w:hAnsi="Cambria"/>
          <w:sz w:val="22"/>
          <w:szCs w:val="22"/>
        </w:rPr>
        <w:t>Density of Oil (MS</w:t>
      </w:r>
      <w:r w:rsidR="003B2DC8">
        <w:rPr>
          <w:rFonts w:ascii="Cambria" w:hAnsi="Cambria"/>
          <w:sz w:val="22"/>
          <w:szCs w:val="22"/>
        </w:rPr>
        <w:t>, HSD</w:t>
      </w:r>
      <w:r w:rsidR="000C109D">
        <w:rPr>
          <w:rFonts w:ascii="Cambria" w:hAnsi="Cambria"/>
          <w:sz w:val="22"/>
          <w:szCs w:val="22"/>
        </w:rPr>
        <w:t>&amp;SSKO).</w:t>
      </w:r>
    </w:p>
    <w:p w:rsidR="000C109D" w:rsidRPr="00850814" w:rsidRDefault="00850814" w:rsidP="003C4808">
      <w:pPr>
        <w:pStyle w:val="ListParagraph"/>
        <w:numPr>
          <w:ilvl w:val="0"/>
          <w:numId w:val="8"/>
        </w:numPr>
        <w:jc w:val="left"/>
      </w:pPr>
      <w:r>
        <w:rPr>
          <w:rFonts w:ascii="Cambria" w:hAnsi="Cambria"/>
          <w:sz w:val="22"/>
          <w:szCs w:val="22"/>
        </w:rPr>
        <w:t>Interface of Oil (MS/SKO</w:t>
      </w:r>
      <w:r w:rsidR="00820838">
        <w:rPr>
          <w:rFonts w:ascii="Cambria" w:hAnsi="Cambria"/>
          <w:sz w:val="22"/>
          <w:szCs w:val="22"/>
        </w:rPr>
        <w:t>, SKO</w:t>
      </w:r>
      <w:r>
        <w:rPr>
          <w:rFonts w:ascii="Cambria" w:hAnsi="Cambria"/>
          <w:sz w:val="22"/>
          <w:szCs w:val="22"/>
        </w:rPr>
        <w:t>/HSD</w:t>
      </w:r>
      <w:r w:rsidR="00820838">
        <w:rPr>
          <w:rFonts w:ascii="Cambria" w:hAnsi="Cambria"/>
          <w:sz w:val="22"/>
          <w:szCs w:val="22"/>
        </w:rPr>
        <w:t>, HSD</w:t>
      </w:r>
      <w:r>
        <w:rPr>
          <w:rFonts w:ascii="Cambria" w:hAnsi="Cambria"/>
          <w:sz w:val="22"/>
          <w:szCs w:val="22"/>
        </w:rPr>
        <w:t>/SKO).</w:t>
      </w:r>
    </w:p>
    <w:p w:rsidR="00DA7393" w:rsidRPr="00DA7393" w:rsidRDefault="00DA7393" w:rsidP="003C4808">
      <w:pPr>
        <w:pStyle w:val="ListParagraph"/>
        <w:numPr>
          <w:ilvl w:val="0"/>
          <w:numId w:val="8"/>
        </w:numPr>
        <w:jc w:val="left"/>
      </w:pPr>
      <w:r>
        <w:rPr>
          <w:rFonts w:ascii="Cambria" w:hAnsi="Cambria"/>
          <w:sz w:val="22"/>
          <w:szCs w:val="22"/>
        </w:rPr>
        <w:t xml:space="preserve">Basket filter, Basket strainer filter operation and maintenance. </w:t>
      </w:r>
    </w:p>
    <w:p w:rsidR="00850814" w:rsidRPr="00C110A2" w:rsidRDefault="00DA7393" w:rsidP="003C4808">
      <w:pPr>
        <w:pStyle w:val="ListParagraph"/>
        <w:numPr>
          <w:ilvl w:val="0"/>
          <w:numId w:val="8"/>
        </w:numPr>
        <w:jc w:val="left"/>
      </w:pPr>
      <w:r>
        <w:rPr>
          <w:rFonts w:ascii="Cambria" w:hAnsi="Cambria"/>
          <w:sz w:val="22"/>
          <w:szCs w:val="22"/>
        </w:rPr>
        <w:t xml:space="preserve"> </w:t>
      </w:r>
      <w:r w:rsidR="00820838">
        <w:rPr>
          <w:rFonts w:ascii="Cambria" w:hAnsi="Cambria"/>
          <w:sz w:val="22"/>
          <w:szCs w:val="22"/>
        </w:rPr>
        <w:t>Operation of Motor operating valve.</w:t>
      </w:r>
    </w:p>
    <w:p w:rsidR="00C110A2" w:rsidRPr="00820838" w:rsidRDefault="00C110A2" w:rsidP="003C4808">
      <w:pPr>
        <w:pStyle w:val="ListParagraph"/>
        <w:numPr>
          <w:ilvl w:val="0"/>
          <w:numId w:val="8"/>
        </w:numPr>
        <w:jc w:val="left"/>
      </w:pPr>
      <w:r>
        <w:rPr>
          <w:rFonts w:ascii="Cambria" w:hAnsi="Cambria"/>
          <w:sz w:val="22"/>
          <w:szCs w:val="22"/>
        </w:rPr>
        <w:t xml:space="preserve">Known as </w:t>
      </w:r>
      <w:proofErr w:type="gramStart"/>
      <w:r w:rsidR="00362BE5">
        <w:rPr>
          <w:rFonts w:ascii="Cambria" w:hAnsi="Cambria"/>
          <w:sz w:val="22"/>
          <w:szCs w:val="22"/>
        </w:rPr>
        <w:t>PLC</w:t>
      </w:r>
      <w:r w:rsidR="00337050">
        <w:rPr>
          <w:rFonts w:ascii="Cambria" w:hAnsi="Cambria"/>
          <w:sz w:val="22"/>
          <w:szCs w:val="22"/>
        </w:rPr>
        <w:t xml:space="preserve"> </w:t>
      </w:r>
      <w:r w:rsidR="00362BE5">
        <w:rPr>
          <w:rFonts w:ascii="Cambria" w:hAnsi="Cambria"/>
          <w:sz w:val="22"/>
          <w:szCs w:val="22"/>
        </w:rPr>
        <w:t xml:space="preserve"> monitoring</w:t>
      </w:r>
      <w:proofErr w:type="gramEnd"/>
      <w:r>
        <w:rPr>
          <w:rFonts w:ascii="Cambria" w:hAnsi="Cambria"/>
          <w:sz w:val="22"/>
          <w:szCs w:val="22"/>
        </w:rPr>
        <w:t>.</w:t>
      </w:r>
    </w:p>
    <w:p w:rsidR="00820838" w:rsidRPr="003C4808" w:rsidRDefault="00820838" w:rsidP="00820838">
      <w:pPr>
        <w:jc w:val="left"/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35"/>
          <w:caps/>
          <w:szCs w:val="22"/>
        </w:rPr>
        <w:t>Work Responsibilities</w:t>
      </w:r>
      <w:r>
        <w:rPr>
          <w:rStyle w:val="CharAttribute15"/>
          <w:szCs w:val="22"/>
        </w:rPr>
        <w:t>: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Proper utilization of Man power, materials and instruments with proper safety.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Update material control chart for several equipment and system.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Conduct test package such as Insulation Test &amp; HI pot Test of HT cable.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Conducting inspections of the Electrical Equipment through daily progress.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Prepare all the necessary documents and records for future references</w:t>
      </w:r>
    </w:p>
    <w:p w:rsidR="00247726" w:rsidRDefault="00BC1D4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  <w:spacing w:after="200"/>
        <w:ind w:left="450"/>
        <w:contextualSpacing/>
        <w:rPr>
          <w:rFonts w:ascii="Calibri" w:eastAsia="Calibri" w:hAnsi="Calibri"/>
          <w:sz w:val="22"/>
          <w:szCs w:val="22"/>
        </w:rPr>
      </w:pPr>
      <w:r>
        <w:rPr>
          <w:rStyle w:val="CharAttribute16"/>
          <w:szCs w:val="22"/>
        </w:rPr>
        <w:t>Attend tool box talks and onsite training for supervisors and workers to address any problem might happen during operation activities.</w:t>
      </w:r>
    </w:p>
    <w:p w:rsidR="00247726" w:rsidRDefault="00247726" w:rsidP="00A20AEF">
      <w:pPr>
        <w:pStyle w:val="ParaAttribute33"/>
        <w:wordWrap w:val="0"/>
        <w:ind w:left="446"/>
        <w:contextualSpacing/>
        <w:rPr>
          <w:rFonts w:ascii="Calibri" w:eastAsia="Calibri" w:hAnsi="Calibri"/>
        </w:rPr>
      </w:pPr>
    </w:p>
    <w:p w:rsidR="00247726" w:rsidRDefault="00BC1D4E">
      <w:pPr>
        <w:pStyle w:val="ParaAttribute11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15"/>
          <w:szCs w:val="22"/>
        </w:rPr>
        <w:t>PERSONAL INFORMATION</w:t>
      </w:r>
    </w:p>
    <w:p w:rsidR="00247726" w:rsidRDefault="00247726">
      <w:pPr>
        <w:pStyle w:val="ParaAttribute34"/>
        <w:wordWrap w:val="0"/>
        <w:rPr>
          <w:rFonts w:ascii="Calibri" w:eastAsia="Calibri" w:hAnsi="Calibri"/>
        </w:rPr>
      </w:pPr>
    </w:p>
    <w:p w:rsidR="00247726" w:rsidRDefault="00BC1D4E">
      <w:pPr>
        <w:pStyle w:val="ParaAttribute34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>Name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 xml:space="preserve">     </w:t>
      </w:r>
      <w:r>
        <w:rPr>
          <w:rStyle w:val="CharAttribute16"/>
          <w:szCs w:val="22"/>
        </w:rPr>
        <w:tab/>
        <w:t xml:space="preserve">:  </w:t>
      </w:r>
      <w:r w:rsidR="00E90D74">
        <w:rPr>
          <w:rStyle w:val="CharAttribute16"/>
          <w:szCs w:val="22"/>
        </w:rPr>
        <w:t>P</w:t>
      </w:r>
      <w:r w:rsidR="00174DE1">
        <w:rPr>
          <w:rStyle w:val="CharAttribute16"/>
          <w:szCs w:val="22"/>
        </w:rPr>
        <w:t xml:space="preserve">rince </w:t>
      </w:r>
      <w:proofErr w:type="spellStart"/>
      <w:r w:rsidR="00174DE1">
        <w:rPr>
          <w:rStyle w:val="CharAttribute16"/>
          <w:szCs w:val="22"/>
        </w:rPr>
        <w:t>Malakar</w:t>
      </w:r>
      <w:proofErr w:type="spellEnd"/>
      <w:r w:rsidR="00174DE1">
        <w:rPr>
          <w:rStyle w:val="CharAttribute16"/>
          <w:szCs w:val="22"/>
        </w:rPr>
        <w:tab/>
      </w:r>
      <w:r>
        <w:rPr>
          <w:rStyle w:val="CharAttribute16"/>
          <w:szCs w:val="22"/>
        </w:rPr>
        <w:t xml:space="preserve">     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Gender</w:t>
      </w:r>
      <w:r w:rsidR="00A20AEF"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 xml:space="preserve">:  Male,  </w:t>
      </w:r>
    </w:p>
    <w:p w:rsidR="00247726" w:rsidRDefault="00BC1D4E">
      <w:pPr>
        <w:pStyle w:val="ParaAttribute34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>Date of Birth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:  28-12-1990,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 w:rsidR="00A20AEF">
        <w:rPr>
          <w:rStyle w:val="CharAttribute16"/>
          <w:szCs w:val="22"/>
        </w:rPr>
        <w:tab/>
      </w:r>
      <w:r>
        <w:rPr>
          <w:rStyle w:val="CharAttribute16"/>
          <w:szCs w:val="22"/>
        </w:rPr>
        <w:t>Nationality</w:t>
      </w:r>
      <w:r>
        <w:rPr>
          <w:rStyle w:val="CharAttribute16"/>
          <w:szCs w:val="22"/>
        </w:rPr>
        <w:tab/>
        <w:t>:  Indian,</w:t>
      </w:r>
    </w:p>
    <w:p w:rsidR="00247726" w:rsidRDefault="00BC1D4E">
      <w:pPr>
        <w:pStyle w:val="ParaAttribute12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>Father</w:t>
      </w:r>
      <w:r>
        <w:rPr>
          <w:rStyle w:val="CharAttribute16"/>
          <w:szCs w:val="22"/>
        </w:rPr>
        <w:t>’</w:t>
      </w:r>
      <w:r>
        <w:rPr>
          <w:rStyle w:val="CharAttribute16"/>
          <w:szCs w:val="22"/>
        </w:rPr>
        <w:t>s Name</w:t>
      </w:r>
      <w:r w:rsidR="00A20AEF"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:  Late Shyam Dev Bhagat,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Mother</w:t>
      </w:r>
      <w:r>
        <w:rPr>
          <w:rStyle w:val="CharAttribute16"/>
          <w:szCs w:val="22"/>
        </w:rPr>
        <w:t>’</w:t>
      </w:r>
      <w:r>
        <w:rPr>
          <w:rStyle w:val="CharAttribute16"/>
          <w:szCs w:val="22"/>
        </w:rPr>
        <w:t>s Name:  Brinja Devi,</w:t>
      </w:r>
    </w:p>
    <w:p w:rsidR="00247726" w:rsidRDefault="00BC1D4E">
      <w:pPr>
        <w:pStyle w:val="ParaAttribute12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>Languages Known</w:t>
      </w:r>
      <w:r>
        <w:rPr>
          <w:rStyle w:val="CharAttribute16"/>
          <w:szCs w:val="22"/>
        </w:rPr>
        <w:tab/>
        <w:t>:  English, Hindi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 w:rsidR="00A20AEF">
        <w:rPr>
          <w:rStyle w:val="CharAttribute16"/>
          <w:szCs w:val="22"/>
        </w:rPr>
        <w:tab/>
      </w:r>
      <w:r w:rsidR="00A1157D">
        <w:rPr>
          <w:rStyle w:val="CharAttribute16"/>
          <w:szCs w:val="22"/>
        </w:rPr>
        <w:t>Phone</w:t>
      </w:r>
      <w:r w:rsidR="00A1157D">
        <w:rPr>
          <w:rStyle w:val="CharAttribute16"/>
          <w:szCs w:val="22"/>
        </w:rPr>
        <w:tab/>
      </w:r>
      <w:r w:rsidR="00A1157D">
        <w:rPr>
          <w:rStyle w:val="CharAttribute16"/>
          <w:szCs w:val="22"/>
        </w:rPr>
        <w:tab/>
        <w:t xml:space="preserve"> :  09122162367</w:t>
      </w:r>
      <w:r>
        <w:rPr>
          <w:rStyle w:val="CharAttribute16"/>
          <w:szCs w:val="22"/>
        </w:rPr>
        <w:t>(Home)</w:t>
      </w:r>
    </w:p>
    <w:p w:rsidR="00247726" w:rsidRDefault="00247726">
      <w:pPr>
        <w:pStyle w:val="ParaAttribute12"/>
        <w:wordWrap w:val="0"/>
        <w:rPr>
          <w:rFonts w:ascii="Calibri" w:eastAsia="Calibri" w:hAnsi="Calibri"/>
        </w:rPr>
      </w:pPr>
    </w:p>
    <w:p w:rsidR="00247726" w:rsidRDefault="00BC1D4E">
      <w:pPr>
        <w:pStyle w:val="ParaAttribute35"/>
        <w:wordWrap w:val="0"/>
        <w:rPr>
          <w:rStyle w:val="CharAttribute19"/>
          <w:sz w:val="28"/>
          <w:szCs w:val="28"/>
        </w:rPr>
      </w:pPr>
      <w:r>
        <w:rPr>
          <w:rStyle w:val="CharAttribute48"/>
          <w:sz w:val="28"/>
          <w:szCs w:val="28"/>
        </w:rPr>
        <w:t>Permanent Address</w:t>
      </w:r>
      <w:r>
        <w:rPr>
          <w:rStyle w:val="CharAttribute19"/>
          <w:sz w:val="28"/>
          <w:szCs w:val="28"/>
        </w:rPr>
        <w:t>:</w:t>
      </w:r>
    </w:p>
    <w:p w:rsidR="00247726" w:rsidRDefault="00247726">
      <w:pPr>
        <w:pStyle w:val="ParaAttribute35"/>
        <w:wordWrap w:val="0"/>
        <w:rPr>
          <w:rFonts w:ascii="Calibri" w:eastAsia="Calibri" w:hAnsi="Calibri"/>
          <w:sz w:val="28"/>
          <w:szCs w:val="28"/>
        </w:rPr>
      </w:pPr>
    </w:p>
    <w:p w:rsidR="00247726" w:rsidRDefault="00BC1D4E">
      <w:pPr>
        <w:pStyle w:val="ParaAttribute36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 xml:space="preserve"> Village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 xml:space="preserve">:  Shekhapura, 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Post.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 xml:space="preserve">:  Dhelwan, </w:t>
      </w:r>
    </w:p>
    <w:p w:rsidR="00247726" w:rsidRDefault="00BC1D4E">
      <w:pPr>
        <w:pStyle w:val="ParaAttribute12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 xml:space="preserve">District 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:  Patna (BIHAR)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Pin no.</w:t>
      </w:r>
      <w:r>
        <w:rPr>
          <w:rStyle w:val="CharAttribute16"/>
          <w:szCs w:val="22"/>
        </w:rPr>
        <w:tab/>
      </w:r>
      <w:r>
        <w:rPr>
          <w:rStyle w:val="CharAttribute16"/>
          <w:szCs w:val="22"/>
        </w:rPr>
        <w:tab/>
        <w:t>:  800020</w:t>
      </w:r>
    </w:p>
    <w:p w:rsidR="0028424B" w:rsidRDefault="0028424B" w:rsidP="00A86ABD">
      <w:pPr>
        <w:pStyle w:val="ParaAttribute12"/>
        <w:wordWrap w:val="0"/>
        <w:ind w:left="0" w:firstLine="0"/>
        <w:rPr>
          <w:rFonts w:ascii="Calibri" w:eastAsia="Calibri" w:hAnsi="Calibri" w:cs="Arial Unicode MS"/>
        </w:rPr>
      </w:pPr>
    </w:p>
    <w:p w:rsidR="0028424B" w:rsidRDefault="0028424B">
      <w:pPr>
        <w:pStyle w:val="ParaAttribute12"/>
        <w:wordWrap w:val="0"/>
        <w:rPr>
          <w:rFonts w:ascii="Calibri" w:eastAsia="Calibri" w:hAnsi="Calibri" w:cs="Arial Unicode MS"/>
        </w:rPr>
      </w:pPr>
    </w:p>
    <w:p w:rsidR="0028424B" w:rsidRPr="0028424B" w:rsidRDefault="0028424B">
      <w:pPr>
        <w:pStyle w:val="ParaAttribute12"/>
        <w:wordWrap w:val="0"/>
        <w:rPr>
          <w:rFonts w:ascii="Calibri" w:eastAsia="Calibri" w:hAnsi="Calibri" w:cs="Arial Unicode MS"/>
        </w:rPr>
      </w:pPr>
    </w:p>
    <w:p w:rsidR="00247726" w:rsidRDefault="00BC1D4E">
      <w:pPr>
        <w:pStyle w:val="ParaAttribute34"/>
        <w:wordWrap w:val="0"/>
        <w:rPr>
          <w:rFonts w:ascii="Calibri" w:eastAsia="Calibri" w:hAnsi="Calibri"/>
        </w:rPr>
      </w:pPr>
      <w:r>
        <w:rPr>
          <w:rStyle w:val="CharAttribute16"/>
          <w:szCs w:val="22"/>
        </w:rPr>
        <w:t xml:space="preserve"> </w:t>
      </w:r>
    </w:p>
    <w:p w:rsidR="00247726" w:rsidRDefault="00BC1D4E">
      <w:pPr>
        <w:pStyle w:val="ParaAttribute38"/>
        <w:wordWrap w:val="0"/>
        <w:spacing w:line="276" w:lineRule="auto"/>
        <w:rPr>
          <w:rFonts w:ascii="Verdana" w:eastAsia="Verdana" w:hAnsi="Verdana"/>
        </w:rPr>
      </w:pPr>
      <w:r>
        <w:rPr>
          <w:rStyle w:val="CharAttribute15"/>
          <w:szCs w:val="22"/>
        </w:rPr>
        <w:t>DECLARATION</w:t>
      </w:r>
    </w:p>
    <w:p w:rsidR="000A6DEC" w:rsidRDefault="000A6DEC" w:rsidP="000A6DEC">
      <w:pPr>
        <w:pStyle w:val="ParaAttribute39"/>
        <w:wordWrap w:val="0"/>
        <w:ind w:left="0"/>
        <w:rPr>
          <w:rStyle w:val="CharAttribute16"/>
          <w:szCs w:val="22"/>
        </w:rPr>
      </w:pPr>
    </w:p>
    <w:p w:rsidR="00247726" w:rsidRDefault="00BC1D4E" w:rsidP="000A6DEC">
      <w:pPr>
        <w:pStyle w:val="ParaAttribute39"/>
        <w:wordWrap w:val="0"/>
        <w:ind w:left="0"/>
        <w:rPr>
          <w:rFonts w:ascii="Calibri" w:eastAsia="Calibri" w:hAnsi="Calibri"/>
        </w:rPr>
      </w:pPr>
      <w:r>
        <w:rPr>
          <w:rStyle w:val="CharAttribute16"/>
          <w:szCs w:val="22"/>
        </w:rPr>
        <w:t>I hereby declare that the above information is correct to the best of my knowledge and belief. I have not suppressed any material or factual information in the above statement.</w:t>
      </w:r>
    </w:p>
    <w:p w:rsidR="00247726" w:rsidRDefault="00247726">
      <w:pPr>
        <w:pStyle w:val="ParaAttribute40"/>
        <w:wordWrap w:val="0"/>
        <w:spacing w:line="276" w:lineRule="auto"/>
        <w:rPr>
          <w:rFonts w:ascii="Calibri" w:eastAsia="Calibri" w:hAnsi="Calibri"/>
        </w:rPr>
      </w:pPr>
    </w:p>
    <w:p w:rsidR="00247726" w:rsidRDefault="00BC1D4E" w:rsidP="000A6DEC">
      <w:pPr>
        <w:pStyle w:val="ParaAttribute41"/>
        <w:wordWrap w:val="0"/>
        <w:spacing w:line="276" w:lineRule="auto"/>
        <w:ind w:left="0"/>
        <w:rPr>
          <w:rFonts w:ascii="Calibri" w:eastAsia="Calibri" w:hAnsi="Calibri"/>
        </w:rPr>
      </w:pPr>
      <w:r>
        <w:rPr>
          <w:rStyle w:val="CharAttribute26"/>
          <w:szCs w:val="22"/>
        </w:rPr>
        <w:t>Date:</w:t>
      </w:r>
    </w:p>
    <w:p w:rsidR="00247726" w:rsidRDefault="00BC1D4E" w:rsidP="000A6DEC">
      <w:pPr>
        <w:pStyle w:val="ParaAttribute41"/>
        <w:wordWrap w:val="0"/>
        <w:spacing w:line="276" w:lineRule="auto"/>
        <w:ind w:left="0"/>
        <w:rPr>
          <w:rFonts w:ascii="Calibri" w:eastAsia="Calibri" w:hAnsi="Calibri"/>
        </w:rPr>
      </w:pPr>
      <w:r>
        <w:rPr>
          <w:rStyle w:val="CharAttribute26"/>
          <w:szCs w:val="22"/>
        </w:rPr>
        <w:t>PLACE:</w:t>
      </w:r>
      <w:r>
        <w:rPr>
          <w:rStyle w:val="CharAttribute26"/>
          <w:szCs w:val="22"/>
        </w:rPr>
        <w:tab/>
      </w:r>
      <w:r w:rsidR="00C733C2">
        <w:rPr>
          <w:rStyle w:val="CharAttribute26"/>
          <w:szCs w:val="22"/>
        </w:rPr>
        <w:t>Bathinda</w:t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</w:r>
      <w:r>
        <w:rPr>
          <w:rStyle w:val="CharAttribute26"/>
          <w:szCs w:val="22"/>
        </w:rPr>
        <w:tab/>
        <w:t>(PRINCE MALAKAR)</w:t>
      </w:r>
    </w:p>
    <w:sectPr w:rsidR="00247726">
      <w:pgSz w:w="12240" w:h="15840" w:code="1"/>
      <w:pgMar w:top="990" w:right="806" w:bottom="900" w:left="99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DC" w:rsidRDefault="00B77CDC" w:rsidP="00A20AEF">
      <w:r>
        <w:separator/>
      </w:r>
    </w:p>
  </w:endnote>
  <w:endnote w:type="continuationSeparator" w:id="0">
    <w:p w:rsidR="00B77CDC" w:rsidRDefault="00B77CDC" w:rsidP="00A2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DC" w:rsidRDefault="00B77CDC" w:rsidP="00A20AEF">
      <w:r>
        <w:separator/>
      </w:r>
    </w:p>
  </w:footnote>
  <w:footnote w:type="continuationSeparator" w:id="0">
    <w:p w:rsidR="00B77CDC" w:rsidRDefault="00B77CDC" w:rsidP="00A20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8261409"/>
    <w:lvl w:ilvl="0" w:tplc="AE405B78">
      <w:start w:val="1"/>
      <w:numFmt w:val="bullet"/>
      <w:lvlText w:val="v"/>
      <w:lvlJc w:val="left"/>
      <w:pPr>
        <w:ind w:left="1155" w:hanging="360"/>
      </w:pPr>
      <w:rPr>
        <w:rFonts w:ascii="Wingdings" w:eastAsia="Wingdings" w:hAnsi="Wingdings" w:hint="default"/>
        <w:b/>
        <w:color w:val="000000"/>
        <w:sz w:val="22"/>
        <w:szCs w:val="22"/>
      </w:rPr>
    </w:lvl>
    <w:lvl w:ilvl="1" w:tplc="8E8E55AC">
      <w:start w:val="1"/>
      <w:numFmt w:val="bullet"/>
      <w:lvlText w:val="o"/>
      <w:lvlJc w:val="left"/>
      <w:pPr>
        <w:ind w:left="1875" w:hanging="360"/>
      </w:pPr>
      <w:rPr>
        <w:rFonts w:ascii="Cambria" w:eastAsia="Arial Unicode MS" w:hAnsi="Cambria" w:hint="default"/>
        <w:b w:val="0"/>
        <w:color w:val="000000"/>
      </w:rPr>
    </w:lvl>
    <w:lvl w:ilvl="2" w:tplc="29168664">
      <w:start w:val="1"/>
      <w:numFmt w:val="bullet"/>
      <w:lvlText w:val="§"/>
      <w:lvlJc w:val="left"/>
      <w:pPr>
        <w:ind w:left="2595" w:hanging="360"/>
      </w:pPr>
      <w:rPr>
        <w:rFonts w:ascii="Cambria" w:eastAsia="Arial Unicode MS" w:hAnsi="Cambria" w:hint="default"/>
        <w:b w:val="0"/>
        <w:color w:val="000000"/>
      </w:rPr>
    </w:lvl>
    <w:lvl w:ilvl="3" w:tplc="1B1ECD4A">
      <w:start w:val="1"/>
      <w:numFmt w:val="bullet"/>
      <w:lvlText w:val="·"/>
      <w:lvlJc w:val="left"/>
      <w:pPr>
        <w:ind w:left="3315" w:hanging="360"/>
      </w:pPr>
      <w:rPr>
        <w:rFonts w:ascii="Cambria" w:eastAsia="Arial Unicode MS" w:hAnsi="Cambria" w:hint="default"/>
        <w:b w:val="0"/>
        <w:color w:val="000000"/>
      </w:rPr>
    </w:lvl>
    <w:lvl w:ilvl="4" w:tplc="0BFABD46">
      <w:start w:val="1"/>
      <w:numFmt w:val="bullet"/>
      <w:lvlText w:val="o"/>
      <w:lvlJc w:val="left"/>
      <w:pPr>
        <w:ind w:left="4035" w:hanging="360"/>
      </w:pPr>
      <w:rPr>
        <w:rFonts w:ascii="Cambria" w:eastAsia="Arial Unicode MS" w:hAnsi="Cambria" w:hint="default"/>
        <w:b w:val="0"/>
        <w:color w:val="000000"/>
      </w:rPr>
    </w:lvl>
    <w:lvl w:ilvl="5" w:tplc="C8586E1C">
      <w:start w:val="1"/>
      <w:numFmt w:val="bullet"/>
      <w:lvlText w:val="§"/>
      <w:lvlJc w:val="left"/>
      <w:pPr>
        <w:ind w:left="4755" w:hanging="360"/>
      </w:pPr>
      <w:rPr>
        <w:rFonts w:ascii="Cambria" w:eastAsia="Arial Unicode MS" w:hAnsi="Cambria" w:hint="default"/>
        <w:b w:val="0"/>
        <w:color w:val="000000"/>
      </w:rPr>
    </w:lvl>
    <w:lvl w:ilvl="6" w:tplc="9EDE1A3C">
      <w:start w:val="1"/>
      <w:numFmt w:val="bullet"/>
      <w:lvlText w:val="·"/>
      <w:lvlJc w:val="left"/>
      <w:pPr>
        <w:ind w:left="5475" w:hanging="360"/>
      </w:pPr>
      <w:rPr>
        <w:rFonts w:ascii="Cambria" w:eastAsia="Arial Unicode MS" w:hAnsi="Cambria" w:hint="default"/>
        <w:b w:val="0"/>
        <w:color w:val="000000"/>
      </w:rPr>
    </w:lvl>
    <w:lvl w:ilvl="7" w:tplc="D8F01F5A">
      <w:start w:val="1"/>
      <w:numFmt w:val="bullet"/>
      <w:lvlText w:val="o"/>
      <w:lvlJc w:val="left"/>
      <w:pPr>
        <w:ind w:left="6195" w:hanging="360"/>
      </w:pPr>
      <w:rPr>
        <w:rFonts w:ascii="Cambria" w:eastAsia="Arial Unicode MS" w:hAnsi="Cambria" w:hint="default"/>
        <w:b w:val="0"/>
        <w:color w:val="000000"/>
      </w:rPr>
    </w:lvl>
    <w:lvl w:ilvl="8" w:tplc="211C86DE">
      <w:start w:val="1"/>
      <w:numFmt w:val="bullet"/>
      <w:lvlText w:val="§"/>
      <w:lvlJc w:val="left"/>
      <w:pPr>
        <w:ind w:left="6915" w:hanging="360"/>
      </w:pPr>
      <w:rPr>
        <w:rFonts w:ascii="Cambria" w:eastAsia="Arial Unicode MS" w:hAnsi="Cambria" w:hint="default"/>
        <w:b w:val="0"/>
        <w:color w:val="000000"/>
      </w:rPr>
    </w:lvl>
  </w:abstractNum>
  <w:abstractNum w:abstractNumId="1">
    <w:nsid w:val="00000002"/>
    <w:multiLevelType w:val="hybridMultilevel"/>
    <w:tmpl w:val="41620891"/>
    <w:lvl w:ilvl="0" w:tplc="1D524598">
      <w:start w:val="1"/>
      <w:numFmt w:val="bullet"/>
      <w:lvlText w:val="v"/>
      <w:lvlJc w:val="left"/>
      <w:pPr>
        <w:ind w:left="117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68889DC">
      <w:start w:val="1"/>
      <w:numFmt w:val="bullet"/>
      <w:lvlText w:val="o"/>
      <w:lvlJc w:val="left"/>
      <w:pPr>
        <w:ind w:left="1890" w:hanging="360"/>
      </w:pPr>
      <w:rPr>
        <w:rFonts w:ascii="Cambria" w:eastAsia="Arial Unicode MS" w:hAnsi="Cambria" w:hint="default"/>
        <w:b w:val="0"/>
        <w:color w:val="000000"/>
      </w:rPr>
    </w:lvl>
    <w:lvl w:ilvl="2" w:tplc="676E4716">
      <w:start w:val="1"/>
      <w:numFmt w:val="bullet"/>
      <w:lvlText w:val="§"/>
      <w:lvlJc w:val="left"/>
      <w:pPr>
        <w:ind w:left="2610" w:hanging="360"/>
      </w:pPr>
      <w:rPr>
        <w:rFonts w:ascii="Cambria" w:eastAsia="Arial Unicode MS" w:hAnsi="Cambria" w:hint="default"/>
        <w:b w:val="0"/>
        <w:color w:val="000000"/>
      </w:rPr>
    </w:lvl>
    <w:lvl w:ilvl="3" w:tplc="7A245468">
      <w:start w:val="1"/>
      <w:numFmt w:val="bullet"/>
      <w:lvlText w:val="·"/>
      <w:lvlJc w:val="left"/>
      <w:pPr>
        <w:ind w:left="3330" w:hanging="360"/>
      </w:pPr>
      <w:rPr>
        <w:rFonts w:ascii="Cambria" w:eastAsia="Arial Unicode MS" w:hAnsi="Cambria" w:hint="default"/>
        <w:b w:val="0"/>
        <w:color w:val="000000"/>
      </w:rPr>
    </w:lvl>
    <w:lvl w:ilvl="4" w:tplc="AC1091BE">
      <w:start w:val="1"/>
      <w:numFmt w:val="bullet"/>
      <w:lvlText w:val="o"/>
      <w:lvlJc w:val="left"/>
      <w:pPr>
        <w:ind w:left="4050" w:hanging="360"/>
      </w:pPr>
      <w:rPr>
        <w:rFonts w:ascii="Cambria" w:eastAsia="Arial Unicode MS" w:hAnsi="Cambria" w:hint="default"/>
        <w:b w:val="0"/>
        <w:color w:val="000000"/>
      </w:rPr>
    </w:lvl>
    <w:lvl w:ilvl="5" w:tplc="8A6CC2D0">
      <w:start w:val="1"/>
      <w:numFmt w:val="bullet"/>
      <w:lvlText w:val="§"/>
      <w:lvlJc w:val="left"/>
      <w:pPr>
        <w:ind w:left="4770" w:hanging="360"/>
      </w:pPr>
      <w:rPr>
        <w:rFonts w:ascii="Cambria" w:eastAsia="Arial Unicode MS" w:hAnsi="Cambria" w:hint="default"/>
        <w:b w:val="0"/>
        <w:color w:val="000000"/>
      </w:rPr>
    </w:lvl>
    <w:lvl w:ilvl="6" w:tplc="50C64680">
      <w:start w:val="1"/>
      <w:numFmt w:val="bullet"/>
      <w:lvlText w:val="·"/>
      <w:lvlJc w:val="left"/>
      <w:pPr>
        <w:ind w:left="5490" w:hanging="360"/>
      </w:pPr>
      <w:rPr>
        <w:rFonts w:ascii="Cambria" w:eastAsia="Arial Unicode MS" w:hAnsi="Cambria" w:hint="default"/>
        <w:b w:val="0"/>
        <w:color w:val="000000"/>
      </w:rPr>
    </w:lvl>
    <w:lvl w:ilvl="7" w:tplc="E910B59C">
      <w:start w:val="1"/>
      <w:numFmt w:val="bullet"/>
      <w:lvlText w:val="o"/>
      <w:lvlJc w:val="left"/>
      <w:pPr>
        <w:ind w:left="6210" w:hanging="360"/>
      </w:pPr>
      <w:rPr>
        <w:rFonts w:ascii="Cambria" w:eastAsia="Arial Unicode MS" w:hAnsi="Cambria" w:hint="default"/>
        <w:b w:val="0"/>
        <w:color w:val="000000"/>
      </w:rPr>
    </w:lvl>
    <w:lvl w:ilvl="8" w:tplc="916665B2">
      <w:start w:val="1"/>
      <w:numFmt w:val="bullet"/>
      <w:lvlText w:val="§"/>
      <w:lvlJc w:val="left"/>
      <w:pPr>
        <w:ind w:left="6930" w:hanging="360"/>
      </w:pPr>
      <w:rPr>
        <w:rFonts w:ascii="Cambria" w:eastAsia="Arial Unicode MS" w:hAnsi="Cambria" w:hint="default"/>
        <w:b w:val="0"/>
        <w:color w:val="000000"/>
      </w:rPr>
    </w:lvl>
  </w:abstractNum>
  <w:abstractNum w:abstractNumId="2">
    <w:nsid w:val="00000003"/>
    <w:multiLevelType w:val="hybridMultilevel"/>
    <w:tmpl w:val="45061728"/>
    <w:lvl w:ilvl="0" w:tplc="B5D8D370">
      <w:start w:val="1"/>
      <w:numFmt w:val="bullet"/>
      <w:lvlText w:val="v"/>
      <w:lvlJc w:val="left"/>
      <w:pPr>
        <w:ind w:left="306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2B362468">
      <w:start w:val="1"/>
      <w:numFmt w:val="bullet"/>
      <w:lvlText w:val="o"/>
      <w:lvlJc w:val="left"/>
      <w:pPr>
        <w:ind w:left="1890" w:hanging="360"/>
      </w:pPr>
      <w:rPr>
        <w:rFonts w:ascii="Cambria" w:eastAsia="Arial Unicode MS" w:hAnsi="Cambria" w:hint="default"/>
        <w:b w:val="0"/>
        <w:color w:val="000000"/>
      </w:rPr>
    </w:lvl>
    <w:lvl w:ilvl="2" w:tplc="0B028B44">
      <w:start w:val="1"/>
      <w:numFmt w:val="bullet"/>
      <w:lvlText w:val="§"/>
      <w:lvlJc w:val="left"/>
      <w:pPr>
        <w:ind w:left="2610" w:hanging="360"/>
      </w:pPr>
      <w:rPr>
        <w:rFonts w:ascii="Cambria" w:eastAsia="Arial Unicode MS" w:hAnsi="Cambria" w:hint="default"/>
        <w:b w:val="0"/>
        <w:color w:val="000000"/>
      </w:rPr>
    </w:lvl>
    <w:lvl w:ilvl="3" w:tplc="51B0676C">
      <w:start w:val="1"/>
      <w:numFmt w:val="bullet"/>
      <w:lvlText w:val="·"/>
      <w:lvlJc w:val="left"/>
      <w:pPr>
        <w:ind w:left="3330" w:hanging="360"/>
      </w:pPr>
      <w:rPr>
        <w:rFonts w:ascii="Cambria" w:eastAsia="Arial Unicode MS" w:hAnsi="Cambria" w:hint="default"/>
        <w:b w:val="0"/>
        <w:color w:val="000000"/>
      </w:rPr>
    </w:lvl>
    <w:lvl w:ilvl="4" w:tplc="36C6C2BE">
      <w:start w:val="1"/>
      <w:numFmt w:val="bullet"/>
      <w:lvlText w:val="o"/>
      <w:lvlJc w:val="left"/>
      <w:pPr>
        <w:ind w:left="4050" w:hanging="360"/>
      </w:pPr>
      <w:rPr>
        <w:rFonts w:ascii="Cambria" w:eastAsia="Arial Unicode MS" w:hAnsi="Cambria" w:hint="default"/>
        <w:b w:val="0"/>
        <w:color w:val="000000"/>
      </w:rPr>
    </w:lvl>
    <w:lvl w:ilvl="5" w:tplc="6B389E0A">
      <w:start w:val="1"/>
      <w:numFmt w:val="bullet"/>
      <w:lvlText w:val="§"/>
      <w:lvlJc w:val="left"/>
      <w:pPr>
        <w:ind w:left="4770" w:hanging="360"/>
      </w:pPr>
      <w:rPr>
        <w:rFonts w:ascii="Cambria" w:eastAsia="Arial Unicode MS" w:hAnsi="Cambria" w:hint="default"/>
        <w:b w:val="0"/>
        <w:color w:val="000000"/>
      </w:rPr>
    </w:lvl>
    <w:lvl w:ilvl="6" w:tplc="4B3EDB02">
      <w:start w:val="1"/>
      <w:numFmt w:val="bullet"/>
      <w:lvlText w:val="·"/>
      <w:lvlJc w:val="left"/>
      <w:pPr>
        <w:ind w:left="5490" w:hanging="360"/>
      </w:pPr>
      <w:rPr>
        <w:rFonts w:ascii="Cambria" w:eastAsia="Arial Unicode MS" w:hAnsi="Cambria" w:hint="default"/>
        <w:b w:val="0"/>
        <w:color w:val="000000"/>
      </w:rPr>
    </w:lvl>
    <w:lvl w:ilvl="7" w:tplc="95B842BA">
      <w:start w:val="1"/>
      <w:numFmt w:val="bullet"/>
      <w:lvlText w:val="o"/>
      <w:lvlJc w:val="left"/>
      <w:pPr>
        <w:ind w:left="6210" w:hanging="360"/>
      </w:pPr>
      <w:rPr>
        <w:rFonts w:ascii="Cambria" w:eastAsia="Arial Unicode MS" w:hAnsi="Cambria" w:hint="default"/>
        <w:b w:val="0"/>
        <w:color w:val="000000"/>
      </w:rPr>
    </w:lvl>
    <w:lvl w:ilvl="8" w:tplc="3EB2BCB4">
      <w:start w:val="1"/>
      <w:numFmt w:val="bullet"/>
      <w:lvlText w:val="§"/>
      <w:lvlJc w:val="left"/>
      <w:pPr>
        <w:ind w:left="6930" w:hanging="360"/>
      </w:pPr>
      <w:rPr>
        <w:rFonts w:ascii="Cambria" w:eastAsia="Arial Unicode MS" w:hAnsi="Cambria" w:hint="default"/>
        <w:b w:val="0"/>
        <w:color w:val="000000"/>
      </w:rPr>
    </w:lvl>
  </w:abstractNum>
  <w:abstractNum w:abstractNumId="3">
    <w:nsid w:val="07D35C0C"/>
    <w:multiLevelType w:val="hybridMultilevel"/>
    <w:tmpl w:val="EC4A85CC"/>
    <w:lvl w:ilvl="0" w:tplc="B88097CE">
      <w:start w:val="1"/>
      <w:numFmt w:val="bullet"/>
      <w:lvlText w:val="v"/>
      <w:lvlJc w:val="left"/>
      <w:pPr>
        <w:ind w:left="45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B4D0275"/>
    <w:multiLevelType w:val="hybridMultilevel"/>
    <w:tmpl w:val="80585035"/>
    <w:lvl w:ilvl="0" w:tplc="B88097CE">
      <w:start w:val="1"/>
      <w:numFmt w:val="bullet"/>
      <w:lvlText w:val="v"/>
      <w:lvlJc w:val="left"/>
      <w:pPr>
        <w:ind w:left="99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81454E4">
      <w:start w:val="1"/>
      <w:numFmt w:val="bullet"/>
      <w:lvlText w:val="o"/>
      <w:lvlJc w:val="left"/>
      <w:pPr>
        <w:ind w:left="7470" w:hanging="360"/>
      </w:pPr>
      <w:rPr>
        <w:rFonts w:ascii="Cambria" w:eastAsia="Arial Unicode MS" w:hAnsi="Cambria" w:hint="default"/>
        <w:b w:val="0"/>
        <w:color w:val="000000"/>
      </w:rPr>
    </w:lvl>
    <w:lvl w:ilvl="2" w:tplc="049C4A08">
      <w:start w:val="1"/>
      <w:numFmt w:val="bullet"/>
      <w:lvlText w:val="§"/>
      <w:lvlJc w:val="left"/>
      <w:pPr>
        <w:ind w:left="8190" w:hanging="360"/>
      </w:pPr>
      <w:rPr>
        <w:rFonts w:ascii="Cambria" w:eastAsia="Arial Unicode MS" w:hAnsi="Cambria" w:hint="default"/>
        <w:b w:val="0"/>
        <w:color w:val="000000"/>
      </w:rPr>
    </w:lvl>
    <w:lvl w:ilvl="3" w:tplc="A3849400">
      <w:start w:val="1"/>
      <w:numFmt w:val="bullet"/>
      <w:lvlText w:val="·"/>
      <w:lvlJc w:val="left"/>
      <w:pPr>
        <w:ind w:left="8910" w:hanging="360"/>
      </w:pPr>
      <w:rPr>
        <w:rFonts w:ascii="Cambria" w:eastAsia="Arial Unicode MS" w:hAnsi="Cambria" w:hint="default"/>
        <w:b w:val="0"/>
        <w:color w:val="000000"/>
      </w:rPr>
    </w:lvl>
    <w:lvl w:ilvl="4" w:tplc="64CE9462">
      <w:start w:val="1"/>
      <w:numFmt w:val="bullet"/>
      <w:lvlText w:val="o"/>
      <w:lvlJc w:val="left"/>
      <w:pPr>
        <w:ind w:left="9630" w:hanging="360"/>
      </w:pPr>
      <w:rPr>
        <w:rFonts w:ascii="Cambria" w:eastAsia="Arial Unicode MS" w:hAnsi="Cambria" w:hint="default"/>
        <w:b w:val="0"/>
        <w:color w:val="000000"/>
      </w:rPr>
    </w:lvl>
    <w:lvl w:ilvl="5" w:tplc="1C1E265A">
      <w:start w:val="1"/>
      <w:numFmt w:val="bullet"/>
      <w:lvlText w:val="§"/>
      <w:lvlJc w:val="left"/>
      <w:pPr>
        <w:ind w:left="10350" w:hanging="360"/>
      </w:pPr>
      <w:rPr>
        <w:rFonts w:ascii="Cambria" w:eastAsia="Arial Unicode MS" w:hAnsi="Cambria" w:hint="default"/>
        <w:b w:val="0"/>
        <w:color w:val="000000"/>
      </w:rPr>
    </w:lvl>
    <w:lvl w:ilvl="6" w:tplc="D548A85C">
      <w:start w:val="1"/>
      <w:numFmt w:val="bullet"/>
      <w:lvlText w:val="·"/>
      <w:lvlJc w:val="left"/>
      <w:pPr>
        <w:ind w:left="11070" w:hanging="360"/>
      </w:pPr>
      <w:rPr>
        <w:rFonts w:ascii="Cambria" w:eastAsia="Arial Unicode MS" w:hAnsi="Cambria" w:hint="default"/>
        <w:b w:val="0"/>
        <w:color w:val="000000"/>
      </w:rPr>
    </w:lvl>
    <w:lvl w:ilvl="7" w:tplc="5BE85A68">
      <w:start w:val="1"/>
      <w:numFmt w:val="bullet"/>
      <w:lvlText w:val="o"/>
      <w:lvlJc w:val="left"/>
      <w:pPr>
        <w:ind w:left="11790" w:hanging="360"/>
      </w:pPr>
      <w:rPr>
        <w:rFonts w:ascii="Cambria" w:eastAsia="Arial Unicode MS" w:hAnsi="Cambria" w:hint="default"/>
        <w:b w:val="0"/>
        <w:color w:val="000000"/>
      </w:rPr>
    </w:lvl>
    <w:lvl w:ilvl="8" w:tplc="CF903EDA">
      <w:start w:val="1"/>
      <w:numFmt w:val="bullet"/>
      <w:lvlText w:val="§"/>
      <w:lvlJc w:val="left"/>
      <w:pPr>
        <w:ind w:left="12510" w:hanging="360"/>
      </w:pPr>
      <w:rPr>
        <w:rFonts w:ascii="Cambria" w:eastAsia="Arial Unicode MS" w:hAnsi="Cambria" w:hint="default"/>
        <w:b w:val="0"/>
        <w:color w:val="000000"/>
      </w:rPr>
    </w:lvl>
  </w:abstractNum>
  <w:abstractNum w:abstractNumId="5">
    <w:nsid w:val="20CD1ACC"/>
    <w:multiLevelType w:val="hybridMultilevel"/>
    <w:tmpl w:val="7792B554"/>
    <w:lvl w:ilvl="0" w:tplc="B88097CE">
      <w:start w:val="1"/>
      <w:numFmt w:val="bullet"/>
      <w:lvlText w:val="v"/>
      <w:lvlJc w:val="left"/>
      <w:pPr>
        <w:ind w:left="117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B130A88"/>
    <w:multiLevelType w:val="hybridMultilevel"/>
    <w:tmpl w:val="78885E78"/>
    <w:lvl w:ilvl="0" w:tplc="B88097CE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8122F"/>
    <w:multiLevelType w:val="hybridMultilevel"/>
    <w:tmpl w:val="A524F11C"/>
    <w:lvl w:ilvl="0" w:tplc="B88097CE">
      <w:start w:val="1"/>
      <w:numFmt w:val="bullet"/>
      <w:lvlText w:val="v"/>
      <w:lvlJc w:val="left"/>
      <w:pPr>
        <w:ind w:left="446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7726"/>
    <w:rsid w:val="00013696"/>
    <w:rsid w:val="0001557F"/>
    <w:rsid w:val="00023DA1"/>
    <w:rsid w:val="00060F2D"/>
    <w:rsid w:val="00067159"/>
    <w:rsid w:val="000A6DEC"/>
    <w:rsid w:val="000C109D"/>
    <w:rsid w:val="000D231B"/>
    <w:rsid w:val="000E65AC"/>
    <w:rsid w:val="0011698D"/>
    <w:rsid w:val="001274B9"/>
    <w:rsid w:val="00150D5C"/>
    <w:rsid w:val="00174DE1"/>
    <w:rsid w:val="00175441"/>
    <w:rsid w:val="0019749C"/>
    <w:rsid w:val="001B7A03"/>
    <w:rsid w:val="001D04E5"/>
    <w:rsid w:val="001E3D62"/>
    <w:rsid w:val="00202731"/>
    <w:rsid w:val="00205E76"/>
    <w:rsid w:val="00211331"/>
    <w:rsid w:val="00221148"/>
    <w:rsid w:val="00222758"/>
    <w:rsid w:val="0022351E"/>
    <w:rsid w:val="00225559"/>
    <w:rsid w:val="00236A1E"/>
    <w:rsid w:val="00247726"/>
    <w:rsid w:val="00260CA2"/>
    <w:rsid w:val="002659B8"/>
    <w:rsid w:val="0028424B"/>
    <w:rsid w:val="002B2482"/>
    <w:rsid w:val="002D029F"/>
    <w:rsid w:val="002E64A6"/>
    <w:rsid w:val="002F5B75"/>
    <w:rsid w:val="002F635A"/>
    <w:rsid w:val="002F796E"/>
    <w:rsid w:val="00303050"/>
    <w:rsid w:val="00337050"/>
    <w:rsid w:val="00352665"/>
    <w:rsid w:val="00362BE5"/>
    <w:rsid w:val="00363A1E"/>
    <w:rsid w:val="0038192E"/>
    <w:rsid w:val="00384A48"/>
    <w:rsid w:val="003A0D6E"/>
    <w:rsid w:val="003B2DC8"/>
    <w:rsid w:val="003B5CAB"/>
    <w:rsid w:val="003C14EF"/>
    <w:rsid w:val="003C302D"/>
    <w:rsid w:val="003C4808"/>
    <w:rsid w:val="003C7209"/>
    <w:rsid w:val="003F0327"/>
    <w:rsid w:val="00407262"/>
    <w:rsid w:val="00411CFD"/>
    <w:rsid w:val="00464CC9"/>
    <w:rsid w:val="00476742"/>
    <w:rsid w:val="0048414B"/>
    <w:rsid w:val="00492A9F"/>
    <w:rsid w:val="0049790F"/>
    <w:rsid w:val="004A0CB2"/>
    <w:rsid w:val="004B3DC7"/>
    <w:rsid w:val="004D1E7D"/>
    <w:rsid w:val="004E5570"/>
    <w:rsid w:val="00515A3A"/>
    <w:rsid w:val="005257C6"/>
    <w:rsid w:val="0055711B"/>
    <w:rsid w:val="00597244"/>
    <w:rsid w:val="005F304C"/>
    <w:rsid w:val="00610D0A"/>
    <w:rsid w:val="00617F73"/>
    <w:rsid w:val="006305D3"/>
    <w:rsid w:val="00633994"/>
    <w:rsid w:val="00642425"/>
    <w:rsid w:val="00645FE0"/>
    <w:rsid w:val="00665D64"/>
    <w:rsid w:val="00697103"/>
    <w:rsid w:val="006D5F6E"/>
    <w:rsid w:val="006E2B1A"/>
    <w:rsid w:val="006E7B68"/>
    <w:rsid w:val="007166BE"/>
    <w:rsid w:val="007253F8"/>
    <w:rsid w:val="007411F4"/>
    <w:rsid w:val="00750D29"/>
    <w:rsid w:val="00753C16"/>
    <w:rsid w:val="00762931"/>
    <w:rsid w:val="007661EE"/>
    <w:rsid w:val="00786D98"/>
    <w:rsid w:val="007A7544"/>
    <w:rsid w:val="007B3C8D"/>
    <w:rsid w:val="007C2499"/>
    <w:rsid w:val="007D54B0"/>
    <w:rsid w:val="00820838"/>
    <w:rsid w:val="00821C79"/>
    <w:rsid w:val="00843500"/>
    <w:rsid w:val="00850814"/>
    <w:rsid w:val="00856B62"/>
    <w:rsid w:val="008968D5"/>
    <w:rsid w:val="008A16F7"/>
    <w:rsid w:val="008C5B46"/>
    <w:rsid w:val="00900EF7"/>
    <w:rsid w:val="00911331"/>
    <w:rsid w:val="009429E3"/>
    <w:rsid w:val="0095085A"/>
    <w:rsid w:val="00962501"/>
    <w:rsid w:val="00964918"/>
    <w:rsid w:val="00965352"/>
    <w:rsid w:val="009711C1"/>
    <w:rsid w:val="00992CE9"/>
    <w:rsid w:val="00A1157D"/>
    <w:rsid w:val="00A142F5"/>
    <w:rsid w:val="00A20AEF"/>
    <w:rsid w:val="00A61D6B"/>
    <w:rsid w:val="00A86ABD"/>
    <w:rsid w:val="00AC7028"/>
    <w:rsid w:val="00AC71C5"/>
    <w:rsid w:val="00AD07B6"/>
    <w:rsid w:val="00AD7573"/>
    <w:rsid w:val="00AE60A2"/>
    <w:rsid w:val="00B04CDE"/>
    <w:rsid w:val="00B77CDC"/>
    <w:rsid w:val="00BB7680"/>
    <w:rsid w:val="00BC1D4E"/>
    <w:rsid w:val="00BC2784"/>
    <w:rsid w:val="00BD2985"/>
    <w:rsid w:val="00BE7F23"/>
    <w:rsid w:val="00C062ED"/>
    <w:rsid w:val="00C110A2"/>
    <w:rsid w:val="00C26633"/>
    <w:rsid w:val="00C333D6"/>
    <w:rsid w:val="00C33679"/>
    <w:rsid w:val="00C35022"/>
    <w:rsid w:val="00C3695A"/>
    <w:rsid w:val="00C3714C"/>
    <w:rsid w:val="00C733C2"/>
    <w:rsid w:val="00CA0265"/>
    <w:rsid w:val="00CB60B1"/>
    <w:rsid w:val="00CB61BA"/>
    <w:rsid w:val="00CE4D10"/>
    <w:rsid w:val="00CE618E"/>
    <w:rsid w:val="00CF5EED"/>
    <w:rsid w:val="00D106A6"/>
    <w:rsid w:val="00D14C68"/>
    <w:rsid w:val="00D200CA"/>
    <w:rsid w:val="00D306BC"/>
    <w:rsid w:val="00D32B8A"/>
    <w:rsid w:val="00D47E97"/>
    <w:rsid w:val="00D7646B"/>
    <w:rsid w:val="00D97392"/>
    <w:rsid w:val="00DA59B1"/>
    <w:rsid w:val="00DA7393"/>
    <w:rsid w:val="00E90D74"/>
    <w:rsid w:val="00EE02A6"/>
    <w:rsid w:val="00EE2355"/>
    <w:rsid w:val="00F358AF"/>
    <w:rsid w:val="00F359F6"/>
    <w:rsid w:val="00F369ED"/>
    <w:rsid w:val="00F45482"/>
    <w:rsid w:val="00F560B0"/>
    <w:rsid w:val="00F57189"/>
    <w:rsid w:val="00F620C2"/>
    <w:rsid w:val="00F94C59"/>
    <w:rsid w:val="00F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jc w:val="both"/>
    </w:pPr>
  </w:style>
  <w:style w:type="paragraph" w:customStyle="1" w:styleId="ParaAttribute1">
    <w:name w:val="ParaAttribute1"/>
    <w:pPr>
      <w:widowControl w:val="0"/>
      <w:jc w:val="both"/>
    </w:pPr>
  </w:style>
  <w:style w:type="paragraph" w:customStyle="1" w:styleId="ParaAttribute2">
    <w:name w:val="ParaAttribute2"/>
    <w:pPr>
      <w:widowControl w:val="0"/>
      <w:ind w:left="360" w:right="36" w:hanging="274"/>
    </w:pPr>
  </w:style>
  <w:style w:type="paragraph" w:customStyle="1" w:styleId="ParaAttribute3">
    <w:name w:val="ParaAttribute3"/>
    <w:pPr>
      <w:widowControl w:val="0"/>
    </w:pPr>
  </w:style>
  <w:style w:type="paragraph" w:customStyle="1" w:styleId="ParaAttribute4">
    <w:name w:val="ParaAttribute4"/>
    <w:pPr>
      <w:widowControl w:val="0"/>
      <w:ind w:left="360" w:right="36" w:hanging="274"/>
      <w:jc w:val="both"/>
    </w:pPr>
  </w:style>
  <w:style w:type="paragraph" w:customStyle="1" w:styleId="ParaAttribute5">
    <w:name w:val="ParaAttribute5"/>
    <w:pPr>
      <w:widowControl w:val="0"/>
      <w:ind w:left="360" w:hanging="274"/>
      <w:jc w:val="both"/>
    </w:pPr>
  </w:style>
  <w:style w:type="paragraph" w:customStyle="1" w:styleId="ParaAttribute6">
    <w:name w:val="ParaAttribute6"/>
    <w:pPr>
      <w:widowControl w:val="0"/>
      <w:ind w:left="360" w:hanging="274"/>
      <w:jc w:val="both"/>
    </w:pPr>
  </w:style>
  <w:style w:type="paragraph" w:customStyle="1" w:styleId="ParaAttribute7">
    <w:name w:val="ParaAttribute7"/>
    <w:pPr>
      <w:widowControl w:val="0"/>
      <w:ind w:left="360" w:hanging="274"/>
      <w:jc w:val="both"/>
    </w:pPr>
  </w:style>
  <w:style w:type="paragraph" w:customStyle="1" w:styleId="ParaAttribute8">
    <w:name w:val="ParaAttribute8"/>
    <w:pPr>
      <w:widowControl w:val="0"/>
      <w:ind w:left="360" w:hanging="274"/>
    </w:pPr>
  </w:style>
  <w:style w:type="paragraph" w:customStyle="1" w:styleId="ParaAttribute9">
    <w:name w:val="ParaAttribute9"/>
    <w:pPr>
      <w:widowControl w:val="0"/>
      <w:ind w:left="360" w:hanging="274"/>
    </w:pPr>
  </w:style>
  <w:style w:type="paragraph" w:customStyle="1" w:styleId="ParaAttribute10">
    <w:name w:val="ParaAttribute10"/>
    <w:pPr>
      <w:widowControl w:val="0"/>
      <w:shd w:val="solid" w:color="92CDDC" w:fill="auto"/>
      <w:spacing w:after="120"/>
      <w:ind w:left="360" w:right="36" w:hanging="274"/>
      <w:jc w:val="center"/>
    </w:pPr>
  </w:style>
  <w:style w:type="paragraph" w:customStyle="1" w:styleId="ParaAttribute11">
    <w:name w:val="ParaAttribute11"/>
    <w:pPr>
      <w:widowControl w:val="0"/>
      <w:shd w:val="solid" w:color="92CDDC" w:fill="auto"/>
      <w:spacing w:after="120"/>
      <w:ind w:left="360" w:right="36" w:hanging="274"/>
      <w:jc w:val="center"/>
    </w:pPr>
  </w:style>
  <w:style w:type="paragraph" w:customStyle="1" w:styleId="ParaAttribute12">
    <w:name w:val="ParaAttribute12"/>
    <w:pPr>
      <w:widowControl w:val="0"/>
      <w:ind w:left="360" w:right="36" w:hanging="274"/>
      <w:jc w:val="both"/>
    </w:pPr>
  </w:style>
  <w:style w:type="paragraph" w:customStyle="1" w:styleId="ParaAttribute13">
    <w:name w:val="ParaAttribute13"/>
    <w:pPr>
      <w:ind w:left="360" w:right="36" w:hanging="274"/>
      <w:jc w:val="both"/>
    </w:pPr>
  </w:style>
  <w:style w:type="paragraph" w:customStyle="1" w:styleId="ParaAttribute14">
    <w:name w:val="ParaAttribute14"/>
    <w:pPr>
      <w:widowControl w:val="0"/>
      <w:shd w:val="solid" w:color="92CDDC" w:fill="auto"/>
      <w:spacing w:after="120"/>
      <w:ind w:left="360" w:right="36" w:hanging="274"/>
      <w:jc w:val="center"/>
    </w:pPr>
  </w:style>
  <w:style w:type="paragraph" w:customStyle="1" w:styleId="ParaAttribute15">
    <w:name w:val="ParaAttribute15"/>
    <w:pPr>
      <w:widowControl w:val="0"/>
      <w:tabs>
        <w:tab w:val="left" w:pos="990"/>
      </w:tabs>
      <w:ind w:left="360" w:right="36" w:hanging="270"/>
      <w:jc w:val="both"/>
    </w:pPr>
  </w:style>
  <w:style w:type="paragraph" w:customStyle="1" w:styleId="ParaAttribute16">
    <w:name w:val="ParaAttribute16"/>
    <w:pPr>
      <w:widowControl w:val="0"/>
      <w:tabs>
        <w:tab w:val="left" w:pos="990"/>
      </w:tabs>
      <w:ind w:left="360" w:right="36" w:hanging="270"/>
      <w:jc w:val="both"/>
    </w:pPr>
  </w:style>
  <w:style w:type="paragraph" w:customStyle="1" w:styleId="ParaAttribute17">
    <w:name w:val="ParaAttribute17"/>
    <w:pPr>
      <w:ind w:left="360" w:right="36"/>
      <w:jc w:val="both"/>
    </w:pPr>
  </w:style>
  <w:style w:type="paragraph" w:customStyle="1" w:styleId="ParaAttribute18">
    <w:name w:val="ParaAttribute18"/>
    <w:pPr>
      <w:widowControl w:val="0"/>
      <w:ind w:left="360" w:right="36" w:hanging="274"/>
      <w:jc w:val="center"/>
    </w:pPr>
  </w:style>
  <w:style w:type="paragraph" w:customStyle="1" w:styleId="ParaAttribute19">
    <w:name w:val="ParaAttribute19"/>
    <w:pPr>
      <w:widowControl w:val="0"/>
      <w:ind w:left="146" w:right="36" w:hanging="60"/>
      <w:jc w:val="center"/>
    </w:pPr>
  </w:style>
  <w:style w:type="paragraph" w:customStyle="1" w:styleId="ParaAttribute20">
    <w:name w:val="ParaAttribute20"/>
    <w:pPr>
      <w:widowControl w:val="0"/>
      <w:ind w:left="126" w:right="36" w:hanging="40"/>
      <w:jc w:val="center"/>
    </w:pPr>
  </w:style>
  <w:style w:type="paragraph" w:customStyle="1" w:styleId="ParaAttribute21">
    <w:name w:val="ParaAttribute21"/>
    <w:pPr>
      <w:widowControl w:val="0"/>
      <w:spacing w:after="200"/>
      <w:ind w:left="1155" w:hanging="360"/>
      <w:jc w:val="both"/>
    </w:pPr>
  </w:style>
  <w:style w:type="paragraph" w:customStyle="1" w:styleId="ParaAttribute22">
    <w:name w:val="ParaAttribute22"/>
    <w:pPr>
      <w:widowControl w:val="0"/>
      <w:spacing w:after="200"/>
      <w:ind w:left="1155" w:hanging="360"/>
      <w:jc w:val="both"/>
    </w:pPr>
  </w:style>
  <w:style w:type="paragraph" w:customStyle="1" w:styleId="ParaAttribute23">
    <w:name w:val="ParaAttribute23"/>
    <w:pPr>
      <w:spacing w:after="200"/>
      <w:ind w:left="1155"/>
      <w:jc w:val="both"/>
    </w:pPr>
  </w:style>
  <w:style w:type="paragraph" w:customStyle="1" w:styleId="ParaAttribute24">
    <w:name w:val="ParaAttribute24"/>
    <w:pPr>
      <w:spacing w:after="200"/>
      <w:ind w:left="720" w:hanging="274"/>
      <w:jc w:val="both"/>
    </w:pPr>
  </w:style>
  <w:style w:type="paragraph" w:customStyle="1" w:styleId="ParaAttribute25">
    <w:name w:val="ParaAttribute25"/>
    <w:pPr>
      <w:widowControl w:val="0"/>
      <w:tabs>
        <w:tab w:val="left" w:pos="90"/>
        <w:tab w:val="left" w:pos="990"/>
      </w:tabs>
      <w:ind w:left="360" w:right="36" w:hanging="270"/>
    </w:pPr>
  </w:style>
  <w:style w:type="paragraph" w:customStyle="1" w:styleId="ParaAttribute26">
    <w:name w:val="ParaAttribute26"/>
    <w:pPr>
      <w:widowControl w:val="0"/>
      <w:tabs>
        <w:tab w:val="left" w:pos="990"/>
      </w:tabs>
      <w:ind w:left="360" w:right="36" w:hanging="270"/>
      <w:jc w:val="both"/>
    </w:pPr>
  </w:style>
  <w:style w:type="paragraph" w:customStyle="1" w:styleId="ParaAttribute27">
    <w:name w:val="ParaAttribute27"/>
    <w:pPr>
      <w:widowControl w:val="0"/>
      <w:shd w:val="solid" w:color="92CDDC" w:fill="auto"/>
      <w:spacing w:after="120"/>
      <w:ind w:left="360" w:right="36" w:hanging="274"/>
      <w:jc w:val="center"/>
    </w:pPr>
  </w:style>
  <w:style w:type="paragraph" w:customStyle="1" w:styleId="ParaAttribute28">
    <w:name w:val="ParaAttribute28"/>
    <w:pPr>
      <w:widowControl w:val="0"/>
      <w:tabs>
        <w:tab w:val="left" w:pos="1080"/>
        <w:tab w:val="left" w:pos="1350"/>
      </w:tabs>
      <w:spacing w:after="200"/>
      <w:ind w:left="450" w:hanging="270"/>
    </w:pPr>
  </w:style>
  <w:style w:type="paragraph" w:customStyle="1" w:styleId="ParaAttribute29">
    <w:name w:val="ParaAttribute29"/>
    <w:pPr>
      <w:widowControl w:val="0"/>
      <w:tabs>
        <w:tab w:val="left" w:pos="1080"/>
        <w:tab w:val="left" w:pos="1080"/>
        <w:tab w:val="left" w:pos="1350"/>
        <w:tab w:val="left" w:pos="1350"/>
      </w:tabs>
      <w:ind w:left="360" w:hanging="274"/>
    </w:pPr>
  </w:style>
  <w:style w:type="paragraph" w:customStyle="1" w:styleId="ParaAttribute30">
    <w:name w:val="ParaAttribute30"/>
    <w:pPr>
      <w:widowControl w:val="0"/>
      <w:tabs>
        <w:tab w:val="left" w:pos="1080"/>
        <w:tab w:val="left" w:pos="1350"/>
      </w:tabs>
      <w:spacing w:after="200"/>
      <w:ind w:left="450" w:hanging="360"/>
    </w:pPr>
  </w:style>
  <w:style w:type="paragraph" w:customStyle="1" w:styleId="ParaAttribute31">
    <w:name w:val="ParaAttribute31"/>
    <w:pPr>
      <w:widowControl w:val="0"/>
      <w:tabs>
        <w:tab w:val="left" w:pos="1080"/>
        <w:tab w:val="left" w:pos="1350"/>
      </w:tabs>
      <w:spacing w:after="200"/>
      <w:ind w:left="450" w:hanging="360"/>
    </w:pPr>
  </w:style>
  <w:style w:type="paragraph" w:customStyle="1" w:styleId="ParaAttribute32">
    <w:name w:val="ParaAttribute32"/>
    <w:pPr>
      <w:widowControl w:val="0"/>
      <w:tabs>
        <w:tab w:val="left" w:pos="1080"/>
        <w:tab w:val="left" w:pos="1350"/>
      </w:tabs>
      <w:spacing w:after="200"/>
      <w:ind w:left="450" w:hanging="360"/>
      <w:jc w:val="both"/>
    </w:pPr>
  </w:style>
  <w:style w:type="paragraph" w:customStyle="1" w:styleId="ParaAttribute33">
    <w:name w:val="ParaAttribute33"/>
    <w:pPr>
      <w:tabs>
        <w:tab w:val="left" w:pos="1080"/>
        <w:tab w:val="left" w:pos="1080"/>
        <w:tab w:val="left" w:pos="1350"/>
        <w:tab w:val="left" w:pos="1350"/>
      </w:tabs>
      <w:spacing w:after="200"/>
      <w:ind w:left="450"/>
      <w:jc w:val="both"/>
    </w:pPr>
  </w:style>
  <w:style w:type="paragraph" w:customStyle="1" w:styleId="ParaAttribute34">
    <w:name w:val="ParaAttribute34"/>
    <w:pPr>
      <w:widowControl w:val="0"/>
      <w:tabs>
        <w:tab w:val="left" w:pos="720"/>
        <w:tab w:val="left" w:pos="720"/>
        <w:tab w:val="left" w:pos="1440"/>
        <w:tab w:val="left" w:pos="1440"/>
        <w:tab w:val="left" w:pos="2160"/>
        <w:tab w:val="left" w:pos="2160"/>
        <w:tab w:val="left" w:pos="2835"/>
        <w:tab w:val="left" w:pos="2835"/>
        <w:tab w:val="left" w:pos="3105"/>
        <w:tab w:val="left" w:pos="3105"/>
      </w:tabs>
      <w:ind w:left="360" w:right="36" w:hanging="274"/>
      <w:jc w:val="both"/>
    </w:pPr>
  </w:style>
  <w:style w:type="paragraph" w:customStyle="1" w:styleId="ParaAttribute35">
    <w:name w:val="ParaAttribute35"/>
    <w:pPr>
      <w:widowControl w:val="0"/>
      <w:ind w:left="360" w:right="36" w:hanging="274"/>
      <w:jc w:val="center"/>
    </w:pPr>
  </w:style>
  <w:style w:type="paragraph" w:customStyle="1" w:styleId="ParaAttribute36">
    <w:name w:val="ParaAttribute36"/>
    <w:pPr>
      <w:widowControl w:val="0"/>
      <w:ind w:right="36"/>
      <w:jc w:val="both"/>
    </w:pPr>
  </w:style>
  <w:style w:type="paragraph" w:customStyle="1" w:styleId="ParaAttribute37">
    <w:name w:val="ParaAttribute37"/>
    <w:pPr>
      <w:widowControl w:val="0"/>
      <w:shd w:val="solid" w:color="92CDDC" w:fill="auto"/>
      <w:spacing w:after="120"/>
      <w:ind w:right="36"/>
      <w:jc w:val="center"/>
    </w:pPr>
  </w:style>
  <w:style w:type="paragraph" w:customStyle="1" w:styleId="ParaAttribute38">
    <w:name w:val="ParaAttribute38"/>
    <w:pPr>
      <w:widowControl w:val="0"/>
      <w:shd w:val="solid" w:color="92CDDC" w:fill="auto"/>
      <w:spacing w:after="120"/>
      <w:ind w:right="36"/>
      <w:jc w:val="center"/>
    </w:pPr>
  </w:style>
  <w:style w:type="paragraph" w:customStyle="1" w:styleId="ParaAttribute39">
    <w:name w:val="ParaAttribute39"/>
    <w:pPr>
      <w:widowControl w:val="0"/>
      <w:ind w:left="360" w:right="36"/>
      <w:jc w:val="both"/>
    </w:pPr>
  </w:style>
  <w:style w:type="paragraph" w:customStyle="1" w:styleId="ParaAttribute40">
    <w:name w:val="ParaAttribute40"/>
    <w:pPr>
      <w:widowControl w:val="0"/>
      <w:ind w:right="36"/>
      <w:jc w:val="both"/>
    </w:pPr>
  </w:style>
  <w:style w:type="paragraph" w:customStyle="1" w:styleId="ParaAttribute41">
    <w:name w:val="ParaAttribute41"/>
    <w:pPr>
      <w:widowControl w:val="0"/>
      <w:ind w:left="360" w:right="36"/>
      <w:jc w:val="both"/>
    </w:pPr>
  </w:style>
  <w:style w:type="paragraph" w:customStyle="1" w:styleId="ParaAttribute42">
    <w:name w:val="ParaAttribute42"/>
    <w:pPr>
      <w:widowControl w:val="0"/>
    </w:pPr>
  </w:style>
  <w:style w:type="character" w:customStyle="1" w:styleId="CharAttribute0">
    <w:name w:val="CharAttribute0"/>
    <w:rPr>
      <w:rFonts w:ascii="Cambria" w:eastAsia="Arial Unicode MS"/>
    </w:rPr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character" w:customStyle="1" w:styleId="CharAttribute2">
    <w:name w:val="CharAttribute2"/>
    <w:rPr>
      <w:rFonts w:ascii="Times New Roman" w:eastAsia="Times New Roman"/>
      <w:sz w:val="24"/>
    </w:rPr>
  </w:style>
  <w:style w:type="character" w:customStyle="1" w:styleId="CharAttribute3">
    <w:name w:val="CharAttribute3"/>
    <w:rPr>
      <w:rFonts w:ascii="Cambria" w:eastAsia="Arial Unicode MS"/>
    </w:rPr>
  </w:style>
  <w:style w:type="character" w:customStyle="1" w:styleId="CharAttribute4">
    <w:name w:val="CharAttribute4"/>
    <w:rPr>
      <w:rFonts w:ascii="Times New Roman" w:eastAsia="Times New Roman"/>
    </w:rPr>
  </w:style>
  <w:style w:type="character" w:customStyle="1" w:styleId="CharAttribute5">
    <w:name w:val="CharAttribute5"/>
    <w:rPr>
      <w:rFonts w:ascii="Times New Roman" w:eastAsia="Times New Roman"/>
      <w:b/>
      <w:color w:val="1906A2"/>
      <w:sz w:val="36"/>
    </w:rPr>
  </w:style>
  <w:style w:type="character" w:customStyle="1" w:styleId="CharAttribute6">
    <w:name w:val="CharAttribute6"/>
    <w:rPr>
      <w:rFonts w:ascii="Times New Roman" w:eastAsia="Times New Roman"/>
      <w:b/>
      <w:color w:val="1906A2"/>
      <w:sz w:val="36"/>
      <w:u w:val="single" w:color="FFFFFF"/>
    </w:rPr>
  </w:style>
  <w:style w:type="character" w:customStyle="1" w:styleId="CharAttribute7">
    <w:name w:val="CharAttribute7"/>
    <w:rPr>
      <w:rFonts w:ascii="Times New Roman" w:eastAsia="Times New Roman"/>
      <w:color w:val="1906A2"/>
      <w:sz w:val="36"/>
    </w:rPr>
  </w:style>
  <w:style w:type="character" w:customStyle="1" w:styleId="CharAttribute8">
    <w:name w:val="CharAttribute8"/>
    <w:rPr>
      <w:rFonts w:ascii="Times New Roman" w:eastAsia="Times New Roman"/>
      <w:b/>
      <w:i/>
      <w:sz w:val="24"/>
    </w:rPr>
  </w:style>
  <w:style w:type="character" w:customStyle="1" w:styleId="CharAttribute9">
    <w:name w:val="CharAttribute9"/>
    <w:rPr>
      <w:rFonts w:ascii="Times New Roman" w:eastAsia="Times New Roman"/>
      <w:i/>
      <w:sz w:val="24"/>
    </w:rPr>
  </w:style>
  <w:style w:type="character" w:customStyle="1" w:styleId="CharAttribute10">
    <w:name w:val="CharAttribute10"/>
    <w:rPr>
      <w:rFonts w:ascii="Cambria" w:eastAsia="Arial Unicode MS"/>
      <w:i/>
      <w:color w:val="262626"/>
      <w:sz w:val="22"/>
    </w:rPr>
  </w:style>
  <w:style w:type="character" w:customStyle="1" w:styleId="CharAttribute11">
    <w:name w:val="CharAttribute11"/>
    <w:rPr>
      <w:rFonts w:ascii="Calibri" w:eastAsia="Calibri"/>
    </w:rPr>
  </w:style>
  <w:style w:type="character" w:customStyle="1" w:styleId="CharAttribute12">
    <w:name w:val="CharAttribute12"/>
    <w:rPr>
      <w:rFonts w:ascii="Calibri" w:eastAsia="Calibri"/>
      <w:i/>
      <w:sz w:val="22"/>
    </w:rPr>
  </w:style>
  <w:style w:type="character" w:customStyle="1" w:styleId="CharAttribute13">
    <w:name w:val="CharAttribute13"/>
    <w:rPr>
      <w:rFonts w:ascii="Calibri" w:eastAsia="Calibri"/>
      <w:i/>
      <w:color w:val="548DD4"/>
      <w:sz w:val="22"/>
      <w:u w:val="single" w:color="FFFFFF"/>
    </w:rPr>
  </w:style>
  <w:style w:type="character" w:customStyle="1" w:styleId="CharAttribute14">
    <w:name w:val="CharAttribute14"/>
    <w:rPr>
      <w:rFonts w:ascii="Verdana" w:eastAsia="Verdana"/>
    </w:rPr>
  </w:style>
  <w:style w:type="character" w:customStyle="1" w:styleId="CharAttribute15">
    <w:name w:val="CharAttribute15"/>
    <w:rPr>
      <w:rFonts w:ascii="Verdana" w:eastAsia="Verdana"/>
      <w:b/>
      <w:sz w:val="22"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Calibri" w:eastAsia="Calibri"/>
      <w:sz w:val="24"/>
    </w:rPr>
  </w:style>
  <w:style w:type="character" w:customStyle="1" w:styleId="CharAttribute18">
    <w:name w:val="CharAttribute18"/>
    <w:rPr>
      <w:rFonts w:ascii="Times New Roman" w:eastAsia="Times New Roman"/>
      <w:b/>
      <w:sz w:val="16"/>
    </w:rPr>
  </w:style>
  <w:style w:type="character" w:customStyle="1" w:styleId="CharAttribute19">
    <w:name w:val="CharAttribute19"/>
    <w:rPr>
      <w:rFonts w:ascii="Calibri" w:eastAsia="Calibri"/>
      <w:b/>
      <w:sz w:val="24"/>
    </w:rPr>
  </w:style>
  <w:style w:type="character" w:customStyle="1" w:styleId="CharAttribute20">
    <w:name w:val="CharAttribute20"/>
    <w:rPr>
      <w:rFonts w:ascii="Wingdings" w:eastAsia="Wingdings"/>
      <w:sz w:val="24"/>
    </w:rPr>
  </w:style>
  <w:style w:type="character" w:customStyle="1" w:styleId="CharAttribute21">
    <w:name w:val="CharAttribute21"/>
    <w:rPr>
      <w:rFonts w:ascii="Wingdings" w:eastAsia="Wingdings"/>
      <w:sz w:val="24"/>
    </w:rPr>
  </w:style>
  <w:style w:type="character" w:customStyle="1" w:styleId="CharAttribute22">
    <w:name w:val="CharAttribute22"/>
    <w:rPr>
      <w:rFonts w:ascii="Times New Roman" w:eastAsia="Times New Roman"/>
      <w:b/>
      <w:sz w:val="24"/>
    </w:rPr>
  </w:style>
  <w:style w:type="character" w:customStyle="1" w:styleId="CharAttribute23">
    <w:name w:val="CharAttribute23"/>
    <w:rPr>
      <w:rFonts w:ascii="Calibri" w:eastAsia="Calibri"/>
      <w:sz w:val="24"/>
    </w:rPr>
  </w:style>
  <w:style w:type="character" w:customStyle="1" w:styleId="CharAttribute24">
    <w:name w:val="CharAttribute24"/>
    <w:rPr>
      <w:rFonts w:ascii="Wingdings" w:eastAsia="Wingdings"/>
      <w:sz w:val="24"/>
    </w:rPr>
  </w:style>
  <w:style w:type="character" w:customStyle="1" w:styleId="CharAttribute25">
    <w:name w:val="CharAttribute25"/>
    <w:rPr>
      <w:rFonts w:ascii="Wingdings" w:eastAsia="Wingdings"/>
      <w:sz w:val="24"/>
    </w:rPr>
  </w:style>
  <w:style w:type="character" w:customStyle="1" w:styleId="CharAttribute26">
    <w:name w:val="CharAttribute26"/>
    <w:rPr>
      <w:rFonts w:ascii="Calibri" w:eastAsia="Calibri"/>
      <w:b/>
      <w:sz w:val="22"/>
    </w:rPr>
  </w:style>
  <w:style w:type="character" w:customStyle="1" w:styleId="CharAttribute27">
    <w:name w:val="CharAttribute27"/>
    <w:rPr>
      <w:rFonts w:ascii="Calibri" w:eastAsia="Calibri"/>
      <w:sz w:val="22"/>
      <w:vertAlign w:val="superscript"/>
    </w:rPr>
  </w:style>
  <w:style w:type="character" w:customStyle="1" w:styleId="CharAttribute28">
    <w:name w:val="CharAttribute28"/>
    <w:rPr>
      <w:rFonts w:ascii="Cambria" w:eastAsia="Cambria"/>
    </w:rPr>
  </w:style>
  <w:style w:type="character" w:customStyle="1" w:styleId="CharAttribute29">
    <w:name w:val="CharAttribute29"/>
    <w:rPr>
      <w:rFonts w:ascii="Wingdings" w:eastAsia="Wingdings"/>
      <w:b/>
      <w:sz w:val="22"/>
    </w:rPr>
  </w:style>
  <w:style w:type="character" w:customStyle="1" w:styleId="CharAttribute30">
    <w:name w:val="CharAttribute30"/>
    <w:rPr>
      <w:rFonts w:ascii="Wingdings" w:eastAsia="Wingdings"/>
      <w:b/>
      <w:sz w:val="22"/>
    </w:rPr>
  </w:style>
  <w:style w:type="character" w:customStyle="1" w:styleId="CharAttribute31">
    <w:name w:val="CharAttribute31"/>
    <w:rPr>
      <w:rFonts w:ascii="Cambria" w:eastAsia="Cambria"/>
      <w:b/>
      <w:sz w:val="22"/>
    </w:rPr>
  </w:style>
  <w:style w:type="character" w:customStyle="1" w:styleId="CharAttribute32">
    <w:name w:val="CharAttribute32"/>
    <w:rPr>
      <w:rFonts w:ascii="Wingdings" w:eastAsia="Wingdings"/>
      <w:b/>
      <w:sz w:val="22"/>
    </w:rPr>
  </w:style>
  <w:style w:type="character" w:customStyle="1" w:styleId="CharAttribute33">
    <w:name w:val="CharAttribute33"/>
    <w:rPr>
      <w:rFonts w:ascii="Wingdings" w:eastAsia="Wingdings"/>
      <w:b/>
      <w:sz w:val="22"/>
    </w:rPr>
  </w:style>
  <w:style w:type="character" w:customStyle="1" w:styleId="CharAttribute34">
    <w:name w:val="CharAttribute34"/>
    <w:rPr>
      <w:rFonts w:ascii="Cambria" w:eastAsia="Cambria"/>
      <w:b/>
      <w:sz w:val="22"/>
    </w:rPr>
  </w:style>
  <w:style w:type="character" w:customStyle="1" w:styleId="CharAttribute35">
    <w:name w:val="CharAttribute35"/>
    <w:rPr>
      <w:rFonts w:ascii="Verdana" w:eastAsia="Verdana"/>
      <w:b/>
      <w:sz w:val="22"/>
    </w:rPr>
  </w:style>
  <w:style w:type="character" w:customStyle="1" w:styleId="CharAttribute36">
    <w:name w:val="CharAttribute36"/>
    <w:rPr>
      <w:rFonts w:ascii="Calibri" w:eastAsia="Calibri"/>
      <w:b/>
      <w:sz w:val="24"/>
    </w:rPr>
  </w:style>
  <w:style w:type="character" w:customStyle="1" w:styleId="CharAttribute37">
    <w:name w:val="CharAttribute37"/>
    <w:rPr>
      <w:rFonts w:ascii="Cambria" w:eastAsia="Cambria"/>
      <w:sz w:val="24"/>
    </w:rPr>
  </w:style>
  <w:style w:type="character" w:customStyle="1" w:styleId="CharAttribute38">
    <w:name w:val="CharAttribute38"/>
    <w:rPr>
      <w:rFonts w:ascii="Cambria" w:eastAsia="Cambria"/>
      <w:sz w:val="24"/>
    </w:rPr>
  </w:style>
  <w:style w:type="character" w:customStyle="1" w:styleId="CharAttribute39">
    <w:name w:val="CharAttribute39"/>
    <w:rPr>
      <w:rFonts w:ascii="Wingdings" w:eastAsia="Wingdings"/>
      <w:sz w:val="24"/>
    </w:rPr>
  </w:style>
  <w:style w:type="character" w:customStyle="1" w:styleId="CharAttribute40">
    <w:name w:val="CharAttribute40"/>
    <w:rPr>
      <w:rFonts w:ascii="Cambria" w:eastAsia="Cambria"/>
      <w:b/>
      <w:sz w:val="24"/>
    </w:rPr>
  </w:style>
  <w:style w:type="character" w:customStyle="1" w:styleId="CharAttribute41">
    <w:name w:val="CharAttribute41"/>
    <w:rPr>
      <w:rFonts w:ascii="Wingdings" w:eastAsia="Wingdings"/>
      <w:sz w:val="22"/>
    </w:rPr>
  </w:style>
  <w:style w:type="character" w:customStyle="1" w:styleId="CharAttribute42">
    <w:name w:val="CharAttribute42"/>
    <w:rPr>
      <w:rFonts w:ascii="Wingdings" w:eastAsia="Wingdings"/>
      <w:sz w:val="22"/>
    </w:rPr>
  </w:style>
  <w:style w:type="character" w:customStyle="1" w:styleId="CharAttribute43">
    <w:name w:val="CharAttribute43"/>
    <w:rPr>
      <w:rFonts w:ascii="Cambria" w:eastAsia="Cambria"/>
      <w:sz w:val="22"/>
    </w:rPr>
  </w:style>
  <w:style w:type="character" w:customStyle="1" w:styleId="CharAttribute44">
    <w:name w:val="CharAttribute44"/>
    <w:rPr>
      <w:rFonts w:ascii="Cambria" w:eastAsia="Cambria"/>
      <w:sz w:val="22"/>
    </w:rPr>
  </w:style>
  <w:style w:type="character" w:customStyle="1" w:styleId="CharAttribute45">
    <w:name w:val="CharAttribute45"/>
    <w:rPr>
      <w:rFonts w:ascii="Wingdings" w:eastAsia="Wingdings"/>
      <w:sz w:val="22"/>
    </w:rPr>
  </w:style>
  <w:style w:type="character" w:customStyle="1" w:styleId="CharAttribute46">
    <w:name w:val="CharAttribute46"/>
    <w:rPr>
      <w:rFonts w:ascii="Wingdings" w:eastAsia="Wingdings"/>
      <w:sz w:val="22"/>
    </w:rPr>
  </w:style>
  <w:style w:type="character" w:customStyle="1" w:styleId="CharAttribute47">
    <w:name w:val="CharAttribute47"/>
    <w:rPr>
      <w:rFonts w:ascii="Calibri" w:eastAsia="Calibri"/>
      <w:sz w:val="22"/>
    </w:rPr>
  </w:style>
  <w:style w:type="character" w:customStyle="1" w:styleId="CharAttribute48">
    <w:name w:val="CharAttribute48"/>
    <w:rPr>
      <w:rFonts w:ascii="Calibri" w:eastAsia="Calibri"/>
      <w:b/>
      <w:sz w:val="24"/>
      <w:u w:val="single" w:color="FFFFFF"/>
    </w:rPr>
  </w:style>
  <w:style w:type="character" w:customStyle="1" w:styleId="CharAttribute49">
    <w:name w:val="CharAttribute49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kern w:val="2"/>
      <w:sz w:val="16"/>
      <w:szCs w:val="16"/>
      <w:lang w:val="en-US" w:eastAsia="ko-KR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AEF"/>
    <w:rPr>
      <w:rFonts w:ascii="Batang"/>
      <w:kern w:val="2"/>
      <w:lang w:val="en-US"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A20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AEF"/>
    <w:rPr>
      <w:rFonts w:ascii="Batang"/>
      <w:kern w:val="2"/>
      <w:lang w:val="en-US"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lakarprinc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ECF0-9CC9-40C0-85A8-CAFFFB5B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882</Words>
  <Characters>5032</Characters>
  <Application>Microsoft Office Word</Application>
  <DocSecurity>0</DocSecurity>
  <Lines>41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Cairn India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kmukesh2</dc:creator>
  <cp:lastModifiedBy>Admin</cp:lastModifiedBy>
  <cp:revision>256</cp:revision>
  <cp:lastPrinted>2016-07-03T19:29:00Z</cp:lastPrinted>
  <dcterms:created xsi:type="dcterms:W3CDTF">2015-08-27T19:36:00Z</dcterms:created>
  <dcterms:modified xsi:type="dcterms:W3CDTF">2020-04-01T16:00:00Z</dcterms:modified>
</cp:coreProperties>
</file>