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10" w:rsidRDefault="007D6C10"/>
    <w:tbl>
      <w:tblPr>
        <w:tblStyle w:val="TableGrid"/>
        <w:tblpPr w:leftFromText="180" w:rightFromText="180" w:vertAnchor="text" w:horzAnchor="margin" w:tblpXSpec="center" w:tblpY="-43"/>
        <w:tblW w:w="10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278"/>
        <w:gridCol w:w="249"/>
      </w:tblGrid>
      <w:tr w:rsidR="00481544" w:rsidRPr="00C25B23" w:rsidTr="00395FE2">
        <w:trPr>
          <w:trHeight w:val="1266"/>
        </w:trPr>
        <w:tc>
          <w:tcPr>
            <w:tcW w:w="10278" w:type="dxa"/>
          </w:tcPr>
          <w:p w:rsidR="00E21BEA" w:rsidRPr="00C25B23" w:rsidRDefault="00E21BEA" w:rsidP="0047236E">
            <w:pPr>
              <w:jc w:val="center"/>
              <w:rPr>
                <w:rStyle w:val="Strong"/>
                <w:sz w:val="32"/>
                <w:szCs w:val="32"/>
              </w:rPr>
            </w:pPr>
            <w:proofErr w:type="spellStart"/>
            <w:r w:rsidRPr="00C25B23">
              <w:rPr>
                <w:rStyle w:val="Strong"/>
                <w:sz w:val="32"/>
                <w:szCs w:val="32"/>
                <w:u w:val="single"/>
              </w:rPr>
              <w:t>Sudhir</w:t>
            </w:r>
            <w:proofErr w:type="spellEnd"/>
            <w:r w:rsidRPr="00C25B23">
              <w:rPr>
                <w:rStyle w:val="Strong"/>
                <w:sz w:val="32"/>
                <w:szCs w:val="32"/>
                <w:u w:val="single"/>
              </w:rPr>
              <w:t xml:space="preserve"> Kumar </w:t>
            </w:r>
            <w:proofErr w:type="spellStart"/>
            <w:r w:rsidRPr="00C25B23">
              <w:rPr>
                <w:rStyle w:val="Strong"/>
                <w:sz w:val="32"/>
                <w:szCs w:val="32"/>
                <w:u w:val="single"/>
              </w:rPr>
              <w:t>Sinha</w:t>
            </w:r>
            <w:proofErr w:type="spellEnd"/>
          </w:p>
          <w:p w:rsidR="00E21BEA" w:rsidRPr="00C25B23" w:rsidRDefault="00E21BEA" w:rsidP="00AF4959">
            <w:pPr>
              <w:pStyle w:val="Title"/>
              <w:spacing w:line="240" w:lineRule="auto"/>
              <w:ind w:hanging="108"/>
              <w:rPr>
                <w:rFonts w:asciiTheme="minorHAnsi" w:eastAsia="Arial Unicode MS" w:hAnsiTheme="minorHAnsi"/>
                <w:b w:val="0"/>
                <w:sz w:val="24"/>
                <w:szCs w:val="24"/>
              </w:rPr>
            </w:pPr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Address:  68, </w:t>
            </w:r>
            <w:proofErr w:type="spellStart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Ishwarpuri</w:t>
            </w:r>
            <w:proofErr w:type="spellEnd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, Sector - 12, </w:t>
            </w:r>
            <w:proofErr w:type="spellStart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Indira</w:t>
            </w:r>
            <w:proofErr w:type="spellEnd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 Nagar, </w:t>
            </w:r>
            <w:proofErr w:type="spellStart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Lucknow</w:t>
            </w:r>
            <w:proofErr w:type="spellEnd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 - 226016, India</w:t>
            </w:r>
          </w:p>
          <w:p w:rsidR="00E21BEA" w:rsidRPr="00C25B23" w:rsidRDefault="00E21BEA" w:rsidP="00AF4959">
            <w:pPr>
              <w:pStyle w:val="Title"/>
              <w:spacing w:line="276" w:lineRule="auto"/>
              <w:ind w:hanging="108"/>
              <w:rPr>
                <w:rFonts w:asciiTheme="minorHAnsi" w:eastAsia="Arial Unicode MS" w:hAnsiTheme="minorHAnsi"/>
                <w:b w:val="0"/>
                <w:sz w:val="24"/>
                <w:szCs w:val="24"/>
              </w:rPr>
            </w:pPr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Mob:  </w:t>
            </w:r>
            <w:r w:rsidR="00DF1DC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(</w:t>
            </w:r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+91</w:t>
            </w:r>
            <w:r w:rsidR="00DF1DC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)7309747269 </w:t>
            </w:r>
            <w:proofErr w:type="gramStart"/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/</w:t>
            </w:r>
            <w:r w:rsidR="00DF1DC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 </w:t>
            </w:r>
            <w:r w:rsidR="00035425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 </w:t>
            </w:r>
            <w:r w:rsidR="00DF1DC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(</w:t>
            </w:r>
            <w:proofErr w:type="gramEnd"/>
            <w:r w:rsidR="00DF1DC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+91)</w:t>
            </w:r>
            <w:r w:rsidR="00796D95"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7395024466</w:t>
            </w:r>
          </w:p>
          <w:p w:rsidR="00E21BEA" w:rsidRPr="00C25B23" w:rsidRDefault="00E21BEA" w:rsidP="00AF4959">
            <w:pPr>
              <w:pStyle w:val="Title"/>
              <w:spacing w:line="276" w:lineRule="auto"/>
              <w:ind w:hanging="108"/>
              <w:rPr>
                <w:rFonts w:asciiTheme="minorHAnsi" w:eastAsia="Arial Unicode MS" w:hAnsiTheme="minorHAnsi"/>
                <w:b w:val="0"/>
                <w:sz w:val="24"/>
                <w:szCs w:val="24"/>
              </w:rPr>
            </w:pPr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Email:  </w:t>
            </w:r>
            <w:hyperlink r:id="rId7" w:history="1">
              <w:r w:rsidRPr="00C25B23">
                <w:rPr>
                  <w:rStyle w:val="Hyperlink"/>
                  <w:rFonts w:asciiTheme="minorHAnsi" w:eastAsia="Arial Unicode MS" w:hAnsiTheme="minorHAnsi" w:cs="David"/>
                  <w:b w:val="0"/>
                  <w:color w:val="auto"/>
                  <w:sz w:val="24"/>
                  <w:szCs w:val="24"/>
                  <w:u w:val="none"/>
                </w:rPr>
                <w:t>sudhir3700@yahoo.com</w:t>
              </w:r>
            </w:hyperlink>
            <w:r w:rsidR="00873113"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 xml:space="preserve">, </w:t>
            </w:r>
            <w:r w:rsidR="0087311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sudhir.sinha44@gmail.com</w:t>
            </w:r>
          </w:p>
          <w:p w:rsidR="00FD3367" w:rsidRPr="00C25B23" w:rsidRDefault="00E21BEA" w:rsidP="00AF4959">
            <w:pPr>
              <w:pStyle w:val="Title"/>
              <w:spacing w:line="276" w:lineRule="auto"/>
              <w:ind w:hanging="108"/>
              <w:rPr>
                <w:rFonts w:asciiTheme="minorHAnsi" w:eastAsia="Arial Unicode MS" w:hAnsiTheme="minorHAnsi"/>
                <w:b w:val="0"/>
                <w:sz w:val="24"/>
                <w:szCs w:val="24"/>
              </w:rPr>
            </w:pPr>
            <w:r w:rsidRPr="00C25B23">
              <w:rPr>
                <w:rFonts w:asciiTheme="minorHAnsi" w:eastAsia="Arial Unicode MS" w:hAnsiTheme="minorHAnsi"/>
                <w:b w:val="0"/>
                <w:sz w:val="24"/>
                <w:szCs w:val="24"/>
              </w:rPr>
              <w:t>Date of Birth:  20 June, 1966</w:t>
            </w:r>
          </w:p>
        </w:tc>
        <w:tc>
          <w:tcPr>
            <w:tcW w:w="249" w:type="dxa"/>
          </w:tcPr>
          <w:p w:rsidR="00481544" w:rsidRPr="00C25B23" w:rsidRDefault="00481544" w:rsidP="00756926">
            <w:pPr>
              <w:pStyle w:val="Title"/>
              <w:tabs>
                <w:tab w:val="left" w:pos="2322"/>
              </w:tabs>
              <w:spacing w:line="360" w:lineRule="auto"/>
              <w:ind w:right="-108"/>
              <w:jc w:val="right"/>
              <w:rPr>
                <w:rFonts w:asciiTheme="minorHAnsi" w:eastAsia="Arial Unicode MS" w:hAnsiTheme="minorHAnsi"/>
              </w:rPr>
            </w:pPr>
          </w:p>
        </w:tc>
      </w:tr>
    </w:tbl>
    <w:p w:rsidR="00481544" w:rsidRPr="00C25B23" w:rsidRDefault="00481544" w:rsidP="00110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D4B4" w:themeFill="accent6" w:themeFillTint="66"/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b/>
          <w:sz w:val="22"/>
          <w:szCs w:val="22"/>
        </w:rPr>
        <w:t>Objective:</w:t>
      </w:r>
      <w:r w:rsidRPr="00C25B23">
        <w:rPr>
          <w:rFonts w:asciiTheme="minorHAnsi" w:eastAsia="Arial Unicode MS" w:hAnsiTheme="minorHAnsi"/>
          <w:sz w:val="22"/>
          <w:szCs w:val="22"/>
        </w:rPr>
        <w:t xml:space="preserve"> </w:t>
      </w:r>
    </w:p>
    <w:p w:rsidR="00481544" w:rsidRPr="00C25B23" w:rsidRDefault="00B905CD" w:rsidP="0048154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 </w:t>
      </w:r>
      <w:proofErr w:type="gramStart"/>
      <w:r w:rsidR="00F31982">
        <w:rPr>
          <w:rFonts w:asciiTheme="minorHAnsi" w:eastAsia="Arial Unicode MS" w:hAnsiTheme="minorHAnsi"/>
          <w:sz w:val="22"/>
          <w:szCs w:val="22"/>
        </w:rPr>
        <w:t>A</w:t>
      </w:r>
      <w:r>
        <w:rPr>
          <w:rFonts w:asciiTheme="minorHAnsi" w:eastAsia="Arial Unicode MS" w:hAnsiTheme="minorHAnsi"/>
          <w:sz w:val="22"/>
          <w:szCs w:val="22"/>
        </w:rPr>
        <w:t xml:space="preserve"> </w:t>
      </w:r>
      <w:r w:rsidR="00DF3A79">
        <w:rPr>
          <w:rFonts w:asciiTheme="minorHAnsi" w:eastAsia="Arial Unicode MS" w:hAnsiTheme="minorHAnsi"/>
          <w:sz w:val="22"/>
          <w:szCs w:val="22"/>
        </w:rPr>
        <w:t xml:space="preserve">senior </w:t>
      </w:r>
      <w:r w:rsidR="00481544" w:rsidRPr="00C25B23">
        <w:rPr>
          <w:rFonts w:asciiTheme="minorHAnsi" w:eastAsia="Arial Unicode MS" w:hAnsiTheme="minorHAnsi"/>
          <w:sz w:val="22"/>
          <w:szCs w:val="22"/>
        </w:rPr>
        <w:t xml:space="preserve">position in the reputed Food / FMCG industry with major responsibilities that will effectively utilize my </w:t>
      </w:r>
      <w:r w:rsidR="00A537B5">
        <w:rPr>
          <w:rFonts w:asciiTheme="minorHAnsi" w:eastAsia="Arial Unicode MS" w:hAnsiTheme="minorHAnsi"/>
          <w:sz w:val="22"/>
          <w:szCs w:val="22"/>
        </w:rPr>
        <w:t>L</w:t>
      </w:r>
      <w:r w:rsidR="0064265E" w:rsidRPr="00C25B23">
        <w:rPr>
          <w:rFonts w:asciiTheme="minorHAnsi" w:eastAsia="Arial Unicode MS" w:hAnsiTheme="minorHAnsi"/>
          <w:sz w:val="22"/>
          <w:szCs w:val="22"/>
        </w:rPr>
        <w:t xml:space="preserve">eadership, </w:t>
      </w:r>
      <w:r w:rsidR="00A537B5">
        <w:rPr>
          <w:rFonts w:asciiTheme="minorHAnsi" w:eastAsia="Arial Unicode MS" w:hAnsiTheme="minorHAnsi"/>
          <w:sz w:val="22"/>
          <w:szCs w:val="22"/>
        </w:rPr>
        <w:t>O</w:t>
      </w:r>
      <w:r w:rsidR="00A537B5" w:rsidRPr="00C25B23">
        <w:rPr>
          <w:rFonts w:asciiTheme="minorHAnsi" w:eastAsia="Arial Unicode MS" w:hAnsiTheme="minorHAnsi"/>
          <w:sz w:val="22"/>
          <w:szCs w:val="22"/>
        </w:rPr>
        <w:t>rganizational</w:t>
      </w:r>
      <w:r w:rsidR="00A537B5">
        <w:rPr>
          <w:rFonts w:asciiTheme="minorHAnsi" w:eastAsia="Arial Unicode MS" w:hAnsiTheme="minorHAnsi"/>
          <w:sz w:val="22"/>
          <w:szCs w:val="22"/>
        </w:rPr>
        <w:t xml:space="preserve">, </w:t>
      </w:r>
      <w:r w:rsidR="00BA6165">
        <w:rPr>
          <w:rFonts w:asciiTheme="minorHAnsi" w:eastAsia="Arial Unicode MS" w:hAnsiTheme="minorHAnsi"/>
          <w:sz w:val="22"/>
          <w:szCs w:val="22"/>
        </w:rPr>
        <w:t xml:space="preserve">and </w:t>
      </w:r>
      <w:r w:rsidR="00A537B5">
        <w:rPr>
          <w:rFonts w:asciiTheme="minorHAnsi" w:eastAsia="Arial Unicode MS" w:hAnsiTheme="minorHAnsi"/>
          <w:sz w:val="22"/>
          <w:szCs w:val="22"/>
        </w:rPr>
        <w:t>T</w:t>
      </w:r>
      <w:r w:rsidR="009E0DDC">
        <w:rPr>
          <w:rFonts w:asciiTheme="minorHAnsi" w:eastAsia="Arial Unicode MS" w:hAnsiTheme="minorHAnsi"/>
          <w:sz w:val="22"/>
          <w:szCs w:val="22"/>
        </w:rPr>
        <w:t>echno</w:t>
      </w:r>
      <w:r w:rsidR="00481544" w:rsidRPr="00C25B23">
        <w:rPr>
          <w:rFonts w:asciiTheme="minorHAnsi" w:eastAsia="Arial Unicode MS" w:hAnsiTheme="minorHAnsi"/>
          <w:sz w:val="22"/>
          <w:szCs w:val="22"/>
        </w:rPr>
        <w:t>-commercial</w:t>
      </w:r>
      <w:r w:rsidR="00A537B5">
        <w:rPr>
          <w:rFonts w:asciiTheme="minorHAnsi" w:eastAsia="Arial Unicode MS" w:hAnsiTheme="minorHAnsi"/>
          <w:sz w:val="22"/>
          <w:szCs w:val="22"/>
        </w:rPr>
        <w:t xml:space="preserve"> </w:t>
      </w:r>
      <w:r w:rsidR="0064265E" w:rsidRPr="00C25B23">
        <w:rPr>
          <w:rFonts w:asciiTheme="minorHAnsi" w:eastAsia="Arial Unicode MS" w:hAnsiTheme="minorHAnsi"/>
          <w:sz w:val="22"/>
          <w:szCs w:val="22"/>
        </w:rPr>
        <w:t>skills</w:t>
      </w:r>
      <w:r w:rsidR="00481544" w:rsidRPr="00C25B23">
        <w:rPr>
          <w:rFonts w:asciiTheme="minorHAnsi" w:eastAsia="Arial Unicode MS" w:hAnsiTheme="minorHAnsi"/>
          <w:sz w:val="22"/>
          <w:szCs w:val="22"/>
        </w:rPr>
        <w:t>.</w:t>
      </w:r>
      <w:proofErr w:type="gramEnd"/>
    </w:p>
    <w:p w:rsidR="00481544" w:rsidRPr="00C25B23" w:rsidRDefault="00481544" w:rsidP="001104D1">
      <w:pPr>
        <w:pBdr>
          <w:top w:val="single" w:sz="4" w:space="0" w:color="auto"/>
          <w:left w:val="single" w:sz="4" w:space="4" w:color="auto"/>
          <w:right w:val="single" w:sz="4" w:space="4" w:color="auto"/>
        </w:pBdr>
        <w:shd w:val="clear" w:color="auto" w:fill="92CDDC" w:themeFill="accent5" w:themeFillTint="99"/>
        <w:spacing w:line="276" w:lineRule="auto"/>
        <w:ind w:left="-450" w:right="-545"/>
        <w:jc w:val="both"/>
        <w:rPr>
          <w:rFonts w:asciiTheme="minorHAnsi" w:eastAsia="Arial Unicode MS" w:hAnsiTheme="minorHAnsi"/>
          <w:b/>
          <w:sz w:val="22"/>
          <w:szCs w:val="22"/>
        </w:rPr>
      </w:pPr>
      <w:r w:rsidRPr="00C25B23">
        <w:rPr>
          <w:rFonts w:asciiTheme="minorHAnsi" w:eastAsia="Arial Unicode MS" w:hAnsiTheme="minorHAnsi"/>
          <w:b/>
          <w:sz w:val="22"/>
          <w:szCs w:val="22"/>
        </w:rPr>
        <w:t>Summary:</w:t>
      </w:r>
    </w:p>
    <w:p w:rsidR="00481544" w:rsidRPr="00C25B23" w:rsidRDefault="00481544" w:rsidP="00B22227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B.Sc. (Chemistry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Hons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.) + Food Technology (Two years PG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Associateship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in Fruit</w:t>
      </w:r>
      <w:r w:rsidR="00685C99" w:rsidRPr="00C25B23">
        <w:rPr>
          <w:rFonts w:asciiTheme="minorHAnsi" w:eastAsia="Arial Unicode MS" w:hAnsiTheme="minorHAnsi"/>
          <w:sz w:val="22"/>
          <w:szCs w:val="22"/>
        </w:rPr>
        <w:t>s</w:t>
      </w:r>
      <w:r w:rsidR="00E04A35" w:rsidRPr="00C25B23">
        <w:rPr>
          <w:rFonts w:asciiTheme="minorHAnsi" w:eastAsia="Arial Unicode MS" w:hAnsiTheme="minorHAnsi"/>
          <w:sz w:val="22"/>
          <w:szCs w:val="22"/>
        </w:rPr>
        <w:t xml:space="preserve"> &amp; Vegetable</w:t>
      </w:r>
      <w:r w:rsidRPr="00C25B23">
        <w:rPr>
          <w:rFonts w:asciiTheme="minorHAnsi" w:eastAsia="Arial Unicode MS" w:hAnsiTheme="minorHAnsi"/>
          <w:sz w:val="22"/>
          <w:szCs w:val="22"/>
        </w:rPr>
        <w:t xml:space="preserve"> Technology,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Eqvt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>. to M.Sc.) + PG Dipl</w:t>
      </w:r>
      <w:r w:rsidR="005E7CFF" w:rsidRPr="00C25B23">
        <w:rPr>
          <w:rFonts w:asciiTheme="minorHAnsi" w:eastAsia="Arial Unicode MS" w:hAnsiTheme="minorHAnsi"/>
          <w:sz w:val="22"/>
          <w:szCs w:val="22"/>
        </w:rPr>
        <w:t>oma in</w:t>
      </w:r>
      <w:r w:rsidR="003934BC" w:rsidRPr="00C25B23">
        <w:rPr>
          <w:rFonts w:asciiTheme="minorHAnsi" w:eastAsia="Arial Unicode MS" w:hAnsiTheme="minorHAnsi"/>
          <w:sz w:val="22"/>
          <w:szCs w:val="22"/>
        </w:rPr>
        <w:t xml:space="preserve"> Management + PG Diploma in</w:t>
      </w:r>
      <w:r w:rsidR="009B24EC" w:rsidRPr="00C25B23">
        <w:rPr>
          <w:rFonts w:asciiTheme="minorHAnsi" w:eastAsia="Arial Unicode MS" w:hAnsiTheme="minorHAnsi"/>
          <w:sz w:val="22"/>
          <w:szCs w:val="22"/>
        </w:rPr>
        <w:t xml:space="preserve"> </w:t>
      </w:r>
      <w:r w:rsidR="009B6B2A">
        <w:rPr>
          <w:rFonts w:asciiTheme="minorHAnsi" w:eastAsia="Arial Unicode MS" w:hAnsiTheme="minorHAnsi"/>
          <w:sz w:val="22"/>
          <w:szCs w:val="22"/>
        </w:rPr>
        <w:t xml:space="preserve"> Marketing Management + 2</w:t>
      </w:r>
      <w:r w:rsidR="0043620F">
        <w:rPr>
          <w:rFonts w:asciiTheme="minorHAnsi" w:eastAsia="Arial Unicode MS" w:hAnsiTheme="minorHAnsi"/>
          <w:sz w:val="22"/>
          <w:szCs w:val="22"/>
        </w:rPr>
        <w:t>6</w:t>
      </w:r>
      <w:r w:rsidRPr="00C25B23">
        <w:rPr>
          <w:rFonts w:asciiTheme="minorHAnsi" w:eastAsia="Arial Unicode MS" w:hAnsiTheme="minorHAnsi"/>
          <w:sz w:val="22"/>
          <w:szCs w:val="22"/>
        </w:rPr>
        <w:t xml:space="preserve"> yrs of working experience </w:t>
      </w:r>
      <w:r w:rsidR="009B2751" w:rsidRPr="00C25B23">
        <w:rPr>
          <w:rFonts w:asciiTheme="minorHAnsi" w:eastAsia="Arial Unicode MS" w:hAnsiTheme="minorHAnsi"/>
          <w:sz w:val="22"/>
          <w:szCs w:val="22"/>
        </w:rPr>
        <w:t xml:space="preserve">in leading </w:t>
      </w:r>
      <w:r w:rsidR="00516D37" w:rsidRPr="00C25B23">
        <w:rPr>
          <w:rFonts w:asciiTheme="minorHAnsi" w:eastAsia="Arial Unicode MS" w:hAnsiTheme="minorHAnsi"/>
          <w:sz w:val="22"/>
          <w:szCs w:val="22"/>
        </w:rPr>
        <w:t>Food</w:t>
      </w:r>
      <w:r w:rsidR="00794F66" w:rsidRPr="00C25B23">
        <w:rPr>
          <w:rFonts w:asciiTheme="minorHAnsi" w:eastAsia="Arial Unicode MS" w:hAnsiTheme="minorHAnsi"/>
          <w:sz w:val="22"/>
          <w:szCs w:val="22"/>
        </w:rPr>
        <w:t xml:space="preserve"> </w:t>
      </w:r>
      <w:r w:rsidR="00AC42E0" w:rsidRPr="00C25B23">
        <w:rPr>
          <w:rFonts w:asciiTheme="minorHAnsi" w:eastAsia="Arial Unicode MS" w:hAnsiTheme="minorHAnsi"/>
          <w:sz w:val="22"/>
          <w:szCs w:val="22"/>
        </w:rPr>
        <w:t xml:space="preserve">Processing </w:t>
      </w:r>
      <w:r w:rsidRPr="00C25B23">
        <w:rPr>
          <w:rFonts w:asciiTheme="minorHAnsi" w:eastAsia="Arial Unicode MS" w:hAnsiTheme="minorHAnsi"/>
          <w:sz w:val="22"/>
          <w:szCs w:val="22"/>
        </w:rPr>
        <w:t>and Beverages manufacturing industries</w:t>
      </w:r>
      <w:r w:rsidR="00AD4BEC">
        <w:rPr>
          <w:rFonts w:asciiTheme="minorHAnsi" w:eastAsia="Arial Unicode MS" w:hAnsiTheme="minorHAnsi"/>
          <w:sz w:val="22"/>
          <w:szCs w:val="22"/>
        </w:rPr>
        <w:t xml:space="preserve"> </w:t>
      </w:r>
      <w:r w:rsidR="00395FE2" w:rsidRPr="00C25B23">
        <w:rPr>
          <w:rFonts w:asciiTheme="minorHAnsi" w:eastAsia="Arial Unicode MS" w:hAnsiTheme="minorHAnsi"/>
          <w:sz w:val="22"/>
          <w:szCs w:val="22"/>
        </w:rPr>
        <w:t>as under: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382"/>
        </w:tabs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1.  Parle Agro Pvt. Ltd., Mumbai / Goa,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Factory Manager</w:t>
      </w:r>
      <w:r w:rsidRPr="00C25B23">
        <w:rPr>
          <w:rFonts w:asciiTheme="minorHAnsi" w:eastAsia="Arial Unicode MS" w:hAnsiTheme="minorHAnsi"/>
          <w:sz w:val="22"/>
          <w:szCs w:val="22"/>
        </w:rPr>
        <w:t>.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2. 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Dharampal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Satyapal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Ltd.,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Guwahati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Associate Head – Production</w:t>
      </w:r>
      <w:r w:rsidRPr="00C25B23">
        <w:rPr>
          <w:rFonts w:asciiTheme="minorHAnsi" w:eastAsia="Arial Unicode MS" w:hAnsiTheme="minorHAnsi"/>
          <w:sz w:val="22"/>
          <w:szCs w:val="22"/>
        </w:rPr>
        <w:t>.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3.  Fruit Processing Plant of Mother Dairy Foods Processing Ltd., Bangalore,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Manager-Operations</w:t>
      </w:r>
      <w:r w:rsidRPr="00C25B23">
        <w:rPr>
          <w:rFonts w:asciiTheme="minorHAnsi" w:eastAsia="Arial Unicode MS" w:hAnsiTheme="minorHAnsi"/>
          <w:sz w:val="22"/>
          <w:szCs w:val="22"/>
        </w:rPr>
        <w:t xml:space="preserve">.       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b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>4.  African Foods &amp; Beverages SPRL, Kinshasa, D R C</w:t>
      </w:r>
      <w:r w:rsidR="007034B5">
        <w:rPr>
          <w:rFonts w:asciiTheme="minorHAnsi" w:eastAsia="Arial Unicode MS" w:hAnsiTheme="minorHAnsi"/>
          <w:sz w:val="22"/>
          <w:szCs w:val="22"/>
        </w:rPr>
        <w:t>ongo</w:t>
      </w:r>
      <w:r w:rsidRPr="00C25B23">
        <w:rPr>
          <w:rFonts w:asciiTheme="minorHAnsi" w:eastAsia="Arial Unicode MS" w:hAnsiTheme="minorHAnsi"/>
          <w:sz w:val="22"/>
          <w:szCs w:val="22"/>
        </w:rPr>
        <w:t xml:space="preserve"> (Africa), as </w:t>
      </w:r>
      <w:proofErr w:type="spellStart"/>
      <w:r w:rsidRPr="00C25B23">
        <w:rPr>
          <w:rFonts w:asciiTheme="minorHAnsi" w:eastAsia="Arial Unicode MS" w:hAnsiTheme="minorHAnsi"/>
          <w:b/>
          <w:sz w:val="22"/>
          <w:szCs w:val="22"/>
        </w:rPr>
        <w:t>Directeur</w:t>
      </w:r>
      <w:proofErr w:type="spellEnd"/>
      <w:r w:rsidRPr="00C25B23">
        <w:rPr>
          <w:rFonts w:asciiTheme="minorHAnsi" w:eastAsia="Arial Unicode MS" w:hAnsiTheme="minorHAnsi"/>
          <w:b/>
          <w:sz w:val="22"/>
          <w:szCs w:val="22"/>
        </w:rPr>
        <w:t xml:space="preserve"> de Production</w:t>
      </w:r>
      <w:r w:rsidR="00BF46B0">
        <w:rPr>
          <w:rFonts w:asciiTheme="minorHAnsi" w:eastAsia="Arial Unicode MS" w:hAnsiTheme="minorHAnsi"/>
          <w:b/>
          <w:sz w:val="22"/>
          <w:szCs w:val="22"/>
        </w:rPr>
        <w:t xml:space="preserve"> </w:t>
      </w:r>
      <w:proofErr w:type="gramStart"/>
      <w:r w:rsidR="0085135A">
        <w:rPr>
          <w:rFonts w:asciiTheme="minorHAnsi" w:eastAsia="Arial Unicode MS" w:hAnsiTheme="minorHAnsi"/>
          <w:b/>
          <w:sz w:val="22"/>
          <w:szCs w:val="22"/>
        </w:rPr>
        <w:t>et</w:t>
      </w:r>
      <w:proofErr w:type="gramEnd"/>
      <w:r w:rsidR="0085135A">
        <w:rPr>
          <w:rFonts w:asciiTheme="minorHAnsi" w:eastAsia="Arial Unicode MS" w:hAnsiTheme="minorHAnsi"/>
          <w:b/>
          <w:sz w:val="22"/>
          <w:szCs w:val="22"/>
        </w:rPr>
        <w:t xml:space="preserve"> </w:t>
      </w:r>
      <w:proofErr w:type="spellStart"/>
      <w:r w:rsidR="0085135A">
        <w:rPr>
          <w:rFonts w:asciiTheme="minorHAnsi" w:eastAsia="Arial Unicode MS" w:hAnsiTheme="minorHAnsi"/>
          <w:b/>
          <w:sz w:val="22"/>
          <w:szCs w:val="22"/>
        </w:rPr>
        <w:t>Vente</w:t>
      </w:r>
      <w:proofErr w:type="spellEnd"/>
    </w:p>
    <w:p w:rsidR="001B2B16" w:rsidRPr="00C25B23" w:rsidRDefault="00481544" w:rsidP="001B2B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b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5. 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Balan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Natural Food Pvt. Ltd., Bangalore,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Factory Manager</w:t>
      </w:r>
      <w:r w:rsidR="00BF46B0">
        <w:rPr>
          <w:rFonts w:asciiTheme="minorHAnsi" w:eastAsia="Arial Unicode MS" w:hAnsiTheme="minorHAnsi"/>
          <w:b/>
          <w:sz w:val="22"/>
          <w:szCs w:val="22"/>
        </w:rPr>
        <w:t xml:space="preserve"> </w:t>
      </w:r>
      <w:r w:rsidR="0085135A">
        <w:rPr>
          <w:rFonts w:asciiTheme="minorHAnsi" w:eastAsia="Arial Unicode MS" w:hAnsiTheme="minorHAnsi"/>
          <w:b/>
          <w:sz w:val="22"/>
          <w:szCs w:val="22"/>
        </w:rPr>
        <w:t>cum Profit Center Head</w:t>
      </w:r>
    </w:p>
    <w:p w:rsidR="00481544" w:rsidRPr="00C25B23" w:rsidRDefault="00481544" w:rsidP="001B2B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6.  Universal Industries Ltd., Malawi (Africa), as </w:t>
      </w:r>
      <w:r w:rsidR="00830405" w:rsidRPr="00C25B23">
        <w:rPr>
          <w:rFonts w:asciiTheme="minorHAnsi" w:eastAsia="Arial Unicode MS" w:hAnsiTheme="minorHAnsi"/>
          <w:b/>
          <w:sz w:val="22"/>
          <w:szCs w:val="22"/>
        </w:rPr>
        <w:t>Technical</w:t>
      </w:r>
      <w:r w:rsidRPr="00C25B23">
        <w:rPr>
          <w:rFonts w:asciiTheme="minorHAnsi" w:eastAsia="Arial Unicode MS" w:hAnsiTheme="minorHAnsi"/>
          <w:b/>
          <w:sz w:val="22"/>
          <w:szCs w:val="22"/>
        </w:rPr>
        <w:t xml:space="preserve"> Manager</w:t>
      </w:r>
      <w:r w:rsidRPr="00C25B23">
        <w:rPr>
          <w:rFonts w:asciiTheme="minorHAnsi" w:eastAsia="Arial Unicode MS" w:hAnsiTheme="minorHAnsi"/>
          <w:sz w:val="22"/>
          <w:szCs w:val="22"/>
        </w:rPr>
        <w:t>.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"/>
        </w:tabs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proofErr w:type="gramStart"/>
      <w:r w:rsidRPr="00C25B23">
        <w:rPr>
          <w:rFonts w:asciiTheme="minorHAnsi" w:eastAsia="Arial Unicode MS" w:hAnsiTheme="minorHAnsi"/>
          <w:sz w:val="22"/>
          <w:szCs w:val="22"/>
        </w:rPr>
        <w:t>7.  Eau</w:t>
      </w:r>
      <w:proofErr w:type="gramEnd"/>
      <w:r w:rsidRPr="00C25B23">
        <w:rPr>
          <w:rFonts w:asciiTheme="minorHAnsi" w:eastAsia="Arial Unicode MS" w:hAnsiTheme="minorHAnsi"/>
          <w:sz w:val="22"/>
          <w:szCs w:val="22"/>
        </w:rPr>
        <w:t xml:space="preserve">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Minerale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Febe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>’ (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E.Mi.F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.), Yaoundé, Cameroon (Africa),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Factory Manager</w:t>
      </w:r>
      <w:r w:rsidRPr="00C25B23">
        <w:rPr>
          <w:rFonts w:asciiTheme="minorHAnsi" w:eastAsia="Arial Unicode MS" w:hAnsiTheme="minorHAnsi"/>
          <w:sz w:val="22"/>
          <w:szCs w:val="22"/>
        </w:rPr>
        <w:t>.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"/>
        </w:tabs>
        <w:spacing w:line="276" w:lineRule="auto"/>
        <w:ind w:left="-450" w:right="-545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8. 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Rehmat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Beverages &amp; Foods (TNZ) Ltd., Dar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es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Salaam, Tanzania,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Plant Manager</w:t>
      </w:r>
      <w:r w:rsidRPr="00C25B23">
        <w:rPr>
          <w:rFonts w:asciiTheme="minorHAnsi" w:eastAsia="Arial Unicode MS" w:hAnsiTheme="minorHAnsi"/>
          <w:sz w:val="22"/>
          <w:szCs w:val="22"/>
        </w:rPr>
        <w:t>.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"/>
        </w:tabs>
        <w:spacing w:line="276" w:lineRule="auto"/>
        <w:ind w:left="-90" w:right="-545" w:hanging="360"/>
        <w:jc w:val="both"/>
        <w:rPr>
          <w:rFonts w:asciiTheme="minorHAnsi" w:eastAsia="Arial Unicode MS" w:hAnsiTheme="minorHAnsi"/>
          <w:b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9.  Future Focus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Infotech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FZE – Infosys, Dubai, UAE,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Food Process Manufacturing Domain Expert.</w:t>
      </w:r>
    </w:p>
    <w:p w:rsidR="00481544" w:rsidRPr="00C25B23" w:rsidRDefault="00481544" w:rsidP="004815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60"/>
        </w:tabs>
        <w:spacing w:line="276" w:lineRule="auto"/>
        <w:ind w:left="-90" w:right="-545" w:hanging="360"/>
        <w:jc w:val="both"/>
        <w:rPr>
          <w:rFonts w:asciiTheme="minorHAnsi" w:eastAsia="Arial Unicode MS" w:hAnsiTheme="minorHAnsi"/>
          <w:sz w:val="22"/>
          <w:szCs w:val="22"/>
        </w:rPr>
      </w:pPr>
      <w:r w:rsidRPr="00C25B23">
        <w:rPr>
          <w:rFonts w:asciiTheme="minorHAnsi" w:eastAsia="Arial Unicode MS" w:hAnsiTheme="minorHAnsi"/>
          <w:sz w:val="22"/>
          <w:szCs w:val="22"/>
        </w:rPr>
        <w:t xml:space="preserve">10.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Vaishvik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 Foods Pvt. Ltd., </w:t>
      </w:r>
      <w:proofErr w:type="spellStart"/>
      <w:r w:rsidRPr="00C25B23">
        <w:rPr>
          <w:rFonts w:asciiTheme="minorHAnsi" w:eastAsia="Arial Unicode MS" w:hAnsiTheme="minorHAnsi"/>
          <w:sz w:val="22"/>
          <w:szCs w:val="22"/>
        </w:rPr>
        <w:t>Pune</w:t>
      </w:r>
      <w:proofErr w:type="spellEnd"/>
      <w:r w:rsidRPr="00C25B23">
        <w:rPr>
          <w:rFonts w:asciiTheme="minorHAnsi" w:eastAsia="Arial Unicode MS" w:hAnsiTheme="minorHAnsi"/>
          <w:sz w:val="22"/>
          <w:szCs w:val="22"/>
        </w:rPr>
        <w:t xml:space="preserve">, as </w:t>
      </w:r>
      <w:r w:rsidRPr="00C25B23">
        <w:rPr>
          <w:rFonts w:asciiTheme="minorHAnsi" w:eastAsia="Arial Unicode MS" w:hAnsiTheme="minorHAnsi"/>
          <w:b/>
          <w:sz w:val="22"/>
          <w:szCs w:val="22"/>
        </w:rPr>
        <w:t>Head – QA &amp; QC</w:t>
      </w:r>
      <w:r w:rsidRPr="00C25B23">
        <w:rPr>
          <w:rFonts w:asciiTheme="minorHAnsi" w:eastAsia="Arial Unicode MS" w:hAnsiTheme="minorHAnsi"/>
          <w:sz w:val="22"/>
          <w:szCs w:val="22"/>
        </w:rPr>
        <w:t>.</w:t>
      </w:r>
    </w:p>
    <w:p w:rsidR="00481544" w:rsidRPr="00C25B23" w:rsidRDefault="00481544" w:rsidP="001104D1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2D69B" w:themeFill="accent3" w:themeFillTint="99"/>
        <w:spacing w:line="276" w:lineRule="auto"/>
        <w:ind w:left="-450" w:right="-545"/>
        <w:jc w:val="both"/>
        <w:rPr>
          <w:rFonts w:asciiTheme="minorHAnsi" w:eastAsia="Arial Unicode MS" w:hAnsiTheme="minorHAnsi"/>
          <w:b/>
          <w:sz w:val="22"/>
          <w:szCs w:val="22"/>
        </w:rPr>
      </w:pPr>
      <w:r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Key Skills:</w:t>
      </w:r>
    </w:p>
    <w:p w:rsidR="00980309" w:rsidRPr="00C25B23" w:rsidRDefault="00481544" w:rsidP="00980309">
      <w:pPr>
        <w:pStyle w:val="BodyText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ind w:left="-450" w:right="-545"/>
        <w:jc w:val="both"/>
        <w:rPr>
          <w:rFonts w:asciiTheme="minorHAnsi" w:eastAsia="Arial Unicode MS" w:hAnsiTheme="minorHAnsi"/>
          <w:b/>
          <w:color w:val="000000"/>
          <w:sz w:val="22"/>
          <w:szCs w:val="22"/>
        </w:rPr>
      </w:pPr>
      <w:r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Overall Factory </w:t>
      </w:r>
      <w:r w:rsidR="00B023D9">
        <w:rPr>
          <w:rFonts w:asciiTheme="minorHAnsi" w:eastAsia="Arial Unicode MS" w:hAnsiTheme="minorHAnsi"/>
          <w:b/>
          <w:color w:val="000000"/>
          <w:sz w:val="22"/>
          <w:szCs w:val="22"/>
        </w:rPr>
        <w:t>Administration</w:t>
      </w:r>
      <w:r w:rsidR="003934BC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&amp; Management</w:t>
      </w:r>
      <w:r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; </w:t>
      </w:r>
      <w:r w:rsidR="00536517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</w:t>
      </w:r>
      <w:r w:rsidR="003934BC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Production, </w:t>
      </w:r>
      <w:r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Quality </w:t>
      </w:r>
      <w:r w:rsidR="00AA7893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and </w:t>
      </w:r>
      <w:r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Food Safety Management</w:t>
      </w:r>
      <w:r w:rsidR="00677D47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;</w:t>
      </w:r>
      <w:r w:rsidR="00AA7893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 R&amp;D and New Product Development; </w:t>
      </w:r>
      <w:r w:rsidR="004E595E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Vendor Audit &amp; Development</w:t>
      </w:r>
      <w:r w:rsidR="002D7636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;</w:t>
      </w:r>
      <w:r w:rsidR="002638F3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</w:t>
      </w:r>
      <w:r w:rsidR="00B03765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Inventory Management, </w:t>
      </w:r>
      <w:r w:rsidR="002D7636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Costing &amp; Budgeting;</w:t>
      </w:r>
      <w:r w:rsidR="00AA7893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</w:t>
      </w:r>
      <w:r w:rsidR="00DA0BCD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Primary  &amp; B2B </w:t>
      </w:r>
      <w:r w:rsidR="00C0220D"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Sales;  </w:t>
      </w:r>
      <w:r w:rsidRPr="00C25B23">
        <w:rPr>
          <w:rFonts w:asciiTheme="minorHAnsi" w:eastAsia="Arial Unicode MS" w:hAnsiTheme="minorHAnsi"/>
          <w:b/>
          <w:color w:val="000000"/>
          <w:sz w:val="22"/>
          <w:szCs w:val="22"/>
        </w:rPr>
        <w:t>Liaison with Govt. / Semi Govt. bodies</w:t>
      </w:r>
      <w:r w:rsidR="0047236E">
        <w:rPr>
          <w:rFonts w:asciiTheme="minorHAnsi" w:eastAsia="Arial Unicode MS" w:hAnsiTheme="minorHAnsi"/>
          <w:b/>
          <w:color w:val="000000"/>
          <w:sz w:val="22"/>
          <w:szCs w:val="22"/>
        </w:rPr>
        <w:t xml:space="preserve"> for statutory &amp; regulatory matters.</w:t>
      </w:r>
    </w:p>
    <w:p w:rsidR="00481544" w:rsidRPr="00C25B23" w:rsidRDefault="00481544" w:rsidP="00481544">
      <w:pPr>
        <w:spacing w:line="276" w:lineRule="auto"/>
        <w:rPr>
          <w:rFonts w:asciiTheme="minorHAnsi" w:eastAsia="Arial Unicode MS" w:hAnsiTheme="minorHAnsi" w:cs="David"/>
          <w:b/>
          <w:sz w:val="22"/>
          <w:szCs w:val="22"/>
        </w:rPr>
      </w:pPr>
    </w:p>
    <w:tbl>
      <w:tblPr>
        <w:tblpPr w:leftFromText="180" w:rightFromText="180" w:vertAnchor="text" w:horzAnchor="margin" w:tblpX="-432" w:tblpY="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19"/>
        <w:gridCol w:w="2144"/>
      </w:tblGrid>
      <w:tr w:rsidR="00980309" w:rsidRPr="00C25B23" w:rsidTr="001104D1">
        <w:trPr>
          <w:trHeight w:val="300"/>
        </w:trPr>
        <w:tc>
          <w:tcPr>
            <w:tcW w:w="3019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spacing w:line="276" w:lineRule="auto"/>
              <w:rPr>
                <w:rFonts w:asciiTheme="minorHAnsi" w:eastAsia="Arial Unicode MS" w:hAnsiTheme="minorHAnsi" w:cs="David"/>
                <w:b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b/>
                <w:sz w:val="22"/>
                <w:szCs w:val="22"/>
              </w:rPr>
              <w:t>Total Years of Experience</w:t>
            </w:r>
          </w:p>
        </w:tc>
        <w:tc>
          <w:tcPr>
            <w:tcW w:w="2144" w:type="dxa"/>
            <w:shd w:val="clear" w:color="auto" w:fill="E5DFEC" w:themeFill="accent4" w:themeFillTint="33"/>
          </w:tcPr>
          <w:p w:rsidR="00980309" w:rsidRPr="00C25B23" w:rsidRDefault="00980309" w:rsidP="003271A7">
            <w:pPr>
              <w:spacing w:line="276" w:lineRule="auto"/>
              <w:rPr>
                <w:rFonts w:asciiTheme="minorHAnsi" w:eastAsia="Arial Unicode MS" w:hAnsiTheme="minorHAnsi" w:cs="David"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b/>
                <w:sz w:val="22"/>
                <w:szCs w:val="22"/>
              </w:rPr>
              <w:t xml:space="preserve"> </w:t>
            </w:r>
            <w:r w:rsidR="00CD3190">
              <w:rPr>
                <w:rFonts w:asciiTheme="minorHAnsi" w:eastAsia="Arial Unicode MS" w:hAnsiTheme="minorHAnsi" w:cs="David"/>
                <w:sz w:val="22"/>
                <w:szCs w:val="22"/>
              </w:rPr>
              <w:t>2</w:t>
            </w:r>
            <w:r w:rsidR="0043620F">
              <w:rPr>
                <w:rFonts w:asciiTheme="minorHAnsi" w:eastAsia="Arial Unicode MS" w:hAnsiTheme="minorHAnsi" w:cs="David"/>
                <w:sz w:val="22"/>
                <w:szCs w:val="22"/>
              </w:rPr>
              <w:t>6</w:t>
            </w:r>
            <w:r w:rsidR="0057426E">
              <w:rPr>
                <w:rFonts w:asciiTheme="minorHAnsi" w:eastAsia="Arial Unicode MS" w:hAnsiTheme="minorHAnsi" w:cs="David"/>
                <w:sz w:val="22"/>
                <w:szCs w:val="22"/>
              </w:rPr>
              <w:t>+</w:t>
            </w:r>
            <w:r w:rsidRPr="00C25B23">
              <w:rPr>
                <w:rFonts w:asciiTheme="minorHAnsi" w:eastAsia="Arial Unicode MS" w:hAnsiTheme="minorHAnsi" w:cs="David"/>
                <w:sz w:val="22"/>
                <w:szCs w:val="22"/>
              </w:rPr>
              <w:t xml:space="preserve"> Years</w:t>
            </w:r>
          </w:p>
        </w:tc>
      </w:tr>
      <w:tr w:rsidR="00980309" w:rsidRPr="00C25B23" w:rsidTr="001104D1">
        <w:trPr>
          <w:trHeight w:val="228"/>
        </w:trPr>
        <w:tc>
          <w:tcPr>
            <w:tcW w:w="3019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spacing w:line="276" w:lineRule="auto"/>
              <w:rPr>
                <w:rFonts w:asciiTheme="minorHAnsi" w:eastAsia="Arial Unicode MS" w:hAnsiTheme="minorHAnsi" w:cs="David"/>
                <w:b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b/>
                <w:sz w:val="22"/>
                <w:szCs w:val="22"/>
              </w:rPr>
              <w:t>Current Location</w:t>
            </w:r>
          </w:p>
        </w:tc>
        <w:tc>
          <w:tcPr>
            <w:tcW w:w="2144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pStyle w:val="Calendar"/>
              <w:spacing w:line="276" w:lineRule="auto"/>
              <w:rPr>
                <w:rFonts w:asciiTheme="minorHAnsi" w:eastAsia="Arial Unicode MS" w:hAnsiTheme="minorHAnsi" w:cs="David"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sz w:val="22"/>
                <w:szCs w:val="22"/>
              </w:rPr>
              <w:t>Lucknow</w:t>
            </w:r>
            <w:r w:rsidR="00B27373" w:rsidRPr="00C25B23">
              <w:rPr>
                <w:rFonts w:asciiTheme="minorHAnsi" w:eastAsia="Arial Unicode MS" w:hAnsiTheme="minorHAnsi" w:cs="David"/>
                <w:sz w:val="22"/>
                <w:szCs w:val="22"/>
              </w:rPr>
              <w:t>,  India</w:t>
            </w:r>
          </w:p>
        </w:tc>
      </w:tr>
      <w:tr w:rsidR="00980309" w:rsidRPr="00C25B23" w:rsidTr="001104D1">
        <w:trPr>
          <w:trHeight w:val="300"/>
        </w:trPr>
        <w:tc>
          <w:tcPr>
            <w:tcW w:w="3019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spacing w:line="276" w:lineRule="auto"/>
              <w:rPr>
                <w:rFonts w:asciiTheme="minorHAnsi" w:eastAsia="Arial Unicode MS" w:hAnsiTheme="minorHAnsi" w:cs="David"/>
                <w:b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b/>
                <w:sz w:val="22"/>
                <w:szCs w:val="22"/>
              </w:rPr>
              <w:t>Location Preference</w:t>
            </w:r>
          </w:p>
        </w:tc>
        <w:tc>
          <w:tcPr>
            <w:tcW w:w="2144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spacing w:line="276" w:lineRule="auto"/>
              <w:rPr>
                <w:rFonts w:asciiTheme="minorHAnsi" w:eastAsia="Arial Unicode MS" w:hAnsiTheme="minorHAnsi" w:cs="David"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sz w:val="22"/>
                <w:szCs w:val="22"/>
              </w:rPr>
              <w:t>Anywhere</w:t>
            </w:r>
          </w:p>
        </w:tc>
      </w:tr>
      <w:tr w:rsidR="00980309" w:rsidRPr="00C25B23" w:rsidTr="001104D1">
        <w:trPr>
          <w:trHeight w:val="316"/>
        </w:trPr>
        <w:tc>
          <w:tcPr>
            <w:tcW w:w="3019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spacing w:line="276" w:lineRule="auto"/>
              <w:rPr>
                <w:rFonts w:asciiTheme="minorHAnsi" w:eastAsia="Arial Unicode MS" w:hAnsiTheme="minorHAnsi" w:cs="David"/>
                <w:b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b/>
                <w:sz w:val="22"/>
                <w:szCs w:val="22"/>
              </w:rPr>
              <w:t>Joining Period</w:t>
            </w:r>
          </w:p>
        </w:tc>
        <w:tc>
          <w:tcPr>
            <w:tcW w:w="2144" w:type="dxa"/>
            <w:shd w:val="clear" w:color="auto" w:fill="E5DFEC" w:themeFill="accent4" w:themeFillTint="33"/>
          </w:tcPr>
          <w:p w:rsidR="00980309" w:rsidRPr="00C25B23" w:rsidRDefault="00980309" w:rsidP="00756926">
            <w:pPr>
              <w:spacing w:line="276" w:lineRule="auto"/>
              <w:rPr>
                <w:rFonts w:asciiTheme="minorHAnsi" w:eastAsia="Arial Unicode MS" w:hAnsiTheme="minorHAnsi" w:cs="David"/>
                <w:sz w:val="22"/>
                <w:szCs w:val="22"/>
              </w:rPr>
            </w:pPr>
            <w:r w:rsidRPr="00C25B23">
              <w:rPr>
                <w:rFonts w:asciiTheme="minorHAnsi" w:eastAsia="Arial Unicode MS" w:hAnsiTheme="minorHAnsi" w:cs="David"/>
                <w:sz w:val="22"/>
                <w:szCs w:val="22"/>
              </w:rPr>
              <w:t>Immediately</w:t>
            </w:r>
          </w:p>
        </w:tc>
      </w:tr>
    </w:tbl>
    <w:p w:rsidR="00980309" w:rsidRPr="00C25B23" w:rsidRDefault="00980309" w:rsidP="00481544">
      <w:pPr>
        <w:spacing w:line="276" w:lineRule="auto"/>
        <w:rPr>
          <w:rFonts w:asciiTheme="minorHAnsi" w:eastAsia="Arial Unicode MS" w:hAnsiTheme="minorHAnsi" w:cs="David"/>
          <w:b/>
          <w:sz w:val="22"/>
          <w:szCs w:val="22"/>
        </w:rPr>
      </w:pPr>
    </w:p>
    <w:p w:rsidR="00481544" w:rsidRPr="00C25B23" w:rsidRDefault="00481544" w:rsidP="00481544">
      <w:pPr>
        <w:spacing w:line="276" w:lineRule="auto"/>
        <w:rPr>
          <w:rFonts w:asciiTheme="minorHAnsi" w:eastAsia="Arial Unicode MS" w:hAnsiTheme="minorHAnsi" w:cs="David"/>
          <w:b/>
          <w:sz w:val="22"/>
          <w:szCs w:val="22"/>
        </w:rPr>
      </w:pPr>
    </w:p>
    <w:p w:rsidR="00481544" w:rsidRPr="00C25B23" w:rsidRDefault="00481544" w:rsidP="00481544">
      <w:pPr>
        <w:tabs>
          <w:tab w:val="left" w:pos="1230"/>
        </w:tabs>
        <w:spacing w:after="200" w:line="276" w:lineRule="auto"/>
        <w:rPr>
          <w:rFonts w:asciiTheme="minorHAnsi" w:eastAsia="Arial Unicode MS" w:hAnsiTheme="minorHAnsi" w:cs="David"/>
          <w:b/>
          <w:sz w:val="22"/>
          <w:szCs w:val="22"/>
        </w:rPr>
      </w:pPr>
      <w:r w:rsidRPr="00C25B23">
        <w:rPr>
          <w:rFonts w:asciiTheme="minorHAnsi" w:eastAsia="Arial Unicode MS" w:hAnsiTheme="minorHAnsi" w:cs="David"/>
          <w:b/>
          <w:sz w:val="22"/>
          <w:szCs w:val="22"/>
        </w:rPr>
        <w:tab/>
      </w:r>
    </w:p>
    <w:p w:rsidR="00481544" w:rsidRPr="00C25B23" w:rsidRDefault="00481544" w:rsidP="00481544">
      <w:pPr>
        <w:shd w:val="clear" w:color="auto" w:fill="FFFFFF" w:themeFill="background1"/>
        <w:spacing w:line="276" w:lineRule="auto"/>
        <w:ind w:left="-450" w:right="-545"/>
        <w:rPr>
          <w:rFonts w:asciiTheme="minorHAnsi" w:eastAsia="Arial Unicode MS" w:hAnsiTheme="minorHAnsi" w:cs="David"/>
          <w:b/>
          <w:sz w:val="22"/>
          <w:szCs w:val="22"/>
        </w:rPr>
      </w:pPr>
    </w:p>
    <w:p w:rsidR="00980309" w:rsidRPr="00C25B23" w:rsidRDefault="00980309" w:rsidP="00481544">
      <w:pPr>
        <w:shd w:val="clear" w:color="auto" w:fill="FFFFFF" w:themeFill="background1"/>
        <w:spacing w:line="276" w:lineRule="auto"/>
        <w:ind w:left="-450" w:right="-545"/>
        <w:rPr>
          <w:rFonts w:asciiTheme="minorHAnsi" w:eastAsia="Arial Unicode MS" w:hAnsiTheme="minorHAnsi" w:cs="David"/>
          <w:b/>
          <w:sz w:val="22"/>
          <w:szCs w:val="22"/>
        </w:rPr>
      </w:pPr>
    </w:p>
    <w:p w:rsidR="00481544" w:rsidRPr="00C25B23" w:rsidRDefault="00481544" w:rsidP="001104D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line="276" w:lineRule="auto"/>
        <w:ind w:left="-450" w:right="-545"/>
        <w:rPr>
          <w:rFonts w:asciiTheme="minorHAnsi" w:eastAsia="Arial Unicode MS" w:hAnsiTheme="minorHAnsi" w:cs="David"/>
          <w:b/>
          <w:sz w:val="22"/>
          <w:szCs w:val="22"/>
        </w:rPr>
      </w:pPr>
      <w:r w:rsidRPr="00C25B23">
        <w:rPr>
          <w:rFonts w:asciiTheme="minorHAnsi" w:eastAsia="Arial Unicode MS" w:hAnsiTheme="minorHAnsi" w:cs="David"/>
          <w:b/>
          <w:sz w:val="22"/>
          <w:szCs w:val="22"/>
        </w:rPr>
        <w:t>Academic Qualifications:</w:t>
      </w:r>
      <w:r w:rsidRPr="00C25B23">
        <w:rPr>
          <w:rFonts w:asciiTheme="minorHAnsi" w:eastAsia="Arial Unicode MS" w:hAnsiTheme="minorHAnsi" w:cs="David"/>
          <w:b/>
          <w:sz w:val="22"/>
          <w:szCs w:val="22"/>
        </w:rPr>
        <w:tab/>
      </w:r>
    </w:p>
    <w:p w:rsidR="00481544" w:rsidRPr="00C25B23" w:rsidRDefault="00481544" w:rsidP="00481544">
      <w:pPr>
        <w:numPr>
          <w:ilvl w:val="0"/>
          <w:numId w:val="5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-90"/>
        </w:tabs>
        <w:spacing w:line="276" w:lineRule="auto"/>
        <w:ind w:left="-90" w:right="-545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B.Sc. (Chemistry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Hons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>.) from Banaras Hindu University, Varanasi in the year 1987.</w:t>
      </w:r>
    </w:p>
    <w:p w:rsidR="00481544" w:rsidRPr="00C25B23" w:rsidRDefault="00481544" w:rsidP="00481544">
      <w:pPr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-90"/>
        </w:tabs>
        <w:spacing w:line="276" w:lineRule="auto"/>
        <w:ind w:left="-90" w:right="-545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Two yrs. PG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Associateship</w:t>
      </w:r>
      <w:proofErr w:type="spellEnd"/>
      <w:r w:rsidR="005802D0">
        <w:rPr>
          <w:rFonts w:asciiTheme="minorHAnsi" w:eastAsia="Arial Unicode MS" w:hAnsiTheme="minorHAnsi" w:cs="David"/>
          <w:sz w:val="22"/>
          <w:szCs w:val="22"/>
        </w:rPr>
        <w:t xml:space="preserve"> </w:t>
      </w:r>
      <w:r w:rsidR="005802D0" w:rsidRPr="00C25B23">
        <w:rPr>
          <w:rFonts w:asciiTheme="minorHAnsi" w:eastAsia="Arial Unicode MS" w:hAnsiTheme="minorHAnsi" w:cs="David"/>
          <w:sz w:val="22"/>
          <w:szCs w:val="22"/>
        </w:rPr>
        <w:t>(</w:t>
      </w:r>
      <w:proofErr w:type="spellStart"/>
      <w:r w:rsidR="005802D0">
        <w:rPr>
          <w:rFonts w:asciiTheme="minorHAnsi" w:eastAsia="Arial Unicode MS" w:hAnsiTheme="minorHAnsi" w:cs="David"/>
          <w:sz w:val="22"/>
          <w:szCs w:val="22"/>
        </w:rPr>
        <w:t>e</w:t>
      </w:r>
      <w:r w:rsidR="005802D0" w:rsidRPr="00C25B23">
        <w:rPr>
          <w:rFonts w:asciiTheme="minorHAnsi" w:eastAsia="Arial Unicode MS" w:hAnsiTheme="minorHAnsi" w:cs="David"/>
          <w:sz w:val="22"/>
          <w:szCs w:val="22"/>
        </w:rPr>
        <w:t>qvt</w:t>
      </w:r>
      <w:proofErr w:type="spellEnd"/>
      <w:r w:rsidR="005802D0" w:rsidRPr="00C25B23">
        <w:rPr>
          <w:rFonts w:asciiTheme="minorHAnsi" w:eastAsia="Arial Unicode MS" w:hAnsiTheme="minorHAnsi" w:cs="David"/>
          <w:sz w:val="22"/>
          <w:szCs w:val="22"/>
        </w:rPr>
        <w:t xml:space="preserve">. to M.Sc.) </w:t>
      </w:r>
      <w:r w:rsidR="00E04A35" w:rsidRPr="00C25B23">
        <w:rPr>
          <w:rFonts w:asciiTheme="minorHAnsi" w:eastAsia="Arial Unicode MS" w:hAnsiTheme="minorHAnsi" w:cs="David"/>
          <w:sz w:val="22"/>
          <w:szCs w:val="22"/>
        </w:rPr>
        <w:t>in Fruit</w:t>
      </w:r>
      <w:r w:rsidR="00BB1A9A" w:rsidRPr="00C25B23">
        <w:rPr>
          <w:rFonts w:asciiTheme="minorHAnsi" w:eastAsia="Arial Unicode MS" w:hAnsiTheme="minorHAnsi" w:cs="David"/>
          <w:sz w:val="22"/>
          <w:szCs w:val="22"/>
        </w:rPr>
        <w:t>s</w:t>
      </w:r>
      <w:r w:rsidR="00E04A35" w:rsidRPr="00C25B23">
        <w:rPr>
          <w:rFonts w:asciiTheme="minorHAnsi" w:eastAsia="Arial Unicode MS" w:hAnsiTheme="minorHAnsi" w:cs="David"/>
          <w:sz w:val="22"/>
          <w:szCs w:val="22"/>
        </w:rPr>
        <w:t xml:space="preserve"> &amp; Vegetable</w:t>
      </w: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Technology from State Institute of Food Processing Technology (formerly Govt. </w:t>
      </w:r>
      <w:r w:rsidR="003271A7">
        <w:rPr>
          <w:rFonts w:asciiTheme="minorHAnsi" w:eastAsia="Arial Unicode MS" w:hAnsiTheme="minorHAnsi" w:cs="David"/>
          <w:sz w:val="22"/>
          <w:szCs w:val="22"/>
        </w:rPr>
        <w:t>Food</w:t>
      </w: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Preservation &amp; Canning Institute),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Lucknow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in the year 1990.</w:t>
      </w:r>
    </w:p>
    <w:p w:rsidR="00481544" w:rsidRPr="00C25B23" w:rsidRDefault="00481544" w:rsidP="00481544">
      <w:pPr>
        <w:numPr>
          <w:ilvl w:val="0"/>
          <w:numId w:val="7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-90"/>
          <w:tab w:val="left" w:pos="1170"/>
        </w:tabs>
        <w:spacing w:line="276" w:lineRule="auto"/>
        <w:ind w:left="-90" w:right="-545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>PG Diploma in Management from IGNOU, New Delhi in the year 1999.</w:t>
      </w:r>
    </w:p>
    <w:p w:rsidR="00481544" w:rsidRPr="00C25B23" w:rsidRDefault="00481544" w:rsidP="00481544">
      <w:pPr>
        <w:numPr>
          <w:ilvl w:val="0"/>
          <w:numId w:val="1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num" w:pos="-90"/>
        </w:tabs>
        <w:spacing w:line="276" w:lineRule="auto"/>
        <w:ind w:left="-90" w:right="-545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>PG Diploma in Marketing Management from IGNOU, New Delhi in the year 2001.</w:t>
      </w:r>
    </w:p>
    <w:p w:rsidR="00481544" w:rsidRPr="00C25B23" w:rsidRDefault="000F766F" w:rsidP="00481544">
      <w:pPr>
        <w:pStyle w:val="ListParagraph"/>
        <w:numPr>
          <w:ilvl w:val="0"/>
          <w:numId w:val="15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-90"/>
        </w:tabs>
        <w:spacing w:line="276" w:lineRule="auto"/>
        <w:ind w:left="-90" w:right="-545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Six months </w:t>
      </w:r>
      <w:r w:rsidR="00481544" w:rsidRPr="00C25B23">
        <w:rPr>
          <w:rFonts w:asciiTheme="minorHAnsi" w:eastAsia="Arial Unicode MS" w:hAnsiTheme="minorHAnsi" w:cs="David"/>
          <w:sz w:val="22"/>
          <w:szCs w:val="22"/>
        </w:rPr>
        <w:t>Certificate in Computing from IGNOU.</w:t>
      </w:r>
    </w:p>
    <w:p w:rsidR="00481544" w:rsidRPr="00C25B23" w:rsidRDefault="00481544" w:rsidP="001104D1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auto"/>
          <w:right w:val="single" w:sz="4" w:space="4" w:color="000000"/>
        </w:pBdr>
        <w:shd w:val="clear" w:color="auto" w:fill="F2DBDB" w:themeFill="accent2" w:themeFillTint="33"/>
        <w:tabs>
          <w:tab w:val="right" w:pos="10080"/>
        </w:tabs>
        <w:spacing w:line="276" w:lineRule="auto"/>
        <w:ind w:left="-450" w:right="-545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Professional Training Attended:</w:t>
      </w:r>
    </w:p>
    <w:p w:rsidR="00481544" w:rsidRPr="00C25B23" w:rsidRDefault="00481544" w:rsidP="000F766F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10" w:color="000000"/>
        </w:pBdr>
        <w:tabs>
          <w:tab w:val="right" w:pos="9540"/>
        </w:tabs>
        <w:suppressAutoHyphens w:val="0"/>
        <w:spacing w:line="276" w:lineRule="auto"/>
        <w:ind w:left="-90" w:right="-475"/>
        <w:contextualSpacing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One week training on “Packaging of Processed Foods – modern concepts” at Central Food Technological Research Institute, Mysore.</w:t>
      </w:r>
    </w:p>
    <w:p w:rsidR="00481544" w:rsidRPr="00C25B23" w:rsidRDefault="00481544" w:rsidP="000F766F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10" w:color="000000"/>
        </w:pBdr>
        <w:tabs>
          <w:tab w:val="right" w:pos="9540"/>
        </w:tabs>
        <w:suppressAutoHyphens w:val="0"/>
        <w:spacing w:line="276" w:lineRule="auto"/>
        <w:ind w:left="-90" w:right="-475"/>
        <w:contextualSpacing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Food Safety ISO 22000:2005 Lead Auditor Course at BSI India, New Delhi. </w:t>
      </w:r>
    </w:p>
    <w:p w:rsidR="00481544" w:rsidRPr="00C25B23" w:rsidRDefault="00481544" w:rsidP="000F766F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10" w:color="000000"/>
        </w:pBdr>
        <w:tabs>
          <w:tab w:val="right" w:pos="9540"/>
        </w:tabs>
        <w:suppressAutoHyphens w:val="0"/>
        <w:spacing w:line="276" w:lineRule="auto"/>
        <w:ind w:left="-90" w:right="-475"/>
        <w:contextualSpacing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FSPCA Preventive Controls for Human Food (USFDA – PCQI) training.</w:t>
      </w:r>
    </w:p>
    <w:p w:rsidR="0034671F" w:rsidRPr="00C25B23" w:rsidRDefault="00F063DF" w:rsidP="00481544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10" w:color="000000"/>
        </w:pBdr>
        <w:tabs>
          <w:tab w:val="right" w:pos="9540"/>
        </w:tabs>
        <w:suppressAutoHyphens w:val="0"/>
        <w:spacing w:line="276" w:lineRule="auto"/>
        <w:ind w:left="-90" w:right="-475"/>
        <w:contextualSpacing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sz w:val="24"/>
          <w:szCs w:val="24"/>
        </w:rPr>
        <w:t xml:space="preserve">NSDC Certified Assessor training for </w:t>
      </w:r>
      <w:r w:rsidRPr="00C25B23">
        <w:rPr>
          <w:rFonts w:ascii="Calibri" w:eastAsia="Arial Unicode MS" w:hAnsi="Calibri" w:cs="David"/>
          <w:sz w:val="22"/>
          <w:szCs w:val="22"/>
        </w:rPr>
        <w:t>Food Processing Sector under PMKVY Program.</w:t>
      </w:r>
    </w:p>
    <w:p w:rsidR="00481544" w:rsidRPr="00C25B23" w:rsidRDefault="00481544" w:rsidP="007726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spacing w:line="276" w:lineRule="auto"/>
        <w:ind w:left="-450" w:right="-475"/>
        <w:rPr>
          <w:rFonts w:ascii="Calibri" w:eastAsia="Arial Unicode MS" w:hAnsi="Calibri" w:cs="David"/>
          <w:b/>
          <w:sz w:val="24"/>
          <w:szCs w:val="24"/>
        </w:rPr>
      </w:pPr>
      <w:r w:rsidRPr="00C25B23">
        <w:rPr>
          <w:rFonts w:ascii="Calibri" w:eastAsia="Arial Unicode MS" w:hAnsi="Calibri" w:cs="David"/>
          <w:b/>
          <w:sz w:val="24"/>
          <w:szCs w:val="24"/>
        </w:rPr>
        <w:lastRenderedPageBreak/>
        <w:t>Experience:</w:t>
      </w:r>
    </w:p>
    <w:p w:rsidR="00C3727B" w:rsidRDefault="00900A13" w:rsidP="00C3727B">
      <w:p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 w:themeFill="background1"/>
        <w:spacing w:line="276" w:lineRule="auto"/>
        <w:ind w:left="-450" w:right="-475"/>
        <w:rPr>
          <w:rFonts w:ascii="Calibri" w:eastAsia="Arial Unicode MS" w:hAnsi="Calibri" w:cs="David"/>
          <w:b/>
          <w:sz w:val="24"/>
          <w:szCs w:val="24"/>
        </w:rPr>
      </w:pPr>
      <w:r w:rsidRPr="008E1AC4">
        <w:rPr>
          <w:rFonts w:ascii="Calibri" w:eastAsia="Arial Unicode MS" w:hAnsi="Calibri" w:cs="David"/>
          <w:b/>
          <w:sz w:val="24"/>
          <w:szCs w:val="24"/>
        </w:rPr>
        <w:t xml:space="preserve">Presently </w:t>
      </w:r>
      <w:r w:rsidR="0060522B" w:rsidRPr="008E1AC4">
        <w:rPr>
          <w:rFonts w:ascii="Calibri" w:eastAsia="Arial Unicode MS" w:hAnsi="Calibri" w:cs="David"/>
          <w:b/>
          <w:sz w:val="24"/>
          <w:szCs w:val="24"/>
        </w:rPr>
        <w:t>working as Freelance Consultant for Food Processing</w:t>
      </w:r>
      <w:r w:rsidR="00D311E7">
        <w:rPr>
          <w:rFonts w:ascii="Calibri" w:eastAsia="Arial Unicode MS" w:hAnsi="Calibri" w:cs="David"/>
          <w:b/>
          <w:sz w:val="24"/>
          <w:szCs w:val="24"/>
        </w:rPr>
        <w:t xml:space="preserve"> &amp; Beverage manufacturing industries</w:t>
      </w:r>
      <w:r w:rsidR="0060522B" w:rsidRPr="008E1AC4">
        <w:rPr>
          <w:rFonts w:ascii="Calibri" w:eastAsia="Arial Unicode MS" w:hAnsi="Calibri" w:cs="David"/>
          <w:b/>
          <w:sz w:val="24"/>
          <w:szCs w:val="24"/>
        </w:rPr>
        <w:t xml:space="preserve"> and </w:t>
      </w:r>
      <w:r w:rsidRPr="008E1AC4">
        <w:rPr>
          <w:rFonts w:ascii="Calibri" w:eastAsia="Arial Unicode MS" w:hAnsi="Calibri" w:cs="David"/>
          <w:b/>
          <w:sz w:val="24"/>
          <w:szCs w:val="24"/>
        </w:rPr>
        <w:t>associated with</w:t>
      </w:r>
      <w:r w:rsidR="00040499">
        <w:rPr>
          <w:rFonts w:ascii="Calibri" w:eastAsia="Arial Unicode MS" w:hAnsi="Calibri" w:cs="David"/>
          <w:b/>
          <w:sz w:val="24"/>
          <w:szCs w:val="24"/>
        </w:rPr>
        <w:t>:</w:t>
      </w:r>
    </w:p>
    <w:p w:rsidR="00437B96" w:rsidRPr="00437B96" w:rsidRDefault="00437B96" w:rsidP="00437B96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 w:themeFill="background1"/>
        <w:spacing w:line="276" w:lineRule="auto"/>
        <w:ind w:left="-90" w:right="-475"/>
        <w:rPr>
          <w:rFonts w:ascii="Calibri" w:eastAsia="Arial Unicode MS" w:hAnsi="Calibri" w:cs="David"/>
          <w:b/>
          <w:sz w:val="24"/>
          <w:szCs w:val="24"/>
        </w:rPr>
      </w:pPr>
      <w:r>
        <w:rPr>
          <w:rFonts w:ascii="Calibri" w:eastAsia="Arial Unicode MS" w:hAnsi="Calibri" w:cs="David"/>
          <w:sz w:val="24"/>
          <w:szCs w:val="24"/>
        </w:rPr>
        <w:t xml:space="preserve">Fresh Frozen Foods, </w:t>
      </w:r>
      <w:proofErr w:type="spellStart"/>
      <w:r>
        <w:rPr>
          <w:rFonts w:ascii="Calibri" w:eastAsia="Arial Unicode MS" w:hAnsi="Calibri" w:cs="David"/>
          <w:sz w:val="24"/>
          <w:szCs w:val="24"/>
        </w:rPr>
        <w:t>Udham</w:t>
      </w:r>
      <w:proofErr w:type="spellEnd"/>
      <w:r>
        <w:rPr>
          <w:rFonts w:ascii="Calibri" w:eastAsia="Arial Unicode MS" w:hAnsi="Calibri" w:cs="David"/>
          <w:sz w:val="24"/>
          <w:szCs w:val="24"/>
        </w:rPr>
        <w:t xml:space="preserve"> Singh </w:t>
      </w:r>
      <w:proofErr w:type="gramStart"/>
      <w:r>
        <w:rPr>
          <w:rFonts w:ascii="Calibri" w:eastAsia="Arial Unicode MS" w:hAnsi="Calibri" w:cs="David"/>
          <w:sz w:val="24"/>
          <w:szCs w:val="24"/>
        </w:rPr>
        <w:t>Nagar(</w:t>
      </w:r>
      <w:proofErr w:type="spellStart"/>
      <w:proofErr w:type="gramEnd"/>
      <w:r>
        <w:rPr>
          <w:rFonts w:ascii="Calibri" w:eastAsia="Arial Unicode MS" w:hAnsi="Calibri" w:cs="David"/>
          <w:sz w:val="24"/>
          <w:szCs w:val="24"/>
        </w:rPr>
        <w:t>Uttarakhand</w:t>
      </w:r>
      <w:proofErr w:type="spellEnd"/>
      <w:r>
        <w:rPr>
          <w:rFonts w:ascii="Calibri" w:eastAsia="Arial Unicode MS" w:hAnsi="Calibri" w:cs="David"/>
          <w:sz w:val="24"/>
          <w:szCs w:val="24"/>
        </w:rPr>
        <w:t>) as Consultant</w:t>
      </w:r>
      <w:r w:rsidR="00A66019">
        <w:rPr>
          <w:rFonts w:ascii="Calibri" w:eastAsia="Arial Unicode MS" w:hAnsi="Calibri" w:cs="David"/>
          <w:sz w:val="24"/>
          <w:szCs w:val="24"/>
        </w:rPr>
        <w:t xml:space="preserve"> </w:t>
      </w:r>
      <w:r>
        <w:rPr>
          <w:rFonts w:ascii="Calibri" w:eastAsia="Arial Unicode MS" w:hAnsi="Calibri" w:cs="David"/>
          <w:sz w:val="24"/>
          <w:szCs w:val="24"/>
        </w:rPr>
        <w:t>-</w:t>
      </w:r>
      <w:r w:rsidR="00A66019">
        <w:rPr>
          <w:rFonts w:ascii="Calibri" w:eastAsia="Arial Unicode MS" w:hAnsi="Calibri" w:cs="David"/>
          <w:sz w:val="24"/>
          <w:szCs w:val="24"/>
        </w:rPr>
        <w:t xml:space="preserve"> </w:t>
      </w:r>
      <w:r>
        <w:rPr>
          <w:rFonts w:ascii="Calibri" w:eastAsia="Arial Unicode MS" w:hAnsi="Calibri" w:cs="David"/>
          <w:sz w:val="24"/>
          <w:szCs w:val="24"/>
        </w:rPr>
        <w:t>Quality &amp; Business Development.</w:t>
      </w:r>
    </w:p>
    <w:p w:rsidR="00C3727B" w:rsidRDefault="00C3727B" w:rsidP="00643EED">
      <w:pPr>
        <w:pStyle w:val="ListParagraph"/>
        <w:numPr>
          <w:ilvl w:val="0"/>
          <w:numId w:val="33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540"/>
        </w:tabs>
        <w:spacing w:line="276" w:lineRule="auto"/>
        <w:ind w:left="-90" w:right="-475"/>
        <w:rPr>
          <w:rFonts w:ascii="Calibri" w:eastAsia="Arial Unicode MS" w:hAnsi="Calibri" w:cs="David"/>
          <w:sz w:val="22"/>
          <w:szCs w:val="22"/>
        </w:rPr>
      </w:pPr>
      <w:r w:rsidRPr="006E414D">
        <w:rPr>
          <w:rFonts w:ascii="Calibri" w:eastAsia="Arial Unicode MS" w:hAnsi="Calibri" w:cs="David"/>
          <w:sz w:val="22"/>
          <w:szCs w:val="22"/>
        </w:rPr>
        <w:t>Pearl Malt Pvt. Ltd., Delhi as Consultant – Business Development.</w:t>
      </w:r>
    </w:p>
    <w:p w:rsidR="00DA67C4" w:rsidRPr="006E414D" w:rsidRDefault="00DA67C4" w:rsidP="00643EED">
      <w:pPr>
        <w:pStyle w:val="ListParagraph"/>
        <w:numPr>
          <w:ilvl w:val="0"/>
          <w:numId w:val="33"/>
        </w:numPr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540"/>
        </w:tabs>
        <w:spacing w:line="276" w:lineRule="auto"/>
        <w:ind w:left="-90" w:right="-475"/>
        <w:rPr>
          <w:rFonts w:ascii="Calibri" w:eastAsia="Arial Unicode MS" w:hAnsi="Calibri" w:cs="David"/>
          <w:sz w:val="22"/>
          <w:szCs w:val="22"/>
        </w:rPr>
      </w:pPr>
      <w:r>
        <w:rPr>
          <w:rFonts w:ascii="Calibri" w:eastAsia="Arial Unicode MS" w:hAnsi="Calibri" w:cs="David"/>
          <w:sz w:val="22"/>
          <w:szCs w:val="22"/>
        </w:rPr>
        <w:t>Sunrise Naturals Pvt. Ltd., Mumbai as Consultant – Quality Affairs.</w:t>
      </w:r>
    </w:p>
    <w:p w:rsidR="00481544" w:rsidRPr="00C25B23" w:rsidRDefault="00114098" w:rsidP="006D7E9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76" w:lineRule="auto"/>
        <w:ind w:right="-396"/>
        <w:jc w:val="both"/>
        <w:rPr>
          <w:rFonts w:asciiTheme="minorHAnsi" w:eastAsia="Arial Unicode MS" w:hAnsiTheme="minorHAnsi" w:cs="David"/>
          <w:b/>
          <w:sz w:val="22"/>
          <w:szCs w:val="22"/>
        </w:rPr>
      </w:pPr>
      <w:r>
        <w:rPr>
          <w:rFonts w:asciiTheme="minorHAnsi" w:eastAsia="Arial Unicode MS" w:hAnsiTheme="minorHAnsi" w:cs="David"/>
          <w:b/>
          <w:sz w:val="22"/>
          <w:szCs w:val="22"/>
        </w:rPr>
        <w:t>Feb 2016 – Oct 2018</w:t>
      </w:r>
      <w:r w:rsidR="00481544"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at  </w:t>
      </w:r>
      <w:proofErr w:type="spellStart"/>
      <w:r w:rsidR="00481544" w:rsidRPr="00C25B23">
        <w:rPr>
          <w:rFonts w:asciiTheme="minorHAnsi" w:eastAsia="Arial Unicode MS" w:hAnsiTheme="minorHAnsi" w:cs="David"/>
          <w:b/>
          <w:sz w:val="22"/>
          <w:szCs w:val="22"/>
        </w:rPr>
        <w:t>Vaishvik</w:t>
      </w:r>
      <w:proofErr w:type="spellEnd"/>
      <w:r w:rsidR="00481544"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Foods Pvt. Ltd., </w:t>
      </w:r>
      <w:proofErr w:type="spellStart"/>
      <w:r w:rsidR="00481544" w:rsidRPr="00C25B23">
        <w:rPr>
          <w:rFonts w:asciiTheme="minorHAnsi" w:eastAsia="Arial Unicode MS" w:hAnsiTheme="minorHAnsi" w:cs="David"/>
          <w:b/>
          <w:sz w:val="22"/>
          <w:szCs w:val="22"/>
        </w:rPr>
        <w:t>Pune</w:t>
      </w:r>
      <w:proofErr w:type="spellEnd"/>
      <w:r w:rsidR="00481544"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                   </w:t>
      </w:r>
    </w:p>
    <w:p w:rsidR="00481544" w:rsidRPr="00C25B23" w:rsidRDefault="00481544" w:rsidP="004815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90" w:right="-475" w:hanging="360"/>
        <w:jc w:val="both"/>
        <w:rPr>
          <w:rFonts w:asciiTheme="minorHAnsi" w:eastAsia="Arial Unicode MS" w:hAnsiTheme="minorHAnsi" w:cs="David"/>
          <w:b/>
          <w:sz w:val="22"/>
          <w:szCs w:val="22"/>
        </w:rPr>
      </w:pPr>
      <w:proofErr w:type="gramStart"/>
      <w:r w:rsidRPr="00C25B23">
        <w:rPr>
          <w:rFonts w:asciiTheme="minorHAnsi" w:eastAsia="Arial Unicode MS" w:hAnsiTheme="minorHAnsi" w:cs="David"/>
          <w:b/>
          <w:sz w:val="22"/>
          <w:szCs w:val="22"/>
        </w:rPr>
        <w:t>Designation :</w:t>
      </w:r>
      <w:proofErr w:type="gramEnd"/>
      <w:r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</w:t>
      </w:r>
      <w:r w:rsidR="0055280A" w:rsidRPr="00D744BA">
        <w:rPr>
          <w:rFonts w:asciiTheme="minorHAnsi" w:eastAsia="Arial Unicode MS" w:hAnsiTheme="minorHAnsi" w:cs="David"/>
          <w:sz w:val="22"/>
          <w:szCs w:val="22"/>
        </w:rPr>
        <w:t xml:space="preserve">Head QA &amp; </w:t>
      </w:r>
      <w:r w:rsidRPr="00D744BA">
        <w:rPr>
          <w:rFonts w:asciiTheme="minorHAnsi" w:eastAsia="Arial Unicode MS" w:hAnsiTheme="minorHAnsi" w:cs="David"/>
          <w:sz w:val="22"/>
          <w:szCs w:val="22"/>
        </w:rPr>
        <w:t>QC</w:t>
      </w:r>
      <w:r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                                         </w:t>
      </w:r>
    </w:p>
    <w:p w:rsidR="00481544" w:rsidRPr="00C25B23" w:rsidRDefault="00481544" w:rsidP="004815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90" w:right="-475" w:hanging="360"/>
        <w:jc w:val="both"/>
        <w:rPr>
          <w:rFonts w:asciiTheme="minorHAnsi" w:eastAsia="Arial Unicode MS" w:hAnsiTheme="minorHAnsi" w:cs="David"/>
          <w:b/>
          <w:sz w:val="22"/>
          <w:szCs w:val="22"/>
        </w:rPr>
      </w:pPr>
      <w:r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Reporting </w:t>
      </w:r>
      <w:proofErr w:type="gramStart"/>
      <w:r w:rsidRPr="00C25B23">
        <w:rPr>
          <w:rFonts w:asciiTheme="minorHAnsi" w:eastAsia="Arial Unicode MS" w:hAnsiTheme="minorHAnsi" w:cs="David"/>
          <w:b/>
          <w:sz w:val="22"/>
          <w:szCs w:val="22"/>
        </w:rPr>
        <w:t>to :</w:t>
      </w:r>
      <w:proofErr w:type="gramEnd"/>
      <w:r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 </w:t>
      </w: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MD </w:t>
      </w:r>
    </w:p>
    <w:p w:rsidR="00481544" w:rsidRPr="00C25B23" w:rsidRDefault="00481544" w:rsidP="004815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90" w:right="-475" w:hanging="36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Job </w:t>
      </w:r>
      <w:proofErr w:type="gramStart"/>
      <w:r w:rsidRPr="00C25B23">
        <w:rPr>
          <w:rFonts w:asciiTheme="minorHAnsi" w:eastAsia="Arial Unicode MS" w:hAnsiTheme="minorHAnsi" w:cs="David"/>
          <w:b/>
          <w:sz w:val="22"/>
          <w:szCs w:val="22"/>
        </w:rPr>
        <w:t>Profile :</w:t>
      </w:r>
      <w:proofErr w:type="gramEnd"/>
      <w:r w:rsidRPr="00C25B23">
        <w:rPr>
          <w:rFonts w:asciiTheme="minorHAnsi" w:eastAsia="Arial Unicode MS" w:hAnsiTheme="minorHAnsi" w:cs="David"/>
          <w:b/>
          <w:sz w:val="22"/>
          <w:szCs w:val="22"/>
        </w:rPr>
        <w:t xml:space="preserve"> </w:t>
      </w:r>
      <w:r w:rsidRPr="00C25B23">
        <w:rPr>
          <w:rFonts w:asciiTheme="minorHAnsi" w:eastAsia="Arial Unicode MS" w:hAnsiTheme="minorHAnsi" w:cs="David"/>
          <w:b/>
          <w:sz w:val="22"/>
          <w:szCs w:val="22"/>
        </w:rPr>
        <w:tab/>
        <w:t xml:space="preserve"> </w:t>
      </w:r>
    </w:p>
    <w:p w:rsidR="00481544" w:rsidRPr="00302195" w:rsidRDefault="00481544" w:rsidP="0048154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90" w:right="-475"/>
        <w:jc w:val="both"/>
        <w:rPr>
          <w:rFonts w:asciiTheme="minorHAnsi" w:eastAsia="Arial Unicode MS" w:hAnsiTheme="minorHAnsi" w:cs="David"/>
          <w:b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Head – QA / QC and Food Safety Team Leader of the BRC, NPOP, &amp; HALAL certified plant manufacturing </w:t>
      </w:r>
      <w:r w:rsidR="006F3DEF"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Frozen (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IQF</w:t>
      </w:r>
      <w:r w:rsidR="006F3DEF"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)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Fruits &amp; Vegetables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(for </w:t>
      </w:r>
      <w:r w:rsidR="00B249FF">
        <w:rPr>
          <w:rFonts w:asciiTheme="minorHAnsi" w:hAnsiTheme="minorHAnsi"/>
          <w:sz w:val="22"/>
          <w:szCs w:val="22"/>
          <w:shd w:val="clear" w:color="auto" w:fill="FFFFFF"/>
        </w:rPr>
        <w:t>exports to</w:t>
      </w:r>
      <w:r w:rsidR="00D55CFC">
        <w:rPr>
          <w:rFonts w:asciiTheme="minorHAnsi" w:hAnsiTheme="minorHAnsi"/>
          <w:sz w:val="22"/>
          <w:szCs w:val="22"/>
          <w:shd w:val="clear" w:color="auto" w:fill="FFFFFF"/>
        </w:rPr>
        <w:t xml:space="preserve"> Europe)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="00B977A2" w:rsidRPr="00B249FF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Snacks / </w:t>
      </w:r>
      <w:r w:rsidR="00B249FF" w:rsidRPr="00B249FF">
        <w:rPr>
          <w:rFonts w:asciiTheme="minorHAnsi" w:hAnsiTheme="minorHAnsi"/>
          <w:b/>
          <w:sz w:val="22"/>
          <w:szCs w:val="22"/>
          <w:shd w:val="clear" w:color="auto" w:fill="FFFFFF"/>
        </w:rPr>
        <w:t>sweets</w:t>
      </w:r>
      <w:r w:rsidR="00B977A2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Instant Mixes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(for General Mills and own brand </w:t>
      </w:r>
      <w:proofErr w:type="spellStart"/>
      <w:r w:rsidRPr="00C25B23">
        <w:rPr>
          <w:rFonts w:asciiTheme="minorHAnsi" w:hAnsiTheme="minorHAnsi"/>
          <w:sz w:val="22"/>
          <w:szCs w:val="22"/>
          <w:shd w:val="clear" w:color="auto" w:fill="FFFFFF"/>
        </w:rPr>
        <w:t>Eatwell</w:t>
      </w:r>
      <w:proofErr w:type="spellEnd"/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), </w:t>
      </w:r>
      <w:proofErr w:type="spellStart"/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Flavoured</w:t>
      </w:r>
      <w:proofErr w:type="spellEnd"/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Sugar Syrup</w:t>
      </w:r>
      <w:r w:rsidR="00B249FF">
        <w:rPr>
          <w:rFonts w:asciiTheme="minorHAnsi" w:hAnsiTheme="minorHAnsi"/>
          <w:b/>
          <w:sz w:val="22"/>
          <w:szCs w:val="22"/>
          <w:shd w:val="clear" w:color="auto" w:fill="FFFFFF"/>
        </w:rPr>
        <w:t>s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(for </w:t>
      </w:r>
      <w:proofErr w:type="spellStart"/>
      <w:r w:rsidRPr="00C25B23">
        <w:rPr>
          <w:rFonts w:asciiTheme="minorHAnsi" w:hAnsiTheme="minorHAnsi"/>
          <w:sz w:val="22"/>
          <w:szCs w:val="22"/>
          <w:shd w:val="clear" w:color="auto" w:fill="FFFFFF"/>
        </w:rPr>
        <w:t>Orana</w:t>
      </w:r>
      <w:proofErr w:type="spellEnd"/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India)</w:t>
      </w:r>
      <w:r w:rsidR="00794F66"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="00794F66"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Canned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Vegetables</w:t>
      </w:r>
      <w:r w:rsidR="00626157"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&amp; Tomato Products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(for Domino Pizza), 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Retorted Jackfruit </w:t>
      </w:r>
      <w:r w:rsidR="00416C20"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Spicy 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>Curried Products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in pouches (f</w:t>
      </w:r>
      <w:r w:rsidR="00562B32"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or </w:t>
      </w:r>
      <w:r w:rsidR="00B249FF">
        <w:rPr>
          <w:rFonts w:asciiTheme="minorHAnsi" w:hAnsiTheme="minorHAnsi"/>
          <w:sz w:val="22"/>
          <w:szCs w:val="22"/>
          <w:shd w:val="clear" w:color="auto" w:fill="FFFFFF"/>
        </w:rPr>
        <w:t>exports to</w:t>
      </w:r>
      <w:r w:rsidR="00D55CFC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562B32" w:rsidRPr="00C25B23">
        <w:rPr>
          <w:rFonts w:asciiTheme="minorHAnsi" w:hAnsiTheme="minorHAnsi"/>
          <w:sz w:val="22"/>
          <w:szCs w:val="22"/>
          <w:shd w:val="clear" w:color="auto" w:fill="FFFFFF"/>
        </w:rPr>
        <w:t>USA), and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626157"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Fruit Jam, Ketchup </w:t>
      </w:r>
      <w:r w:rsidR="00626157" w:rsidRPr="00812D38">
        <w:rPr>
          <w:rFonts w:asciiTheme="minorHAnsi" w:hAnsiTheme="minorHAnsi"/>
          <w:sz w:val="22"/>
          <w:szCs w:val="22"/>
          <w:shd w:val="clear" w:color="auto" w:fill="FFFFFF"/>
        </w:rPr>
        <w:t>&amp;</w:t>
      </w:r>
      <w:r w:rsidRPr="00A270F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Pickled Baby Corn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in glass jars</w:t>
      </w:r>
      <w:r w:rsidR="00626157">
        <w:rPr>
          <w:rFonts w:asciiTheme="minorHAnsi" w:hAnsiTheme="minorHAnsi"/>
          <w:sz w:val="22"/>
          <w:szCs w:val="22"/>
          <w:shd w:val="clear" w:color="auto" w:fill="FFFFFF"/>
        </w:rPr>
        <w:t>/bottles</w:t>
      </w:r>
      <w:r w:rsidR="00030EEB">
        <w:rPr>
          <w:rFonts w:asciiTheme="minorHAnsi" w:hAnsiTheme="minorHAnsi"/>
          <w:sz w:val="22"/>
          <w:szCs w:val="22"/>
          <w:shd w:val="clear" w:color="auto" w:fill="FFFFFF"/>
        </w:rPr>
        <w:t xml:space="preserve"> (for </w:t>
      </w:r>
      <w:r w:rsidR="001016E4">
        <w:rPr>
          <w:rFonts w:asciiTheme="minorHAnsi" w:hAnsiTheme="minorHAnsi"/>
          <w:sz w:val="22"/>
          <w:szCs w:val="22"/>
          <w:shd w:val="clear" w:color="auto" w:fill="FFFFFF"/>
        </w:rPr>
        <w:t>a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 Hong Kong</w:t>
      </w:r>
      <w:r w:rsidR="001016E4">
        <w:rPr>
          <w:rFonts w:asciiTheme="minorHAnsi" w:hAnsiTheme="minorHAnsi"/>
          <w:sz w:val="22"/>
          <w:szCs w:val="22"/>
          <w:shd w:val="clear" w:color="auto" w:fill="FFFFFF"/>
        </w:rPr>
        <w:t xml:space="preserve"> based buyer</w:t>
      </w:r>
      <w:r w:rsidRPr="00C25B23">
        <w:rPr>
          <w:rFonts w:asciiTheme="minorHAnsi" w:hAnsiTheme="minorHAnsi"/>
          <w:sz w:val="22"/>
          <w:szCs w:val="22"/>
          <w:shd w:val="clear" w:color="auto" w:fill="FFFFFF"/>
        </w:rPr>
        <w:t xml:space="preserve">). </w:t>
      </w:r>
    </w:p>
    <w:p w:rsidR="00302195" w:rsidRPr="007B2800" w:rsidRDefault="00302195" w:rsidP="00481544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90" w:right="-475"/>
        <w:jc w:val="both"/>
        <w:rPr>
          <w:rFonts w:asciiTheme="minorHAnsi" w:eastAsia="Arial Unicode MS" w:hAnsiTheme="minorHAnsi" w:cs="David"/>
          <w:b/>
          <w:sz w:val="22"/>
          <w:szCs w:val="22"/>
        </w:rPr>
      </w:pPr>
      <w:r w:rsidRPr="007B2800">
        <w:rPr>
          <w:rFonts w:asciiTheme="minorHAnsi" w:hAnsiTheme="minorHAnsi"/>
          <w:sz w:val="22"/>
          <w:szCs w:val="22"/>
          <w:shd w:val="clear" w:color="auto" w:fill="FFFFFF"/>
        </w:rPr>
        <w:t>Identification of potential</w:t>
      </w:r>
      <w:r w:rsidR="00C14EF2" w:rsidRPr="007B2800">
        <w:rPr>
          <w:rFonts w:asciiTheme="minorHAnsi" w:hAnsiTheme="minorHAnsi"/>
          <w:sz w:val="22"/>
          <w:szCs w:val="22"/>
          <w:shd w:val="clear" w:color="auto" w:fill="FFFFFF"/>
        </w:rPr>
        <w:t xml:space="preserve"> international / local </w:t>
      </w:r>
      <w:r w:rsidR="00F87170" w:rsidRPr="007B2800">
        <w:rPr>
          <w:rFonts w:asciiTheme="minorHAnsi" w:hAnsiTheme="minorHAnsi"/>
          <w:sz w:val="22"/>
          <w:szCs w:val="22"/>
          <w:shd w:val="clear" w:color="auto" w:fill="FFFFFF"/>
        </w:rPr>
        <w:t>buyers,</w:t>
      </w:r>
      <w:r w:rsidRPr="007B2800">
        <w:rPr>
          <w:rFonts w:asciiTheme="minorHAnsi" w:hAnsiTheme="minorHAnsi"/>
          <w:sz w:val="22"/>
          <w:szCs w:val="22"/>
          <w:shd w:val="clear" w:color="auto" w:fill="FFFFFF"/>
        </w:rPr>
        <w:t xml:space="preserve"> investigation of their needs, and sending product samples accordingly for their approval</w:t>
      </w:r>
      <w:r w:rsidR="00C14EF2" w:rsidRPr="007B2800">
        <w:rPr>
          <w:rFonts w:asciiTheme="minorHAnsi" w:hAnsiTheme="minorHAnsi"/>
          <w:sz w:val="22"/>
          <w:szCs w:val="22"/>
          <w:shd w:val="clear" w:color="auto" w:fill="FFFFFF"/>
        </w:rPr>
        <w:t xml:space="preserve"> &amp; sales orders.</w:t>
      </w:r>
    </w:p>
    <w:p w:rsidR="00481544" w:rsidRDefault="00481544" w:rsidP="00481544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>Preparation / review of Quality &amp; Food Safety documents, and implementation of Food Safety Policies in the plant.</w:t>
      </w:r>
    </w:p>
    <w:p w:rsidR="00481544" w:rsidRPr="00C25B23" w:rsidRDefault="00755B3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Responsible for Quality Control  &amp; Quality Assurance </w:t>
      </w:r>
      <w:r w:rsidR="003B7219" w:rsidRPr="00C25B23">
        <w:rPr>
          <w:rFonts w:asciiTheme="minorHAnsi" w:hAnsiTheme="minorHAnsi"/>
          <w:sz w:val="22"/>
          <w:szCs w:val="22"/>
        </w:rPr>
        <w:t xml:space="preserve">of </w:t>
      </w:r>
      <w:r w:rsidR="00C87E80">
        <w:rPr>
          <w:rFonts w:asciiTheme="minorHAnsi" w:hAnsiTheme="minorHAnsi"/>
          <w:sz w:val="22"/>
          <w:szCs w:val="22"/>
        </w:rPr>
        <w:t>–</w:t>
      </w:r>
      <w:r w:rsidR="00AE74DD" w:rsidRPr="00C25B23">
        <w:rPr>
          <w:rFonts w:asciiTheme="minorHAnsi" w:hAnsiTheme="minorHAnsi"/>
          <w:sz w:val="22"/>
          <w:szCs w:val="22"/>
        </w:rPr>
        <w:t xml:space="preserve"> R</w:t>
      </w:r>
      <w:r w:rsidR="00C87E80">
        <w:rPr>
          <w:rFonts w:asciiTheme="minorHAnsi" w:hAnsiTheme="minorHAnsi"/>
          <w:sz w:val="22"/>
          <w:szCs w:val="22"/>
        </w:rPr>
        <w:t xml:space="preserve">aw </w:t>
      </w:r>
      <w:r w:rsidR="00481544" w:rsidRPr="00C25B23">
        <w:rPr>
          <w:rFonts w:asciiTheme="minorHAnsi" w:hAnsiTheme="minorHAnsi"/>
          <w:sz w:val="22"/>
          <w:szCs w:val="22"/>
        </w:rPr>
        <w:t>&amp; P</w:t>
      </w:r>
      <w:r w:rsidR="00C87E80">
        <w:rPr>
          <w:rFonts w:asciiTheme="minorHAnsi" w:hAnsiTheme="minorHAnsi"/>
          <w:sz w:val="22"/>
          <w:szCs w:val="22"/>
        </w:rPr>
        <w:t xml:space="preserve">ackaging </w:t>
      </w:r>
      <w:r w:rsidR="00481544" w:rsidRPr="00C25B23">
        <w:rPr>
          <w:rFonts w:asciiTheme="minorHAnsi" w:hAnsiTheme="minorHAnsi"/>
          <w:sz w:val="22"/>
          <w:szCs w:val="22"/>
        </w:rPr>
        <w:t>M</w:t>
      </w:r>
      <w:r w:rsidR="00C87E80">
        <w:rPr>
          <w:rFonts w:asciiTheme="minorHAnsi" w:hAnsiTheme="minorHAnsi"/>
          <w:sz w:val="22"/>
          <w:szCs w:val="22"/>
        </w:rPr>
        <w:t>aterials</w:t>
      </w:r>
      <w:r w:rsidR="00AE74DD" w:rsidRPr="00C25B23">
        <w:rPr>
          <w:rFonts w:asciiTheme="minorHAnsi" w:hAnsiTheme="minorHAnsi"/>
          <w:sz w:val="22"/>
          <w:szCs w:val="22"/>
        </w:rPr>
        <w:t xml:space="preserve">, </w:t>
      </w:r>
      <w:r w:rsidR="00C87E80">
        <w:rPr>
          <w:rFonts w:asciiTheme="minorHAnsi" w:hAnsiTheme="minorHAnsi"/>
          <w:sz w:val="22"/>
          <w:szCs w:val="22"/>
        </w:rPr>
        <w:t>WIP Materials, and F</w:t>
      </w:r>
      <w:r w:rsidR="00481544" w:rsidRPr="00C25B23">
        <w:rPr>
          <w:rFonts w:asciiTheme="minorHAnsi" w:hAnsiTheme="minorHAnsi"/>
          <w:sz w:val="22"/>
          <w:szCs w:val="22"/>
        </w:rPr>
        <w:t xml:space="preserve">inished </w:t>
      </w:r>
      <w:r w:rsidR="00C87E80">
        <w:rPr>
          <w:rFonts w:asciiTheme="minorHAnsi" w:hAnsiTheme="minorHAnsi"/>
          <w:sz w:val="22"/>
          <w:szCs w:val="22"/>
        </w:rPr>
        <w:t>G</w:t>
      </w:r>
      <w:r w:rsidR="00481544" w:rsidRPr="00C25B23">
        <w:rPr>
          <w:rFonts w:asciiTheme="minorHAnsi" w:hAnsiTheme="minorHAnsi"/>
          <w:sz w:val="22"/>
          <w:szCs w:val="22"/>
        </w:rPr>
        <w:t xml:space="preserve">oods as per the BRC </w:t>
      </w:r>
      <w:r w:rsidR="00481544" w:rsidRPr="00755B34">
        <w:rPr>
          <w:rFonts w:asciiTheme="minorHAnsi" w:hAnsiTheme="minorHAnsi"/>
          <w:sz w:val="18"/>
          <w:szCs w:val="18"/>
        </w:rPr>
        <w:t>V</w:t>
      </w:r>
      <w:r w:rsidR="00481544" w:rsidRPr="00C25B23">
        <w:rPr>
          <w:rFonts w:asciiTheme="minorHAnsi" w:hAnsiTheme="minorHAnsi"/>
          <w:sz w:val="22"/>
          <w:szCs w:val="22"/>
        </w:rPr>
        <w:t>7 standards /</w:t>
      </w:r>
      <w:r>
        <w:rPr>
          <w:rFonts w:asciiTheme="minorHAnsi" w:hAnsiTheme="minorHAnsi"/>
          <w:sz w:val="22"/>
          <w:szCs w:val="22"/>
        </w:rPr>
        <w:t xml:space="preserve"> FSSAI /  customers’ specifications / company standards.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 xml:space="preserve"> Responsible for Quality Audits - such as BRC Audit / Customers’ Audits / Internal Quality Audits / Vendor</w:t>
      </w:r>
      <w:r w:rsidR="00FA278B">
        <w:rPr>
          <w:rFonts w:asciiTheme="minorHAnsi" w:hAnsiTheme="minorHAnsi"/>
          <w:sz w:val="22"/>
          <w:szCs w:val="22"/>
        </w:rPr>
        <w:t>s’</w:t>
      </w:r>
      <w:r w:rsidRPr="00C25B23">
        <w:rPr>
          <w:rFonts w:asciiTheme="minorHAnsi" w:hAnsiTheme="minorHAnsi"/>
          <w:sz w:val="22"/>
          <w:szCs w:val="22"/>
        </w:rPr>
        <w:t xml:space="preserve"> audits.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Investigation of customer</w:t>
      </w:r>
      <w:r w:rsidR="00FD642C"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s’</w:t>
      </w: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complaints and appropriate reply to the customers, CAPA implementation and its effectiveness</w:t>
      </w:r>
      <w:r w:rsidRPr="00C25B23">
        <w:rPr>
          <w:rFonts w:asciiTheme="minorHAnsi" w:hAnsiTheme="minorHAnsi"/>
          <w:sz w:val="22"/>
          <w:szCs w:val="22"/>
        </w:rPr>
        <w:t>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Maintaining change control system with regard to process, equipment and documents.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Review and approval of all validation protocols, various equipment and instruments qualifications.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 xml:space="preserve"> New product development and coordination for technology transfer to production.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 xml:space="preserve">Responsible </w:t>
      </w:r>
      <w:r w:rsidR="00C31103">
        <w:rPr>
          <w:rFonts w:asciiTheme="minorHAnsi" w:hAnsiTheme="minorHAnsi"/>
          <w:sz w:val="22"/>
          <w:szCs w:val="22"/>
        </w:rPr>
        <w:t xml:space="preserve">for proper working of WTP &amp; ETP and disposal of wet &amp; dry waste from the plant. 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>Liaison with FSSAI, Legal Metrology, &amp; MSPCB.</w:t>
      </w:r>
    </w:p>
    <w:p w:rsidR="00481544" w:rsidRPr="00C25B23" w:rsidRDefault="00481544" w:rsidP="0048154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>Validation of outsourced Pest Control and Hygiene/Cleaning Program in the plant.</w:t>
      </w:r>
    </w:p>
    <w:p w:rsidR="003828E3" w:rsidRPr="00C25B23" w:rsidRDefault="00481544" w:rsidP="003828E3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/>
        <w:contextualSpacing/>
        <w:jc w:val="both"/>
        <w:rPr>
          <w:rFonts w:asciiTheme="minorHAnsi" w:hAnsiTheme="minorHAnsi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Facil</w:t>
      </w:r>
      <w:r w:rsidR="00032D57"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itate and impart training to the</w:t>
      </w: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77268A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employees/food handlers </w:t>
      </w: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related to </w:t>
      </w:r>
      <w:r w:rsidR="00032D57" w:rsidRPr="00C25B2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food </w:t>
      </w:r>
      <w:r w:rsidR="0077268A">
        <w:rPr>
          <w:rFonts w:asciiTheme="minorHAnsi" w:hAnsiTheme="minorHAnsi" w:cs="Arial"/>
          <w:sz w:val="22"/>
          <w:szCs w:val="22"/>
          <w:shd w:val="clear" w:color="auto" w:fill="FFFFFF"/>
        </w:rPr>
        <w:t>safety &amp; quality</w:t>
      </w:r>
      <w:r w:rsidRPr="00C25B23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3828E3" w:rsidRPr="00C25B23" w:rsidRDefault="003828E3" w:rsidP="004815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90" w:right="-475" w:hanging="360"/>
        <w:contextualSpacing/>
        <w:jc w:val="both"/>
        <w:rPr>
          <w:rFonts w:asciiTheme="minorHAnsi" w:hAnsiTheme="minorHAnsi"/>
          <w:b/>
          <w:sz w:val="22"/>
          <w:szCs w:val="22"/>
        </w:rPr>
      </w:pPr>
      <w:r w:rsidRPr="00C25B23">
        <w:rPr>
          <w:rFonts w:asciiTheme="minorHAnsi" w:hAnsiTheme="minorHAnsi"/>
          <w:b/>
          <w:sz w:val="22"/>
          <w:szCs w:val="22"/>
        </w:rPr>
        <w:t xml:space="preserve">Achievements:  </w:t>
      </w:r>
    </w:p>
    <w:p w:rsidR="003828E3" w:rsidRPr="0047236E" w:rsidRDefault="003828E3" w:rsidP="0047236E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200" w:line="276" w:lineRule="auto"/>
        <w:ind w:left="-450" w:right="-475" w:firstLine="90"/>
        <w:contextualSpacing/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C25B23">
        <w:rPr>
          <w:rFonts w:asciiTheme="minorHAnsi" w:hAnsiTheme="minorHAnsi"/>
          <w:sz w:val="22"/>
          <w:szCs w:val="22"/>
        </w:rPr>
        <w:t>Got  BRC</w:t>
      </w:r>
      <w:proofErr w:type="gramEnd"/>
      <w:r w:rsidRPr="00C25B23">
        <w:rPr>
          <w:rFonts w:asciiTheme="minorHAnsi" w:hAnsiTheme="minorHAnsi"/>
          <w:sz w:val="22"/>
          <w:szCs w:val="22"/>
        </w:rPr>
        <w:t xml:space="preserve"> </w:t>
      </w:r>
      <w:r w:rsidR="00165EF8" w:rsidRPr="00C25B23">
        <w:rPr>
          <w:rFonts w:asciiTheme="minorHAnsi" w:hAnsiTheme="minorHAnsi"/>
          <w:sz w:val="22"/>
          <w:szCs w:val="22"/>
        </w:rPr>
        <w:t>“A” grade for</w:t>
      </w:r>
      <w:r w:rsidRPr="00C25B23">
        <w:rPr>
          <w:rFonts w:asciiTheme="minorHAnsi" w:hAnsiTheme="minorHAnsi"/>
          <w:sz w:val="22"/>
          <w:szCs w:val="22"/>
        </w:rPr>
        <w:t xml:space="preserve"> quality audits during the year</w:t>
      </w:r>
      <w:r w:rsidR="00165EF8" w:rsidRPr="00C25B23">
        <w:rPr>
          <w:rFonts w:asciiTheme="minorHAnsi" w:hAnsiTheme="minorHAnsi"/>
          <w:sz w:val="22"/>
          <w:szCs w:val="22"/>
        </w:rPr>
        <w:t>s</w:t>
      </w:r>
      <w:r w:rsidRPr="00C25B23">
        <w:rPr>
          <w:rFonts w:asciiTheme="minorHAnsi" w:hAnsiTheme="minorHAnsi"/>
          <w:sz w:val="22"/>
          <w:szCs w:val="22"/>
        </w:rPr>
        <w:t xml:space="preserve"> 2016 &amp; 2017</w:t>
      </w:r>
      <w:r w:rsidRPr="00C25B23">
        <w:rPr>
          <w:rFonts w:asciiTheme="minorHAnsi" w:hAnsiTheme="minorHAnsi"/>
          <w:b/>
          <w:sz w:val="22"/>
          <w:szCs w:val="22"/>
        </w:rPr>
        <w:t>.</w:t>
      </w:r>
    </w:p>
    <w:p w:rsidR="00481544" w:rsidRPr="00C25B23" w:rsidRDefault="00481544" w:rsidP="006D7E9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76" w:lineRule="auto"/>
        <w:ind w:right="-39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May  2015 – Aug 2015 (3 Months short term contract)  at  AGI – Infosys 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eTransform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Project, Dubai, UAE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360" w:right="-486" w:hanging="90"/>
        <w:jc w:val="both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Designation :</w:t>
      </w:r>
      <w:proofErr w:type="gram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>Food Process Manufacturing  Domain Expert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Reporting to:  </w:t>
      </w:r>
      <w:r w:rsidRPr="00C25B23">
        <w:rPr>
          <w:rFonts w:ascii="Calibri" w:eastAsia="Arial Unicode MS" w:hAnsi="Calibri" w:cs="David"/>
          <w:sz w:val="22"/>
          <w:szCs w:val="22"/>
        </w:rPr>
        <w:t>Program Manager – Infosys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Profile:</w:t>
      </w:r>
    </w:p>
    <w:p w:rsidR="00C31103" w:rsidRDefault="00670A09" w:rsidP="00C31103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Worked as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Process Manufacturing Consultant (B2P) </w:t>
      </w:r>
      <w:proofErr w:type="gramStart"/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for  </w:t>
      </w:r>
      <w:r w:rsidR="00481544" w:rsidRPr="0073241B">
        <w:rPr>
          <w:rFonts w:ascii="Calibri" w:eastAsia="Arial Unicode MS" w:hAnsi="Calibri" w:cs="David"/>
          <w:b/>
          <w:sz w:val="22"/>
          <w:szCs w:val="22"/>
        </w:rPr>
        <w:t>e</w:t>
      </w:r>
      <w:proofErr w:type="gramEnd"/>
      <w:r w:rsidR="00481544" w:rsidRPr="0073241B">
        <w:rPr>
          <w:rFonts w:ascii="Calibri" w:eastAsia="Arial Unicode MS" w:hAnsi="Calibri" w:cs="David"/>
          <w:b/>
          <w:sz w:val="22"/>
          <w:szCs w:val="22"/>
        </w:rPr>
        <w:t>-Transform Project (implementation of Oracle R12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) of Al </w:t>
      </w:r>
      <w:proofErr w:type="spellStart"/>
      <w:r w:rsidR="00481544" w:rsidRPr="00C25B23">
        <w:rPr>
          <w:rFonts w:ascii="Calibri" w:eastAsia="Arial Unicode MS" w:hAnsi="Calibri" w:cs="David"/>
          <w:sz w:val="22"/>
          <w:szCs w:val="22"/>
        </w:rPr>
        <w:t>Ghurair</w:t>
      </w:r>
      <w:proofErr w:type="spellEnd"/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Investment LLC – One of the major business houses in UAE, having business of Food Grains Processing &amp; Trading; Flour Mill; Poultry &amp; Cattle Feed Mill; Edible Oil Seeds (Canola, Soya bean, &amp; Sunflower) Crushing, Extraction &amp; Refining; Pasta &amp; Noodle Manufacturing; Oats Flakes Manufacturing; Pulses Processing; and Poultry Farm (Layering).</w:t>
      </w:r>
    </w:p>
    <w:p w:rsidR="00481544" w:rsidRPr="00C31103" w:rsidRDefault="00481544" w:rsidP="00C31103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31103">
        <w:rPr>
          <w:rFonts w:ascii="Calibri" w:eastAsia="Arial Unicode MS" w:hAnsi="Calibri" w:cs="David"/>
          <w:sz w:val="22"/>
          <w:szCs w:val="22"/>
        </w:rPr>
        <w:t>Preparation of detail</w:t>
      </w:r>
      <w:r w:rsidR="00DC73D4" w:rsidRPr="00C31103">
        <w:rPr>
          <w:rFonts w:ascii="Calibri" w:eastAsia="Arial Unicode MS" w:hAnsi="Calibri" w:cs="David"/>
          <w:sz w:val="22"/>
          <w:szCs w:val="22"/>
        </w:rPr>
        <w:t>ed</w:t>
      </w:r>
      <w:r w:rsidRPr="00C31103">
        <w:rPr>
          <w:rFonts w:ascii="Calibri" w:eastAsia="Arial Unicode MS" w:hAnsi="Calibri" w:cs="David"/>
          <w:sz w:val="22"/>
          <w:szCs w:val="22"/>
        </w:rPr>
        <w:t xml:space="preserve"> production process</w:t>
      </w:r>
      <w:r w:rsidR="00DC73D4" w:rsidRPr="00C31103">
        <w:rPr>
          <w:rFonts w:ascii="Calibri" w:eastAsia="Arial Unicode MS" w:hAnsi="Calibri" w:cs="David"/>
          <w:sz w:val="22"/>
          <w:szCs w:val="22"/>
        </w:rPr>
        <w:t>, quality control &amp; assurance</w:t>
      </w:r>
      <w:r w:rsidRPr="00C31103">
        <w:rPr>
          <w:rFonts w:ascii="Calibri" w:eastAsia="Arial Unicode MS" w:hAnsi="Calibri" w:cs="David"/>
          <w:sz w:val="22"/>
          <w:szCs w:val="22"/>
        </w:rPr>
        <w:t xml:space="preserve"> flow diagram</w:t>
      </w:r>
      <w:r w:rsidR="00DC73D4" w:rsidRPr="00C31103">
        <w:rPr>
          <w:rFonts w:ascii="Calibri" w:eastAsia="Arial Unicode MS" w:hAnsi="Calibri" w:cs="David"/>
          <w:sz w:val="22"/>
          <w:szCs w:val="22"/>
        </w:rPr>
        <w:t>s</w:t>
      </w:r>
      <w:r w:rsidRPr="00C31103">
        <w:rPr>
          <w:rFonts w:ascii="Calibri" w:eastAsia="Arial Unicode MS" w:hAnsi="Calibri" w:cs="David"/>
          <w:sz w:val="22"/>
          <w:szCs w:val="22"/>
        </w:rPr>
        <w:t xml:space="preserve"> (MS Office Visio) and conducting workshops for “As is Process” for identification of gaps in existing manufacturing process and giving “To be” solutions based on industries</w:t>
      </w:r>
      <w:r w:rsidR="009D3D7F" w:rsidRPr="00C31103">
        <w:rPr>
          <w:rFonts w:ascii="Calibri" w:eastAsia="Arial Unicode MS" w:hAnsi="Calibri" w:cs="David"/>
          <w:sz w:val="22"/>
          <w:szCs w:val="22"/>
        </w:rPr>
        <w:t>’</w:t>
      </w:r>
      <w:r w:rsidRPr="00C31103">
        <w:rPr>
          <w:rFonts w:ascii="Calibri" w:eastAsia="Arial Unicode MS" w:hAnsi="Calibri" w:cs="David"/>
          <w:sz w:val="22"/>
          <w:szCs w:val="22"/>
        </w:rPr>
        <w:t xml:space="preserve"> best practices, for all the plants.</w:t>
      </w:r>
    </w:p>
    <w:p w:rsidR="00481544" w:rsidRPr="00C25B23" w:rsidRDefault="00481544" w:rsidP="00481544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Identification of KPIs and Reports requirements for Al </w:t>
      </w:r>
      <w:r w:rsidR="00DC73D4" w:rsidRPr="00C25B23">
        <w:rPr>
          <w:rFonts w:ascii="Calibri" w:eastAsia="Arial Unicode MS" w:hAnsi="Calibri" w:cs="David"/>
          <w:sz w:val="22"/>
          <w:szCs w:val="22"/>
        </w:rPr>
        <w:t>Ghurair’s production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units and doing “fit/gap” analysis for the same with Oracle R12 Apps. </w:t>
      </w:r>
    </w:p>
    <w:p w:rsidR="00481544" w:rsidRPr="0047236E" w:rsidRDefault="001F4A61" w:rsidP="0047236E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Giving suggestions for the </w:t>
      </w:r>
      <w:r w:rsidR="002059DA" w:rsidRPr="00C25B23">
        <w:rPr>
          <w:rFonts w:ascii="Calibri" w:eastAsia="Arial Unicode MS" w:hAnsi="Calibri" w:cs="David"/>
          <w:sz w:val="22"/>
          <w:szCs w:val="22"/>
        </w:rPr>
        <w:t xml:space="preserve">required </w:t>
      </w:r>
      <w:r w:rsidRPr="00C25B23">
        <w:rPr>
          <w:rFonts w:ascii="Calibri" w:eastAsia="Arial Unicode MS" w:hAnsi="Calibri" w:cs="David"/>
          <w:sz w:val="22"/>
          <w:szCs w:val="22"/>
        </w:rPr>
        <w:t>customization</w:t>
      </w:r>
      <w:r w:rsidR="002059DA" w:rsidRPr="00C25B23">
        <w:rPr>
          <w:rFonts w:ascii="Calibri" w:eastAsia="Arial Unicode MS" w:hAnsi="Calibri" w:cs="David"/>
          <w:sz w:val="22"/>
          <w:szCs w:val="22"/>
        </w:rPr>
        <w:t xml:space="preserve"> in Oracle R12 App</w:t>
      </w:r>
      <w:r w:rsidRPr="00C25B23">
        <w:rPr>
          <w:rFonts w:ascii="Calibri" w:eastAsia="Arial Unicode MS" w:hAnsi="Calibri" w:cs="David"/>
          <w:sz w:val="22"/>
          <w:szCs w:val="22"/>
        </w:rPr>
        <w:t>.</w:t>
      </w:r>
    </w:p>
    <w:p w:rsidR="00481544" w:rsidRPr="00C25B23" w:rsidRDefault="00481544" w:rsidP="006D7E9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76" w:lineRule="auto"/>
        <w:ind w:right="-396" w:hanging="270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lastRenderedPageBreak/>
        <w:t xml:space="preserve">July 2013  - June 2014  at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Rehmat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Beverages &amp; Foods (TNZ) Ltd., Dar Es Salaam, Tanzania</w:t>
      </w:r>
      <w:r w:rsidR="00200216" w:rsidRPr="00C25B23">
        <w:rPr>
          <w:rFonts w:ascii="Calibri" w:eastAsia="Arial Unicode MS" w:hAnsi="Calibri" w:cs="David"/>
          <w:b/>
          <w:sz w:val="22"/>
          <w:szCs w:val="22"/>
        </w:rPr>
        <w:t xml:space="preserve"> (Africa)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Designation:  </w:t>
      </w:r>
      <w:r w:rsidRPr="00C25B23">
        <w:rPr>
          <w:rFonts w:ascii="Calibri" w:eastAsia="Arial Unicode MS" w:hAnsi="Calibri" w:cs="David"/>
          <w:sz w:val="22"/>
          <w:szCs w:val="22"/>
        </w:rPr>
        <w:t>Plant Manager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Reporting </w:t>
      </w: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to :</w:t>
      </w:r>
      <w:proofErr w:type="gram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 </w:t>
      </w:r>
      <w:r w:rsidRPr="00C25B23">
        <w:rPr>
          <w:rFonts w:ascii="Calibri" w:eastAsia="Arial Unicode MS" w:hAnsi="Calibri" w:cs="David"/>
          <w:sz w:val="22"/>
          <w:szCs w:val="22"/>
        </w:rPr>
        <w:t>Director – Operations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Job Profile: </w:t>
      </w:r>
    </w:p>
    <w:p w:rsidR="00481544" w:rsidRPr="00C25B23" w:rsidRDefault="00481544" w:rsidP="00481544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Head of the EOU plant manufacturing </w:t>
      </w:r>
      <w:r w:rsidRPr="007A42D2">
        <w:rPr>
          <w:rFonts w:ascii="Calibri" w:eastAsia="Arial Unicode MS" w:hAnsi="Calibri" w:cs="David"/>
          <w:b/>
          <w:sz w:val="22"/>
          <w:szCs w:val="22"/>
        </w:rPr>
        <w:t>ready to drink fruit beverages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in g</w:t>
      </w:r>
      <w:r w:rsidR="005E720C">
        <w:rPr>
          <w:rFonts w:ascii="Calibri" w:eastAsia="Arial Unicode MS" w:hAnsi="Calibri" w:cs="David"/>
          <w:sz w:val="22"/>
          <w:szCs w:val="22"/>
        </w:rPr>
        <w:t>able top laminated paper cartons</w:t>
      </w:r>
      <w:r w:rsidRPr="00C25B23">
        <w:rPr>
          <w:rFonts w:ascii="Calibri" w:eastAsia="Arial Unicode MS" w:hAnsi="Calibri" w:cs="David"/>
          <w:sz w:val="22"/>
          <w:szCs w:val="22"/>
        </w:rPr>
        <w:t>(1.0 L) and in in-house produced PET Bottles (1.0 L &amp; 0.5 L, Hot Fill).</w:t>
      </w:r>
    </w:p>
    <w:p w:rsidR="00481544" w:rsidRPr="00C25B23" w:rsidRDefault="00481544" w:rsidP="0048154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Development of fruit juice / pulp based RTS beverages</w:t>
      </w:r>
      <w:r w:rsidR="00F649B6" w:rsidRPr="00C25B23">
        <w:rPr>
          <w:rFonts w:ascii="Calibri" w:eastAsia="Arial Unicode MS" w:hAnsi="Calibri" w:cs="David"/>
          <w:sz w:val="22"/>
          <w:szCs w:val="22"/>
        </w:rPr>
        <w:t xml:space="preserve"> (</w:t>
      </w:r>
      <w:proofErr w:type="spellStart"/>
      <w:r w:rsidR="00F649B6" w:rsidRPr="00C25B23">
        <w:rPr>
          <w:rFonts w:ascii="Calibri" w:eastAsia="Arial Unicode MS" w:hAnsi="Calibri" w:cs="David"/>
          <w:sz w:val="22"/>
          <w:szCs w:val="22"/>
        </w:rPr>
        <w:t>Rimjim</w:t>
      </w:r>
      <w:proofErr w:type="spellEnd"/>
      <w:r w:rsidR="00F649B6" w:rsidRPr="00C25B23">
        <w:rPr>
          <w:rFonts w:ascii="Calibri" w:eastAsia="Arial Unicode MS" w:hAnsi="Calibri" w:cs="David"/>
          <w:sz w:val="22"/>
          <w:szCs w:val="22"/>
        </w:rPr>
        <w:t xml:space="preserve"> Mango and </w:t>
      </w:r>
      <w:proofErr w:type="spellStart"/>
      <w:r w:rsidR="00F649B6" w:rsidRPr="00C25B23">
        <w:rPr>
          <w:rFonts w:ascii="Calibri" w:eastAsia="Arial Unicode MS" w:hAnsi="Calibri" w:cs="David"/>
          <w:sz w:val="22"/>
          <w:szCs w:val="22"/>
        </w:rPr>
        <w:t>Rimjim</w:t>
      </w:r>
      <w:proofErr w:type="spellEnd"/>
      <w:r w:rsidR="00F649B6" w:rsidRPr="00C25B23">
        <w:rPr>
          <w:rFonts w:ascii="Calibri" w:eastAsia="Arial Unicode MS" w:hAnsi="Calibri" w:cs="David"/>
          <w:sz w:val="22"/>
          <w:szCs w:val="22"/>
        </w:rPr>
        <w:t xml:space="preserve"> Orange)</w:t>
      </w:r>
      <w:r w:rsidR="00B7320E" w:rsidRPr="00C25B23">
        <w:rPr>
          <w:rFonts w:ascii="Calibri" w:eastAsia="Arial Unicode MS" w:hAnsi="Calibri" w:cs="David"/>
          <w:sz w:val="22"/>
          <w:szCs w:val="22"/>
        </w:rPr>
        <w:t>, technology transfer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and production process standardization.</w:t>
      </w:r>
    </w:p>
    <w:p w:rsidR="00481544" w:rsidRPr="00C25B23" w:rsidRDefault="00481544" w:rsidP="00481544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450" w:right="-486" w:firstLine="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Procurement of</w:t>
      </w:r>
      <w:r w:rsidR="00A36372" w:rsidRPr="00C25B23">
        <w:rPr>
          <w:rFonts w:ascii="Calibri" w:eastAsia="Arial Unicode MS" w:hAnsi="Calibri" w:cs="David"/>
          <w:sz w:val="22"/>
          <w:szCs w:val="22"/>
        </w:rPr>
        <w:t xml:space="preserve"> plant &amp; m/</w:t>
      </w:r>
      <w:proofErr w:type="spellStart"/>
      <w:r w:rsidR="00A36372" w:rsidRPr="00C25B23">
        <w:rPr>
          <w:rFonts w:ascii="Calibri" w:eastAsia="Arial Unicode MS" w:hAnsi="Calibri" w:cs="David"/>
          <w:sz w:val="22"/>
          <w:szCs w:val="22"/>
        </w:rPr>
        <w:t>cs</w:t>
      </w:r>
      <w:proofErr w:type="spellEnd"/>
      <w:r w:rsidR="00A36372" w:rsidRPr="00C25B23">
        <w:rPr>
          <w:rFonts w:ascii="Calibri" w:eastAsia="Arial Unicode MS" w:hAnsi="Calibri" w:cs="David"/>
          <w:sz w:val="22"/>
          <w:szCs w:val="22"/>
        </w:rPr>
        <w:t xml:space="preserve">,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raw &amp; packaging materials, and utility consumables. </w:t>
      </w:r>
    </w:p>
    <w:p w:rsidR="00481544" w:rsidRPr="00C25B23" w:rsidRDefault="00481544" w:rsidP="0048154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="Calibri" w:eastAsia="Arial Unicode MS" w:hAnsi="Calibri"/>
          <w:sz w:val="22"/>
          <w:szCs w:val="22"/>
        </w:rPr>
      </w:pPr>
      <w:r w:rsidRPr="00C25B23">
        <w:rPr>
          <w:rFonts w:ascii="Calibri" w:eastAsia="Arial Unicode MS" w:hAnsi="Calibri"/>
          <w:sz w:val="22"/>
          <w:szCs w:val="22"/>
        </w:rPr>
        <w:t>Recruitment of manpower and conducting training on GMP, GHP, 5S, GLP, and Chemical &amp;  Microbiological analysis techniques to enhance  skills of local employees.</w:t>
      </w:r>
    </w:p>
    <w:p w:rsidR="00481544" w:rsidRPr="00C25B23" w:rsidRDefault="00481544" w:rsidP="00481544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360" w:right="-486" w:hanging="9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Development of Quality Systems and implementation of QA &amp; QC norms as per the </w:t>
      </w:r>
      <w:r w:rsidR="00670A09" w:rsidRPr="00C25B23">
        <w:rPr>
          <w:rFonts w:ascii="Calibri" w:eastAsia="Arial Unicode MS" w:hAnsi="Calibri" w:cs="David"/>
          <w:sz w:val="22"/>
          <w:szCs w:val="22"/>
        </w:rPr>
        <w:t>TFDA and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TBS standards.</w:t>
      </w:r>
    </w:p>
    <w:p w:rsidR="00481544" w:rsidRPr="00C25B23" w:rsidRDefault="001947C1" w:rsidP="00481544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Liaison with TFDA (for importation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of </w:t>
      </w:r>
      <w:r w:rsidRPr="00C25B23">
        <w:rPr>
          <w:rFonts w:ascii="Calibri" w:eastAsia="Arial Unicode MS" w:hAnsi="Calibri" w:cs="David"/>
          <w:sz w:val="22"/>
          <w:szCs w:val="22"/>
        </w:rPr>
        <w:t>r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aw </w:t>
      </w:r>
      <w:r w:rsidRPr="00C25B23">
        <w:rPr>
          <w:rFonts w:ascii="Calibri" w:eastAsia="Arial Unicode MS" w:hAnsi="Calibri" w:cs="David"/>
          <w:sz w:val="22"/>
          <w:szCs w:val="22"/>
        </w:rPr>
        <w:t>m</w:t>
      </w:r>
      <w:r w:rsidR="00481544" w:rsidRPr="00C25B23">
        <w:rPr>
          <w:rFonts w:ascii="Calibri" w:eastAsia="Arial Unicode MS" w:hAnsi="Calibri" w:cs="David"/>
          <w:sz w:val="22"/>
          <w:szCs w:val="22"/>
        </w:rPr>
        <w:t>aterials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="007E6C16" w:rsidRPr="00C25B23">
        <w:rPr>
          <w:rFonts w:ascii="Calibri" w:eastAsia="Arial Unicode MS" w:hAnsi="Calibri" w:cs="David"/>
          <w:sz w:val="22"/>
          <w:szCs w:val="22"/>
        </w:rPr>
        <w:t>and label approvals of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finished goods</w:t>
      </w:r>
      <w:r w:rsidR="00481544" w:rsidRPr="00C25B23">
        <w:rPr>
          <w:rFonts w:ascii="Calibri" w:eastAsia="Arial Unicode MS" w:hAnsi="Calibri" w:cs="David"/>
          <w:sz w:val="22"/>
          <w:szCs w:val="22"/>
        </w:rPr>
        <w:t>), TBS (for process &amp; product approval), and TRA (for customs clearance).</w:t>
      </w:r>
    </w:p>
    <w:p w:rsidR="00D93DB0" w:rsidRPr="00D93DB0" w:rsidRDefault="00D93DB0" w:rsidP="00D93DB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D93DB0">
        <w:rPr>
          <w:rFonts w:ascii="Calibri" w:eastAsia="Arial Unicode MS" w:hAnsi="Calibri" w:cs="David"/>
          <w:b/>
          <w:sz w:val="22"/>
          <w:szCs w:val="22"/>
        </w:rPr>
        <w:t>Achievements:</w:t>
      </w:r>
    </w:p>
    <w:p w:rsidR="00D93DB0" w:rsidRPr="00D93DB0" w:rsidRDefault="00D93DB0" w:rsidP="00D93DB0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D93DB0">
        <w:rPr>
          <w:rFonts w:ascii="Calibri" w:eastAsia="Arial Unicode MS" w:hAnsi="Calibri" w:cs="David"/>
          <w:sz w:val="22"/>
          <w:szCs w:val="22"/>
        </w:rPr>
        <w:t xml:space="preserve">Developed </w:t>
      </w:r>
      <w:proofErr w:type="spellStart"/>
      <w:r w:rsidRPr="00D93DB0">
        <w:rPr>
          <w:rFonts w:ascii="Calibri" w:eastAsia="Arial Unicode MS" w:hAnsi="Calibri" w:cs="David"/>
          <w:sz w:val="22"/>
          <w:szCs w:val="22"/>
        </w:rPr>
        <w:t>Rimjim</w:t>
      </w:r>
      <w:proofErr w:type="spellEnd"/>
      <w:r w:rsidRPr="00D93DB0">
        <w:rPr>
          <w:rFonts w:ascii="Calibri" w:eastAsia="Arial Unicode MS" w:hAnsi="Calibri" w:cs="David"/>
          <w:sz w:val="22"/>
          <w:szCs w:val="22"/>
        </w:rPr>
        <w:t xml:space="preserve"> Mango and </w:t>
      </w:r>
      <w:proofErr w:type="spellStart"/>
      <w:r w:rsidRPr="00D93DB0">
        <w:rPr>
          <w:rFonts w:ascii="Calibri" w:eastAsia="Arial Unicode MS" w:hAnsi="Calibri" w:cs="David"/>
          <w:sz w:val="22"/>
          <w:szCs w:val="22"/>
        </w:rPr>
        <w:t>Rimjim</w:t>
      </w:r>
      <w:proofErr w:type="spellEnd"/>
      <w:r w:rsidRPr="00D93DB0">
        <w:rPr>
          <w:rFonts w:ascii="Calibri" w:eastAsia="Arial Unicode MS" w:hAnsi="Calibri" w:cs="David"/>
          <w:sz w:val="22"/>
          <w:szCs w:val="22"/>
        </w:rPr>
        <w:t xml:space="preserve"> Orange brands of RTS beverages in gable top laminated paper packaging and launched the same in </w:t>
      </w:r>
      <w:r>
        <w:rPr>
          <w:rFonts w:ascii="Calibri" w:eastAsia="Arial Unicode MS" w:hAnsi="Calibri" w:cs="David"/>
          <w:sz w:val="22"/>
          <w:szCs w:val="22"/>
        </w:rPr>
        <w:t xml:space="preserve">export and </w:t>
      </w:r>
      <w:r w:rsidRPr="00D93DB0">
        <w:rPr>
          <w:rFonts w:ascii="Calibri" w:eastAsia="Arial Unicode MS" w:hAnsi="Calibri" w:cs="David"/>
          <w:sz w:val="22"/>
          <w:szCs w:val="22"/>
        </w:rPr>
        <w:t xml:space="preserve">local markets.  </w:t>
      </w:r>
    </w:p>
    <w:p w:rsidR="00481544" w:rsidRPr="00C25B23" w:rsidRDefault="00481544" w:rsidP="006D7E9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76" w:lineRule="auto"/>
        <w:ind w:right="-396" w:hanging="270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Oct </w:t>
      </w: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2012  -</w:t>
      </w:r>
      <w:proofErr w:type="gram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Feb 2013 ( 3 months short term contract) at Eau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Minerale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Febe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’ , Yaoundé, Cameroon, West Africa  (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Fokou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Group Co.)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Designation :</w:t>
      </w:r>
      <w:proofErr w:type="gram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Factory Manager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Reporting </w:t>
      </w: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to :</w:t>
      </w:r>
      <w:proofErr w:type="gram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Directeur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Delegue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(MD)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Profile: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</w:p>
    <w:p w:rsidR="00481544" w:rsidRPr="00C25B23" w:rsidRDefault="00481544" w:rsidP="00481544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Head of the Production, Maintenance and Quality functions of the plant manufacturing </w:t>
      </w:r>
      <w:r w:rsidRPr="007A42D2">
        <w:rPr>
          <w:rFonts w:ascii="Calibri" w:eastAsia="Arial Unicode MS" w:hAnsi="Calibri" w:cs="David"/>
          <w:b/>
          <w:sz w:val="22"/>
          <w:szCs w:val="22"/>
        </w:rPr>
        <w:t>Natural Mineral Water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(Brand: Le’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Febe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>’)</w:t>
      </w:r>
    </w:p>
    <w:p w:rsidR="00481544" w:rsidRPr="00C25B23" w:rsidRDefault="00481544" w:rsidP="00481544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Overseeing overall Procurement activities, implementing effective techniques to bring efficiency in operations, improve quality standards &amp; achieve maximum cost savings</w:t>
      </w:r>
    </w:p>
    <w:p w:rsidR="00481544" w:rsidRPr="00C25B23" w:rsidRDefault="00481544" w:rsidP="00481544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450" w:right="-486" w:firstLine="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Market Research &amp; Test Marketing to standardize and to launch the product in the market.</w:t>
      </w:r>
    </w:p>
    <w:p w:rsidR="00481544" w:rsidRPr="00C25B23" w:rsidRDefault="00481544" w:rsidP="00481544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450" w:right="-486" w:firstLine="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Setting up of Chemical &amp; Microbiological Laboratory and giving training to the local employees.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Achievements:</w:t>
      </w:r>
    </w:p>
    <w:p w:rsidR="00481544" w:rsidRPr="00C25B23" w:rsidRDefault="00481544" w:rsidP="0048154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Successfully launched Le’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Febe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>’ brand of Natural Mineral Water in 0.5 L, 1.5 L PET bottles, and in 15 L PET jar and</w:t>
      </w:r>
    </w:p>
    <w:p w:rsidR="00481544" w:rsidRPr="00C25B23" w:rsidRDefault="00481544" w:rsidP="004723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360" w:right="-486" w:hanging="81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     </w:t>
      </w:r>
      <w:proofErr w:type="gramStart"/>
      <w:r w:rsidR="00C06707" w:rsidRPr="00C25B23">
        <w:rPr>
          <w:rFonts w:ascii="Calibri" w:eastAsia="Arial Unicode MS" w:hAnsi="Calibri" w:cs="David"/>
          <w:sz w:val="22"/>
          <w:szCs w:val="22"/>
        </w:rPr>
        <w:t>established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marketing </w:t>
      </w:r>
      <w:r w:rsidR="006B2525" w:rsidRPr="00C25B23">
        <w:rPr>
          <w:rFonts w:ascii="Calibri" w:eastAsia="Arial Unicode MS" w:hAnsi="Calibri" w:cs="David"/>
          <w:sz w:val="22"/>
          <w:szCs w:val="22"/>
        </w:rPr>
        <w:t xml:space="preserve">/ distribution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channels for the same within 4 months of short period. </w:t>
      </w:r>
    </w:p>
    <w:p w:rsidR="00481544" w:rsidRPr="00C25B23" w:rsidRDefault="00481544" w:rsidP="006D7E9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76" w:lineRule="auto"/>
        <w:ind w:right="-396" w:hanging="270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July 2010  -  Aug 2012  at  Universal Industries Ltd., Malawi (Central Africa)</w:t>
      </w:r>
    </w:p>
    <w:p w:rsidR="00481544" w:rsidRPr="00C25B23" w:rsidRDefault="00481544" w:rsidP="004815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Designation</w:t>
      </w:r>
      <w:r w:rsidR="00830405" w:rsidRPr="00C25B23">
        <w:rPr>
          <w:rFonts w:ascii="Calibri" w:eastAsia="Arial Unicode MS" w:hAnsi="Calibri" w:cs="David"/>
          <w:sz w:val="22"/>
          <w:szCs w:val="22"/>
        </w:rPr>
        <w:t>: Technical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Manager </w:t>
      </w:r>
    </w:p>
    <w:p w:rsidR="00481544" w:rsidRPr="00C25B23" w:rsidRDefault="00481544" w:rsidP="004815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Reporting </w:t>
      </w: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to </w:t>
      </w:r>
      <w:r w:rsidRPr="00C25B23">
        <w:rPr>
          <w:rFonts w:ascii="Calibri" w:eastAsia="Arial Unicode MS" w:hAnsi="Calibri" w:cs="David"/>
          <w:sz w:val="22"/>
          <w:szCs w:val="22"/>
        </w:rPr>
        <w:t>: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M.D.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</w:p>
    <w:p w:rsidR="00481544" w:rsidRPr="00C25B23" w:rsidRDefault="00481544" w:rsidP="004815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450" w:right="-486" w:firstLine="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Head of the proposed projects of </w:t>
      </w:r>
      <w:r w:rsidRPr="007A42D2">
        <w:rPr>
          <w:rFonts w:ascii="Calibri" w:eastAsia="Arial Unicode MS" w:hAnsi="Calibri" w:cs="David"/>
          <w:sz w:val="22"/>
          <w:szCs w:val="22"/>
        </w:rPr>
        <w:t>Fruit Processing and Bottled Drinking Water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plants. </w:t>
      </w:r>
    </w:p>
    <w:p w:rsidR="00481544" w:rsidRPr="00C25B23" w:rsidRDefault="00481544" w:rsidP="004815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Technical, Product Development, </w:t>
      </w:r>
      <w:r w:rsidR="00830405" w:rsidRPr="00C25B23">
        <w:rPr>
          <w:rFonts w:ascii="Calibri" w:eastAsia="Arial Unicode MS" w:hAnsi="Calibri" w:cs="David"/>
          <w:sz w:val="22"/>
          <w:szCs w:val="22"/>
        </w:rPr>
        <w:t xml:space="preserve">and </w:t>
      </w:r>
      <w:r w:rsidRPr="00C25B23">
        <w:rPr>
          <w:rFonts w:ascii="Calibri" w:eastAsia="Arial Unicode MS" w:hAnsi="Calibri" w:cs="David"/>
          <w:sz w:val="22"/>
          <w:szCs w:val="22"/>
        </w:rPr>
        <w:t>Quality</w:t>
      </w:r>
      <w:r w:rsidR="00830405"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Head </w:t>
      </w:r>
      <w:r w:rsidRPr="007A42D2">
        <w:rPr>
          <w:rFonts w:ascii="Calibri" w:eastAsia="Arial Unicode MS" w:hAnsi="Calibri" w:cs="David"/>
          <w:b/>
          <w:sz w:val="22"/>
          <w:szCs w:val="22"/>
        </w:rPr>
        <w:t>of Fruit Squash</w:t>
      </w:r>
      <w:r w:rsidR="00F649B6" w:rsidRPr="00C25B23">
        <w:rPr>
          <w:rFonts w:ascii="Calibri" w:eastAsia="Arial Unicode MS" w:hAnsi="Calibri" w:cs="David"/>
          <w:sz w:val="22"/>
          <w:szCs w:val="22"/>
        </w:rPr>
        <w:t xml:space="preserve"> (Brand: </w:t>
      </w:r>
      <w:proofErr w:type="spellStart"/>
      <w:r w:rsidR="00F649B6" w:rsidRPr="00C25B23">
        <w:rPr>
          <w:rFonts w:ascii="Calibri" w:eastAsia="Arial Unicode MS" w:hAnsi="Calibri" w:cs="David"/>
          <w:sz w:val="22"/>
          <w:szCs w:val="22"/>
        </w:rPr>
        <w:t>Frooty</w:t>
      </w:r>
      <w:proofErr w:type="spellEnd"/>
      <w:r w:rsidR="00F649B6" w:rsidRPr="00C25B23">
        <w:rPr>
          <w:rFonts w:ascii="Calibri" w:eastAsia="Arial Unicode MS" w:hAnsi="Calibri" w:cs="David"/>
          <w:sz w:val="22"/>
          <w:szCs w:val="22"/>
        </w:rPr>
        <w:t>)</w:t>
      </w:r>
      <w:r w:rsidRPr="00C25B23">
        <w:rPr>
          <w:rFonts w:ascii="Calibri" w:eastAsia="Arial Unicode MS" w:hAnsi="Calibri" w:cs="David"/>
          <w:sz w:val="22"/>
          <w:szCs w:val="22"/>
        </w:rPr>
        <w:t>,</w:t>
      </w:r>
      <w:r w:rsidR="00B85CD4"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="00B85CD4" w:rsidRPr="007A42D2">
        <w:rPr>
          <w:rFonts w:ascii="Calibri" w:eastAsia="Arial Unicode MS" w:hAnsi="Calibri" w:cs="David"/>
          <w:b/>
          <w:sz w:val="22"/>
          <w:szCs w:val="22"/>
        </w:rPr>
        <w:t>Bottled Water</w:t>
      </w:r>
      <w:r w:rsidR="00B85CD4" w:rsidRPr="00C25B23">
        <w:rPr>
          <w:rFonts w:ascii="Calibri" w:eastAsia="Arial Unicode MS" w:hAnsi="Calibri" w:cs="David"/>
          <w:sz w:val="22"/>
          <w:szCs w:val="22"/>
        </w:rPr>
        <w:t>,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and </w:t>
      </w:r>
      <w:r w:rsidRPr="007A42D2">
        <w:rPr>
          <w:rFonts w:ascii="Calibri" w:eastAsia="Arial Unicode MS" w:hAnsi="Calibri" w:cs="David"/>
          <w:b/>
          <w:sz w:val="22"/>
          <w:szCs w:val="22"/>
        </w:rPr>
        <w:t>Maize Grits Extrusion</w:t>
      </w: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(Dry extrusion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Savoury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Snacks</w:t>
      </w:r>
      <w:r w:rsidR="00F649B6" w:rsidRPr="00C25B23">
        <w:rPr>
          <w:rFonts w:ascii="Calibri" w:eastAsia="Arial Unicode MS" w:hAnsi="Calibri" w:cs="David"/>
          <w:sz w:val="22"/>
          <w:szCs w:val="22"/>
        </w:rPr>
        <w:t xml:space="preserve">, Brand: </w:t>
      </w:r>
      <w:proofErr w:type="spellStart"/>
      <w:r w:rsidR="00F649B6" w:rsidRPr="00C25B23">
        <w:rPr>
          <w:rFonts w:ascii="Calibri" w:eastAsia="Arial Unicode MS" w:hAnsi="Calibri" w:cs="David"/>
          <w:sz w:val="22"/>
          <w:szCs w:val="22"/>
        </w:rPr>
        <w:t>Kamba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>) Plants.</w:t>
      </w:r>
    </w:p>
    <w:p w:rsidR="00481544" w:rsidRPr="00C25B23" w:rsidRDefault="00481544" w:rsidP="004815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In-charge for “point of production to point of consumption” – for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Nyika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Springs Bottled Drinking Water.</w:t>
      </w:r>
    </w:p>
    <w:p w:rsidR="00481544" w:rsidRPr="00C25B23" w:rsidRDefault="00481544" w:rsidP="004815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Executing cost saving techniques</w:t>
      </w:r>
      <w:r w:rsidR="00F54CDC" w:rsidRPr="00C25B23">
        <w:rPr>
          <w:rFonts w:asciiTheme="minorHAnsi" w:hAnsiTheme="minorHAnsi" w:cs="Arial"/>
          <w:sz w:val="22"/>
          <w:szCs w:val="22"/>
        </w:rPr>
        <w:t xml:space="preserve"> </w:t>
      </w:r>
      <w:r w:rsidRPr="00C25B23">
        <w:rPr>
          <w:rFonts w:asciiTheme="minorHAnsi" w:hAnsiTheme="minorHAnsi" w:cs="Arial"/>
          <w:sz w:val="22"/>
          <w:szCs w:val="22"/>
        </w:rPr>
        <w:t>/ measures and modifications to achieve substantial reduction in Operations expenditures and work within the budget.</w:t>
      </w:r>
    </w:p>
    <w:p w:rsidR="00481544" w:rsidRPr="00C25B23" w:rsidRDefault="00481544" w:rsidP="004815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num" w:pos="-180"/>
        </w:tabs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 xml:space="preserve">Ensuring good manufacturing practices are being followed and ensuring strict adherence to quality standards </w:t>
      </w:r>
      <w:r w:rsidR="00B85CD4" w:rsidRPr="00C25B23">
        <w:rPr>
          <w:rFonts w:asciiTheme="minorHAnsi" w:hAnsiTheme="minorHAnsi" w:cs="Arial"/>
          <w:sz w:val="22"/>
          <w:szCs w:val="22"/>
        </w:rPr>
        <w:t>set by</w:t>
      </w:r>
      <w:r w:rsidRPr="00C25B23">
        <w:rPr>
          <w:rFonts w:asciiTheme="minorHAnsi" w:hAnsiTheme="minorHAnsi" w:cs="Arial"/>
          <w:sz w:val="22"/>
          <w:szCs w:val="22"/>
        </w:rPr>
        <w:t xml:space="preserve"> UIL and MBS.</w:t>
      </w:r>
    </w:p>
    <w:p w:rsidR="00481544" w:rsidRPr="00C25B23" w:rsidRDefault="00481544" w:rsidP="004815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0"/>
          <w:tab w:val="left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Liaison with Malawi Bureau of Standards (MBS) for quality compliance of existing and new products.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100"/>
        </w:tabs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Achievements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</w:p>
    <w:p w:rsidR="00481544" w:rsidRPr="00C25B23" w:rsidRDefault="00481544" w:rsidP="0048154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Did the rese</w:t>
      </w:r>
      <w:r w:rsidR="009436BC" w:rsidRPr="00C25B23">
        <w:rPr>
          <w:rFonts w:ascii="Calibri" w:eastAsia="Arial Unicode MS" w:hAnsi="Calibri" w:cs="David"/>
          <w:sz w:val="22"/>
          <w:szCs w:val="22"/>
        </w:rPr>
        <w:t>arch work and presented the technical project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report on “Value Addition to Indigenous Produced Fruits” to </w:t>
      </w:r>
      <w:r w:rsidR="003B3391" w:rsidRPr="00C25B23">
        <w:rPr>
          <w:rFonts w:ascii="Calibri" w:eastAsia="Arial Unicode MS" w:hAnsi="Calibri" w:cs="David"/>
          <w:sz w:val="22"/>
          <w:szCs w:val="22"/>
        </w:rPr>
        <w:t xml:space="preserve">the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BoD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. </w:t>
      </w:r>
    </w:p>
    <w:p w:rsidR="00481544" w:rsidRPr="00C25B23" w:rsidRDefault="00481544" w:rsidP="0048154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Setup the Bottled Drinking Water production line,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standardised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the product and setup marketing channels for the same.</w:t>
      </w:r>
    </w:p>
    <w:p w:rsidR="00481544" w:rsidRPr="00C25B23" w:rsidRDefault="00481544" w:rsidP="0048154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lastRenderedPageBreak/>
        <w:t>Got “Mark of Quality” certificate from MBS to print on labels of bottled water (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Nyika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Springs Water) and fruit squash (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Frooty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Orange Squash) to give confidence</w:t>
      </w:r>
      <w:r w:rsidR="00A52BA5" w:rsidRPr="00C25B23">
        <w:rPr>
          <w:rFonts w:ascii="Calibri" w:eastAsia="Arial Unicode MS" w:hAnsi="Calibri" w:cs="David"/>
          <w:sz w:val="22"/>
          <w:szCs w:val="22"/>
        </w:rPr>
        <w:t xml:space="preserve"> of commodity’s reliability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to the consumers.  </w:t>
      </w:r>
    </w:p>
    <w:p w:rsidR="00481544" w:rsidRPr="00C25B23" w:rsidRDefault="00481544" w:rsidP="0048154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-9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Established Chemical and Microbiological testing laboratory as per the standards of MBS. Conducted training on GMP, HACCP, 5S and Chemical &amp; Microbiological analysis of water to educate the local employees. </w:t>
      </w:r>
    </w:p>
    <w:p w:rsidR="0047236E" w:rsidRPr="0047236E" w:rsidRDefault="00481544" w:rsidP="0047236E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Represented the company to get necessary amendment in the MBS to use artificial sweeteners as sugar substitute in fruit squash (°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Brix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in the Fruit Squash standards brought down to 25° from 30°Brix because of high cost of Sugar in Malawi)</w:t>
      </w:r>
      <w:r w:rsidR="0047236E">
        <w:rPr>
          <w:rFonts w:ascii="Calibri" w:eastAsia="Arial Unicode MS" w:hAnsi="Calibri" w:cs="David"/>
          <w:sz w:val="22"/>
          <w:szCs w:val="22"/>
        </w:rPr>
        <w:tab/>
        <w:t xml:space="preserve"> </w:t>
      </w:r>
    </w:p>
    <w:p w:rsidR="00481544" w:rsidRPr="00C25B23" w:rsidRDefault="00481544" w:rsidP="006D7E9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7" w:color="auto"/>
        </w:pBdr>
        <w:shd w:val="clear" w:color="auto" w:fill="DAEEF3" w:themeFill="accent5" w:themeFillTint="33"/>
        <w:spacing w:line="276" w:lineRule="auto"/>
        <w:ind w:right="-399" w:hanging="270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May 2009 – June 2010  at 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Balan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N</w:t>
      </w:r>
      <w:r w:rsidR="00F26C8F" w:rsidRPr="00C25B23">
        <w:rPr>
          <w:rFonts w:ascii="Calibri" w:eastAsia="Arial Unicode MS" w:hAnsi="Calibri" w:cs="David"/>
          <w:b/>
          <w:sz w:val="22"/>
          <w:szCs w:val="22"/>
        </w:rPr>
        <w:t>atural Food Pvt. Ltd., Bangalore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Designation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: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Factory Manager</w:t>
      </w:r>
      <w:r w:rsidR="00F97C4A">
        <w:rPr>
          <w:rFonts w:ascii="Calibri" w:eastAsia="Arial Unicode MS" w:hAnsi="Calibri" w:cs="David"/>
          <w:sz w:val="22"/>
          <w:szCs w:val="22"/>
        </w:rPr>
        <w:t xml:space="preserve"> cum Profit Center Head</w:t>
      </w:r>
      <w:r w:rsidR="001B2B16" w:rsidRPr="00C25B23">
        <w:rPr>
          <w:rFonts w:ascii="Calibri" w:eastAsia="Arial Unicode MS" w:hAnsi="Calibri" w:cs="David"/>
          <w:sz w:val="22"/>
          <w:szCs w:val="22"/>
        </w:rPr>
        <w:t xml:space="preserve"> -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Kundli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(NCR) Plant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Reporting to</w:t>
      </w:r>
      <w:r w:rsidRPr="00C25B23">
        <w:rPr>
          <w:rFonts w:ascii="Calibri" w:eastAsia="Arial Unicode MS" w:hAnsi="Calibri" w:cs="David"/>
          <w:sz w:val="22"/>
          <w:szCs w:val="22"/>
        </w:rPr>
        <w:t>:  M.D.</w:t>
      </w:r>
      <w:proofErr w:type="gramEnd"/>
    </w:p>
    <w:p w:rsidR="00481544" w:rsidRPr="00C25B23" w:rsidRDefault="00481544" w:rsidP="00481544">
      <w:pPr>
        <w:pStyle w:val="BodyTextInden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</w:p>
    <w:p w:rsidR="00481544" w:rsidRPr="00C25B23" w:rsidRDefault="00481544" w:rsidP="00481544">
      <w:pPr>
        <w:pStyle w:val="BodyTextIndent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Head of Operations and Sales of the factory manufacturing </w:t>
      </w:r>
      <w:r w:rsidRPr="007A42D2">
        <w:rPr>
          <w:rFonts w:ascii="Calibri" w:eastAsia="Arial Unicode MS" w:hAnsi="Calibri" w:cs="David"/>
          <w:b/>
          <w:sz w:val="22"/>
          <w:szCs w:val="22"/>
        </w:rPr>
        <w:t>fruit juice / pulp based beverages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in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Tetrapak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, PET    bottles (hot fill), and in PP cups. </w:t>
      </w:r>
    </w:p>
    <w:p w:rsidR="00906750" w:rsidRPr="00C25B23" w:rsidRDefault="00906750" w:rsidP="00481544">
      <w:pPr>
        <w:pStyle w:val="BodyTextIndent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Demand Planning and resources allocation.</w:t>
      </w:r>
    </w:p>
    <w:p w:rsidR="00481544" w:rsidRPr="00C25B23" w:rsidRDefault="00481544" w:rsidP="00481544">
      <w:pPr>
        <w:pStyle w:val="ListParagraph"/>
        <w:widowControl w:val="0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Identification and negotiations of/with contract manufacturers in North India.</w:t>
      </w:r>
    </w:p>
    <w:p w:rsidR="00481544" w:rsidRPr="00C25B23" w:rsidRDefault="00481544" w:rsidP="00481544">
      <w:pPr>
        <w:pStyle w:val="ListParagraph"/>
        <w:widowControl w:val="0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>Negotiation with the vendors and o</w:t>
      </w:r>
      <w:r w:rsidRPr="00C25B23">
        <w:rPr>
          <w:rFonts w:asciiTheme="minorHAnsi" w:hAnsiTheme="minorHAnsi" w:cs="Arial"/>
          <w:sz w:val="22"/>
          <w:szCs w:val="22"/>
        </w:rPr>
        <w:t>verseeing overall procurement activities</w:t>
      </w: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of RM &amp; PM.</w:t>
      </w:r>
    </w:p>
    <w:p w:rsidR="00481544" w:rsidRPr="00C25B23" w:rsidRDefault="00481544" w:rsidP="00481544">
      <w:pPr>
        <w:pStyle w:val="ListParagraph"/>
        <w:widowControl w:val="0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Process &amp; quality standardization for RTS beverages in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Tetrapak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and in PET bottles.</w:t>
      </w:r>
    </w:p>
    <w:p w:rsidR="00481544" w:rsidRPr="00C25B23" w:rsidRDefault="00F914DC" w:rsidP="00481544">
      <w:pPr>
        <w:pStyle w:val="ListParagraph"/>
        <w:widowControl w:val="0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>
        <w:rPr>
          <w:rFonts w:ascii="Calibri" w:eastAsia="Arial Unicode MS" w:hAnsi="Calibri" w:cs="David"/>
          <w:sz w:val="22"/>
          <w:szCs w:val="22"/>
        </w:rPr>
        <w:t xml:space="preserve">Monitoring of TPM to reduce downtime of machines </w:t>
      </w:r>
      <w:r w:rsidR="003932BD">
        <w:rPr>
          <w:rFonts w:ascii="Calibri" w:eastAsia="Arial Unicode MS" w:hAnsi="Calibri" w:cs="David"/>
          <w:sz w:val="22"/>
          <w:szCs w:val="22"/>
        </w:rPr>
        <w:t xml:space="preserve">and </w:t>
      </w:r>
      <w:r w:rsidR="00F745A7">
        <w:rPr>
          <w:rFonts w:ascii="Calibri" w:eastAsia="Arial Unicode MS" w:hAnsi="Calibri" w:cs="David"/>
          <w:sz w:val="22"/>
          <w:szCs w:val="22"/>
        </w:rPr>
        <w:t xml:space="preserve">to </w:t>
      </w:r>
      <w:r w:rsidR="003932BD">
        <w:rPr>
          <w:rFonts w:ascii="Calibri" w:eastAsia="Arial Unicode MS" w:hAnsi="Calibri" w:cs="David"/>
          <w:sz w:val="22"/>
          <w:szCs w:val="22"/>
        </w:rPr>
        <w:t>increase</w:t>
      </w:r>
      <w:r>
        <w:rPr>
          <w:rFonts w:ascii="Calibri" w:eastAsia="Arial Unicode MS" w:hAnsi="Calibri" w:cs="David"/>
          <w:sz w:val="22"/>
          <w:szCs w:val="22"/>
        </w:rPr>
        <w:t xml:space="preserve"> OEE.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</w:t>
      </w:r>
    </w:p>
    <w:p w:rsidR="00481544" w:rsidRPr="00C25B23" w:rsidRDefault="00481544" w:rsidP="00481544">
      <w:pPr>
        <w:pStyle w:val="ListParagraph"/>
        <w:widowControl w:val="0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Warehousing and Inventory Management for the FG locally produced a</w:t>
      </w:r>
      <w:r w:rsidR="004C7796">
        <w:rPr>
          <w:rFonts w:ascii="Calibri" w:eastAsia="Arial Unicode MS" w:hAnsi="Calibri" w:cs="David"/>
          <w:sz w:val="22"/>
          <w:szCs w:val="22"/>
        </w:rPr>
        <w:t>nd procured</w:t>
      </w:r>
      <w:r w:rsidR="006C36AD" w:rsidRPr="00C25B23">
        <w:rPr>
          <w:rFonts w:ascii="Calibri" w:eastAsia="Arial Unicode MS" w:hAnsi="Calibri" w:cs="David"/>
          <w:sz w:val="22"/>
          <w:szCs w:val="22"/>
        </w:rPr>
        <w:t xml:space="preserve"> fr</w:t>
      </w:r>
      <w:r w:rsidR="00BF23BC">
        <w:rPr>
          <w:rFonts w:ascii="Calibri" w:eastAsia="Arial Unicode MS" w:hAnsi="Calibri" w:cs="David"/>
          <w:sz w:val="22"/>
          <w:szCs w:val="22"/>
        </w:rPr>
        <w:t xml:space="preserve">om Bangalore (HO) for </w:t>
      </w:r>
      <w:r w:rsidR="004C7796">
        <w:rPr>
          <w:rFonts w:ascii="Calibri" w:eastAsia="Arial Unicode MS" w:hAnsi="Calibri" w:cs="David"/>
          <w:sz w:val="22"/>
          <w:szCs w:val="22"/>
        </w:rPr>
        <w:t>sales in</w:t>
      </w:r>
      <w:r w:rsidR="00D27F4F">
        <w:rPr>
          <w:rFonts w:ascii="Calibri" w:eastAsia="Arial Unicode MS" w:hAnsi="Calibri" w:cs="David"/>
          <w:sz w:val="22"/>
          <w:szCs w:val="22"/>
        </w:rPr>
        <w:t xml:space="preserve"> North India through </w:t>
      </w:r>
      <w:proofErr w:type="spellStart"/>
      <w:r w:rsidR="00D27F4F">
        <w:rPr>
          <w:rFonts w:ascii="Calibri" w:eastAsia="Arial Unicode MS" w:hAnsi="Calibri" w:cs="David"/>
          <w:sz w:val="22"/>
          <w:szCs w:val="22"/>
        </w:rPr>
        <w:t>stockists</w:t>
      </w:r>
      <w:proofErr w:type="spellEnd"/>
      <w:r w:rsidR="00D27F4F">
        <w:rPr>
          <w:rFonts w:ascii="Calibri" w:eastAsia="Arial Unicode MS" w:hAnsi="Calibri" w:cs="David"/>
          <w:sz w:val="22"/>
          <w:szCs w:val="22"/>
        </w:rPr>
        <w:t>/</w:t>
      </w:r>
      <w:r w:rsidR="00BF23BC">
        <w:rPr>
          <w:rFonts w:ascii="Calibri" w:eastAsia="Arial Unicode MS" w:hAnsi="Calibri" w:cs="David"/>
          <w:sz w:val="22"/>
          <w:szCs w:val="22"/>
        </w:rPr>
        <w:t>distribut</w:t>
      </w:r>
      <w:r w:rsidR="00D27F4F">
        <w:rPr>
          <w:rFonts w:ascii="Calibri" w:eastAsia="Arial Unicode MS" w:hAnsi="Calibri" w:cs="David"/>
          <w:sz w:val="22"/>
          <w:szCs w:val="22"/>
        </w:rPr>
        <w:t>o</w:t>
      </w:r>
      <w:r w:rsidR="00BF23BC">
        <w:rPr>
          <w:rFonts w:ascii="Calibri" w:eastAsia="Arial Unicode MS" w:hAnsi="Calibri" w:cs="David"/>
          <w:sz w:val="22"/>
          <w:szCs w:val="22"/>
        </w:rPr>
        <w:t>rs.</w:t>
      </w:r>
    </w:p>
    <w:p w:rsidR="00481544" w:rsidRPr="00C25B23" w:rsidRDefault="00481544" w:rsidP="00481544">
      <w:pPr>
        <w:pStyle w:val="ListParagraph"/>
        <w:widowControl w:val="0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450"/>
        </w:tabs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Managing logistics operations, involving and coordinating with various &amp; other external agencies to achieve seamless &amp; cost-effective transport solutions for FG.</w:t>
      </w:r>
    </w:p>
    <w:p w:rsidR="00481544" w:rsidRPr="00C25B23" w:rsidRDefault="00481544" w:rsidP="004815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Achievements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</w:p>
    <w:p w:rsidR="00481544" w:rsidRPr="0047236E" w:rsidRDefault="00481544" w:rsidP="0047236E">
      <w:pPr>
        <w:pStyle w:val="ListParagraph"/>
        <w:widowControl w:val="0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Identified the contract manufacturers</w:t>
      </w: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r w:rsidR="00C35E9C" w:rsidRPr="00C25B23">
        <w:rPr>
          <w:rFonts w:ascii="Calibri" w:eastAsia="Arial Unicode MS" w:hAnsi="Calibri" w:cs="David"/>
          <w:sz w:val="22"/>
          <w:szCs w:val="22"/>
        </w:rPr>
        <w:t>and got manufactured</w:t>
      </w:r>
      <w:r w:rsidR="005458E0"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>300 MT of Mango Juice / Nectar</w:t>
      </w:r>
      <w:r w:rsidR="006C36AD" w:rsidRPr="00C25B23">
        <w:rPr>
          <w:rFonts w:ascii="Calibri" w:eastAsia="Arial Unicode MS" w:hAnsi="Calibri" w:cs="David"/>
          <w:sz w:val="22"/>
          <w:szCs w:val="22"/>
        </w:rPr>
        <w:t xml:space="preserve"> in </w:t>
      </w:r>
      <w:proofErr w:type="spellStart"/>
      <w:r w:rsidR="006C36AD" w:rsidRPr="00C25B23">
        <w:rPr>
          <w:rFonts w:ascii="Calibri" w:eastAsia="Arial Unicode MS" w:hAnsi="Calibri" w:cs="David"/>
          <w:sz w:val="22"/>
          <w:szCs w:val="22"/>
        </w:rPr>
        <w:t>Tetrapak</w:t>
      </w:r>
      <w:proofErr w:type="spellEnd"/>
      <w:r w:rsidR="00C14EF2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from contract manufacturers (during June – July 2009) as per the process and quality standards of FPO, 195</w:t>
      </w:r>
      <w:r w:rsidR="00C14EF2">
        <w:rPr>
          <w:rFonts w:ascii="Calibri" w:eastAsia="Arial Unicode MS" w:hAnsi="Calibri" w:cs="David"/>
          <w:sz w:val="22"/>
          <w:szCs w:val="22"/>
        </w:rPr>
        <w:t>5 and PFA, 1954 &amp; rules therein to sale in North and North East regions of India.</w:t>
      </w:r>
    </w:p>
    <w:p w:rsidR="00481544" w:rsidRPr="00C25B23" w:rsidRDefault="00481544" w:rsidP="006D7E9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-450"/>
        </w:tabs>
        <w:spacing w:line="276" w:lineRule="auto"/>
        <w:ind w:right="-396" w:hanging="270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Jan 2006  -  March 2009  at  African Foods &amp; Beverages SPRL, Kinshasa, Dem. Rep. of  Congo (</w:t>
      </w:r>
      <w:r w:rsidR="00BC5A45"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Zenufa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Group of Companies)</w:t>
      </w:r>
    </w:p>
    <w:p w:rsidR="00EE104F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Designation  </w:t>
      </w:r>
      <w:r w:rsidR="00800C18">
        <w:rPr>
          <w:rFonts w:ascii="Calibri" w:eastAsia="Arial Unicode MS" w:hAnsi="Calibri" w:cs="David"/>
          <w:sz w:val="22"/>
          <w:szCs w:val="22"/>
        </w:rPr>
        <w:t>:</w:t>
      </w:r>
      <w:proofErr w:type="gramEnd"/>
      <w:r w:rsidR="00800C18">
        <w:rPr>
          <w:rFonts w:ascii="Calibri" w:eastAsia="Arial Unicode MS" w:hAnsi="Calibri" w:cs="David"/>
          <w:sz w:val="22"/>
          <w:szCs w:val="22"/>
        </w:rPr>
        <w:t xml:space="preserve"> </w:t>
      </w:r>
      <w:proofErr w:type="spellStart"/>
      <w:r w:rsidR="00800C18">
        <w:rPr>
          <w:rFonts w:ascii="Calibri" w:eastAsia="Arial Unicode MS" w:hAnsi="Calibri" w:cs="David"/>
          <w:sz w:val="22"/>
          <w:szCs w:val="22"/>
        </w:rPr>
        <w:t>Directeur</w:t>
      </w:r>
      <w:proofErr w:type="spellEnd"/>
      <w:r w:rsidR="00800C18">
        <w:rPr>
          <w:rFonts w:ascii="Calibri" w:eastAsia="Arial Unicode MS" w:hAnsi="Calibri" w:cs="David"/>
          <w:sz w:val="22"/>
          <w:szCs w:val="22"/>
        </w:rPr>
        <w:t xml:space="preserve"> de Production</w:t>
      </w:r>
      <w:r w:rsidR="00F97C4A">
        <w:rPr>
          <w:rFonts w:ascii="Calibri" w:eastAsia="Arial Unicode MS" w:hAnsi="Calibri" w:cs="David"/>
          <w:sz w:val="22"/>
          <w:szCs w:val="22"/>
        </w:rPr>
        <w:t xml:space="preserve"> et </w:t>
      </w:r>
      <w:proofErr w:type="spellStart"/>
      <w:r w:rsidR="00F97C4A">
        <w:rPr>
          <w:rFonts w:ascii="Calibri" w:eastAsia="Arial Unicode MS" w:hAnsi="Calibri" w:cs="David"/>
          <w:sz w:val="22"/>
          <w:szCs w:val="22"/>
        </w:rPr>
        <w:t>Vente</w:t>
      </w:r>
      <w:proofErr w:type="spellEnd"/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Reporting to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Directeur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General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</w:p>
    <w:p w:rsidR="00481544" w:rsidRPr="00C25B23" w:rsidRDefault="00481544" w:rsidP="00481544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Head of P</w:t>
      </w:r>
      <w:r w:rsidR="00EE5C72" w:rsidRPr="00C25B23">
        <w:rPr>
          <w:rFonts w:ascii="Calibri" w:eastAsia="Arial Unicode MS" w:hAnsi="Calibri" w:cs="David"/>
          <w:sz w:val="22"/>
          <w:szCs w:val="22"/>
        </w:rPr>
        <w:t>roduction, Quality, R&amp;D/NPD, and Sales</w:t>
      </w:r>
      <w:r w:rsidR="008E1AC4">
        <w:rPr>
          <w:rFonts w:ascii="Calibri" w:eastAsia="Arial Unicode MS" w:hAnsi="Calibri" w:cs="David"/>
          <w:sz w:val="22"/>
          <w:szCs w:val="22"/>
        </w:rPr>
        <w:t xml:space="preserve"> of </w:t>
      </w:r>
      <w:r w:rsidRPr="007A42D2">
        <w:rPr>
          <w:rFonts w:ascii="Calibri" w:eastAsia="Arial Unicode MS" w:hAnsi="Calibri" w:cs="David"/>
          <w:b/>
          <w:sz w:val="22"/>
          <w:szCs w:val="22"/>
        </w:rPr>
        <w:t>Alcoholic Beverages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, </w:t>
      </w:r>
      <w:r w:rsidR="002C56F6" w:rsidRPr="002C56F6">
        <w:rPr>
          <w:rFonts w:ascii="Calibri" w:eastAsia="Arial Unicode MS" w:hAnsi="Calibri" w:cs="David"/>
          <w:b/>
          <w:sz w:val="22"/>
          <w:szCs w:val="22"/>
        </w:rPr>
        <w:t>Synthetic</w:t>
      </w:r>
      <w:r w:rsidR="002C56F6">
        <w:rPr>
          <w:rFonts w:ascii="Calibri" w:eastAsia="Arial Unicode MS" w:hAnsi="Calibri" w:cs="David"/>
          <w:sz w:val="22"/>
          <w:szCs w:val="22"/>
        </w:rPr>
        <w:t xml:space="preserve"> </w:t>
      </w:r>
      <w:r w:rsidR="002C56F6" w:rsidRPr="007A42D2">
        <w:rPr>
          <w:rFonts w:ascii="Calibri" w:eastAsia="Arial Unicode MS" w:hAnsi="Calibri" w:cs="David"/>
          <w:b/>
          <w:sz w:val="22"/>
          <w:szCs w:val="22"/>
        </w:rPr>
        <w:t>Flavoured</w:t>
      </w:r>
      <w:r w:rsidR="00755B34">
        <w:rPr>
          <w:rFonts w:ascii="Calibri" w:eastAsia="Arial Unicode MS" w:hAnsi="Calibri" w:cs="David"/>
          <w:b/>
          <w:sz w:val="22"/>
          <w:szCs w:val="22"/>
        </w:rPr>
        <w:t xml:space="preserve"> CSD</w:t>
      </w:r>
      <w:r w:rsidR="002C56F6">
        <w:rPr>
          <w:rFonts w:ascii="Calibri" w:eastAsia="Arial Unicode MS" w:hAnsi="Calibri" w:cs="David"/>
          <w:sz w:val="22"/>
          <w:szCs w:val="22"/>
        </w:rPr>
        <w:t>s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and </w:t>
      </w:r>
      <w:r w:rsidRPr="007A42D2">
        <w:rPr>
          <w:rFonts w:ascii="Calibri" w:eastAsia="Arial Unicode MS" w:hAnsi="Calibri" w:cs="David"/>
          <w:b/>
          <w:sz w:val="22"/>
          <w:szCs w:val="22"/>
        </w:rPr>
        <w:t>Bottled Drinking Water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(Brand: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Paani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) manufacturing Plants. </w:t>
      </w:r>
    </w:p>
    <w:p w:rsidR="00906750" w:rsidRPr="00C25B23" w:rsidRDefault="00906750" w:rsidP="00481544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Quarterly Demand Planning and procurement of RM &amp; PM accordingly.</w:t>
      </w:r>
    </w:p>
    <w:p w:rsidR="00481544" w:rsidRPr="00C25B23" w:rsidRDefault="00481544" w:rsidP="00481544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Managing overall operations to ensure timely accomplishment of product</w:t>
      </w:r>
      <w:r w:rsidR="00BC7222" w:rsidRPr="00C25B23">
        <w:rPr>
          <w:rFonts w:asciiTheme="minorHAnsi" w:hAnsiTheme="minorHAnsi" w:cs="Arial"/>
          <w:sz w:val="22"/>
          <w:szCs w:val="22"/>
        </w:rPr>
        <w:t xml:space="preserve">ion </w:t>
      </w:r>
      <w:r w:rsidRPr="00C25B23">
        <w:rPr>
          <w:rFonts w:asciiTheme="minorHAnsi" w:hAnsiTheme="minorHAnsi" w:cs="Arial"/>
          <w:sz w:val="22"/>
          <w:szCs w:val="22"/>
        </w:rPr>
        <w:t>targets within the time and cost parameters.</w:t>
      </w:r>
    </w:p>
    <w:p w:rsidR="00481544" w:rsidRPr="00C25B23" w:rsidRDefault="00481544" w:rsidP="00481544">
      <w:pPr>
        <w:pStyle w:val="ListParagraph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Style w:val="apple-converted-space"/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Coordinate with Engineering to develop and implement preventive, corrective, repair, installation and upgrading activities in the plant.</w:t>
      </w:r>
      <w:r w:rsidRPr="00C25B23">
        <w:rPr>
          <w:rStyle w:val="apple-converted-space"/>
          <w:rFonts w:ascii="Calibri" w:eastAsia="Arial Unicode MS" w:hAnsi="Calibri" w:cs="David"/>
          <w:sz w:val="22"/>
          <w:szCs w:val="22"/>
        </w:rPr>
        <w:t> </w:t>
      </w:r>
    </w:p>
    <w:p w:rsidR="00481544" w:rsidRPr="00C25B23" w:rsidRDefault="00481544" w:rsidP="0048154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-180"/>
        </w:tabs>
        <w:spacing w:line="276" w:lineRule="auto"/>
        <w:ind w:left="-450" w:right="-486" w:firstLine="0"/>
        <w:jc w:val="both"/>
        <w:rPr>
          <w:rStyle w:val="apple-converted-space"/>
          <w:rFonts w:ascii="Calibri" w:eastAsia="Arial Unicode MS" w:hAnsi="Calibri" w:cs="David"/>
          <w:sz w:val="22"/>
          <w:szCs w:val="22"/>
        </w:rPr>
      </w:pPr>
      <w:r w:rsidRPr="00C25B23">
        <w:rPr>
          <w:rStyle w:val="apple-converted-space"/>
          <w:rFonts w:ascii="Calibri" w:eastAsia="Arial Unicode MS" w:hAnsi="Calibri" w:cs="David"/>
          <w:sz w:val="22"/>
          <w:szCs w:val="22"/>
        </w:rPr>
        <w:t xml:space="preserve"> Getting CAPEX approval from </w:t>
      </w:r>
      <w:proofErr w:type="spellStart"/>
      <w:r w:rsidRPr="00C25B23">
        <w:rPr>
          <w:rStyle w:val="apple-converted-space"/>
          <w:rFonts w:ascii="Calibri" w:eastAsia="Arial Unicode MS" w:hAnsi="Calibri" w:cs="David"/>
          <w:sz w:val="22"/>
          <w:szCs w:val="22"/>
        </w:rPr>
        <w:t>BoD</w:t>
      </w:r>
      <w:proofErr w:type="spellEnd"/>
      <w:r w:rsidRPr="00C25B23">
        <w:rPr>
          <w:rStyle w:val="apple-converted-space"/>
          <w:rFonts w:ascii="Calibri" w:eastAsia="Arial Unicode MS" w:hAnsi="Calibri" w:cs="David"/>
          <w:sz w:val="22"/>
          <w:szCs w:val="22"/>
        </w:rPr>
        <w:t>.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Liaison with OFIDA (Office de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Douane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et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Accises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) and OCC (Office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Congolais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de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Controle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>) to get regulatory approvals and clearances for the projects in pipeline.</w:t>
      </w:r>
    </w:p>
    <w:p w:rsidR="00481544" w:rsidRPr="00C25B23" w:rsidRDefault="00481544" w:rsidP="0048154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180"/>
        </w:tabs>
        <w:spacing w:line="276" w:lineRule="auto"/>
        <w:ind w:left="-450" w:right="-486" w:firstLine="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Market Research for new product development and to bring improvement in existing products / SKUs.</w:t>
      </w:r>
    </w:p>
    <w:p w:rsidR="00481544" w:rsidRPr="00C25B23" w:rsidRDefault="00481544" w:rsidP="00D3323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Product Advertisement (Print Media &amp; Billboards)</w:t>
      </w:r>
      <w:r w:rsidR="00D33235">
        <w:rPr>
          <w:rFonts w:ascii="Calibri" w:eastAsia="Arial Unicode MS" w:hAnsi="Calibri" w:cs="David"/>
          <w:sz w:val="22"/>
          <w:szCs w:val="22"/>
        </w:rPr>
        <w:t>, establishing Marketing Channels,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and Product Launching in DRC market.</w:t>
      </w:r>
    </w:p>
    <w:p w:rsidR="00481544" w:rsidRPr="00C25B23" w:rsidRDefault="003734F7" w:rsidP="00481544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-180"/>
        </w:tabs>
        <w:spacing w:line="276" w:lineRule="auto"/>
        <w:ind w:left="-450" w:right="-486" w:firstLine="0"/>
        <w:jc w:val="both"/>
        <w:rPr>
          <w:rFonts w:ascii="Calibri" w:eastAsia="Arial Unicode MS" w:hAnsi="Calibri" w:cs="David"/>
          <w:sz w:val="22"/>
          <w:szCs w:val="22"/>
        </w:rPr>
      </w:pPr>
      <w:r>
        <w:rPr>
          <w:rFonts w:ascii="Calibri" w:eastAsia="Arial Unicode MS" w:hAnsi="Calibri" w:cs="David"/>
          <w:sz w:val="22"/>
          <w:szCs w:val="22"/>
        </w:rPr>
        <w:t xml:space="preserve">Responsible for </w:t>
      </w:r>
      <w:r w:rsidR="005D5F09">
        <w:rPr>
          <w:rFonts w:ascii="Calibri" w:eastAsia="Arial Unicode MS" w:hAnsi="Calibri" w:cs="David"/>
          <w:sz w:val="22"/>
          <w:szCs w:val="22"/>
        </w:rPr>
        <w:t xml:space="preserve">HSE - </w:t>
      </w:r>
      <w:r>
        <w:rPr>
          <w:rFonts w:ascii="Calibri" w:eastAsia="Arial Unicode MS" w:hAnsi="Calibri" w:cs="David"/>
          <w:sz w:val="22"/>
          <w:szCs w:val="22"/>
        </w:rPr>
        <w:t xml:space="preserve">Health, Safety, and </w:t>
      </w:r>
      <w:r w:rsidR="005D5F09">
        <w:rPr>
          <w:rFonts w:ascii="Calibri" w:eastAsia="Arial Unicode MS" w:hAnsi="Calibri" w:cs="David"/>
          <w:sz w:val="22"/>
          <w:szCs w:val="22"/>
        </w:rPr>
        <w:t>Environment management</w:t>
      </w:r>
      <w:r>
        <w:rPr>
          <w:rFonts w:ascii="Calibri" w:eastAsia="Arial Unicode MS" w:hAnsi="Calibri" w:cs="David"/>
          <w:sz w:val="22"/>
          <w:szCs w:val="22"/>
        </w:rPr>
        <w:t xml:space="preserve"> in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the plant.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Achievements: </w:t>
      </w:r>
    </w:p>
    <w:p w:rsidR="00481544" w:rsidRPr="00C25B23" w:rsidRDefault="00481544" w:rsidP="00481544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Successfully handled the commissioning of new production facility and establishment of modern Quality &amp; R&amp;D laboratory. </w:t>
      </w:r>
    </w:p>
    <w:p w:rsidR="00481544" w:rsidRPr="00C25B23" w:rsidRDefault="00481544" w:rsidP="00481544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lastRenderedPageBreak/>
        <w:t xml:space="preserve">Developed and successfully launched three new </w:t>
      </w:r>
      <w:r w:rsidR="008E1AC4">
        <w:rPr>
          <w:rFonts w:ascii="Calibri" w:eastAsia="Arial Unicode MS" w:hAnsi="Calibri" w:cs="David"/>
          <w:sz w:val="22"/>
          <w:szCs w:val="22"/>
        </w:rPr>
        <w:t>A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lcoholic </w:t>
      </w:r>
      <w:r w:rsidR="008E1AC4">
        <w:rPr>
          <w:rFonts w:ascii="Calibri" w:eastAsia="Arial Unicode MS" w:hAnsi="Calibri" w:cs="David"/>
          <w:sz w:val="22"/>
          <w:szCs w:val="22"/>
        </w:rPr>
        <w:t>B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everages – Push </w:t>
      </w:r>
      <w:proofErr w:type="spellStart"/>
      <w:proofErr w:type="gramStart"/>
      <w:r w:rsidRPr="00C25B23">
        <w:rPr>
          <w:rFonts w:ascii="Calibri" w:eastAsia="Arial Unicode MS" w:hAnsi="Calibri" w:cs="David"/>
          <w:sz w:val="22"/>
          <w:szCs w:val="22"/>
        </w:rPr>
        <w:t>Tangawisi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,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Push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Choco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, and Push </w:t>
      </w:r>
      <w:r w:rsidR="008E5637" w:rsidRPr="00C25B23">
        <w:rPr>
          <w:rFonts w:ascii="Calibri" w:eastAsia="Arial Unicode MS" w:hAnsi="Calibri" w:cs="David"/>
          <w:sz w:val="22"/>
          <w:szCs w:val="22"/>
        </w:rPr>
        <w:t>Grenadine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in DRC market.</w:t>
      </w:r>
    </w:p>
    <w:p w:rsidR="004D7B8E" w:rsidRPr="0047236E" w:rsidRDefault="00481544" w:rsidP="0047236E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Successfully liaised with the regulatory bodies of D R Congo - OFIDA (Office de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Douane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proofErr w:type="gramStart"/>
      <w:r w:rsidRPr="00C25B23">
        <w:rPr>
          <w:rFonts w:ascii="Calibri" w:eastAsia="Arial Unicode MS" w:hAnsi="Calibri" w:cs="David"/>
          <w:sz w:val="22"/>
          <w:szCs w:val="22"/>
        </w:rPr>
        <w:t>et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Accises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) and OCC (Office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Congolais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de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Controle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>) for tariff classification and product quality approval to commence commercial production of   newly developed products.</w:t>
      </w:r>
    </w:p>
    <w:p w:rsidR="00481544" w:rsidRPr="00C25B23" w:rsidRDefault="00481544" w:rsidP="006D7E9F">
      <w:pPr>
        <w:numPr>
          <w:ilvl w:val="0"/>
          <w:numId w:val="21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-450"/>
        </w:tabs>
        <w:spacing w:line="276" w:lineRule="auto"/>
        <w:ind w:right="-396" w:hanging="270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April 2005 – Nov 2005  at  Fruit Processing Plant of Mother Dairy Foods Processing Ltd., Bangalore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Designation </w:t>
      </w:r>
      <w:r w:rsidRPr="00C25B23">
        <w:rPr>
          <w:rFonts w:ascii="Calibri" w:eastAsia="Arial Unicode MS" w:hAnsi="Calibri" w:cs="David"/>
          <w:sz w:val="22"/>
          <w:szCs w:val="22"/>
        </w:rPr>
        <w:t>: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Manager – Operations</w:t>
      </w:r>
    </w:p>
    <w:p w:rsidR="00481544" w:rsidRPr="00C25B23" w:rsidRDefault="00481544" w:rsidP="00481544">
      <w:pPr>
        <w:pStyle w:val="Calendar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Reporting to</w:t>
      </w:r>
      <w:r w:rsidRPr="00C25B23">
        <w:rPr>
          <w:rFonts w:ascii="Calibri" w:eastAsia="Arial Unicode MS" w:hAnsi="Calibri" w:cs="David"/>
          <w:sz w:val="22"/>
          <w:szCs w:val="22"/>
        </w:rPr>
        <w:t>: Unit Head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Profile: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Head of operations function of the </w:t>
      </w:r>
      <w:r w:rsidRPr="007A42D2">
        <w:rPr>
          <w:rFonts w:ascii="Calibri" w:eastAsia="Arial Unicode MS" w:hAnsi="Calibri" w:cs="David"/>
          <w:b/>
          <w:sz w:val="22"/>
          <w:szCs w:val="22"/>
        </w:rPr>
        <w:t>Fruit Pulp / Juice / Concentrate Aseptic Plant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. 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Procurement of Raw Materials (Mango, Guava, Papaya, &amp; Tomato) directly from the farmers, through agents and through Mother Dairy F &amp; V auction bay.  Storage of the same in paddy husk /straw for natural ripening, in CA </w:t>
      </w:r>
      <w:r w:rsidR="000F5158" w:rsidRPr="00C25B23">
        <w:rPr>
          <w:rFonts w:ascii="Calibri" w:eastAsia="Arial Unicode MS" w:hAnsi="Calibri" w:cs="David"/>
          <w:sz w:val="22"/>
          <w:szCs w:val="22"/>
        </w:rPr>
        <w:t>Ripening C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hambers and in Cold </w:t>
      </w:r>
      <w:r w:rsidR="000F5158" w:rsidRPr="00C25B23">
        <w:rPr>
          <w:rFonts w:ascii="Calibri" w:eastAsia="Arial Unicode MS" w:hAnsi="Calibri" w:cs="David"/>
          <w:sz w:val="22"/>
          <w:szCs w:val="22"/>
        </w:rPr>
        <w:t>S</w:t>
      </w:r>
      <w:r w:rsidRPr="00C25B23">
        <w:rPr>
          <w:rFonts w:ascii="Calibri" w:eastAsia="Arial Unicode MS" w:hAnsi="Calibri" w:cs="David"/>
          <w:sz w:val="22"/>
          <w:szCs w:val="22"/>
        </w:rPr>
        <w:t>torage as per the processing intake plan</w:t>
      </w:r>
      <w:r w:rsidR="00570B1D">
        <w:rPr>
          <w:rFonts w:ascii="Calibri" w:eastAsia="Arial Unicode MS" w:hAnsi="Calibri" w:cs="David"/>
          <w:sz w:val="22"/>
          <w:szCs w:val="22"/>
        </w:rPr>
        <w:t>s</w:t>
      </w:r>
      <w:r w:rsidRPr="00C25B23">
        <w:rPr>
          <w:rFonts w:ascii="Calibri" w:eastAsia="Arial Unicode MS" w:hAnsi="Calibri" w:cs="David"/>
          <w:sz w:val="22"/>
          <w:szCs w:val="22"/>
        </w:rPr>
        <w:t>.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Development of new products by integrating regulatory principles to </w:t>
      </w:r>
      <w:r w:rsidRPr="00C25B23">
        <w:rPr>
          <w:rStyle w:val="apple-style-span"/>
          <w:rFonts w:ascii="Calibri" w:eastAsia="Arial Unicode MS" w:hAnsi="Calibri" w:cs="David"/>
          <w:sz w:val="22"/>
          <w:szCs w:val="22"/>
        </w:rPr>
        <w:t>ensure that product development, manufacturing, and marketing practices meet or exceed local and international requirements and are safe for public use.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45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Production Cost Variance Analysis &amp; Control.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Implementation of GMP &amp; QMS, and </w:t>
      </w:r>
      <w:r w:rsidR="00E765FA" w:rsidRPr="00C25B23">
        <w:rPr>
          <w:rFonts w:ascii="Calibri" w:eastAsia="Arial Unicode MS" w:hAnsi="Calibri" w:cs="David"/>
          <w:sz w:val="22"/>
          <w:szCs w:val="22"/>
        </w:rPr>
        <w:t>managing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documents for Quality Certifications. </w:t>
      </w:r>
    </w:p>
    <w:p w:rsidR="00481544" w:rsidRPr="00C25B23" w:rsidRDefault="00481544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Liaison with the Statutory &amp; Regulatory Bodies – FPO, KSPCB, and Dept. of Factories &amp; Boilers. </w:t>
      </w:r>
    </w:p>
    <w:p w:rsidR="00481544" w:rsidRPr="00C25B23" w:rsidRDefault="00C71A7B" w:rsidP="00481544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Coordinating</w:t>
      </w:r>
      <w:r w:rsidR="006C36AD"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>corporate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sales (B2B) of the product</w:t>
      </w:r>
      <w:r w:rsidR="006C36AD" w:rsidRPr="00C25B23">
        <w:rPr>
          <w:rFonts w:ascii="Calibri" w:eastAsia="Arial Unicode MS" w:hAnsi="Calibri" w:cs="David"/>
          <w:sz w:val="22"/>
          <w:szCs w:val="22"/>
        </w:rPr>
        <w:t>s</w:t>
      </w:r>
      <w:r w:rsidR="00D33235">
        <w:rPr>
          <w:rFonts w:ascii="Calibri" w:eastAsia="Arial Unicode MS" w:hAnsi="Calibri" w:cs="David"/>
          <w:sz w:val="22"/>
          <w:szCs w:val="22"/>
        </w:rPr>
        <w:t xml:space="preserve"> to Nestle and Heinz</w:t>
      </w:r>
      <w:r w:rsidR="00402C96">
        <w:rPr>
          <w:rFonts w:ascii="Calibri" w:eastAsia="Arial Unicode MS" w:hAnsi="Calibri" w:cs="David"/>
          <w:sz w:val="22"/>
          <w:szCs w:val="22"/>
        </w:rPr>
        <w:t xml:space="preserve"> India</w:t>
      </w:r>
      <w:r w:rsidR="00D33235">
        <w:rPr>
          <w:rFonts w:ascii="Calibri" w:eastAsia="Arial Unicode MS" w:hAnsi="Calibri" w:cs="David"/>
          <w:sz w:val="22"/>
          <w:szCs w:val="22"/>
        </w:rPr>
        <w:t xml:space="preserve"> </w:t>
      </w:r>
      <w:r w:rsidR="00D33235" w:rsidRPr="00C25B23">
        <w:rPr>
          <w:rFonts w:ascii="Calibri" w:eastAsia="Arial Unicode MS" w:hAnsi="Calibri" w:cs="David"/>
          <w:sz w:val="22"/>
          <w:szCs w:val="22"/>
        </w:rPr>
        <w:t>in</w:t>
      </w:r>
      <w:r w:rsidR="00481544" w:rsidRPr="00C25B23">
        <w:rPr>
          <w:rFonts w:ascii="Calibri" w:eastAsia="Arial Unicode MS" w:hAnsi="Calibri" w:cs="David"/>
          <w:sz w:val="22"/>
          <w:szCs w:val="22"/>
        </w:rPr>
        <w:t xml:space="preserve"> Bangalore region.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Achievements: </w:t>
      </w:r>
    </w:p>
    <w:p w:rsidR="00481544" w:rsidRPr="00C25B23" w:rsidRDefault="00481544" w:rsidP="00481544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Standardised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shipping procedures for Mango Pulp/Conc., Guava Pulp/Conc., and Tomato Paste as per the Codex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Alimentarius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and EU Directives and Regulations.</w:t>
      </w:r>
    </w:p>
    <w:p w:rsidR="00481544" w:rsidRPr="0047236E" w:rsidRDefault="00481544" w:rsidP="0047236E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Documented &amp; Implemented ISO 9001:2000 and HACCP in the plant. </w:t>
      </w:r>
    </w:p>
    <w:p w:rsidR="00481544" w:rsidRPr="00C25B23" w:rsidRDefault="00481544" w:rsidP="006D7E9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-450"/>
        </w:tabs>
        <w:spacing w:line="276" w:lineRule="auto"/>
        <w:ind w:right="-396" w:hanging="270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August 2004 -  March 2005  at 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Dharampal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Satyapal</w:t>
      </w:r>
      <w:proofErr w:type="spell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Ltd., </w:t>
      </w:r>
      <w:proofErr w:type="spellStart"/>
      <w:r w:rsidRPr="00C25B23">
        <w:rPr>
          <w:rFonts w:ascii="Calibri" w:eastAsia="Arial Unicode MS" w:hAnsi="Calibri" w:cs="David"/>
          <w:b/>
          <w:sz w:val="22"/>
          <w:szCs w:val="22"/>
        </w:rPr>
        <w:t>Guwahati</w:t>
      </w:r>
      <w:proofErr w:type="spellEnd"/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Designation </w:t>
      </w:r>
      <w:r w:rsidRPr="00C25B23">
        <w:rPr>
          <w:rFonts w:ascii="Calibri" w:eastAsia="Arial Unicode MS" w:hAnsi="Calibri" w:cs="David"/>
          <w:sz w:val="22"/>
          <w:szCs w:val="22"/>
        </w:rPr>
        <w:t>: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Associate Head – Production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Reporting to: </w:t>
      </w:r>
      <w:r w:rsidRPr="00C25B23">
        <w:rPr>
          <w:rFonts w:ascii="Calibri" w:eastAsia="Arial Unicode MS" w:hAnsi="Calibri" w:cs="David"/>
          <w:sz w:val="22"/>
          <w:szCs w:val="22"/>
        </w:rPr>
        <w:t>Factory Head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: </w:t>
      </w:r>
    </w:p>
    <w:p w:rsidR="00481544" w:rsidRPr="00C25B23" w:rsidRDefault="00481544" w:rsidP="00F77D25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-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Management of the production &amp; quality of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Rajnigandha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proofErr w:type="spellStart"/>
      <w:r w:rsidR="00C60714" w:rsidRPr="007A42D2">
        <w:rPr>
          <w:rFonts w:ascii="Calibri" w:eastAsia="Arial Unicode MS" w:hAnsi="Calibri" w:cs="David"/>
          <w:b/>
          <w:sz w:val="22"/>
          <w:szCs w:val="22"/>
        </w:rPr>
        <w:t>Paan</w:t>
      </w:r>
      <w:proofErr w:type="spellEnd"/>
      <w:r w:rsidR="00C60714" w:rsidRPr="007A42D2">
        <w:rPr>
          <w:rFonts w:ascii="Calibri" w:eastAsia="Arial Unicode MS" w:hAnsi="Calibri" w:cs="David"/>
          <w:b/>
          <w:sz w:val="22"/>
          <w:szCs w:val="22"/>
        </w:rPr>
        <w:t xml:space="preserve"> </w:t>
      </w:r>
      <w:proofErr w:type="spellStart"/>
      <w:r w:rsidR="00C60714" w:rsidRPr="007A42D2">
        <w:rPr>
          <w:rFonts w:ascii="Calibri" w:eastAsia="Arial Unicode MS" w:hAnsi="Calibri" w:cs="David"/>
          <w:b/>
          <w:sz w:val="22"/>
          <w:szCs w:val="22"/>
        </w:rPr>
        <w:t>Masa</w:t>
      </w:r>
      <w:r w:rsidR="00C907E5" w:rsidRPr="007A42D2">
        <w:rPr>
          <w:rFonts w:ascii="Calibri" w:eastAsia="Arial Unicode MS" w:hAnsi="Calibri" w:cs="David"/>
          <w:b/>
          <w:sz w:val="22"/>
          <w:szCs w:val="22"/>
        </w:rPr>
        <w:t>ala</w:t>
      </w:r>
      <w:proofErr w:type="spellEnd"/>
      <w:r w:rsidR="00C907E5"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and </w:t>
      </w:r>
      <w:proofErr w:type="spellStart"/>
      <w:r w:rsidR="00F77D25">
        <w:rPr>
          <w:rFonts w:ascii="Calibri" w:eastAsia="Arial Unicode MS" w:hAnsi="Calibri" w:cs="David"/>
          <w:sz w:val="22"/>
          <w:szCs w:val="22"/>
        </w:rPr>
        <w:t>Tulsi</w:t>
      </w:r>
      <w:proofErr w:type="spellEnd"/>
      <w:r w:rsidR="00F77D25">
        <w:rPr>
          <w:rFonts w:ascii="Calibri" w:eastAsia="Arial Unicode MS" w:hAnsi="Calibri" w:cs="David"/>
          <w:sz w:val="22"/>
          <w:szCs w:val="22"/>
        </w:rPr>
        <w:t xml:space="preserve"> brand of </w:t>
      </w:r>
      <w:proofErr w:type="spellStart"/>
      <w:r w:rsidR="00F77D25" w:rsidRPr="007A42D2">
        <w:rPr>
          <w:rFonts w:ascii="Calibri" w:eastAsia="Arial Unicode MS" w:hAnsi="Calibri" w:cs="David"/>
          <w:b/>
          <w:sz w:val="22"/>
          <w:szCs w:val="22"/>
        </w:rPr>
        <w:t>Gutkha</w:t>
      </w:r>
      <w:proofErr w:type="spellEnd"/>
      <w:r w:rsidR="00F77D25" w:rsidRPr="007A42D2">
        <w:rPr>
          <w:rFonts w:ascii="Calibri" w:eastAsia="Arial Unicode MS" w:hAnsi="Calibri" w:cs="David"/>
          <w:b/>
          <w:sz w:val="22"/>
          <w:szCs w:val="22"/>
        </w:rPr>
        <w:t xml:space="preserve"> </w:t>
      </w:r>
      <w:r w:rsidR="00F77D25">
        <w:rPr>
          <w:rFonts w:ascii="Calibri" w:eastAsia="Arial Unicode MS" w:hAnsi="Calibri" w:cs="David"/>
          <w:sz w:val="22"/>
          <w:szCs w:val="22"/>
        </w:rPr>
        <w:t xml:space="preserve">under ERP </w:t>
      </w:r>
      <w:r w:rsidRPr="00C25B23">
        <w:rPr>
          <w:rFonts w:ascii="Calibri" w:eastAsia="Arial Unicode MS" w:hAnsi="Calibri" w:cs="David"/>
          <w:sz w:val="22"/>
          <w:szCs w:val="22"/>
        </w:rPr>
        <w:t>system.</w:t>
      </w:r>
    </w:p>
    <w:p w:rsidR="00481544" w:rsidRPr="00C25B23" w:rsidRDefault="00481544" w:rsidP="0048154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Managing preventive and predictive maintenance schedules of equipment to minimize stoppages in critical production areas; ensuring condition monitoring of various equipments.</w:t>
      </w:r>
    </w:p>
    <w:p w:rsidR="00481544" w:rsidRPr="00C25B23" w:rsidRDefault="00481544" w:rsidP="0048154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Monitoring adherence to quality systems and comply with ISO quality standards and maintaining requisite documents.</w:t>
      </w:r>
    </w:p>
    <w:p w:rsidR="00481544" w:rsidRPr="00C25B23" w:rsidRDefault="00481544" w:rsidP="0048154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Weekly Capacity Planning and resource allocation based on Production Orders.</w:t>
      </w:r>
    </w:p>
    <w:p w:rsidR="00481544" w:rsidRPr="00C25B23" w:rsidRDefault="00481544" w:rsidP="00481544">
      <w:pPr>
        <w:pStyle w:val="ListParagraph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Continuous improvement through CAPA. 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Achievements:</w:t>
      </w:r>
    </w:p>
    <w:p w:rsidR="00481544" w:rsidRPr="00C25B23" w:rsidRDefault="00481544" w:rsidP="00481544">
      <w:pPr>
        <w:pStyle w:val="ListParagraph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Involved in process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standardisation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of</w:t>
      </w: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premium brands of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Gutkha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(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Tulsi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Gold &amp;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Tulsi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Silver) and reviewing of  plant  production  equipment  environment (e.g., technology, systems, quality, cost, efficiencies, yield) in order to recommend process improvements.</w:t>
      </w:r>
    </w:p>
    <w:p w:rsidR="00481544" w:rsidRPr="0047236E" w:rsidRDefault="00481544" w:rsidP="0047236E">
      <w:pPr>
        <w:pStyle w:val="ListParagraph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>Active member of the Cross-Functional Team of the organization to plan, execute &amp; evaluate a wide range of audit types – product, process, suppliers, environment etc.</w:t>
      </w:r>
    </w:p>
    <w:p w:rsidR="00481544" w:rsidRPr="00C25B23" w:rsidRDefault="00481544" w:rsidP="006D7E9F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line="276" w:lineRule="auto"/>
        <w:ind w:right="-396" w:hanging="270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Jan 1991 – July 2004  at  Parle Agro Pvt. Ltd., Mumbai / Goa</w:t>
      </w:r>
    </w:p>
    <w:p w:rsidR="00481544" w:rsidRPr="00C25B23" w:rsidRDefault="00481544" w:rsidP="00436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Designation  :</w:t>
      </w:r>
      <w:proofErr w:type="gramEnd"/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Factory Manager ( Apr 1996 – July 2004) / Asst. Factory Manager (Apr 1994 – Mar 1996) / Production 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Incharge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 (Jan 1993 – Mar 1994) / Chemist (Jan 1991 – Dec 1992) </w:t>
      </w:r>
    </w:p>
    <w:p w:rsidR="00481544" w:rsidRPr="00C25B23" w:rsidRDefault="00481544" w:rsidP="004314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</w:tabs>
        <w:spacing w:line="276" w:lineRule="auto"/>
        <w:ind w:left="-450" w:right="-486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Reporting </w:t>
      </w:r>
      <w:proofErr w:type="gramStart"/>
      <w:r w:rsidRPr="00C25B23">
        <w:rPr>
          <w:rFonts w:ascii="Calibri" w:eastAsia="Arial Unicode MS" w:hAnsi="Calibri" w:cs="David"/>
          <w:b/>
          <w:sz w:val="22"/>
          <w:szCs w:val="22"/>
        </w:rPr>
        <w:t>to :</w:t>
      </w:r>
      <w:proofErr w:type="gramEnd"/>
      <w:r w:rsidRPr="00C25B23">
        <w:rPr>
          <w:rFonts w:ascii="Calibri" w:eastAsia="Arial Unicode MS" w:hAnsi="Calibri" w:cs="David"/>
          <w:sz w:val="22"/>
          <w:szCs w:val="22"/>
        </w:rPr>
        <w:t xml:space="preserve"> Director – Technical /  General Manager / Manager – Quality &amp; R&amp;D    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450" w:right="-486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Job Profile: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 </w:t>
      </w:r>
    </w:p>
    <w:p w:rsidR="00BC7222" w:rsidRPr="00C25B23" w:rsidRDefault="00481544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t xml:space="preserve">Overall operations of </w:t>
      </w:r>
      <w:r w:rsidR="00BC7222" w:rsidRPr="00C25B23">
        <w:rPr>
          <w:rFonts w:asciiTheme="minorHAnsi" w:hAnsiTheme="minorHAnsi"/>
          <w:sz w:val="22"/>
          <w:szCs w:val="22"/>
        </w:rPr>
        <w:t xml:space="preserve">manufacturing of </w:t>
      </w:r>
      <w:r w:rsidR="00BC7222" w:rsidRPr="007A42D2">
        <w:rPr>
          <w:rFonts w:asciiTheme="minorHAnsi" w:hAnsiTheme="minorHAnsi"/>
          <w:b/>
          <w:sz w:val="22"/>
          <w:szCs w:val="22"/>
        </w:rPr>
        <w:t xml:space="preserve">RTS beverages in </w:t>
      </w:r>
      <w:proofErr w:type="spellStart"/>
      <w:r w:rsidR="00BC7222" w:rsidRPr="007A42D2">
        <w:rPr>
          <w:rFonts w:asciiTheme="minorHAnsi" w:hAnsiTheme="minorHAnsi"/>
          <w:b/>
          <w:sz w:val="22"/>
          <w:szCs w:val="22"/>
        </w:rPr>
        <w:t>Tetrapak</w:t>
      </w:r>
      <w:proofErr w:type="spellEnd"/>
      <w:r w:rsidR="00BC7222" w:rsidRPr="00C25B23">
        <w:rPr>
          <w:rFonts w:asciiTheme="minorHAnsi" w:hAnsiTheme="minorHAnsi"/>
          <w:sz w:val="22"/>
          <w:szCs w:val="22"/>
        </w:rPr>
        <w:t xml:space="preserve"> and in </w:t>
      </w:r>
      <w:r w:rsidR="00BC7222" w:rsidRPr="00E40251">
        <w:rPr>
          <w:rFonts w:asciiTheme="minorHAnsi" w:hAnsiTheme="minorHAnsi"/>
          <w:b/>
          <w:sz w:val="22"/>
          <w:szCs w:val="22"/>
        </w:rPr>
        <w:t>PET bottles i</w:t>
      </w:r>
      <w:r w:rsidR="00BC7222" w:rsidRPr="00C25B23">
        <w:rPr>
          <w:rFonts w:asciiTheme="minorHAnsi" w:hAnsiTheme="minorHAnsi"/>
          <w:sz w:val="22"/>
          <w:szCs w:val="22"/>
        </w:rPr>
        <w:t>n Goa.</w:t>
      </w:r>
    </w:p>
    <w:p w:rsidR="00481544" w:rsidRPr="00C25B23" w:rsidRDefault="00BC7222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hAnsiTheme="minorHAnsi"/>
          <w:sz w:val="22"/>
          <w:szCs w:val="22"/>
        </w:rPr>
        <w:lastRenderedPageBreak/>
        <w:t xml:space="preserve">Overall operations of </w:t>
      </w:r>
      <w:r w:rsidR="00481544" w:rsidRPr="000D5454">
        <w:rPr>
          <w:rFonts w:asciiTheme="minorHAnsi" w:hAnsiTheme="minorHAnsi"/>
          <w:b/>
          <w:sz w:val="22"/>
          <w:szCs w:val="22"/>
        </w:rPr>
        <w:t>Premixes</w:t>
      </w:r>
      <w:r w:rsidR="00481544" w:rsidRPr="00C25B23">
        <w:rPr>
          <w:rFonts w:asciiTheme="minorHAnsi" w:hAnsiTheme="minorHAnsi"/>
          <w:sz w:val="22"/>
          <w:szCs w:val="22"/>
        </w:rPr>
        <w:t xml:space="preserve"> </w:t>
      </w:r>
      <w:r w:rsidR="00481544" w:rsidRPr="007A42D2">
        <w:rPr>
          <w:rFonts w:asciiTheme="minorHAnsi" w:hAnsiTheme="minorHAnsi"/>
          <w:b/>
          <w:sz w:val="22"/>
          <w:szCs w:val="22"/>
        </w:rPr>
        <w:t xml:space="preserve">(Non Alcoholic Beverages Base for </w:t>
      </w:r>
      <w:proofErr w:type="spellStart"/>
      <w:r w:rsidR="00481544" w:rsidRPr="007A42D2">
        <w:rPr>
          <w:rFonts w:asciiTheme="minorHAnsi" w:hAnsiTheme="minorHAnsi"/>
          <w:b/>
          <w:sz w:val="22"/>
          <w:szCs w:val="22"/>
        </w:rPr>
        <w:t>Frooti</w:t>
      </w:r>
      <w:proofErr w:type="spellEnd"/>
      <w:r w:rsidR="00481544" w:rsidRPr="007A42D2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481544" w:rsidRPr="007A42D2">
        <w:rPr>
          <w:rFonts w:asciiTheme="minorHAnsi" w:hAnsiTheme="minorHAnsi"/>
          <w:b/>
          <w:sz w:val="22"/>
          <w:szCs w:val="22"/>
        </w:rPr>
        <w:t>Appy</w:t>
      </w:r>
      <w:proofErr w:type="spellEnd"/>
      <w:r w:rsidR="00481544" w:rsidRPr="007A42D2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481544" w:rsidRPr="007A42D2">
        <w:rPr>
          <w:rFonts w:asciiTheme="minorHAnsi" w:hAnsiTheme="minorHAnsi"/>
          <w:b/>
          <w:sz w:val="22"/>
          <w:szCs w:val="22"/>
        </w:rPr>
        <w:t>Pingo</w:t>
      </w:r>
      <w:proofErr w:type="spellEnd"/>
      <w:r w:rsidR="00481544" w:rsidRPr="007A42D2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481544" w:rsidRPr="007A42D2">
        <w:rPr>
          <w:rFonts w:asciiTheme="minorHAnsi" w:hAnsiTheme="minorHAnsi"/>
          <w:b/>
          <w:sz w:val="22"/>
          <w:szCs w:val="22"/>
        </w:rPr>
        <w:t>Joly</w:t>
      </w:r>
      <w:proofErr w:type="spellEnd"/>
      <w:r w:rsidR="00481544" w:rsidRPr="007A42D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481544" w:rsidRPr="007A42D2">
        <w:rPr>
          <w:rFonts w:asciiTheme="minorHAnsi" w:hAnsiTheme="minorHAnsi"/>
          <w:b/>
          <w:sz w:val="22"/>
          <w:szCs w:val="22"/>
        </w:rPr>
        <w:t>Jely</w:t>
      </w:r>
      <w:proofErr w:type="spellEnd"/>
      <w:r w:rsidR="00481544" w:rsidRPr="007A42D2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481544" w:rsidRPr="007A42D2">
        <w:rPr>
          <w:rFonts w:asciiTheme="minorHAnsi" w:hAnsiTheme="minorHAnsi"/>
          <w:b/>
          <w:sz w:val="22"/>
          <w:szCs w:val="22"/>
        </w:rPr>
        <w:t>Njoi</w:t>
      </w:r>
      <w:proofErr w:type="spellEnd"/>
      <w:r w:rsidR="00481544" w:rsidRPr="007A42D2">
        <w:rPr>
          <w:rFonts w:asciiTheme="minorHAnsi" w:hAnsiTheme="minorHAnsi"/>
          <w:b/>
          <w:sz w:val="22"/>
          <w:szCs w:val="22"/>
        </w:rPr>
        <w:t xml:space="preserve"> etc.)</w:t>
      </w:r>
      <w:r w:rsidR="00481544" w:rsidRPr="00C25B23">
        <w:rPr>
          <w:rFonts w:asciiTheme="minorHAnsi" w:hAnsiTheme="minorHAnsi"/>
          <w:sz w:val="22"/>
          <w:szCs w:val="22"/>
        </w:rPr>
        <w:t xml:space="preserve"> manufacturing facilities in Goa &amp; </w:t>
      </w:r>
      <w:proofErr w:type="spellStart"/>
      <w:r w:rsidR="00481544" w:rsidRPr="00C25B23">
        <w:rPr>
          <w:rFonts w:asciiTheme="minorHAnsi" w:hAnsiTheme="minorHAnsi"/>
          <w:sz w:val="22"/>
          <w:szCs w:val="22"/>
        </w:rPr>
        <w:t>Silvassa</w:t>
      </w:r>
      <w:proofErr w:type="spellEnd"/>
      <w:r w:rsidR="00481544" w:rsidRPr="00C25B23">
        <w:rPr>
          <w:rFonts w:asciiTheme="minorHAnsi" w:hAnsiTheme="minorHAnsi"/>
          <w:sz w:val="22"/>
          <w:szCs w:val="22"/>
        </w:rPr>
        <w:t>.</w:t>
      </w:r>
    </w:p>
    <w:p w:rsidR="00481544" w:rsidRPr="00C25B23" w:rsidRDefault="00831A2B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>New Product Development and reviewing</w:t>
      </w:r>
      <w:r w:rsidR="00481544" w:rsidRPr="00C25B23">
        <w:rPr>
          <w:rFonts w:asciiTheme="minorHAnsi" w:eastAsia="Arial Unicode MS" w:hAnsiTheme="minorHAnsi" w:cs="David"/>
          <w:sz w:val="22"/>
          <w:szCs w:val="22"/>
        </w:rPr>
        <w:t xml:space="preserve"> the formulations of Premixes.</w:t>
      </w:r>
    </w:p>
    <w:p w:rsidR="00481544" w:rsidRPr="00C25B23" w:rsidRDefault="00481544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Franchise visits for Commissioning of Plants &amp; Machineries, Troubleshooting, Technology Transfer &amp; Trial Production of Fruit Pulp / Juice / Conc. based RTD beverages in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Tetrapak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/ PET bottles, and Quality Audits of the plant.</w:t>
      </w:r>
    </w:p>
    <w:p w:rsidR="00481544" w:rsidRPr="00C25B23" w:rsidRDefault="00481544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hAnsiTheme="minorHAnsi" w:cs="Arial"/>
          <w:sz w:val="22"/>
          <w:szCs w:val="22"/>
        </w:rPr>
        <w:t>Managing the supply chain for Premixes and ensurin</w:t>
      </w:r>
      <w:r w:rsidR="009436BC" w:rsidRPr="00C25B23">
        <w:rPr>
          <w:rFonts w:asciiTheme="minorHAnsi" w:hAnsiTheme="minorHAnsi" w:cs="Arial"/>
          <w:sz w:val="22"/>
          <w:szCs w:val="22"/>
        </w:rPr>
        <w:t>g timely delivery of the same to</w:t>
      </w:r>
      <w:r w:rsidRPr="00C25B23">
        <w:rPr>
          <w:rFonts w:asciiTheme="minorHAnsi" w:hAnsiTheme="minorHAnsi" w:cs="Arial"/>
          <w:sz w:val="22"/>
          <w:szCs w:val="22"/>
        </w:rPr>
        <w:t xml:space="preserve"> franchises.</w:t>
      </w:r>
    </w:p>
    <w:p w:rsidR="00481544" w:rsidRPr="00C25B23" w:rsidRDefault="00481544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>Procurement of Mango Pulp, Pineapple Juice</w:t>
      </w:r>
      <w:r w:rsidR="00DE6C6B" w:rsidRPr="00C25B23">
        <w:rPr>
          <w:rFonts w:asciiTheme="minorHAnsi" w:eastAsia="Arial Unicode MS" w:hAnsiTheme="minorHAnsi" w:cs="David"/>
          <w:sz w:val="22"/>
          <w:szCs w:val="22"/>
        </w:rPr>
        <w:t>, Tomato Puree/Paste, and</w:t>
      </w: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Orange juice Concentrate, and Inspection / Supervision of its production at suppliers’ facilities (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Sunsip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Ltd, Hyderabad, Parle International,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Chittoor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 xml:space="preserve">, Mother Dairy Fruit &amp; Vegetable Ltd,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Goregao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>, Mumbai etc.).</w:t>
      </w:r>
    </w:p>
    <w:p w:rsidR="00481544" w:rsidRPr="00C25B23" w:rsidRDefault="00481544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Liaison with Govt. Authorities such as Directorate of Industries, Central Excise, Pollution Control Board, Inspectorate of Factories, FDA, BIS, Legal Metrology,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Commissionerate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of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Labour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>, and ESIC for necessary returns filing / getting NOCs / Licenses / subsidies etc.</w:t>
      </w:r>
    </w:p>
    <w:p w:rsidR="00481544" w:rsidRPr="00C25B23" w:rsidRDefault="00481544" w:rsidP="00481544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Theme="minorHAnsi" w:eastAsia="Arial Unicode MS" w:hAnsiTheme="minorHAnsi" w:cs="David"/>
          <w:sz w:val="22"/>
          <w:szCs w:val="22"/>
        </w:rPr>
        <w:t>Identification &amp; controlling of the contract pack</w:t>
      </w:r>
      <w:r w:rsidR="00B26D6D">
        <w:rPr>
          <w:rFonts w:asciiTheme="minorHAnsi" w:eastAsia="Arial Unicode MS" w:hAnsiTheme="minorHAnsi" w:cs="David"/>
          <w:sz w:val="22"/>
          <w:szCs w:val="22"/>
        </w:rPr>
        <w:t>ag</w:t>
      </w:r>
      <w:r w:rsidRPr="00C25B23">
        <w:rPr>
          <w:rFonts w:asciiTheme="minorHAnsi" w:eastAsia="Arial Unicode MS" w:hAnsiTheme="minorHAnsi" w:cs="David"/>
          <w:sz w:val="22"/>
          <w:szCs w:val="22"/>
        </w:rPr>
        <w:t xml:space="preserve">ing facilities and Institutional Sales operations of </w:t>
      </w:r>
      <w:proofErr w:type="spellStart"/>
      <w:r w:rsidRPr="00C25B23">
        <w:rPr>
          <w:rFonts w:asciiTheme="minorHAnsi" w:eastAsia="Arial Unicode MS" w:hAnsiTheme="minorHAnsi" w:cs="David"/>
          <w:sz w:val="22"/>
          <w:szCs w:val="22"/>
        </w:rPr>
        <w:t>Bailley</w:t>
      </w:r>
      <w:proofErr w:type="spellEnd"/>
      <w:r w:rsidRPr="00C25B23">
        <w:rPr>
          <w:rFonts w:asciiTheme="minorHAnsi" w:eastAsia="Arial Unicode MS" w:hAnsiTheme="minorHAnsi" w:cs="David"/>
          <w:sz w:val="22"/>
          <w:szCs w:val="22"/>
        </w:rPr>
        <w:t xml:space="preserve"> packaged drinking water in Goa territory. </w:t>
      </w:r>
    </w:p>
    <w:p w:rsidR="00481544" w:rsidRPr="00C25B23" w:rsidRDefault="00481544" w:rsidP="00481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360" w:right="-486" w:hanging="90"/>
        <w:jc w:val="both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 xml:space="preserve">Achievements: </w:t>
      </w:r>
    </w:p>
    <w:p w:rsidR="00481544" w:rsidRPr="00C25B23" w:rsidRDefault="00481544" w:rsidP="00481544">
      <w:pPr>
        <w:pStyle w:val="Calendar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Handled the project and operations of Parle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Agro’s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Goa factory independently. </w:t>
      </w:r>
    </w:p>
    <w:p w:rsidR="00481544" w:rsidRPr="00C25B23" w:rsidRDefault="00481544" w:rsidP="00481544">
      <w:pPr>
        <w:pStyle w:val="Calendar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Identified and setup contract packing facility (Elegant Bottles Pvt. Ltd. Goa) for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Bailley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packaged drinking water in Goa.</w:t>
      </w:r>
    </w:p>
    <w:p w:rsidR="00481544" w:rsidRPr="00C25B23" w:rsidRDefault="00481544" w:rsidP="00481544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Developed and designed the formulation and the production process of Non-Alcoholic Beverage Base (Premix) for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Frooti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,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Appy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,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Pingo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and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Jol</w:t>
      </w:r>
      <w:r w:rsidR="0047236E">
        <w:rPr>
          <w:rFonts w:ascii="Calibri" w:eastAsia="Arial Unicode MS" w:hAnsi="Calibri" w:cs="David"/>
          <w:sz w:val="22"/>
          <w:szCs w:val="22"/>
        </w:rPr>
        <w:t>y</w:t>
      </w:r>
      <w:proofErr w:type="spellEnd"/>
      <w:r w:rsidR="0047236E">
        <w:rPr>
          <w:rFonts w:ascii="Calibri" w:eastAsia="Arial Unicode MS" w:hAnsi="Calibri" w:cs="David"/>
          <w:sz w:val="22"/>
          <w:szCs w:val="22"/>
        </w:rPr>
        <w:t xml:space="preserve"> </w:t>
      </w:r>
      <w:proofErr w:type="spellStart"/>
      <w:r w:rsidR="0047236E">
        <w:rPr>
          <w:rFonts w:ascii="Calibri" w:eastAsia="Arial Unicode MS" w:hAnsi="Calibri" w:cs="David"/>
          <w:sz w:val="22"/>
          <w:szCs w:val="22"/>
        </w:rPr>
        <w:t>Jel</w:t>
      </w:r>
      <w:r w:rsidR="00E65DC9" w:rsidRPr="00C25B23">
        <w:rPr>
          <w:rFonts w:ascii="Calibri" w:eastAsia="Arial Unicode MS" w:hAnsi="Calibri" w:cs="David"/>
          <w:sz w:val="22"/>
          <w:szCs w:val="22"/>
        </w:rPr>
        <w:t>y</w:t>
      </w:r>
      <w:proofErr w:type="spellEnd"/>
      <w:r w:rsidR="00E65DC9" w:rsidRPr="00C25B23">
        <w:rPr>
          <w:rFonts w:ascii="Calibri" w:eastAsia="Arial Unicode MS" w:hAnsi="Calibri" w:cs="David"/>
          <w:sz w:val="22"/>
          <w:szCs w:val="22"/>
        </w:rPr>
        <w:t xml:space="preserve"> RTD beverages.</w:t>
      </w:r>
    </w:p>
    <w:p w:rsidR="00481544" w:rsidRPr="00C25B23" w:rsidRDefault="00481544" w:rsidP="00481544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Nominated under sub-section (2) of section 17 of PFA Act, 1954 to be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incharge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of and responsible to the company for the conduct of Parle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Agro’s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business (from Jan</w:t>
      </w:r>
      <w:r w:rsidR="00670A09" w:rsidRPr="00C25B23">
        <w:rPr>
          <w:rFonts w:ascii="Calibri" w:eastAsia="Arial Unicode MS" w:hAnsi="Calibri" w:cs="David"/>
          <w:sz w:val="22"/>
          <w:szCs w:val="22"/>
        </w:rPr>
        <w:t xml:space="preserve"> </w:t>
      </w:r>
      <w:r w:rsidRPr="00C25B23">
        <w:rPr>
          <w:rFonts w:ascii="Calibri" w:eastAsia="Arial Unicode MS" w:hAnsi="Calibri" w:cs="David"/>
          <w:sz w:val="22"/>
          <w:szCs w:val="22"/>
        </w:rPr>
        <w:t xml:space="preserve">1993 to Aug 2003). </w:t>
      </w:r>
    </w:p>
    <w:p w:rsidR="00CB67A3" w:rsidRPr="00C25B23" w:rsidRDefault="00481544" w:rsidP="00BF1074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80"/>
        </w:tabs>
        <w:spacing w:line="276" w:lineRule="auto"/>
        <w:ind w:left="-180" w:right="-486" w:hanging="270"/>
        <w:jc w:val="both"/>
        <w:rPr>
          <w:rFonts w:ascii="Calibri" w:eastAsia="Arial Unicode MS" w:hAnsi="Calibri" w:cs="David"/>
          <w:sz w:val="22"/>
          <w:szCs w:val="22"/>
        </w:rPr>
      </w:pPr>
      <w:r w:rsidRPr="00C25B23">
        <w:rPr>
          <w:rFonts w:ascii="Calibri" w:eastAsia="Arial Unicode MS" w:hAnsi="Calibri" w:cs="David"/>
          <w:sz w:val="22"/>
          <w:szCs w:val="22"/>
        </w:rPr>
        <w:t xml:space="preserve">An active member of the team involved in preparation of Parle </w:t>
      </w:r>
      <w:proofErr w:type="spellStart"/>
      <w:r w:rsidRPr="00C25B23">
        <w:rPr>
          <w:rFonts w:ascii="Calibri" w:eastAsia="Arial Unicode MS" w:hAnsi="Calibri" w:cs="David"/>
          <w:sz w:val="22"/>
          <w:szCs w:val="22"/>
        </w:rPr>
        <w:t>Agro’s</w:t>
      </w:r>
      <w:proofErr w:type="spellEnd"/>
      <w:r w:rsidRPr="00C25B23">
        <w:rPr>
          <w:rFonts w:ascii="Calibri" w:eastAsia="Arial Unicode MS" w:hAnsi="Calibri" w:cs="David"/>
          <w:sz w:val="22"/>
          <w:szCs w:val="22"/>
        </w:rPr>
        <w:t xml:space="preserve"> Quality Manual.</w:t>
      </w:r>
    </w:p>
    <w:p w:rsidR="00481544" w:rsidRPr="00C25B23" w:rsidRDefault="00481544" w:rsidP="00481544">
      <w:pPr>
        <w:spacing w:line="276" w:lineRule="auto"/>
        <w:rPr>
          <w:rFonts w:ascii="Calibri" w:eastAsia="Arial Unicode MS" w:hAnsi="Calibri" w:cs="David"/>
          <w:sz w:val="22"/>
          <w:szCs w:val="22"/>
        </w:rPr>
      </w:pPr>
    </w:p>
    <w:p w:rsidR="00481544" w:rsidRPr="00C25B23" w:rsidRDefault="00481544" w:rsidP="004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2A1C7" w:themeFill="accent4" w:themeFillTint="99"/>
        <w:spacing w:line="276" w:lineRule="auto"/>
        <w:ind w:left="-450" w:right="-486"/>
        <w:rPr>
          <w:rFonts w:ascii="Calibri" w:eastAsia="Arial Unicode MS" w:hAnsi="Calibri" w:cs="David"/>
          <w:b/>
        </w:rPr>
      </w:pPr>
      <w:r w:rsidRPr="00C25B23">
        <w:rPr>
          <w:rFonts w:ascii="Calibri" w:eastAsia="Arial Unicode MS" w:hAnsi="Calibri" w:cs="David"/>
          <w:b/>
          <w:sz w:val="24"/>
          <w:szCs w:val="24"/>
        </w:rPr>
        <w:t>Other Experience</w:t>
      </w:r>
      <w:r w:rsidRPr="00C25B23">
        <w:rPr>
          <w:rFonts w:ascii="Calibri" w:eastAsia="Arial Unicode MS" w:hAnsi="Calibri" w:cs="David"/>
          <w:b/>
        </w:rPr>
        <w:t>:</w:t>
      </w:r>
    </w:p>
    <w:p w:rsidR="00481544" w:rsidRPr="00D53140" w:rsidRDefault="00481544" w:rsidP="00481544">
      <w:pPr>
        <w:numPr>
          <w:ilvl w:val="0"/>
          <w:numId w:val="8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Three months shop floor working experience in </w:t>
      </w:r>
      <w:r w:rsidR="00C04E3F">
        <w:rPr>
          <w:rFonts w:asciiTheme="minorHAnsi" w:eastAsia="Arial Unicode MS" w:hAnsiTheme="minorHAnsi" w:cs="David"/>
          <w:sz w:val="22"/>
          <w:szCs w:val="22"/>
        </w:rPr>
        <w:t xml:space="preserve">CSD manufacturing plant of </w:t>
      </w: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Parle Beverages Pvt. Ltd, Mumbai  (brands: </w:t>
      </w:r>
      <w:proofErr w:type="spellStart"/>
      <w:r w:rsidRPr="00D53140">
        <w:rPr>
          <w:rFonts w:asciiTheme="minorHAnsi" w:eastAsia="Arial Unicode MS" w:hAnsiTheme="minorHAnsi" w:cs="David"/>
          <w:sz w:val="22"/>
          <w:szCs w:val="22"/>
        </w:rPr>
        <w:t>Limca</w:t>
      </w:r>
      <w:proofErr w:type="spellEnd"/>
      <w:r w:rsidRPr="00D53140">
        <w:rPr>
          <w:rFonts w:asciiTheme="minorHAnsi" w:eastAsia="Arial Unicode MS" w:hAnsiTheme="minorHAnsi" w:cs="David"/>
          <w:sz w:val="22"/>
          <w:szCs w:val="22"/>
        </w:rPr>
        <w:t xml:space="preserve">, </w:t>
      </w:r>
      <w:proofErr w:type="spellStart"/>
      <w:r w:rsidRPr="00D53140">
        <w:rPr>
          <w:rFonts w:asciiTheme="minorHAnsi" w:eastAsia="Arial Unicode MS" w:hAnsiTheme="minorHAnsi" w:cs="David"/>
          <w:sz w:val="22"/>
          <w:szCs w:val="22"/>
        </w:rPr>
        <w:t>Thumsup</w:t>
      </w:r>
      <w:proofErr w:type="spellEnd"/>
      <w:r w:rsidRPr="00D53140">
        <w:rPr>
          <w:rFonts w:asciiTheme="minorHAnsi" w:eastAsia="Arial Unicode MS" w:hAnsiTheme="minorHAnsi" w:cs="David"/>
          <w:sz w:val="22"/>
          <w:szCs w:val="22"/>
        </w:rPr>
        <w:t xml:space="preserve">, </w:t>
      </w:r>
      <w:proofErr w:type="spellStart"/>
      <w:r w:rsidRPr="00D53140">
        <w:rPr>
          <w:rFonts w:asciiTheme="minorHAnsi" w:eastAsia="Arial Unicode MS" w:hAnsiTheme="minorHAnsi" w:cs="David"/>
          <w:sz w:val="22"/>
          <w:szCs w:val="22"/>
        </w:rPr>
        <w:t>Goldspot</w:t>
      </w:r>
      <w:proofErr w:type="spellEnd"/>
      <w:r w:rsidRPr="00D53140">
        <w:rPr>
          <w:rFonts w:asciiTheme="minorHAnsi" w:eastAsia="Arial Unicode MS" w:hAnsiTheme="minorHAnsi" w:cs="David"/>
          <w:sz w:val="22"/>
          <w:szCs w:val="22"/>
        </w:rPr>
        <w:t>, Citra etc.) as a college trainee.</w:t>
      </w:r>
    </w:p>
    <w:p w:rsidR="00481544" w:rsidRPr="00D53140" w:rsidRDefault="000B54A7" w:rsidP="00481544">
      <w:pPr>
        <w:numPr>
          <w:ilvl w:val="0"/>
          <w:numId w:val="9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>
        <w:rPr>
          <w:rFonts w:asciiTheme="minorHAnsi" w:eastAsia="Arial Unicode MS" w:hAnsiTheme="minorHAnsi" w:cs="David"/>
          <w:sz w:val="22"/>
          <w:szCs w:val="22"/>
        </w:rPr>
        <w:t>I</w:t>
      </w:r>
      <w:r w:rsidR="004A7742" w:rsidRPr="00D53140">
        <w:rPr>
          <w:rFonts w:asciiTheme="minorHAnsi" w:eastAsia="Arial Unicode MS" w:hAnsiTheme="minorHAnsi" w:cs="David"/>
          <w:sz w:val="22"/>
          <w:szCs w:val="22"/>
        </w:rPr>
        <w:t xml:space="preserve">nspected </w:t>
      </w:r>
      <w:r w:rsidR="00481544" w:rsidRPr="00D53140">
        <w:rPr>
          <w:rFonts w:asciiTheme="minorHAnsi" w:eastAsia="Arial Unicode MS" w:hAnsiTheme="minorHAnsi" w:cs="David"/>
          <w:sz w:val="22"/>
          <w:szCs w:val="22"/>
        </w:rPr>
        <w:t>production of approx. 2,000 MT of Mango Pulp</w:t>
      </w:r>
      <w:r w:rsidR="004668C3" w:rsidRPr="00D53140">
        <w:rPr>
          <w:rFonts w:asciiTheme="minorHAnsi" w:eastAsia="Arial Unicode MS" w:hAnsiTheme="minorHAnsi" w:cs="David"/>
          <w:sz w:val="22"/>
          <w:szCs w:val="22"/>
        </w:rPr>
        <w:t>, 500 MT of Pineapple Juice, 500 MT of Orange Juice Conc., and 800 MT of Tomato Puree</w:t>
      </w:r>
      <w:r w:rsidR="00B95BF8" w:rsidRPr="00D53140">
        <w:rPr>
          <w:rFonts w:asciiTheme="minorHAnsi" w:eastAsia="Arial Unicode MS" w:hAnsiTheme="minorHAnsi" w:cs="David"/>
          <w:sz w:val="22"/>
          <w:szCs w:val="22"/>
        </w:rPr>
        <w:t>/Paste</w:t>
      </w:r>
      <w:r w:rsidR="00481544" w:rsidRPr="00D53140">
        <w:rPr>
          <w:rFonts w:asciiTheme="minorHAnsi" w:eastAsia="Arial Unicode MS" w:hAnsiTheme="minorHAnsi" w:cs="David"/>
          <w:sz w:val="22"/>
          <w:szCs w:val="22"/>
        </w:rPr>
        <w:t xml:space="preserve"> at </w:t>
      </w:r>
      <w:proofErr w:type="spellStart"/>
      <w:r w:rsidR="00481544" w:rsidRPr="00D53140">
        <w:rPr>
          <w:rFonts w:asciiTheme="minorHAnsi" w:eastAsia="Arial Unicode MS" w:hAnsiTheme="minorHAnsi" w:cs="David"/>
          <w:sz w:val="22"/>
          <w:szCs w:val="22"/>
        </w:rPr>
        <w:t>Sunsip</w:t>
      </w:r>
      <w:proofErr w:type="spellEnd"/>
      <w:r w:rsidR="00481544" w:rsidRPr="00D53140">
        <w:rPr>
          <w:rFonts w:asciiTheme="minorHAnsi" w:eastAsia="Arial Unicode MS" w:hAnsiTheme="minorHAnsi" w:cs="David"/>
          <w:sz w:val="22"/>
          <w:szCs w:val="22"/>
        </w:rPr>
        <w:t xml:space="preserve"> Ltd., Hyderabad for Parle Agro. </w:t>
      </w:r>
    </w:p>
    <w:p w:rsidR="00886F19" w:rsidRPr="00D53140" w:rsidRDefault="00481544" w:rsidP="00886F19">
      <w:pPr>
        <w:numPr>
          <w:ilvl w:val="0"/>
          <w:numId w:val="10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Experience of working on Bottling (Glass), Hot-fill (PET) and </w:t>
      </w:r>
      <w:proofErr w:type="spellStart"/>
      <w:r w:rsidRPr="00D53140">
        <w:rPr>
          <w:rFonts w:asciiTheme="minorHAnsi" w:eastAsia="Arial Unicode MS" w:hAnsiTheme="minorHAnsi" w:cs="David"/>
          <w:sz w:val="22"/>
          <w:szCs w:val="22"/>
        </w:rPr>
        <w:t>Tetrapak</w:t>
      </w:r>
      <w:proofErr w:type="spellEnd"/>
      <w:r w:rsidRPr="00D53140">
        <w:rPr>
          <w:rFonts w:asciiTheme="minorHAnsi" w:eastAsia="Arial Unicode MS" w:hAnsiTheme="minorHAnsi" w:cs="David"/>
          <w:sz w:val="22"/>
          <w:szCs w:val="22"/>
        </w:rPr>
        <w:t xml:space="preserve"> beverage production lines.</w:t>
      </w:r>
    </w:p>
    <w:p w:rsidR="00F97F06" w:rsidRPr="00D53140" w:rsidRDefault="00F97F06" w:rsidP="00886F19">
      <w:pPr>
        <w:numPr>
          <w:ilvl w:val="0"/>
          <w:numId w:val="10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D53140">
        <w:rPr>
          <w:rFonts w:asciiTheme="minorHAnsi" w:eastAsia="Arial Unicode MS" w:hAnsiTheme="minorHAnsi" w:cs="David"/>
          <w:sz w:val="22"/>
          <w:szCs w:val="22"/>
        </w:rPr>
        <w:t>Experience of Physical, Chemical and Microbiolo</w:t>
      </w:r>
      <w:r w:rsidR="00B023D9" w:rsidRPr="00D53140">
        <w:rPr>
          <w:rFonts w:asciiTheme="minorHAnsi" w:eastAsia="Arial Unicode MS" w:hAnsiTheme="minorHAnsi" w:cs="David"/>
          <w:sz w:val="22"/>
          <w:szCs w:val="22"/>
        </w:rPr>
        <w:t>gy analysis of food / beverages and providing training for the same.</w:t>
      </w:r>
    </w:p>
    <w:p w:rsidR="00481544" w:rsidRPr="00D53140" w:rsidRDefault="00481544" w:rsidP="00481544">
      <w:pPr>
        <w:numPr>
          <w:ilvl w:val="0"/>
          <w:numId w:val="11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Quality and Social Audits such as ISO / BRC, HACCP, GMP, NPOP, </w:t>
      </w:r>
      <w:proofErr w:type="spellStart"/>
      <w:r w:rsidRPr="00D53140">
        <w:rPr>
          <w:rFonts w:asciiTheme="minorHAnsi" w:eastAsia="Arial Unicode MS" w:hAnsiTheme="minorHAnsi" w:cs="David"/>
          <w:sz w:val="22"/>
          <w:szCs w:val="22"/>
        </w:rPr>
        <w:t>Halal</w:t>
      </w:r>
      <w:proofErr w:type="spellEnd"/>
      <w:r w:rsidRPr="00D53140">
        <w:rPr>
          <w:rFonts w:asciiTheme="minorHAnsi" w:eastAsia="Arial Unicode MS" w:hAnsiTheme="minorHAnsi" w:cs="David"/>
          <w:sz w:val="22"/>
          <w:szCs w:val="22"/>
        </w:rPr>
        <w:t>, &amp;</w:t>
      </w:r>
      <w:r w:rsidR="00C432BB" w:rsidRPr="00D53140">
        <w:rPr>
          <w:rFonts w:asciiTheme="minorHAnsi" w:eastAsia="Arial Unicode MS" w:hAnsiTheme="minorHAnsi" w:cs="David"/>
          <w:sz w:val="22"/>
          <w:szCs w:val="22"/>
        </w:rPr>
        <w:t xml:space="preserve"> SEDEX </w:t>
      </w: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and implementation of CAPA for audits’ non- conformances within stipulated timeframe. </w:t>
      </w:r>
    </w:p>
    <w:p w:rsidR="001A3794" w:rsidRPr="00D53140" w:rsidRDefault="0061488E" w:rsidP="00481544">
      <w:pPr>
        <w:numPr>
          <w:ilvl w:val="0"/>
          <w:numId w:val="11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Product shelf life and accelerated shelf life study </w:t>
      </w:r>
      <w:r w:rsidR="00670A09" w:rsidRPr="00D53140">
        <w:rPr>
          <w:rFonts w:asciiTheme="minorHAnsi" w:eastAsia="Arial Unicode MS" w:hAnsiTheme="minorHAnsi" w:cs="David"/>
          <w:sz w:val="22"/>
          <w:szCs w:val="22"/>
        </w:rPr>
        <w:t>– in</w:t>
      </w:r>
      <w:r w:rsidRPr="00D53140">
        <w:rPr>
          <w:rFonts w:asciiTheme="minorHAnsi" w:eastAsia="Arial Unicode MS" w:hAnsiTheme="minorHAnsi" w:cs="David"/>
          <w:sz w:val="22"/>
          <w:szCs w:val="22"/>
        </w:rPr>
        <w:t>-house and</w:t>
      </w:r>
      <w:r w:rsidR="00BF33EC" w:rsidRPr="00D53140">
        <w:rPr>
          <w:rFonts w:asciiTheme="minorHAnsi" w:eastAsia="Arial Unicode MS" w:hAnsiTheme="minorHAnsi" w:cs="David"/>
          <w:sz w:val="22"/>
          <w:szCs w:val="22"/>
        </w:rPr>
        <w:t>/or through external laboratories.</w:t>
      </w:r>
      <w:r w:rsidRPr="00D53140">
        <w:rPr>
          <w:rFonts w:asciiTheme="minorHAnsi" w:eastAsia="Arial Unicode MS" w:hAnsiTheme="minorHAnsi" w:cs="David"/>
          <w:sz w:val="22"/>
          <w:szCs w:val="22"/>
        </w:rPr>
        <w:t xml:space="preserve"> </w:t>
      </w:r>
    </w:p>
    <w:p w:rsidR="003E4347" w:rsidRPr="00D53140" w:rsidRDefault="00CC16C4" w:rsidP="003E4347">
      <w:pPr>
        <w:numPr>
          <w:ilvl w:val="0"/>
          <w:numId w:val="12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  <w:lang w:val="en-IN"/>
        </w:rPr>
      </w:pPr>
      <w:r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Knowledge &amp; experience of Food </w:t>
      </w:r>
      <w:r w:rsidR="007F427B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Ingredients and</w:t>
      </w:r>
      <w:r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 its applications</w:t>
      </w:r>
      <w:r w:rsidR="00441712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 in Food</w:t>
      </w:r>
      <w:r w:rsidR="0073241B">
        <w:rPr>
          <w:rFonts w:asciiTheme="minorHAnsi" w:eastAsia="Arial Unicode MS" w:hAnsiTheme="minorHAnsi" w:cs="David"/>
          <w:sz w:val="22"/>
          <w:szCs w:val="22"/>
          <w:lang w:val="en-IN"/>
        </w:rPr>
        <w:t>s</w:t>
      </w:r>
      <w:r w:rsidR="00441712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 </w:t>
      </w:r>
      <w:r w:rsidR="007F427B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and Beverage</w:t>
      </w:r>
      <w:r w:rsidR="0073241B">
        <w:rPr>
          <w:rFonts w:asciiTheme="minorHAnsi" w:eastAsia="Arial Unicode MS" w:hAnsiTheme="minorHAnsi" w:cs="David"/>
          <w:sz w:val="22"/>
          <w:szCs w:val="22"/>
          <w:lang w:val="en-IN"/>
        </w:rPr>
        <w:t>s</w:t>
      </w:r>
      <w:r w:rsidR="007F427B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 </w:t>
      </w:r>
      <w:r w:rsidR="00441712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Industries.</w:t>
      </w:r>
      <w:r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 </w:t>
      </w:r>
    </w:p>
    <w:p w:rsidR="00BF1074" w:rsidRPr="00D53140" w:rsidRDefault="00BF1074" w:rsidP="003E4347">
      <w:pPr>
        <w:numPr>
          <w:ilvl w:val="0"/>
          <w:numId w:val="12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  <w:lang w:val="en-IN"/>
        </w:rPr>
      </w:pPr>
      <w:r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Experience of Activity Based Costing and Cost Variance Analysis &amp; Control.</w:t>
      </w:r>
    </w:p>
    <w:p w:rsidR="00E54B38" w:rsidRDefault="0042026D" w:rsidP="00E54B38">
      <w:pPr>
        <w:numPr>
          <w:ilvl w:val="0"/>
          <w:numId w:val="12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  <w:lang w:val="en-IN"/>
        </w:rPr>
      </w:pPr>
      <w:r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Competency mapping and conduct</w:t>
      </w:r>
      <w:r w:rsidR="00CA2FC7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ing</w:t>
      </w:r>
      <w:r w:rsidRPr="00D53140">
        <w:rPr>
          <w:rFonts w:asciiTheme="minorHAnsi" w:eastAsia="Arial Unicode MS" w:hAnsiTheme="minorHAnsi" w:cs="David"/>
          <w:sz w:val="22"/>
          <w:szCs w:val="22"/>
          <w:lang w:val="en-IN"/>
        </w:rPr>
        <w:t xml:space="preserve"> periodic training </w:t>
      </w:r>
      <w:r w:rsidR="00CA2FC7" w:rsidRPr="00D53140">
        <w:rPr>
          <w:rFonts w:asciiTheme="minorHAnsi" w:eastAsia="Arial Unicode MS" w:hAnsiTheme="minorHAnsi" w:cs="David"/>
          <w:sz w:val="22"/>
          <w:szCs w:val="22"/>
          <w:lang w:val="en-IN"/>
        </w:rPr>
        <w:t>to improve hard skills and soft skills of employees.</w:t>
      </w:r>
    </w:p>
    <w:p w:rsidR="00BF1074" w:rsidRPr="00D53140" w:rsidRDefault="00481544" w:rsidP="00BF1074">
      <w:pPr>
        <w:numPr>
          <w:ilvl w:val="0"/>
          <w:numId w:val="13"/>
        </w:numPr>
        <w:pBdr>
          <w:top w:val="single" w:sz="4" w:space="1" w:color="000000"/>
          <w:left w:val="single" w:sz="4" w:space="9" w:color="000000"/>
          <w:bottom w:val="single" w:sz="4" w:space="1" w:color="000000"/>
          <w:right w:val="single" w:sz="4" w:space="4" w:color="000000"/>
        </w:pBdr>
        <w:tabs>
          <w:tab w:val="clear" w:pos="360"/>
          <w:tab w:val="num" w:pos="-90"/>
        </w:tabs>
        <w:spacing w:line="276" w:lineRule="auto"/>
        <w:ind w:left="-90" w:right="-486" w:hanging="270"/>
        <w:jc w:val="both"/>
        <w:rPr>
          <w:rFonts w:asciiTheme="minorHAnsi" w:eastAsia="Arial Unicode MS" w:hAnsiTheme="minorHAnsi" w:cs="David"/>
          <w:sz w:val="22"/>
          <w:szCs w:val="22"/>
        </w:rPr>
      </w:pPr>
      <w:r w:rsidRPr="00D53140">
        <w:rPr>
          <w:rFonts w:asciiTheme="minorHAnsi" w:eastAsia="Arial Unicode MS" w:hAnsiTheme="minorHAnsi" w:cs="David"/>
          <w:sz w:val="22"/>
          <w:szCs w:val="22"/>
        </w:rPr>
        <w:t>Experie</w:t>
      </w:r>
      <w:r w:rsidR="0089082A" w:rsidRPr="00D53140">
        <w:rPr>
          <w:rFonts w:asciiTheme="minorHAnsi" w:eastAsia="Arial Unicode MS" w:hAnsiTheme="minorHAnsi" w:cs="David"/>
          <w:sz w:val="22"/>
          <w:szCs w:val="22"/>
        </w:rPr>
        <w:t>nce of working under ERP system</w:t>
      </w:r>
      <w:r w:rsidR="00BF1074" w:rsidRPr="00D53140">
        <w:rPr>
          <w:rFonts w:asciiTheme="minorHAnsi" w:eastAsia="Arial Unicode MS" w:hAnsiTheme="minorHAnsi" w:cs="David"/>
          <w:sz w:val="22"/>
          <w:szCs w:val="22"/>
        </w:rPr>
        <w:t>.</w:t>
      </w:r>
    </w:p>
    <w:p w:rsidR="00741BD9" w:rsidRDefault="00741BD9" w:rsidP="00200F07">
      <w:pPr>
        <w:tabs>
          <w:tab w:val="left" w:pos="2370"/>
        </w:tabs>
        <w:jc w:val="center"/>
        <w:rPr>
          <w:rFonts w:ascii="Calibri" w:eastAsia="Arial Unicode MS" w:hAnsi="Calibri" w:cs="David"/>
          <w:b/>
          <w:sz w:val="22"/>
          <w:szCs w:val="22"/>
        </w:rPr>
      </w:pPr>
    </w:p>
    <w:p w:rsidR="00481544" w:rsidRPr="00BF1074" w:rsidRDefault="00BF1074" w:rsidP="00200F07">
      <w:pPr>
        <w:tabs>
          <w:tab w:val="left" w:pos="2370"/>
        </w:tabs>
        <w:jc w:val="center"/>
        <w:rPr>
          <w:rFonts w:ascii="Calibri" w:eastAsia="Arial Unicode MS" w:hAnsi="Calibri" w:cs="David"/>
          <w:b/>
          <w:sz w:val="22"/>
          <w:szCs w:val="22"/>
        </w:rPr>
      </w:pPr>
      <w:r w:rsidRPr="00C25B23">
        <w:rPr>
          <w:rFonts w:ascii="Calibri" w:eastAsia="Arial Unicode MS" w:hAnsi="Calibri" w:cs="David"/>
          <w:b/>
          <w:sz w:val="22"/>
          <w:szCs w:val="22"/>
        </w:rPr>
        <w:t>------------- x ---------------</w:t>
      </w:r>
    </w:p>
    <w:sectPr w:rsidR="00481544" w:rsidRPr="00BF1074" w:rsidSect="0047236E">
      <w:footerReference w:type="default" r:id="rId8"/>
      <w:pgSz w:w="11909" w:h="16834" w:code="9"/>
      <w:pgMar w:top="432" w:right="1022" w:bottom="878" w:left="1008" w:header="144" w:footer="288" w:gutter="2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24B" w:rsidRDefault="00CA124B" w:rsidP="00DC26B4">
      <w:r>
        <w:separator/>
      </w:r>
    </w:p>
  </w:endnote>
  <w:endnote w:type="continuationSeparator" w:id="0">
    <w:p w:rsidR="00CA124B" w:rsidRDefault="00CA124B" w:rsidP="00DC2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6044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6926" w:rsidRDefault="002136D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E720C" w:rsidRPr="005E720C">
            <w:rPr>
              <w:b/>
              <w:noProof/>
            </w:rPr>
            <w:t>1</w:t>
          </w:r>
        </w:fldSimple>
        <w:r w:rsidR="00756926">
          <w:rPr>
            <w:b/>
          </w:rPr>
          <w:t xml:space="preserve"> | </w:t>
        </w:r>
        <w:r w:rsidR="00756926">
          <w:rPr>
            <w:color w:val="7F7F7F" w:themeColor="background1" w:themeShade="7F"/>
            <w:spacing w:val="60"/>
          </w:rPr>
          <w:t>Page</w:t>
        </w:r>
      </w:p>
    </w:sdtContent>
  </w:sdt>
  <w:p w:rsidR="00756926" w:rsidRDefault="007569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24B" w:rsidRDefault="00CA124B" w:rsidP="00DC26B4">
      <w:r>
        <w:separator/>
      </w:r>
    </w:p>
  </w:footnote>
  <w:footnote w:type="continuationSeparator" w:id="0">
    <w:p w:rsidR="00CA124B" w:rsidRDefault="00CA124B" w:rsidP="00DC26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00000010"/>
    <w:name w:val="WWNum1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12"/>
    <w:multiLevelType w:val="multilevel"/>
    <w:tmpl w:val="00000012"/>
    <w:name w:val="WWNum18"/>
    <w:lvl w:ilvl="0">
      <w:start w:val="1"/>
      <w:numFmt w:val="bullet"/>
      <w:lvlText w:val=""/>
      <w:lvlJc w:val="left"/>
      <w:pPr>
        <w:tabs>
          <w:tab w:val="num" w:pos="-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20"/>
    <w:multiLevelType w:val="multilevel"/>
    <w:tmpl w:val="00000020"/>
    <w:name w:val="WWNum3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22"/>
    <w:multiLevelType w:val="multilevel"/>
    <w:tmpl w:val="0000002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E34420"/>
    <w:multiLevelType w:val="hybridMultilevel"/>
    <w:tmpl w:val="3B9896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1140274"/>
    <w:multiLevelType w:val="hybridMultilevel"/>
    <w:tmpl w:val="38DCC2DC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021A408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03F5719E"/>
    <w:multiLevelType w:val="hybridMultilevel"/>
    <w:tmpl w:val="1816580C"/>
    <w:lvl w:ilvl="0" w:tplc="DADA865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05617FAA"/>
    <w:multiLevelType w:val="hybridMultilevel"/>
    <w:tmpl w:val="CDBAF852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0AEC26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551A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9715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6933068"/>
    <w:multiLevelType w:val="hybridMultilevel"/>
    <w:tmpl w:val="6AC69B8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>
    <w:nsid w:val="21237840"/>
    <w:multiLevelType w:val="hybridMultilevel"/>
    <w:tmpl w:val="E8023942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>
    <w:nsid w:val="270E7D56"/>
    <w:multiLevelType w:val="hybridMultilevel"/>
    <w:tmpl w:val="9E7A1E98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>
    <w:nsid w:val="29374E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B4BD6"/>
    <w:multiLevelType w:val="hybridMultilevel"/>
    <w:tmpl w:val="4380FB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5216692"/>
    <w:multiLevelType w:val="hybridMultilevel"/>
    <w:tmpl w:val="3F528646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>
    <w:nsid w:val="35AD62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FE20C1E"/>
    <w:multiLevelType w:val="hybridMultilevel"/>
    <w:tmpl w:val="7F1E3C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5944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683303"/>
    <w:multiLevelType w:val="hybridMultilevel"/>
    <w:tmpl w:val="3F54F156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>
    <w:nsid w:val="47CC1C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F96631"/>
    <w:multiLevelType w:val="hybridMultilevel"/>
    <w:tmpl w:val="823CE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466EF"/>
    <w:multiLevelType w:val="hybridMultilevel"/>
    <w:tmpl w:val="394807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584C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7604E23"/>
    <w:multiLevelType w:val="hybridMultilevel"/>
    <w:tmpl w:val="D1FEAE84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>
    <w:nsid w:val="5BF062A2"/>
    <w:multiLevelType w:val="hybridMultilevel"/>
    <w:tmpl w:val="DEE6CC2A"/>
    <w:lvl w:ilvl="0" w:tplc="2332862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8">
    <w:nsid w:val="63A33ED8"/>
    <w:multiLevelType w:val="hybridMultilevel"/>
    <w:tmpl w:val="10A846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CE0FAA"/>
    <w:multiLevelType w:val="hybridMultilevel"/>
    <w:tmpl w:val="9692FF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164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082097E"/>
    <w:multiLevelType w:val="hybridMultilevel"/>
    <w:tmpl w:val="BBBE1B42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73B95BD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>
    <w:nsid w:val="7A7B189D"/>
    <w:multiLevelType w:val="hybridMultilevel"/>
    <w:tmpl w:val="313655A2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>
    <w:nsid w:val="7B053110"/>
    <w:multiLevelType w:val="hybridMultilevel"/>
    <w:tmpl w:val="34AE8086"/>
    <w:lvl w:ilvl="0" w:tplc="0409000D">
      <w:start w:val="1"/>
      <w:numFmt w:val="bullet"/>
      <w:lvlText w:val=""/>
      <w:lvlJc w:val="left"/>
      <w:pPr>
        <w:ind w:left="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8"/>
  </w:num>
  <w:num w:numId="7">
    <w:abstractNumId w:val="11"/>
  </w:num>
  <w:num w:numId="8">
    <w:abstractNumId w:val="6"/>
  </w:num>
  <w:num w:numId="9">
    <w:abstractNumId w:val="22"/>
  </w:num>
  <w:num w:numId="10">
    <w:abstractNumId w:val="30"/>
  </w:num>
  <w:num w:numId="11">
    <w:abstractNumId w:val="10"/>
  </w:num>
  <w:num w:numId="12">
    <w:abstractNumId w:val="20"/>
  </w:num>
  <w:num w:numId="13">
    <w:abstractNumId w:val="15"/>
  </w:num>
  <w:num w:numId="14">
    <w:abstractNumId w:val="25"/>
  </w:num>
  <w:num w:numId="15">
    <w:abstractNumId w:val="32"/>
  </w:num>
  <w:num w:numId="16">
    <w:abstractNumId w:val="31"/>
  </w:num>
  <w:num w:numId="17">
    <w:abstractNumId w:val="21"/>
  </w:num>
  <w:num w:numId="18">
    <w:abstractNumId w:val="8"/>
  </w:num>
  <w:num w:numId="19">
    <w:abstractNumId w:val="29"/>
  </w:num>
  <w:num w:numId="20">
    <w:abstractNumId w:val="23"/>
  </w:num>
  <w:num w:numId="21">
    <w:abstractNumId w:val="27"/>
  </w:num>
  <w:num w:numId="22">
    <w:abstractNumId w:val="17"/>
  </w:num>
  <w:num w:numId="23">
    <w:abstractNumId w:val="13"/>
  </w:num>
  <w:num w:numId="24">
    <w:abstractNumId w:val="4"/>
  </w:num>
  <w:num w:numId="25">
    <w:abstractNumId w:val="33"/>
  </w:num>
  <w:num w:numId="26">
    <w:abstractNumId w:val="26"/>
  </w:num>
  <w:num w:numId="27">
    <w:abstractNumId w:val="24"/>
  </w:num>
  <w:num w:numId="28">
    <w:abstractNumId w:val="14"/>
  </w:num>
  <w:num w:numId="29">
    <w:abstractNumId w:val="19"/>
  </w:num>
  <w:num w:numId="30">
    <w:abstractNumId w:val="5"/>
  </w:num>
  <w:num w:numId="31">
    <w:abstractNumId w:val="28"/>
  </w:num>
  <w:num w:numId="32">
    <w:abstractNumId w:val="34"/>
  </w:num>
  <w:num w:numId="33">
    <w:abstractNumId w:val="16"/>
  </w:num>
  <w:num w:numId="34">
    <w:abstractNumId w:val="12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544"/>
    <w:rsid w:val="00001D58"/>
    <w:rsid w:val="00013F2D"/>
    <w:rsid w:val="000178D2"/>
    <w:rsid w:val="00027634"/>
    <w:rsid w:val="00030EEB"/>
    <w:rsid w:val="00032D57"/>
    <w:rsid w:val="00033EE5"/>
    <w:rsid w:val="00035425"/>
    <w:rsid w:val="00040499"/>
    <w:rsid w:val="00050E9D"/>
    <w:rsid w:val="00054337"/>
    <w:rsid w:val="00072E9E"/>
    <w:rsid w:val="00086129"/>
    <w:rsid w:val="0009105B"/>
    <w:rsid w:val="000914B9"/>
    <w:rsid w:val="00092DF6"/>
    <w:rsid w:val="00096C83"/>
    <w:rsid w:val="000A2025"/>
    <w:rsid w:val="000B4740"/>
    <w:rsid w:val="000B54A7"/>
    <w:rsid w:val="000C2163"/>
    <w:rsid w:val="000D1113"/>
    <w:rsid w:val="000D13ED"/>
    <w:rsid w:val="000D2450"/>
    <w:rsid w:val="000D5454"/>
    <w:rsid w:val="000F4487"/>
    <w:rsid w:val="000F5158"/>
    <w:rsid w:val="000F5668"/>
    <w:rsid w:val="000F766F"/>
    <w:rsid w:val="00100D68"/>
    <w:rsid w:val="001016E4"/>
    <w:rsid w:val="001104D1"/>
    <w:rsid w:val="00114098"/>
    <w:rsid w:val="00122E2B"/>
    <w:rsid w:val="00130A2C"/>
    <w:rsid w:val="00130DD6"/>
    <w:rsid w:val="00131693"/>
    <w:rsid w:val="001450EA"/>
    <w:rsid w:val="0014716E"/>
    <w:rsid w:val="00165EF8"/>
    <w:rsid w:val="00166F3B"/>
    <w:rsid w:val="00170E42"/>
    <w:rsid w:val="001753F9"/>
    <w:rsid w:val="00177DED"/>
    <w:rsid w:val="00180D65"/>
    <w:rsid w:val="001947C1"/>
    <w:rsid w:val="001A3794"/>
    <w:rsid w:val="001B2B16"/>
    <w:rsid w:val="001B6FE0"/>
    <w:rsid w:val="001C17A0"/>
    <w:rsid w:val="001C7B69"/>
    <w:rsid w:val="001F4A61"/>
    <w:rsid w:val="00200216"/>
    <w:rsid w:val="00200AAB"/>
    <w:rsid w:val="00200C01"/>
    <w:rsid w:val="00200F07"/>
    <w:rsid w:val="002059DA"/>
    <w:rsid w:val="002136D2"/>
    <w:rsid w:val="00214490"/>
    <w:rsid w:val="0021584C"/>
    <w:rsid w:val="00223AB2"/>
    <w:rsid w:val="00231953"/>
    <w:rsid w:val="0023456E"/>
    <w:rsid w:val="00234A0A"/>
    <w:rsid w:val="0023694F"/>
    <w:rsid w:val="00245F2A"/>
    <w:rsid w:val="00251912"/>
    <w:rsid w:val="00254D34"/>
    <w:rsid w:val="00260B3A"/>
    <w:rsid w:val="0026270F"/>
    <w:rsid w:val="002638F3"/>
    <w:rsid w:val="00267D1D"/>
    <w:rsid w:val="002718B1"/>
    <w:rsid w:val="00276B9A"/>
    <w:rsid w:val="00276C8C"/>
    <w:rsid w:val="0028267B"/>
    <w:rsid w:val="00286D1C"/>
    <w:rsid w:val="00291190"/>
    <w:rsid w:val="002A7227"/>
    <w:rsid w:val="002B17E9"/>
    <w:rsid w:val="002B31E9"/>
    <w:rsid w:val="002B60A5"/>
    <w:rsid w:val="002B67B1"/>
    <w:rsid w:val="002C4492"/>
    <w:rsid w:val="002C50A9"/>
    <w:rsid w:val="002C56F6"/>
    <w:rsid w:val="002D2D28"/>
    <w:rsid w:val="002D2E1B"/>
    <w:rsid w:val="002D358C"/>
    <w:rsid w:val="002D6FFF"/>
    <w:rsid w:val="002D7636"/>
    <w:rsid w:val="002D7C5D"/>
    <w:rsid w:val="002E0373"/>
    <w:rsid w:val="002E1620"/>
    <w:rsid w:val="002E523B"/>
    <w:rsid w:val="002E74CA"/>
    <w:rsid w:val="002F3EE8"/>
    <w:rsid w:val="00302195"/>
    <w:rsid w:val="00307124"/>
    <w:rsid w:val="00311DF6"/>
    <w:rsid w:val="00312AB1"/>
    <w:rsid w:val="0031325C"/>
    <w:rsid w:val="003224E7"/>
    <w:rsid w:val="003271A7"/>
    <w:rsid w:val="00330705"/>
    <w:rsid w:val="00341D7B"/>
    <w:rsid w:val="0034671F"/>
    <w:rsid w:val="00347762"/>
    <w:rsid w:val="0036444C"/>
    <w:rsid w:val="003734F7"/>
    <w:rsid w:val="003828E3"/>
    <w:rsid w:val="003932BD"/>
    <w:rsid w:val="003934BC"/>
    <w:rsid w:val="00393CBF"/>
    <w:rsid w:val="00395FE2"/>
    <w:rsid w:val="003A60A9"/>
    <w:rsid w:val="003B06E0"/>
    <w:rsid w:val="003B3391"/>
    <w:rsid w:val="003B7219"/>
    <w:rsid w:val="003C0FFF"/>
    <w:rsid w:val="003C2058"/>
    <w:rsid w:val="003C4323"/>
    <w:rsid w:val="003C4817"/>
    <w:rsid w:val="003D3F70"/>
    <w:rsid w:val="003D565D"/>
    <w:rsid w:val="003D7F6F"/>
    <w:rsid w:val="003E2AC5"/>
    <w:rsid w:val="003E4347"/>
    <w:rsid w:val="003F57A3"/>
    <w:rsid w:val="00400641"/>
    <w:rsid w:val="00402C96"/>
    <w:rsid w:val="00412FF9"/>
    <w:rsid w:val="00416C20"/>
    <w:rsid w:val="0042026D"/>
    <w:rsid w:val="00420FB5"/>
    <w:rsid w:val="004314B7"/>
    <w:rsid w:val="00435E00"/>
    <w:rsid w:val="0043620F"/>
    <w:rsid w:val="00437B96"/>
    <w:rsid w:val="00441712"/>
    <w:rsid w:val="0044439D"/>
    <w:rsid w:val="004443AA"/>
    <w:rsid w:val="0044573A"/>
    <w:rsid w:val="00445D18"/>
    <w:rsid w:val="004470BB"/>
    <w:rsid w:val="00454FDE"/>
    <w:rsid w:val="004668C3"/>
    <w:rsid w:val="0047236E"/>
    <w:rsid w:val="004810F3"/>
    <w:rsid w:val="00481544"/>
    <w:rsid w:val="00484370"/>
    <w:rsid w:val="00485085"/>
    <w:rsid w:val="0049779E"/>
    <w:rsid w:val="004A4423"/>
    <w:rsid w:val="004A7742"/>
    <w:rsid w:val="004B5287"/>
    <w:rsid w:val="004C05D5"/>
    <w:rsid w:val="004C7796"/>
    <w:rsid w:val="004C7FFE"/>
    <w:rsid w:val="004D1BE8"/>
    <w:rsid w:val="004D1ED5"/>
    <w:rsid w:val="004D7B11"/>
    <w:rsid w:val="004D7B8E"/>
    <w:rsid w:val="004E595E"/>
    <w:rsid w:val="004E642F"/>
    <w:rsid w:val="004F7E4D"/>
    <w:rsid w:val="0050129D"/>
    <w:rsid w:val="005046D4"/>
    <w:rsid w:val="00507454"/>
    <w:rsid w:val="00507728"/>
    <w:rsid w:val="00507EC7"/>
    <w:rsid w:val="00516D37"/>
    <w:rsid w:val="00536353"/>
    <w:rsid w:val="00536517"/>
    <w:rsid w:val="0054351A"/>
    <w:rsid w:val="005458E0"/>
    <w:rsid w:val="0055280A"/>
    <w:rsid w:val="005610B5"/>
    <w:rsid w:val="00562B32"/>
    <w:rsid w:val="0056478D"/>
    <w:rsid w:val="0056496A"/>
    <w:rsid w:val="00570B1D"/>
    <w:rsid w:val="0057283A"/>
    <w:rsid w:val="0057426E"/>
    <w:rsid w:val="005802D0"/>
    <w:rsid w:val="0058665A"/>
    <w:rsid w:val="00587945"/>
    <w:rsid w:val="00592CEF"/>
    <w:rsid w:val="005A50E9"/>
    <w:rsid w:val="005B08F9"/>
    <w:rsid w:val="005B5E7F"/>
    <w:rsid w:val="005D2BA5"/>
    <w:rsid w:val="005D58FC"/>
    <w:rsid w:val="005D5F09"/>
    <w:rsid w:val="005E51ED"/>
    <w:rsid w:val="005E720C"/>
    <w:rsid w:val="005E7CFF"/>
    <w:rsid w:val="005F463E"/>
    <w:rsid w:val="005F4C1F"/>
    <w:rsid w:val="0060522B"/>
    <w:rsid w:val="0061488E"/>
    <w:rsid w:val="00626157"/>
    <w:rsid w:val="00634241"/>
    <w:rsid w:val="0063582E"/>
    <w:rsid w:val="00635F32"/>
    <w:rsid w:val="006408D1"/>
    <w:rsid w:val="006413ED"/>
    <w:rsid w:val="0064265E"/>
    <w:rsid w:val="00642C6A"/>
    <w:rsid w:val="00643EED"/>
    <w:rsid w:val="00650B31"/>
    <w:rsid w:val="0065705C"/>
    <w:rsid w:val="0066073B"/>
    <w:rsid w:val="0066747E"/>
    <w:rsid w:val="00670A09"/>
    <w:rsid w:val="00670C66"/>
    <w:rsid w:val="00675F57"/>
    <w:rsid w:val="00677D47"/>
    <w:rsid w:val="006832B8"/>
    <w:rsid w:val="00685C99"/>
    <w:rsid w:val="00693E74"/>
    <w:rsid w:val="00697E55"/>
    <w:rsid w:val="006A1249"/>
    <w:rsid w:val="006A58D2"/>
    <w:rsid w:val="006A79C8"/>
    <w:rsid w:val="006B2525"/>
    <w:rsid w:val="006B2D2D"/>
    <w:rsid w:val="006B3585"/>
    <w:rsid w:val="006B4C18"/>
    <w:rsid w:val="006B5EEF"/>
    <w:rsid w:val="006C1209"/>
    <w:rsid w:val="006C36AD"/>
    <w:rsid w:val="006C388E"/>
    <w:rsid w:val="006C59D2"/>
    <w:rsid w:val="006C5ACC"/>
    <w:rsid w:val="006D7E9F"/>
    <w:rsid w:val="006E0AB8"/>
    <w:rsid w:val="006E414D"/>
    <w:rsid w:val="006F0BD5"/>
    <w:rsid w:val="006F38C1"/>
    <w:rsid w:val="006F3DEF"/>
    <w:rsid w:val="006F7EC7"/>
    <w:rsid w:val="00701263"/>
    <w:rsid w:val="007034B5"/>
    <w:rsid w:val="00725AA8"/>
    <w:rsid w:val="007277AE"/>
    <w:rsid w:val="00730CEA"/>
    <w:rsid w:val="0073241B"/>
    <w:rsid w:val="00741BD9"/>
    <w:rsid w:val="00741F1C"/>
    <w:rsid w:val="007438BE"/>
    <w:rsid w:val="0074708E"/>
    <w:rsid w:val="0074723E"/>
    <w:rsid w:val="00750C2F"/>
    <w:rsid w:val="00750E0D"/>
    <w:rsid w:val="00755B34"/>
    <w:rsid w:val="00756926"/>
    <w:rsid w:val="007700D1"/>
    <w:rsid w:val="0077268A"/>
    <w:rsid w:val="00784FDA"/>
    <w:rsid w:val="00785F09"/>
    <w:rsid w:val="00791FE0"/>
    <w:rsid w:val="00794116"/>
    <w:rsid w:val="00794F66"/>
    <w:rsid w:val="007963A8"/>
    <w:rsid w:val="00796D95"/>
    <w:rsid w:val="007A0207"/>
    <w:rsid w:val="007A42D2"/>
    <w:rsid w:val="007A68B9"/>
    <w:rsid w:val="007A7BAF"/>
    <w:rsid w:val="007B2800"/>
    <w:rsid w:val="007B61E8"/>
    <w:rsid w:val="007B690D"/>
    <w:rsid w:val="007C277F"/>
    <w:rsid w:val="007C2832"/>
    <w:rsid w:val="007C3DC3"/>
    <w:rsid w:val="007C64D9"/>
    <w:rsid w:val="007D49A6"/>
    <w:rsid w:val="007D49BA"/>
    <w:rsid w:val="007D6C10"/>
    <w:rsid w:val="007E0E15"/>
    <w:rsid w:val="007E6C16"/>
    <w:rsid w:val="007F1CC5"/>
    <w:rsid w:val="007F427B"/>
    <w:rsid w:val="008008E3"/>
    <w:rsid w:val="00800A0A"/>
    <w:rsid w:val="00800C18"/>
    <w:rsid w:val="00802931"/>
    <w:rsid w:val="008110F2"/>
    <w:rsid w:val="00812CC9"/>
    <w:rsid w:val="00812D38"/>
    <w:rsid w:val="00830405"/>
    <w:rsid w:val="00831A2B"/>
    <w:rsid w:val="008347ED"/>
    <w:rsid w:val="00841CB3"/>
    <w:rsid w:val="00842100"/>
    <w:rsid w:val="0084726F"/>
    <w:rsid w:val="008508D3"/>
    <w:rsid w:val="0085135A"/>
    <w:rsid w:val="00852F27"/>
    <w:rsid w:val="008675B9"/>
    <w:rsid w:val="00870C14"/>
    <w:rsid w:val="00873113"/>
    <w:rsid w:val="00875C7E"/>
    <w:rsid w:val="0088138C"/>
    <w:rsid w:val="00886F19"/>
    <w:rsid w:val="008900EA"/>
    <w:rsid w:val="0089082A"/>
    <w:rsid w:val="00897D87"/>
    <w:rsid w:val="008B719D"/>
    <w:rsid w:val="008E018B"/>
    <w:rsid w:val="008E1AC4"/>
    <w:rsid w:val="008E5637"/>
    <w:rsid w:val="008F0623"/>
    <w:rsid w:val="008F18E1"/>
    <w:rsid w:val="008F4E5D"/>
    <w:rsid w:val="00900A13"/>
    <w:rsid w:val="00906750"/>
    <w:rsid w:val="009119D4"/>
    <w:rsid w:val="0091752A"/>
    <w:rsid w:val="00921353"/>
    <w:rsid w:val="0092520B"/>
    <w:rsid w:val="0094258B"/>
    <w:rsid w:val="009436BC"/>
    <w:rsid w:val="009502AD"/>
    <w:rsid w:val="009556AC"/>
    <w:rsid w:val="009607B0"/>
    <w:rsid w:val="0096310F"/>
    <w:rsid w:val="00970442"/>
    <w:rsid w:val="00970BE5"/>
    <w:rsid w:val="00975799"/>
    <w:rsid w:val="00980309"/>
    <w:rsid w:val="00981863"/>
    <w:rsid w:val="0099119D"/>
    <w:rsid w:val="009A388D"/>
    <w:rsid w:val="009B14E9"/>
    <w:rsid w:val="009B24EC"/>
    <w:rsid w:val="009B2751"/>
    <w:rsid w:val="009B2B5E"/>
    <w:rsid w:val="009B3C65"/>
    <w:rsid w:val="009B6B2A"/>
    <w:rsid w:val="009C44EC"/>
    <w:rsid w:val="009C5594"/>
    <w:rsid w:val="009D0412"/>
    <w:rsid w:val="009D1FF8"/>
    <w:rsid w:val="009D3D7F"/>
    <w:rsid w:val="009E0DDC"/>
    <w:rsid w:val="009E5006"/>
    <w:rsid w:val="009E5B25"/>
    <w:rsid w:val="00A00757"/>
    <w:rsid w:val="00A00D9E"/>
    <w:rsid w:val="00A01B96"/>
    <w:rsid w:val="00A02BB4"/>
    <w:rsid w:val="00A11653"/>
    <w:rsid w:val="00A14899"/>
    <w:rsid w:val="00A25E8C"/>
    <w:rsid w:val="00A270F9"/>
    <w:rsid w:val="00A3159B"/>
    <w:rsid w:val="00A3191A"/>
    <w:rsid w:val="00A31DEA"/>
    <w:rsid w:val="00A36372"/>
    <w:rsid w:val="00A41C45"/>
    <w:rsid w:val="00A52BA5"/>
    <w:rsid w:val="00A537B5"/>
    <w:rsid w:val="00A602E7"/>
    <w:rsid w:val="00A66019"/>
    <w:rsid w:val="00A66675"/>
    <w:rsid w:val="00A73CC3"/>
    <w:rsid w:val="00A86D35"/>
    <w:rsid w:val="00A87D1D"/>
    <w:rsid w:val="00A90BB7"/>
    <w:rsid w:val="00AA1D74"/>
    <w:rsid w:val="00AA2220"/>
    <w:rsid w:val="00AA440A"/>
    <w:rsid w:val="00AA7893"/>
    <w:rsid w:val="00AB1A02"/>
    <w:rsid w:val="00AB3628"/>
    <w:rsid w:val="00AB40D6"/>
    <w:rsid w:val="00AB70E3"/>
    <w:rsid w:val="00AC029E"/>
    <w:rsid w:val="00AC20A7"/>
    <w:rsid w:val="00AC42E0"/>
    <w:rsid w:val="00AD4BEC"/>
    <w:rsid w:val="00AD50A5"/>
    <w:rsid w:val="00AD59D3"/>
    <w:rsid w:val="00AE6C26"/>
    <w:rsid w:val="00AE74DD"/>
    <w:rsid w:val="00AF02D4"/>
    <w:rsid w:val="00AF0996"/>
    <w:rsid w:val="00AF4959"/>
    <w:rsid w:val="00B023D9"/>
    <w:rsid w:val="00B03765"/>
    <w:rsid w:val="00B07DF0"/>
    <w:rsid w:val="00B12438"/>
    <w:rsid w:val="00B15966"/>
    <w:rsid w:val="00B161D2"/>
    <w:rsid w:val="00B21FA2"/>
    <w:rsid w:val="00B22227"/>
    <w:rsid w:val="00B249FF"/>
    <w:rsid w:val="00B26D6D"/>
    <w:rsid w:val="00B27373"/>
    <w:rsid w:val="00B31207"/>
    <w:rsid w:val="00B31577"/>
    <w:rsid w:val="00B34FD3"/>
    <w:rsid w:val="00B508BE"/>
    <w:rsid w:val="00B51FCD"/>
    <w:rsid w:val="00B61CA9"/>
    <w:rsid w:val="00B67718"/>
    <w:rsid w:val="00B72687"/>
    <w:rsid w:val="00B7320E"/>
    <w:rsid w:val="00B74987"/>
    <w:rsid w:val="00B775AC"/>
    <w:rsid w:val="00B85CD4"/>
    <w:rsid w:val="00B905CD"/>
    <w:rsid w:val="00B92606"/>
    <w:rsid w:val="00B95BF8"/>
    <w:rsid w:val="00B977A2"/>
    <w:rsid w:val="00BA3507"/>
    <w:rsid w:val="00BA6165"/>
    <w:rsid w:val="00BB0442"/>
    <w:rsid w:val="00BB155C"/>
    <w:rsid w:val="00BB1A9A"/>
    <w:rsid w:val="00BB6FBA"/>
    <w:rsid w:val="00BC46A6"/>
    <w:rsid w:val="00BC5A45"/>
    <w:rsid w:val="00BC7222"/>
    <w:rsid w:val="00BD16B0"/>
    <w:rsid w:val="00BD757A"/>
    <w:rsid w:val="00BE1F39"/>
    <w:rsid w:val="00BF0005"/>
    <w:rsid w:val="00BF028C"/>
    <w:rsid w:val="00BF1074"/>
    <w:rsid w:val="00BF1AC2"/>
    <w:rsid w:val="00BF23BC"/>
    <w:rsid w:val="00BF33EC"/>
    <w:rsid w:val="00BF46B0"/>
    <w:rsid w:val="00C0220D"/>
    <w:rsid w:val="00C04E3F"/>
    <w:rsid w:val="00C06707"/>
    <w:rsid w:val="00C14C38"/>
    <w:rsid w:val="00C14EF2"/>
    <w:rsid w:val="00C15E10"/>
    <w:rsid w:val="00C179AD"/>
    <w:rsid w:val="00C17FF0"/>
    <w:rsid w:val="00C25B23"/>
    <w:rsid w:val="00C31103"/>
    <w:rsid w:val="00C35949"/>
    <w:rsid w:val="00C35E9C"/>
    <w:rsid w:val="00C3727B"/>
    <w:rsid w:val="00C374D6"/>
    <w:rsid w:val="00C432BB"/>
    <w:rsid w:val="00C47252"/>
    <w:rsid w:val="00C521EC"/>
    <w:rsid w:val="00C55D51"/>
    <w:rsid w:val="00C60714"/>
    <w:rsid w:val="00C660D6"/>
    <w:rsid w:val="00C71A7B"/>
    <w:rsid w:val="00C823A0"/>
    <w:rsid w:val="00C87E80"/>
    <w:rsid w:val="00C907E5"/>
    <w:rsid w:val="00C96F74"/>
    <w:rsid w:val="00CA124B"/>
    <w:rsid w:val="00CA2FC7"/>
    <w:rsid w:val="00CA5C88"/>
    <w:rsid w:val="00CB473C"/>
    <w:rsid w:val="00CB67A3"/>
    <w:rsid w:val="00CC16C4"/>
    <w:rsid w:val="00CC54E8"/>
    <w:rsid w:val="00CC5825"/>
    <w:rsid w:val="00CC584A"/>
    <w:rsid w:val="00CC7EAC"/>
    <w:rsid w:val="00CD3190"/>
    <w:rsid w:val="00CD34EB"/>
    <w:rsid w:val="00CD70CE"/>
    <w:rsid w:val="00CF01AE"/>
    <w:rsid w:val="00CF0E6F"/>
    <w:rsid w:val="00CF5D0B"/>
    <w:rsid w:val="00CF63E5"/>
    <w:rsid w:val="00D05F28"/>
    <w:rsid w:val="00D07631"/>
    <w:rsid w:val="00D114E1"/>
    <w:rsid w:val="00D17494"/>
    <w:rsid w:val="00D20212"/>
    <w:rsid w:val="00D22DC4"/>
    <w:rsid w:val="00D23A1C"/>
    <w:rsid w:val="00D27F4F"/>
    <w:rsid w:val="00D311E7"/>
    <w:rsid w:val="00D33235"/>
    <w:rsid w:val="00D43325"/>
    <w:rsid w:val="00D515E0"/>
    <w:rsid w:val="00D53140"/>
    <w:rsid w:val="00D5554C"/>
    <w:rsid w:val="00D55CFC"/>
    <w:rsid w:val="00D614B4"/>
    <w:rsid w:val="00D62275"/>
    <w:rsid w:val="00D653AE"/>
    <w:rsid w:val="00D718E2"/>
    <w:rsid w:val="00D744BA"/>
    <w:rsid w:val="00D93DB0"/>
    <w:rsid w:val="00DA0BCD"/>
    <w:rsid w:val="00DA2619"/>
    <w:rsid w:val="00DA28E5"/>
    <w:rsid w:val="00DA67C4"/>
    <w:rsid w:val="00DA7808"/>
    <w:rsid w:val="00DB6C5D"/>
    <w:rsid w:val="00DC161B"/>
    <w:rsid w:val="00DC26B4"/>
    <w:rsid w:val="00DC6538"/>
    <w:rsid w:val="00DC73D4"/>
    <w:rsid w:val="00DD0963"/>
    <w:rsid w:val="00DD61CD"/>
    <w:rsid w:val="00DE38A2"/>
    <w:rsid w:val="00DE5C24"/>
    <w:rsid w:val="00DE6C6B"/>
    <w:rsid w:val="00DF0544"/>
    <w:rsid w:val="00DF1DC3"/>
    <w:rsid w:val="00DF3A79"/>
    <w:rsid w:val="00E031DA"/>
    <w:rsid w:val="00E04195"/>
    <w:rsid w:val="00E0492F"/>
    <w:rsid w:val="00E04A35"/>
    <w:rsid w:val="00E05A77"/>
    <w:rsid w:val="00E1634E"/>
    <w:rsid w:val="00E21BEA"/>
    <w:rsid w:val="00E25EF1"/>
    <w:rsid w:val="00E26E02"/>
    <w:rsid w:val="00E27B62"/>
    <w:rsid w:val="00E30562"/>
    <w:rsid w:val="00E35115"/>
    <w:rsid w:val="00E40251"/>
    <w:rsid w:val="00E440F7"/>
    <w:rsid w:val="00E4626E"/>
    <w:rsid w:val="00E46887"/>
    <w:rsid w:val="00E53EF9"/>
    <w:rsid w:val="00E54B38"/>
    <w:rsid w:val="00E54C53"/>
    <w:rsid w:val="00E65615"/>
    <w:rsid w:val="00E65DC9"/>
    <w:rsid w:val="00E673C6"/>
    <w:rsid w:val="00E765FA"/>
    <w:rsid w:val="00E80FA7"/>
    <w:rsid w:val="00E83AC5"/>
    <w:rsid w:val="00E92483"/>
    <w:rsid w:val="00EA0740"/>
    <w:rsid w:val="00EA0959"/>
    <w:rsid w:val="00EB37D0"/>
    <w:rsid w:val="00EB5A1E"/>
    <w:rsid w:val="00EC0B44"/>
    <w:rsid w:val="00EC117F"/>
    <w:rsid w:val="00EC7120"/>
    <w:rsid w:val="00ED493C"/>
    <w:rsid w:val="00EE104F"/>
    <w:rsid w:val="00EE42F5"/>
    <w:rsid w:val="00EE55AE"/>
    <w:rsid w:val="00EE5C72"/>
    <w:rsid w:val="00EF1139"/>
    <w:rsid w:val="00EF28F6"/>
    <w:rsid w:val="00F020F1"/>
    <w:rsid w:val="00F063DF"/>
    <w:rsid w:val="00F143DC"/>
    <w:rsid w:val="00F174F5"/>
    <w:rsid w:val="00F24E76"/>
    <w:rsid w:val="00F26C8F"/>
    <w:rsid w:val="00F26FC5"/>
    <w:rsid w:val="00F310A1"/>
    <w:rsid w:val="00F31982"/>
    <w:rsid w:val="00F37AB0"/>
    <w:rsid w:val="00F43F24"/>
    <w:rsid w:val="00F45303"/>
    <w:rsid w:val="00F46000"/>
    <w:rsid w:val="00F54CDC"/>
    <w:rsid w:val="00F55BAA"/>
    <w:rsid w:val="00F61606"/>
    <w:rsid w:val="00F649B6"/>
    <w:rsid w:val="00F64EEF"/>
    <w:rsid w:val="00F667D2"/>
    <w:rsid w:val="00F70D0B"/>
    <w:rsid w:val="00F745A7"/>
    <w:rsid w:val="00F774D7"/>
    <w:rsid w:val="00F77D25"/>
    <w:rsid w:val="00F87170"/>
    <w:rsid w:val="00F9136E"/>
    <w:rsid w:val="00F914DC"/>
    <w:rsid w:val="00F91A6A"/>
    <w:rsid w:val="00F97C4A"/>
    <w:rsid w:val="00F97F06"/>
    <w:rsid w:val="00FA278B"/>
    <w:rsid w:val="00FA637D"/>
    <w:rsid w:val="00FB3D58"/>
    <w:rsid w:val="00FC7B60"/>
    <w:rsid w:val="00FD3367"/>
    <w:rsid w:val="00FD3FE1"/>
    <w:rsid w:val="00FD6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5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481544"/>
    <w:pPr>
      <w:suppressAutoHyphens/>
      <w:spacing w:line="100" w:lineRule="atLeast"/>
      <w:jc w:val="center"/>
    </w:pPr>
    <w:rPr>
      <w:b/>
      <w:kern w:val="1"/>
      <w:sz w:val="36"/>
      <w:lang w:eastAsia="zh-CN"/>
    </w:rPr>
  </w:style>
  <w:style w:type="character" w:customStyle="1" w:styleId="TitleChar">
    <w:name w:val="Title Char"/>
    <w:basedOn w:val="DefaultParagraphFont"/>
    <w:link w:val="Title"/>
    <w:rsid w:val="00481544"/>
    <w:rPr>
      <w:rFonts w:ascii="Times New Roman" w:eastAsia="Times New Roman" w:hAnsi="Times New Roman" w:cs="Times New Roman"/>
      <w:b/>
      <w:kern w:val="1"/>
      <w:sz w:val="36"/>
      <w:szCs w:val="20"/>
      <w:lang w:eastAsia="zh-CN"/>
    </w:rPr>
  </w:style>
  <w:style w:type="character" w:styleId="Hyperlink">
    <w:name w:val="Hyperlink"/>
    <w:semiHidden/>
    <w:rsid w:val="00481544"/>
    <w:rPr>
      <w:noProof w:val="0"/>
      <w:color w:val="0000FF"/>
      <w:u w:val="single"/>
    </w:rPr>
  </w:style>
  <w:style w:type="paragraph" w:styleId="BodyText3">
    <w:name w:val="Body Text 3"/>
    <w:basedOn w:val="Normal"/>
    <w:link w:val="BodyText3Char"/>
    <w:rsid w:val="00481544"/>
    <w:pPr>
      <w:suppressAutoHyphens/>
      <w:spacing w:line="100" w:lineRule="atLeast"/>
    </w:pPr>
    <w:rPr>
      <w:color w:val="808000"/>
      <w:kern w:val="1"/>
      <w:sz w:val="28"/>
      <w:lang w:eastAsia="zh-CN"/>
    </w:rPr>
  </w:style>
  <w:style w:type="character" w:customStyle="1" w:styleId="BodyText3Char">
    <w:name w:val="Body Text 3 Char"/>
    <w:basedOn w:val="DefaultParagraphFont"/>
    <w:link w:val="BodyText3"/>
    <w:rsid w:val="00481544"/>
    <w:rPr>
      <w:rFonts w:ascii="Times New Roman" w:eastAsia="Times New Roman" w:hAnsi="Times New Roman" w:cs="Times New Roman"/>
      <w:color w:val="808000"/>
      <w:kern w:val="1"/>
      <w:sz w:val="28"/>
      <w:szCs w:val="20"/>
      <w:lang w:eastAsia="zh-CN"/>
    </w:rPr>
  </w:style>
  <w:style w:type="paragraph" w:customStyle="1" w:styleId="Calendar">
    <w:name w:val="Calendar"/>
    <w:basedOn w:val="Normal"/>
    <w:rsid w:val="00481544"/>
    <w:pPr>
      <w:suppressAutoHyphens/>
      <w:spacing w:line="100" w:lineRule="atLeast"/>
    </w:pPr>
    <w:rPr>
      <w:kern w:val="1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481544"/>
    <w:pPr>
      <w:suppressAutoHyphens/>
      <w:spacing w:line="100" w:lineRule="atLeast"/>
    </w:pPr>
    <w:rPr>
      <w:kern w:val="1"/>
      <w:lang w:eastAsia="zh-CN"/>
    </w:rPr>
  </w:style>
  <w:style w:type="paragraph" w:styleId="BodyTextIndent">
    <w:name w:val="Body Text Indent"/>
    <w:basedOn w:val="Normal"/>
    <w:link w:val="BodyTextIndentChar"/>
    <w:semiHidden/>
    <w:rsid w:val="00481544"/>
    <w:pPr>
      <w:suppressAutoHyphens/>
      <w:spacing w:line="100" w:lineRule="atLeast"/>
    </w:pPr>
    <w:rPr>
      <w:kern w:val="1"/>
      <w:sz w:val="28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481544"/>
    <w:rPr>
      <w:rFonts w:ascii="Times New Roman" w:eastAsia="Times New Roman" w:hAnsi="Times New Roman" w:cs="Times New Roman"/>
      <w:kern w:val="1"/>
      <w:sz w:val="28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481544"/>
  </w:style>
  <w:style w:type="character" w:customStyle="1" w:styleId="apple-style-span">
    <w:name w:val="apple-style-span"/>
    <w:basedOn w:val="DefaultParagraphFont"/>
    <w:rsid w:val="00481544"/>
  </w:style>
  <w:style w:type="paragraph" w:styleId="Footer">
    <w:name w:val="footer"/>
    <w:basedOn w:val="Normal"/>
    <w:link w:val="FooterChar"/>
    <w:uiPriority w:val="99"/>
    <w:unhideWhenUsed/>
    <w:rsid w:val="00481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544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8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815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5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44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1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81544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5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544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481544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481544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481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46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71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1B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dhir370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Sinha</dc:creator>
  <cp:lastModifiedBy>Sudhir Sinha</cp:lastModifiedBy>
  <cp:revision>77</cp:revision>
  <cp:lastPrinted>2019-01-21T18:18:00Z</cp:lastPrinted>
  <dcterms:created xsi:type="dcterms:W3CDTF">2019-06-27T20:08:00Z</dcterms:created>
  <dcterms:modified xsi:type="dcterms:W3CDTF">2021-02-19T13:01:00Z</dcterms:modified>
</cp:coreProperties>
</file>