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Cambria" w:hAnsi="Cambria"/>
          <w:b/>
          <w:sz w:val="26"/>
          <w:szCs w:val="26"/>
        </w:rPr>
      </w:pPr>
      <w:bookmarkStart w:id="0" w:name="_Hlk30945906"/>
      <w:r>
        <w:rPr>
          <w:rFonts w:ascii="Cambria" w:cs="Cambria" w:hAnsi="Cambria"/>
          <w:b/>
          <w:sz w:val="26"/>
          <w:szCs w:val="26"/>
        </w:rPr>
        <w:t>PEDDAGORANTLAGARI MAHESH NAIDU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Times New Roman" w:hAnsi="Cambria"/>
        </w:rPr>
      </w:pPr>
      <w:r>
        <w:rPr>
          <w:rFonts w:ascii="Cambria" w:cs="Times New Roman" w:hAnsi="Cambria"/>
          <w:b/>
          <w:bCs/>
          <w:u w:val="single"/>
        </w:rPr>
        <w:t>Address:</w:t>
      </w:r>
      <w:r>
        <w:rPr>
          <w:rFonts w:ascii="Cambria" w:cs="Times New Roman" w:hAnsi="Cambria"/>
        </w:rPr>
        <w:t xml:space="preserve"> Plot No 398B, </w:t>
      </w:r>
      <w:r>
        <w:rPr>
          <w:rFonts w:ascii="Cambria" w:cs="Times New Roman" w:hAnsi="Cambria"/>
        </w:rPr>
        <w:t>Aganampudi</w:t>
      </w:r>
      <w:r>
        <w:rPr>
          <w:rFonts w:ascii="Cambria" w:cs="Times New Roman" w:hAnsi="Cambria"/>
        </w:rPr>
        <w:t>,</w:t>
      </w:r>
      <w:r>
        <w:rPr>
          <w:rFonts w:ascii="Cambria" w:cs="Times New Roman" w:hAnsi="Cambria"/>
        </w:rPr>
        <w:t xml:space="preserve"> Visakhapatnam</w:t>
      </w:r>
      <w:r>
        <w:rPr>
          <w:rFonts w:ascii="Cambria" w:cs="Times New Roman" w:hAnsi="Cambria"/>
        </w:rPr>
        <w:t xml:space="preserve">                           </w:t>
      </w:r>
      <w:r>
        <w:rPr>
          <w:rFonts w:ascii="Cambria" w:cs="Times New Roman" w:hAnsi="Cambria"/>
          <w:b/>
          <w:bCs/>
        </w:rPr>
        <w:t>Email ID</w:t>
      </w:r>
      <w:r>
        <w:rPr>
          <w:rFonts w:ascii="Cambria" w:cs="Times New Roman" w:hAnsi="Cambria"/>
        </w:rPr>
        <w:t xml:space="preserve">: </w:t>
      </w:r>
      <w:r>
        <w:rPr/>
        <w:fldChar w:fldCharType="begin"/>
      </w:r>
      <w:r>
        <w:instrText xml:space="preserve"> HYPERLINK "mailto:pmaheshnaidu91@gmail.com" </w:instrText>
      </w:r>
      <w:r>
        <w:rPr/>
        <w:fldChar w:fldCharType="separate"/>
      </w:r>
      <w:r>
        <w:rPr>
          <w:rFonts w:ascii="Cambria" w:cs="Times New Roman" w:hAnsi="Cambria"/>
          <w:color w:val="0000ff"/>
          <w:u w:val="single"/>
        </w:rPr>
        <w:t>pmaheshnaidu91@gmail.com</w:t>
      </w:r>
      <w:r>
        <w:rPr/>
        <w:fldChar w:fldCharType="end"/>
      </w:r>
    </w:p>
    <w:p>
      <w:pPr>
        <w:pStyle w:val="style0"/>
        <w:tabs>
          <w:tab w:val="center" w:leader="none" w:pos="5265"/>
        </w:tabs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342900</wp:posOffset>
                </wp:positionH>
                <wp:positionV relativeFrom="paragraph">
                  <wp:posOffset>159385</wp:posOffset>
                </wp:positionV>
                <wp:extent cx="6915150" cy="9525"/>
                <wp:effectExtent l="0" t="0" r="19050" b="2857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15150" cy="9525"/>
                        </a:xfrm>
                        <a:prstGeom prst="line"/>
                        <a:ln cmpd="sng" cap="flat" w="9525">
                          <a:solidFill>
                            <a:srgbClr val="4579b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27.0pt,12.55pt" to="571.5pt,13.3pt" style="position:absolute;z-index:3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4579b8"/>
                <v:fill/>
              </v:lin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align>center</wp:align>
                </wp:positionH>
                <wp:positionV relativeFrom="paragraph">
                  <wp:posOffset>209550</wp:posOffset>
                </wp:positionV>
                <wp:extent cx="6924675" cy="0"/>
                <wp:effectExtent l="0" t="0" r="0" b="0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24675" cy="0"/>
                        </a:xfrm>
                        <a:prstGeom prst="line"/>
                        <a:ln cmpd="sng" cap="flat" w="9525">
                          <a:solidFill>
                            <a:srgbClr val="4579b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0.0pt,16.5pt" to="545.25pt,16.5pt" style="position:absolute;z-index:2;mso-position-horizontal:center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4579b8"/>
                <v:fill/>
              </v:line>
            </w:pict>
          </mc:Fallback>
        </mc:AlternateContent>
      </w:r>
      <w:r>
        <w:rPr>
          <w:rFonts w:ascii="Cambria" w:cs="Times New Roman" w:hAnsi="Cambria"/>
        </w:rPr>
        <w:t xml:space="preserve">Andhra Pradesh, Pin code: 530046                                                              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 xml:space="preserve"> </w:t>
      </w:r>
      <w:r>
        <w:rPr>
          <w:rFonts w:ascii="Cambria" w:cs="Cambria" w:hAnsi="Cambria"/>
          <w:b/>
          <w:bCs/>
        </w:rPr>
        <w:t>Phone No</w:t>
      </w:r>
      <w:r>
        <w:rPr>
          <w:rFonts w:ascii="Cambria" w:cs="Cambria" w:hAnsi="Cambria"/>
        </w:rPr>
        <w:t>:</w:t>
      </w:r>
      <w:r>
        <w:rPr>
          <w:rFonts w:ascii="Cambria" w:cs="Cambria" w:hAnsi="Cambria"/>
        </w:rPr>
        <w:t>+91-</w:t>
      </w:r>
      <w:r>
        <w:rPr>
          <w:rFonts w:ascii="Cambria" w:cs="Cambria" w:hAnsi="Cambria"/>
        </w:rPr>
        <w:t xml:space="preserve">9652483691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cs="Times New Roman" w:hAnsi="Cambr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cs="Cambria" w:hAnsi="Cambria"/>
        </w:rPr>
        <w:t xml:space="preserve">                                                                                                </w:t>
      </w:r>
      <w:r>
        <w:rPr>
          <w:rFonts w:ascii="Cambria" w:cs="Cambria" w:hAnsi="Cambria"/>
        </w:rPr>
        <w:tab/>
      </w:r>
      <w:r>
        <w:rPr>
          <w:rFonts w:ascii="Cambria" w:cs="Cambria" w:hAnsi="Cambria"/>
        </w:rPr>
        <w:t xml:space="preserve">                                                                                                         </w:t>
      </w:r>
    </w:p>
    <w:p>
      <w:pPr>
        <w:pStyle w:val="style0"/>
        <w:tabs>
          <w:tab w:val="center" w:leader="none" w:pos="5265"/>
        </w:tabs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</w:rPr>
      </w:pPr>
      <w:r>
        <w:rPr>
          <w:rFonts w:ascii="Cambria" w:cs="Cambria" w:hAnsi="Cambria"/>
          <w:b/>
          <w:u w:val="single"/>
        </w:rPr>
        <w:t>Career intent</w:t>
      </w:r>
      <w:r>
        <w:rPr>
          <w:rFonts w:ascii="Cambria" w:cs="Cambria" w:hAnsi="Cambria"/>
          <w:b/>
        </w:rPr>
        <w:t xml:space="preserve">: </w:t>
      </w:r>
      <w:r>
        <w:rPr>
          <w:rFonts w:ascii="Cambria" w:hAnsi="Cambria"/>
        </w:rPr>
        <w:t xml:space="preserve">To work in a company with a professional work driven environment where I can utilize and apply my knowledge, skills &amp; </w:t>
      </w:r>
      <w:r>
        <w:rPr>
          <w:rFonts w:ascii="Cambria" w:cs="Cambria" w:hAnsi="Cambria"/>
        </w:rPr>
        <w:t>my proficiency for a subjective growth and success of the organization I am working with.</w:t>
      </w:r>
    </w:p>
    <w:p>
      <w:pPr>
        <w:pStyle w:val="style0"/>
        <w:tabs>
          <w:tab w:val="center" w:leader="none" w:pos="5265"/>
        </w:tabs>
        <w:autoSpaceDE w:val="false"/>
        <w:autoSpaceDN w:val="false"/>
        <w:adjustRightInd w:val="false"/>
        <w:spacing w:after="0" w:lineRule="auto" w:line="240"/>
        <w:rPr>
          <w:rFonts w:ascii="Cambria" w:cs="Times New Roman" w:hAnsi="Cambria"/>
          <w:color w:val="0000ff"/>
          <w:u w:val="single"/>
        </w:rPr>
      </w:pPr>
      <w:r>
        <w:rPr>
          <w:rFonts w:ascii="Cambria" w:cs="Cambria" w:hAnsi="Cambria"/>
        </w:rPr>
        <w:tab/>
      </w:r>
      <w:r>
        <w:rPr>
          <w:rFonts w:ascii="Cambria" w:cs="Cambria" w:hAnsi="Cambr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cs="Times New Roman" w:hAnsi="Cambria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mbria" w:cs="Cambria" w:hAnsi="Cambria"/>
          <w:b/>
          <w:u w:val="single"/>
        </w:rPr>
        <w:t>Experience:</w:t>
      </w:r>
      <w:r>
        <w:rPr>
          <w:rFonts w:ascii="Cambria" w:cs="Cambria" w:hAnsi="Cambria"/>
          <w:b/>
        </w:rPr>
        <w:t xml:space="preserve"> Total </w:t>
      </w:r>
      <w:r>
        <w:rPr>
          <w:rFonts w:ascii="Cambria" w:cs="Cambria" w:hAnsi="Cambria"/>
          <w:b/>
          <w:lang w:val="en-US"/>
        </w:rPr>
        <w:t xml:space="preserve">5 </w:t>
      </w:r>
      <w:r>
        <w:rPr>
          <w:rFonts w:ascii="Cambria" w:cs="Cambria" w:hAnsi="Cambria"/>
          <w:b/>
        </w:rPr>
        <w:t>years</w:t>
      </w:r>
      <w:r>
        <w:rPr>
          <w:rFonts w:ascii="Cambria" w:cs="Cambria" w:hAnsi="Cambria"/>
          <w:b/>
          <w:lang w:val="en-US"/>
        </w:rPr>
        <w:t>,6 Months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Cambria" w:cs="Cambria" w:hAnsi="Cambria"/>
          <w:b/>
        </w:rPr>
      </w:pPr>
      <w:r>
        <w:rPr>
          <w:rFonts w:ascii="Cambria" w:cs="Cambria" w:hAnsi="Cambria"/>
          <w:b/>
        </w:rPr>
        <w:t>Currently working as Senior Executive-Electrical &amp; Instrumentation in SNF (India) PVT Ltd (Subsidiary of</w:t>
      </w:r>
      <w:r>
        <w:rPr>
          <w:rFonts w:ascii="Cambria" w:cs="Cambria" w:hAnsi="Cambria"/>
          <w:b/>
        </w:rPr>
        <w:t xml:space="preserve"> SNF FLOERGER </w:t>
      </w:r>
      <w:r>
        <w:rPr>
          <w:rFonts w:ascii="Cambria" w:cs="Cambria" w:hAnsi="Cambria"/>
          <w:b/>
        </w:rPr>
        <w:t>France) in Engineering Department</w:t>
      </w:r>
      <w:r>
        <w:rPr>
          <w:rFonts w:ascii="Cambria" w:cs="Cambria" w:hAnsi="Cambria"/>
          <w:b/>
        </w:rPr>
        <w:t>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rPr>
          <w:rFonts w:ascii="Cambria" w:cs="Times New Roman" w:hAnsi="Cambria"/>
          <w:b/>
          <w:bCs/>
        </w:rPr>
      </w:pPr>
      <w:r>
        <w:rPr>
          <w:rFonts w:ascii="Cambria" w:cs="Cambria" w:hAnsi="Cambria"/>
        </w:rPr>
        <w:t xml:space="preserve">Worked as </w:t>
      </w:r>
      <w:r>
        <w:rPr>
          <w:rFonts w:ascii="Cambria" w:cs="Cambria" w:hAnsi="Cambria"/>
          <w:b/>
          <w:bCs/>
        </w:rPr>
        <w:t>Executive-Electrical &amp; Instrumentation</w:t>
      </w:r>
      <w:r>
        <w:rPr>
          <w:rFonts w:ascii="Cambria" w:cs="Cambria" w:hAnsi="Cambria"/>
          <w:b/>
          <w:bCs/>
        </w:rPr>
        <w:t xml:space="preserve">  from </w:t>
      </w:r>
      <w:r>
        <w:rPr>
          <w:rFonts w:ascii="Cambria" w:cs="Cambria" w:hAnsi="Cambria"/>
          <w:b/>
          <w:bCs/>
        </w:rPr>
        <w:t>August 2015 to 2019</w:t>
      </w:r>
      <w:r>
        <w:rPr>
          <w:rFonts w:ascii="Cambria" w:cs="Cambria" w:hAnsi="Cambria"/>
          <w:b/>
          <w:bCs/>
        </w:rPr>
        <w:t xml:space="preserve"> </w:t>
      </w:r>
      <w:r>
        <w:rPr>
          <w:rFonts w:ascii="Cambria" w:cs="Cambria" w:hAnsi="Cambria"/>
          <w:b/>
          <w:bCs/>
        </w:rPr>
        <w:t xml:space="preserve">in SNF India </w:t>
      </w:r>
      <w:r>
        <w:rPr>
          <w:rFonts w:ascii="Cambria" w:cs="Cambria" w:hAnsi="Cambria"/>
          <w:b/>
          <w:bCs/>
        </w:rPr>
        <w:t>PVT</w:t>
      </w:r>
      <w:r>
        <w:rPr>
          <w:rFonts w:ascii="Cambria" w:cs="Cambria" w:hAnsi="Cambria"/>
          <w:b/>
          <w:bCs/>
        </w:rPr>
        <w:t xml:space="preserve"> </w:t>
      </w:r>
      <w:r>
        <w:rPr>
          <w:rFonts w:ascii="Cambria" w:cs="Cambria" w:hAnsi="Cambria"/>
          <w:b/>
          <w:bCs/>
        </w:rPr>
        <w:t>Ltd.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Cambria" w:cs="Cambria" w:hAnsi="Cambria"/>
          <w:b/>
        </w:rPr>
      </w:pPr>
      <w:r>
        <w:rPr>
          <w:rFonts w:ascii="Cambria" w:cs="Cambria" w:hAnsi="Cambria"/>
        </w:rPr>
        <w:t xml:space="preserve">Playing an active role in </w:t>
      </w:r>
      <w:r>
        <w:rPr>
          <w:rFonts w:ascii="Cambria" w:cs="Cambria" w:hAnsi="Cambria"/>
          <w:b/>
        </w:rPr>
        <w:t>Projects</w:t>
      </w:r>
      <w:r>
        <w:rPr>
          <w:rFonts w:ascii="Cambria" w:cs="Cambria" w:hAnsi="Cambria"/>
          <w:bCs/>
        </w:rPr>
        <w:t xml:space="preserve"> (</w:t>
      </w:r>
      <w:r>
        <w:rPr>
          <w:rFonts w:ascii="Cambria" w:cs="Cambria" w:hAnsi="Cambria"/>
          <w:bCs/>
        </w:rPr>
        <w:t>F</w:t>
      </w:r>
      <w:r>
        <w:rPr>
          <w:rFonts w:ascii="Cambria" w:cs="Cambria" w:hAnsi="Cambria"/>
        </w:rPr>
        <w:t>acility of Acrylamide production</w:t>
      </w:r>
      <w:r>
        <w:rPr>
          <w:rFonts w:ascii="Cambria" w:cs="Cambria" w:hAnsi="Cambria"/>
        </w:rPr>
        <w:t xml:space="preserve"> plant</w:t>
      </w:r>
      <w:r>
        <w:rPr>
          <w:rFonts w:ascii="Cambria" w:cs="Cambria" w:hAnsi="Cambria"/>
        </w:rPr>
        <w:t xml:space="preserve"> from Acrylonitrile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 xml:space="preserve">&amp; production of </w:t>
      </w:r>
      <w:r>
        <w:rPr>
          <w:rFonts w:ascii="Cambria" w:cs="Cambria" w:hAnsi="Cambria"/>
        </w:rPr>
        <w:t xml:space="preserve">other water-soluble </w:t>
      </w:r>
      <w:r>
        <w:rPr>
          <w:rFonts w:ascii="Cambria" w:cs="Cambria" w:hAnsi="Cambria"/>
        </w:rPr>
        <w:t>polymers</w:t>
      </w:r>
      <w:r>
        <w:rPr>
          <w:rFonts w:ascii="Cambria" w:cs="Cambria" w:hAnsi="Cambria"/>
        </w:rPr>
        <w:t xml:space="preserve">. This </w:t>
      </w:r>
      <w:r>
        <w:rPr>
          <w:rFonts w:ascii="Cambria" w:cs="Cambria" w:hAnsi="Cambria"/>
        </w:rPr>
        <w:t>includes</w:t>
      </w:r>
      <w:r>
        <w:rPr>
          <w:rFonts w:ascii="Cambria" w:cs="Arial" w:hAnsi="Cambria"/>
        </w:rPr>
        <w:t xml:space="preserve"> Construction of </w:t>
      </w:r>
      <w:r>
        <w:rPr>
          <w:rFonts w:ascii="Cambria" w:cs="Arial" w:hAnsi="Cambria"/>
          <w:b/>
          <w:bCs/>
        </w:rPr>
        <w:t xml:space="preserve">11KV/415 V </w:t>
      </w:r>
      <w:r>
        <w:rPr>
          <w:rFonts w:ascii="Cambria" w:cs="Arial" w:hAnsi="Cambria"/>
          <w:b/>
          <w:bCs/>
        </w:rPr>
        <w:t>substation, Commissioning</w:t>
      </w:r>
      <w:r>
        <w:rPr>
          <w:rFonts w:ascii="Cambria" w:cs="Arial" w:hAnsi="Cambria"/>
          <w:b/>
          <w:bCs/>
        </w:rPr>
        <w:t xml:space="preserve"> &amp; Testing of PCC, MCC panels, </w:t>
      </w:r>
      <w:r>
        <w:rPr>
          <w:rFonts w:ascii="Cambria" w:cs="Arial" w:hAnsi="Cambria"/>
          <w:b/>
          <w:bCs/>
        </w:rPr>
        <w:t>Utilities</w:t>
      </w:r>
      <w:r>
        <w:rPr>
          <w:rFonts w:ascii="Cambria" w:cs="Arial" w:hAnsi="Cambria"/>
          <w:b/>
          <w:bCs/>
        </w:rPr>
        <w:t>,FCS</w:t>
      </w:r>
      <w:r>
        <w:rPr>
          <w:rFonts w:ascii="Cambria" w:cs="Arial" w:hAnsi="Cambria"/>
          <w:b/>
          <w:bCs/>
        </w:rPr>
        <w:t>)</w:t>
      </w:r>
      <w:r>
        <w:rPr>
          <w:rFonts w:ascii="Cambria" w:cs="Cambria" w:hAnsi="Cambria"/>
          <w:b/>
        </w:rPr>
        <w:t>Plant maintenance &amp; Process Improvements</w:t>
      </w:r>
      <w:r>
        <w:rPr>
          <w:rFonts w:ascii="Cambria" w:cs="Cambria" w:hAnsi="Cambria"/>
          <w:b/>
        </w:rPr>
        <w:t>.</w:t>
      </w:r>
    </w:p>
    <w:p>
      <w:pPr>
        <w:pStyle w:val="style0"/>
        <w:spacing w:after="0" w:lineRule="auto" w:line="240"/>
        <w:jc w:val="both"/>
        <w:rPr>
          <w:rFonts w:ascii="Cambria" w:cs="Cambria" w:hAnsi="Cambria"/>
          <w:b/>
          <w:u w:val="single"/>
        </w:rPr>
      </w:pPr>
      <w:r>
        <w:rPr>
          <w:rFonts w:ascii="Cambria" w:cs="Cambria" w:hAnsi="Cambria"/>
          <w:u w:val="single"/>
        </w:rPr>
        <w:t xml:space="preserve">Presently handling the </w:t>
      </w:r>
      <w:r>
        <w:rPr>
          <w:rFonts w:ascii="Cambria" w:cs="Cambria" w:hAnsi="Cambria"/>
          <w:u w:val="single"/>
        </w:rPr>
        <w:t>equipment’s(</w:t>
      </w:r>
      <w:r>
        <w:rPr>
          <w:rFonts w:ascii="Cambria" w:cs="Cambria" w:hAnsi="Cambria"/>
          <w:u w:val="single"/>
        </w:rPr>
        <w:t xml:space="preserve">Operations, </w:t>
      </w:r>
      <w:r>
        <w:rPr>
          <w:rFonts w:ascii="Cambria" w:cs="Cambria" w:hAnsi="Cambria"/>
          <w:u w:val="single"/>
        </w:rPr>
        <w:t xml:space="preserve">Maintenance </w:t>
      </w:r>
      <w:r>
        <w:rPr>
          <w:rFonts w:ascii="Cambria" w:cs="Cambria" w:hAnsi="Cambria"/>
          <w:u w:val="single"/>
        </w:rPr>
        <w:t xml:space="preserve">&amp; </w:t>
      </w:r>
      <w:r>
        <w:rPr>
          <w:rFonts w:ascii="Cambria" w:cs="Cambria" w:hAnsi="Cambria"/>
          <w:u w:val="single"/>
        </w:rPr>
        <w:t>Trouble shooting</w:t>
      </w:r>
      <w:r>
        <w:rPr>
          <w:rFonts w:ascii="Cambria" w:cs="Cambria" w:hAnsi="Cambria"/>
          <w:u w:val="single"/>
        </w:rPr>
        <w:t>)</w:t>
      </w:r>
      <w:r>
        <w:rPr>
          <w:rFonts w:ascii="Cambria" w:cs="Cambria" w:hAnsi="Cambria"/>
          <w:u w:val="single"/>
        </w:rPr>
        <w:t xml:space="preserve"> independently</w:t>
      </w:r>
    </w:p>
    <w:p>
      <w:pPr>
        <w:pStyle w:val="style0"/>
        <w:spacing w:after="0" w:lineRule="auto" w:line="240"/>
        <w:jc w:val="both"/>
        <w:rPr>
          <w:rFonts w:ascii="Cambria" w:cs="Cambria" w:hAnsi="Cambria"/>
          <w:b/>
        </w:rPr>
      </w:pP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lineRule="auto" w:line="240"/>
        <w:rPr>
          <w:rFonts w:ascii="Cambria" w:hAnsi="Cambria"/>
        </w:rPr>
      </w:pPr>
      <w:r>
        <w:rPr>
          <w:rFonts w:ascii="Cambria" w:cs="Cambria" w:hAnsi="Cambria"/>
        </w:rPr>
        <w:t xml:space="preserve">33KV/11 KV, 5 MVA Transformer </w:t>
      </w:r>
      <w:r>
        <w:rPr>
          <w:rFonts w:ascii="Cambria" w:cs="Cambria" w:hAnsi="Cambria"/>
        </w:rPr>
        <w:t>&amp;</w:t>
      </w:r>
      <w:r>
        <w:rPr>
          <w:rFonts w:ascii="Cambria" w:cs="Cambria" w:hAnsi="Cambria"/>
        </w:rPr>
        <w:t xml:space="preserve"> 11 KV/415 V,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>1.6 MVA Transformers(Make: Schneider)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lineRule="auto" w:line="240"/>
        <w:rPr>
          <w:rFonts w:ascii="Cambria" w:hAnsi="Cambria"/>
        </w:rPr>
      </w:pPr>
      <w:r>
        <w:rPr>
          <w:rFonts w:ascii="Cambria" w:cs="Cambria" w:hAnsi="Cambria"/>
        </w:rPr>
        <w:t>SF6 breaker (Rating 1250 Amps, Voltage:33 KV,Make: Schneider),Vacuum Circuit Breaker (Rating 1250 Amps, Voltage:11 KV ,Make: Schneider) ,Air Circuit Breaker (Rating 2500 Amps, Voltage:415 V)</w:t>
      </w:r>
      <w:r>
        <w:rPr>
          <w:rFonts w:ascii="Cambria" w:cs="Cambria" w:hAnsi="Cambria"/>
        </w:rPr>
        <w:t>.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  <w:lang w:val="en-US"/>
        </w:rPr>
        <w:t>H.T Panels with L.B.S(</w:t>
      </w:r>
      <w:r>
        <w:rPr>
          <w:rFonts w:ascii="Cambria" w:cs="Times New Roman" w:hAnsi="Cambria"/>
          <w:bCs/>
        </w:rPr>
        <w:t>Rating; 630 A, 12 Ka</w:t>
      </w:r>
      <w:r>
        <w:rPr>
          <w:rFonts w:ascii="Cambria" w:cs="Cambria" w:hAnsi="Cambria"/>
          <w:lang w:val="en-US"/>
        </w:rPr>
        <w:t>), L.T, M.C.C, Capacitor panels, A.H.F Panels.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 xml:space="preserve"> UPS (Online UPS Rating:30 KVA, Offline UPS  Rating:15 KVA</w:t>
      </w:r>
      <w:r>
        <w:rPr>
          <w:rFonts w:ascii="Cambria" w:cs="Cambria" w:hAnsi="Cambria"/>
        </w:rPr>
        <w:t>)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3-Phase AC Induction Motors up to 200 KW, Voltage:415 Volt</w:t>
      </w:r>
      <w:r>
        <w:rPr>
          <w:rFonts w:ascii="Cambria" w:cs="Cambria" w:hAnsi="Cambria"/>
        </w:rPr>
        <w:t>s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 xml:space="preserve"> Variable Frequency Drives (Make: Danfoss, Highest Rating:160 KW) &amp; Soft Starters.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Diesel Generators of capacity 1500 KVA(Make:Cumins);630 KVA DG(Make: Volvo Penta)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Field Control Station and DCS (Yokogawa Centum VP with V-net IP communication).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Residual Temperature Transmitters (Make: Endress+Hauser)-3 &amp; 4 Wire.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 xml:space="preserve">Differential </w:t>
      </w:r>
      <w:r>
        <w:rPr>
          <w:rFonts w:ascii="Cambria" w:cs="Cambria" w:hAnsi="Cambria"/>
        </w:rPr>
        <w:t xml:space="preserve">Pressure </w:t>
      </w:r>
      <w:r>
        <w:rPr>
          <w:rFonts w:ascii="Cambria" w:cs="Cambria" w:hAnsi="Cambria"/>
        </w:rPr>
        <w:t>T</w:t>
      </w:r>
      <w:r>
        <w:rPr>
          <w:rFonts w:ascii="Cambria" w:cs="Cambria" w:hAnsi="Cambria"/>
        </w:rPr>
        <w:t>ransmitters of HART protocol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>(</w:t>
      </w:r>
      <w:r>
        <w:rPr>
          <w:rFonts w:ascii="Cambria" w:cs="Cambria" w:hAnsi="Cambria"/>
        </w:rPr>
        <w:t>Make: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>Yokogawa)</w:t>
      </w:r>
      <w:r>
        <w:rPr>
          <w:rFonts w:ascii="Cambria" w:cs="Cambria" w:hAnsi="Cambria"/>
        </w:rPr>
        <w:t xml:space="preserve"> &amp; Level </w:t>
      </w:r>
      <w:r>
        <w:rPr>
          <w:rFonts w:ascii="Cambria" w:cs="Cambria" w:hAnsi="Cambria"/>
        </w:rPr>
        <w:t>Sensors</w:t>
      </w:r>
      <w:r>
        <w:rPr>
          <w:rFonts w:ascii="Cambria" w:cs="Cambria" w:hAnsi="Cambria"/>
        </w:rPr>
        <w:t>(Make: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>E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>+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>H)</w:t>
      </w:r>
      <w:r>
        <w:rPr>
          <w:rFonts w:ascii="Cambria" w:cs="Cambria" w:hAnsi="Cambria"/>
        </w:rPr>
        <w:t>.</w:t>
      </w:r>
    </w:p>
    <w:p>
      <w:pPr>
        <w:pStyle w:val="style179"/>
        <w:numPr>
          <w:ilvl w:val="0"/>
          <w:numId w:val="17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Magnetic Flowmeters, Mass Flowmeters, Vortex Flow meters of HART Protocol (Make: Yokogawa)</w:t>
      </w:r>
      <w:r>
        <w:rPr>
          <w:rFonts w:ascii="Cambria" w:cs="Cambria" w:hAnsi="Cambria"/>
        </w:rPr>
        <w:t>.</w:t>
      </w:r>
    </w:p>
    <w:p>
      <w:pPr>
        <w:pStyle w:val="style179"/>
        <w:numPr>
          <w:ilvl w:val="0"/>
          <w:numId w:val="17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 xml:space="preserve">Control Valves (Make: </w:t>
      </w:r>
      <w:r>
        <w:rPr>
          <w:rFonts w:ascii="Cambria" w:cs="Cambria" w:hAnsi="Cambria"/>
        </w:rPr>
        <w:t>Masonelian</w:t>
      </w:r>
      <w:r>
        <w:rPr>
          <w:rFonts w:ascii="Cambria" w:cs="Cambria" w:hAnsi="Cambria"/>
        </w:rPr>
        <w:t>, Emerson) &amp; Level Switches (Make: Vega)</w:t>
      </w:r>
    </w:p>
    <w:p>
      <w:pPr>
        <w:pStyle w:val="style179"/>
        <w:numPr>
          <w:ilvl w:val="0"/>
          <w:numId w:val="17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Weighing Balances (</w:t>
      </w:r>
      <w:r>
        <w:rPr>
          <w:rFonts w:ascii="Cambria" w:cs="Cambria" w:hAnsi="Cambria"/>
        </w:rPr>
        <w:t>Make: Mettler</w:t>
      </w:r>
      <w:r>
        <w:rPr>
          <w:rFonts w:ascii="Cambria" w:cs="Cambria" w:hAnsi="Cambria"/>
        </w:rPr>
        <w:t xml:space="preserve"> Toledo </w:t>
      </w:r>
      <w:r>
        <w:rPr>
          <w:rFonts w:ascii="Cambria" w:cs="Cambria" w:hAnsi="Cambria"/>
        </w:rPr>
        <w:t xml:space="preserve">&amp; Precia </w:t>
      </w:r>
      <w:r>
        <w:rPr>
          <w:rFonts w:ascii="Cambria" w:cs="Cambria" w:hAnsi="Cambria"/>
        </w:rPr>
        <w:t>Molen</w:t>
      </w:r>
      <w:r>
        <w:rPr>
          <w:rFonts w:ascii="Cambria" w:cs="Cambria" w:hAnsi="Cambria"/>
        </w:rPr>
        <w:t>,</w:t>
      </w:r>
      <w:r>
        <w:rPr>
          <w:rFonts w:ascii="Cambria" w:cs="Cambria" w:hAnsi="Cambria"/>
        </w:rPr>
        <w:t xml:space="preserve"> Range</w:t>
      </w:r>
      <w:r>
        <w:rPr>
          <w:rFonts w:ascii="Cambria" w:cs="Cambria" w:hAnsi="Cambria"/>
        </w:rPr>
        <w:t>-</w:t>
      </w:r>
      <w:r>
        <w:rPr>
          <w:rFonts w:ascii="Cambria" w:cs="Cambria" w:hAnsi="Cambria"/>
        </w:rPr>
        <w:t xml:space="preserve"> 20 Kg to 60 Tones)</w:t>
      </w:r>
      <w:r>
        <w:rPr>
          <w:rFonts w:ascii="Cambria" w:cs="Cambria" w:hAnsi="Cambria"/>
        </w:rPr>
        <w:t xml:space="preserve"> &amp; </w:t>
      </w:r>
      <w:r>
        <w:rPr>
          <w:rFonts w:ascii="Cambria" w:cs="Cambria" w:hAnsi="Cambria"/>
        </w:rPr>
        <w:t>Conveyor System.</w:t>
      </w:r>
    </w:p>
    <w:p>
      <w:pPr>
        <w:pStyle w:val="style179"/>
        <w:numPr>
          <w:ilvl w:val="0"/>
          <w:numId w:val="17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Pneumatic Valves with Single Acting</w:t>
      </w:r>
      <w:r>
        <w:rPr>
          <w:rFonts w:ascii="Cambria" w:cs="Cambria" w:hAnsi="Cambria"/>
        </w:rPr>
        <w:t xml:space="preserve"> Spring Return</w:t>
      </w:r>
      <w:r>
        <w:rPr>
          <w:rFonts w:ascii="Cambria" w:cs="Cambria" w:hAnsi="Cambria"/>
        </w:rPr>
        <w:t xml:space="preserve"> Actuators (Make: Sirca)</w:t>
      </w:r>
    </w:p>
    <w:p>
      <w:pPr>
        <w:pStyle w:val="style179"/>
        <w:numPr>
          <w:ilvl w:val="0"/>
          <w:numId w:val="17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Multi-Gas Detectors (Model: OLTC 100)</w:t>
      </w:r>
      <w:r>
        <w:rPr>
          <w:rFonts w:ascii="Cambria" w:cs="Cambria" w:hAnsi="Cambria"/>
        </w:rPr>
        <w:t>,</w:t>
      </w:r>
      <w:r>
        <w:rPr>
          <w:rFonts w:ascii="Cambria" w:cs="Cambria" w:hAnsi="Cambria"/>
        </w:rPr>
        <w:t xml:space="preserve"> Photo</w:t>
      </w:r>
      <w:r>
        <w:rPr>
          <w:rFonts w:ascii="Cambria" w:cs="Cambria" w:hAnsi="Cambria"/>
        </w:rPr>
        <w:t xml:space="preserve"> Electric </w:t>
      </w:r>
      <w:r>
        <w:rPr>
          <w:rFonts w:ascii="Cambria" w:cs="Cambria" w:hAnsi="Cambria"/>
        </w:rPr>
        <w:t>Sensors,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 xml:space="preserve">&amp; </w:t>
      </w:r>
      <w:r>
        <w:rPr>
          <w:rFonts w:ascii="Cambria" w:cs="Cambria" w:hAnsi="Cambria"/>
        </w:rPr>
        <w:t xml:space="preserve"> PH Sensors</w:t>
      </w:r>
      <w:r>
        <w:rPr>
          <w:rFonts w:ascii="Cambria" w:cs="Cambria" w:hAnsi="Cambria"/>
        </w:rPr>
        <w:t>(Make:Yokogawa)</w:t>
      </w:r>
      <w:r>
        <w:rPr>
          <w:rFonts w:ascii="Cambria" w:cs="Cambria" w:hAnsi="Cambria"/>
        </w:rPr>
        <w:t>.</w:t>
      </w:r>
    </w:p>
    <w:p>
      <w:pPr>
        <w:pStyle w:val="style0"/>
        <w:spacing w:after="0" w:lineRule="auto" w:line="360"/>
        <w:rPr>
          <w:rFonts w:ascii="Cambria" w:cs="Cambria" w:hAnsi="Cambria"/>
          <w:b/>
          <w:u w:val="single"/>
        </w:rPr>
      </w:pPr>
    </w:p>
    <w:p>
      <w:pPr>
        <w:pStyle w:val="style0"/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  <w:b/>
          <w:u w:val="single"/>
        </w:rPr>
        <w:t>Maintenance &amp; Projects</w:t>
      </w:r>
    </w:p>
    <w:p>
      <w:pPr>
        <w:pStyle w:val="style179"/>
        <w:numPr>
          <w:ilvl w:val="0"/>
          <w:numId w:val="27"/>
        </w:numPr>
        <w:spacing w:after="30"/>
        <w:jc w:val="both"/>
        <w:rPr>
          <w:rFonts w:ascii="Cambria" w:cs="Cambria" w:hAnsi="Cambria"/>
        </w:rPr>
      </w:pPr>
      <w:r>
        <w:rPr>
          <w:rFonts w:ascii="Cambria" w:cs="Arial" w:hAnsi="Cambria"/>
          <w:bCs/>
        </w:rPr>
        <w:t xml:space="preserve">Daily monitoring of </w:t>
      </w:r>
      <w:r>
        <w:rPr>
          <w:rFonts w:ascii="Cambria" w:cs="Arial" w:hAnsi="Cambria"/>
          <w:bCs/>
        </w:rPr>
        <w:t>equipment’s, Power</w:t>
      </w:r>
      <w:r>
        <w:rPr>
          <w:rFonts w:ascii="Cambria" w:cs="Arial" w:hAnsi="Cambria"/>
          <w:bCs/>
        </w:rPr>
        <w:t xml:space="preserve"> factor,Demand,Power </w:t>
      </w:r>
      <w:r>
        <w:rPr>
          <w:rFonts w:ascii="Cambria" w:cs="Arial" w:hAnsi="Cambria"/>
          <w:bCs/>
        </w:rPr>
        <w:t>consumption, Harmonics</w:t>
      </w:r>
      <w:r>
        <w:rPr>
          <w:rFonts w:ascii="Cambria" w:cs="Arial" w:hAnsi="Cambria"/>
          <w:bCs/>
        </w:rPr>
        <w:t xml:space="preserve"> Levels</w:t>
      </w:r>
      <w:r>
        <w:rPr>
          <w:rFonts w:ascii="Cambria" w:cs="Arial" w:hAnsi="Cambria"/>
          <w:bCs/>
        </w:rPr>
        <w:t xml:space="preserve"> to know the operational status of the </w:t>
      </w:r>
      <w:r>
        <w:rPr>
          <w:rFonts w:ascii="Cambria" w:cs="Arial" w:hAnsi="Cambria"/>
          <w:bCs/>
        </w:rPr>
        <w:t>plant</w:t>
      </w:r>
      <w:r>
        <w:rPr>
          <w:rFonts w:ascii="Cambria" w:cs="Arial" w:hAnsi="Cambria"/>
          <w:bCs/>
        </w:rPr>
        <w:t xml:space="preserve"> and Daily follow up </w:t>
      </w:r>
      <w:r>
        <w:rPr>
          <w:rFonts w:ascii="Cambria" w:cs="Cambria" w:hAnsi="Cambria"/>
        </w:rPr>
        <w:t>of Logbooks &amp; rectifying problems.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 xml:space="preserve">Operation and Maintenance of Sub Station </w:t>
      </w:r>
      <w:r>
        <w:rPr>
          <w:rFonts w:ascii="Cambria" w:cs="Cambria" w:hAnsi="Cambria"/>
        </w:rPr>
        <w:t>and its switchgear</w:t>
      </w:r>
      <w:r>
        <w:rPr>
          <w:rFonts w:ascii="Cambria" w:cs="Cambria" w:hAnsi="Cambria"/>
        </w:rPr>
        <w:t xml:space="preserve">(Voltage Level:33 KV </w:t>
      </w:r>
      <w:r>
        <w:rPr>
          <w:rFonts w:ascii="Cambria" w:cs="Cambria" w:hAnsi="Cambria"/>
        </w:rPr>
        <w:t xml:space="preserve">&amp; </w:t>
      </w:r>
      <w:r>
        <w:rPr>
          <w:rFonts w:ascii="Cambria" w:cs="Cambria" w:hAnsi="Cambria"/>
        </w:rPr>
        <w:t>11 KV outdoor type).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Maintenance of 3-Phase Motors</w:t>
      </w:r>
      <w:r>
        <w:rPr>
          <w:rFonts w:ascii="Cambria" w:cs="Cambria" w:hAnsi="Cambria"/>
        </w:rPr>
        <w:t>,</w:t>
      </w:r>
      <w:r>
        <w:rPr>
          <w:rFonts w:ascii="Cambria" w:cs="Cambria" w:hAnsi="Cambria"/>
        </w:rPr>
        <w:t xml:space="preserve"> Diesel Generators  &amp;  UPS.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lineRule="auto" w:line="240"/>
        <w:rPr>
          <w:rFonts w:ascii="Cambria" w:cs="Times New Roman" w:hAnsi="Cambria"/>
        </w:rPr>
      </w:pPr>
      <w:r>
        <w:rPr>
          <w:rFonts w:ascii="Cambria" w:cs="Times New Roman" w:hAnsi="Cambria"/>
        </w:rPr>
        <w:t>Ensure Safe Operation of Ammonia Chillers (Rating:284 TR at -6 Degrees), Air Compressors (Rating:500 CFM at 7 bar) and Boiler(5 TPH at pressure 10.54 Kg/Cm2)</w:t>
      </w:r>
      <w:r>
        <w:rPr>
          <w:rFonts w:ascii="Cambria" w:cs="Times New Roman" w:hAnsi="Cambria"/>
        </w:rPr>
        <w:t>.</w:t>
      </w: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Cambria" w:cs="Cambria" w:hAnsi="Cambria"/>
          <w:b/>
          <w:u w:val="single"/>
        </w:rPr>
      </w:pPr>
      <w:r>
        <w:rPr>
          <w:rFonts w:ascii="Cambria" w:cs="Cambria" w:hAnsi="Cambria"/>
        </w:rPr>
        <w:t xml:space="preserve">Stock </w:t>
      </w:r>
      <w:r>
        <w:rPr>
          <w:rFonts w:ascii="Cambria" w:cs="Cambria" w:hAnsi="Cambria"/>
        </w:rPr>
        <w:t>management, procurement</w:t>
      </w:r>
      <w:r>
        <w:rPr>
          <w:rFonts w:ascii="Cambria" w:cs="Cambria" w:hAnsi="Cambria"/>
        </w:rPr>
        <w:t xml:space="preserve"> of Spares</w:t>
      </w:r>
      <w:r>
        <w:rPr>
          <w:rFonts w:ascii="Cambria" w:cs="Cambria" w:hAnsi="Cambria"/>
        </w:rPr>
        <w:t xml:space="preserve"> and maintaining inventory.</w:t>
      </w: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Cambria" w:cs="Cambria" w:hAnsi="Cambria"/>
          <w:b/>
          <w:u w:val="single"/>
        </w:rPr>
      </w:pPr>
      <w:r>
        <w:rPr>
          <w:rFonts w:ascii="Cambria" w:cs="Times New Roman" w:hAnsi="Cambria"/>
          <w:lang w:val="en-US"/>
        </w:rPr>
        <w:t>Preparation of Electrical and Instrument</w:t>
      </w:r>
      <w:r>
        <w:rPr>
          <w:rFonts w:cs="Times New Roman" w:hAnsi="Cambria"/>
          <w:lang w:val="en-US"/>
        </w:rPr>
        <w:t xml:space="preserve">ation </w:t>
      </w:r>
      <w:r>
        <w:rPr>
          <w:rFonts w:ascii="Cambria" w:cs="Times New Roman" w:hAnsi="Cambria"/>
          <w:lang w:val="en-US"/>
        </w:rPr>
        <w:t>Maintenance Expenditure and Budgets.</w:t>
      </w:r>
      <w:r>
        <w:rPr>
          <w:rFonts w:ascii="Cambria" w:cs="Cambria" w:hAnsi="Cambria"/>
        </w:rPr>
        <w:t xml:space="preserve"> </w:t>
      </w:r>
    </w:p>
    <w:p>
      <w:pPr>
        <w:pStyle w:val="style179"/>
        <w:numPr>
          <w:ilvl w:val="0"/>
          <w:numId w:val="4"/>
        </w:numPr>
        <w:spacing w:after="30"/>
        <w:jc w:val="both"/>
        <w:rPr>
          <w:rFonts w:ascii="Cambria" w:cs="Arial" w:hAnsi="Cambria"/>
          <w:bCs/>
        </w:rPr>
      </w:pPr>
      <w:r>
        <w:rPr>
          <w:rFonts w:ascii="Cambria" w:cs="Arial" w:hAnsi="Cambria"/>
          <w:bCs/>
        </w:rPr>
        <w:t xml:space="preserve">Coordinating with Manager </w:t>
      </w:r>
      <w:r>
        <w:rPr>
          <w:rFonts w:ascii="Cambria" w:cs="Arial" w:hAnsi="Cambria"/>
          <w:bCs/>
        </w:rPr>
        <w:t xml:space="preserve">in </w:t>
      </w:r>
      <w:r>
        <w:rPr>
          <w:rFonts w:ascii="Cambria" w:cs="Arial" w:hAnsi="Cambria"/>
          <w:bCs/>
        </w:rPr>
        <w:t xml:space="preserve">Statuary requirements (CEIG, Legal Metrology) </w:t>
      </w:r>
      <w:r>
        <w:rPr>
          <w:rFonts w:ascii="Cambria" w:cs="Arial" w:hAnsi="Cambria"/>
          <w:bCs/>
        </w:rPr>
        <w:t>for</w:t>
      </w:r>
      <w:r>
        <w:rPr>
          <w:rFonts w:ascii="Cambria" w:cs="Arial" w:hAnsi="Cambria"/>
          <w:bCs/>
          <w:lang w:val="en-US"/>
        </w:rPr>
        <w:t xml:space="preserve"> </w:t>
      </w:r>
      <w:r>
        <w:rPr>
          <w:rFonts w:ascii="Cambria" w:cs="Arial" w:hAnsi="Cambria"/>
          <w:bCs/>
        </w:rPr>
        <w:t>Internal/External Audit Compliance and Government Liasoning.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cs="Arial" w:hAnsi="Cambria"/>
          <w:bCs/>
        </w:rPr>
      </w:pPr>
      <w:r>
        <w:rPr>
          <w:rFonts w:ascii="Cambria" w:cs="Arial" w:hAnsi="Cambria"/>
          <w:bCs/>
        </w:rPr>
        <w:t>Preparation of Standard Operating Procedure (SOP's) for Operation of equipment’s</w:t>
      </w:r>
      <w:r>
        <w:rPr>
          <w:rFonts w:ascii="Cambria" w:cs="Arial" w:hAnsi="Cambria"/>
          <w:bCs/>
        </w:rPr>
        <w:t>.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cs="Times New Roman" w:hAnsi="Cambria"/>
          <w:lang w:val="en-US"/>
        </w:rPr>
      </w:pPr>
      <w:r>
        <w:rPr>
          <w:rFonts w:ascii="Cambria" w:cs="Times New Roman" w:hAnsi="Cambria"/>
          <w:lang w:val="en-US"/>
        </w:rPr>
        <w:t xml:space="preserve">Planning, Implementation of Preventive maintenance schedule/AMC Schedules of </w:t>
      </w:r>
      <w:r>
        <w:rPr>
          <w:rFonts w:ascii="Cambria" w:cs="Times New Roman" w:hAnsi="Cambria"/>
          <w:lang w:val="en-US"/>
        </w:rPr>
        <w:t>Equipment’s &amp;</w:t>
      </w:r>
      <w:r>
        <w:rPr>
          <w:rFonts w:ascii="Cambria" w:cs="Times New Roman" w:hAnsi="Cambria"/>
          <w:lang w:val="en-US"/>
        </w:rPr>
        <w:t xml:space="preserve"> achieve 100% compliance every month.</w:t>
      </w:r>
    </w:p>
    <w:p>
      <w:pPr>
        <w:pStyle w:val="style179"/>
        <w:numPr>
          <w:ilvl w:val="0"/>
          <w:numId w:val="4"/>
        </w:numPr>
        <w:spacing w:after="0" w:lineRule="auto" w:line="360"/>
        <w:jc w:val="both"/>
        <w:rPr>
          <w:rFonts w:ascii="Cambria" w:cs="Cambria" w:hAnsi="Cambria"/>
          <w:b/>
          <w:u w:val="single"/>
        </w:rPr>
      </w:pPr>
      <w:r>
        <w:rPr>
          <w:rFonts w:ascii="Cambria" w:cs="Cambria" w:hAnsi="Cambria"/>
        </w:rPr>
        <w:t>Involvement in production</w:t>
      </w:r>
      <w:r>
        <w:rPr>
          <w:rFonts w:ascii="Cambria" w:cs="Cambria" w:hAnsi="Cambria"/>
        </w:rPr>
        <w:t xml:space="preserve"> &amp; </w:t>
      </w:r>
      <w:r>
        <w:rPr>
          <w:rFonts w:ascii="Cambria" w:cs="Cambria" w:hAnsi="Cambria"/>
        </w:rPr>
        <w:t xml:space="preserve">engineering technical </w:t>
      </w:r>
      <w:r>
        <w:rPr>
          <w:rFonts w:ascii="Cambria" w:cs="Cambria" w:hAnsi="Cambria"/>
        </w:rPr>
        <w:t>m</w:t>
      </w:r>
      <w:r>
        <w:rPr>
          <w:rFonts w:ascii="Cambria" w:cs="Cambria" w:hAnsi="Cambria"/>
        </w:rPr>
        <w:t>eetings</w:t>
      </w:r>
      <w:r>
        <w:rPr>
          <w:rFonts w:ascii="Cambria" w:cs="Cambria" w:hAnsi="Cambria"/>
        </w:rPr>
        <w:t xml:space="preserve"> for process improvements</w:t>
      </w:r>
      <w:r>
        <w:rPr>
          <w:rFonts w:ascii="Cambria" w:cs="Cambria" w:hAnsi="Cambria"/>
        </w:rPr>
        <w:t>.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cs="Times New Roman" w:hAnsi="Cambria"/>
          <w:lang w:val="en-US"/>
        </w:rPr>
      </w:pPr>
      <w:r>
        <w:rPr>
          <w:rFonts w:ascii="Cambria" w:cs="Times New Roman" w:hAnsi="Cambria"/>
          <w:lang w:val="en-US"/>
        </w:rPr>
        <w:t xml:space="preserve">Preparation of Maintenance/Breakdown reports and do </w:t>
      </w:r>
      <w:r>
        <w:rPr>
          <w:rFonts w:ascii="Cambria" w:cs="Arial" w:hAnsi="Cambria"/>
          <w:bCs/>
        </w:rPr>
        <w:t xml:space="preserve">Root Cause </w:t>
      </w:r>
      <w:r>
        <w:rPr>
          <w:rFonts w:ascii="Cambria" w:cs="Arial" w:hAnsi="Cambria"/>
          <w:bCs/>
        </w:rPr>
        <w:t>Analysis (</w:t>
      </w:r>
      <w:r>
        <w:rPr>
          <w:rFonts w:ascii="Cambria" w:cs="Arial" w:hAnsi="Cambria"/>
          <w:bCs/>
        </w:rPr>
        <w:t>R.C.A)</w:t>
      </w:r>
      <w:r>
        <w:rPr>
          <w:rFonts w:ascii="Cambria" w:cs="Arial" w:hAnsi="Cambria"/>
          <w:bCs/>
        </w:rPr>
        <w:t xml:space="preserve"> of the Breakdowns and its effective implementation of its </w:t>
      </w:r>
      <w:r>
        <w:rPr>
          <w:rFonts w:ascii="Cambria" w:cs="Arial" w:hAnsi="Cambria"/>
          <w:bCs/>
        </w:rPr>
        <w:t>Corrective Action &amp; Preventive Action (</w:t>
      </w:r>
      <w:r>
        <w:rPr>
          <w:rFonts w:ascii="Cambria" w:cs="Arial" w:hAnsi="Cambria"/>
          <w:bCs/>
        </w:rPr>
        <w:t>C</w:t>
      </w:r>
      <w:r>
        <w:rPr>
          <w:rFonts w:ascii="Cambria" w:cs="Arial" w:hAnsi="Cambria"/>
          <w:bCs/>
        </w:rPr>
        <w:t>.</w:t>
      </w:r>
      <w:r>
        <w:rPr>
          <w:rFonts w:ascii="Cambria" w:cs="Arial" w:hAnsi="Cambria"/>
          <w:bCs/>
        </w:rPr>
        <w:t>A</w:t>
      </w:r>
      <w:r>
        <w:rPr>
          <w:rFonts w:ascii="Cambria" w:cs="Arial" w:hAnsi="Cambria"/>
          <w:bCs/>
        </w:rPr>
        <w:t>.</w:t>
      </w:r>
      <w:r>
        <w:rPr>
          <w:rFonts w:ascii="Cambria" w:cs="Arial" w:hAnsi="Cambria"/>
          <w:bCs/>
        </w:rPr>
        <w:t>P</w:t>
      </w:r>
      <w:r>
        <w:rPr>
          <w:rFonts w:ascii="Cambria" w:cs="Arial" w:hAnsi="Cambria"/>
          <w:bCs/>
        </w:rPr>
        <w:t>.</w:t>
      </w:r>
      <w:r>
        <w:rPr>
          <w:rFonts w:ascii="Cambria" w:cs="Arial" w:hAnsi="Cambria"/>
          <w:bCs/>
        </w:rPr>
        <w:t>A</w:t>
      </w:r>
      <w:r>
        <w:rPr>
          <w:rFonts w:ascii="Cambria" w:cs="Arial" w:hAnsi="Cambria"/>
          <w:bCs/>
        </w:rPr>
        <w:t>)</w:t>
      </w:r>
      <w:r>
        <w:rPr>
          <w:rFonts w:ascii="Cambria" w:cs="Arial" w:hAnsi="Cambria"/>
          <w:bCs/>
        </w:rPr>
        <w:t>.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cs="Cambria" w:hAnsi="Cambria"/>
        </w:rPr>
      </w:pPr>
      <w:r>
        <w:rPr>
          <w:rFonts w:ascii="Cambria" w:cs="Times New Roman" w:hAnsi="Cambria"/>
          <w:lang w:val="en-US"/>
        </w:rPr>
        <w:t>Preparation and Checking of Power Bill's from APEPDCL board.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cs="Cambria" w:hAnsi="Cambria"/>
        </w:rPr>
      </w:pPr>
      <w:r>
        <w:rPr>
          <w:rFonts w:ascii="Cambria" w:cs="Times New Roman" w:hAnsi="Cambria"/>
          <w:lang w:val="en-US"/>
        </w:rPr>
        <w:t xml:space="preserve">Have knowledge on ISO 9001-2018 </w:t>
      </w:r>
      <w:r>
        <w:rPr>
          <w:rFonts w:ascii="Cambria" w:cs="Times New Roman" w:hAnsi="Cambria"/>
          <w:lang w:val="en-US"/>
        </w:rPr>
        <w:t xml:space="preserve">IMS </w:t>
      </w:r>
      <w:r>
        <w:rPr>
          <w:rFonts w:ascii="Cambria" w:cs="Times New Roman" w:hAnsi="Cambria"/>
          <w:lang w:val="en-US"/>
        </w:rPr>
        <w:t>Documentation.</w:t>
      </w:r>
    </w:p>
    <w:p>
      <w:pPr>
        <w:pStyle w:val="style179"/>
        <w:numPr>
          <w:ilvl w:val="0"/>
          <w:numId w:val="4"/>
        </w:numPr>
        <w:spacing w:after="0" w:lineRule="auto" w:line="360"/>
        <w:jc w:val="both"/>
        <w:rPr>
          <w:rFonts w:ascii="Cambria" w:cs="Cambria" w:hAnsi="Cambria"/>
        </w:rPr>
      </w:pPr>
      <w:r>
        <w:rPr>
          <w:rFonts w:ascii="Cambria" w:cs="Cambria" w:hAnsi="Cambria"/>
        </w:rPr>
        <w:t xml:space="preserve">Preparation of </w:t>
      </w:r>
      <w:r>
        <w:rPr>
          <w:rFonts w:ascii="Cambria" w:cs="Cambria" w:hAnsi="Cambria"/>
        </w:rPr>
        <w:t>BOQ</w:t>
      </w:r>
      <w:r>
        <w:rPr>
          <w:rFonts w:ascii="Cambria" w:cs="Cambria" w:hAnsi="Cambria"/>
        </w:rPr>
        <w:t xml:space="preserve">’s for projects &amp; </w:t>
      </w:r>
      <w:r>
        <w:rPr>
          <w:rFonts w:ascii="Cambria" w:cs="Cambria" w:hAnsi="Cambria"/>
        </w:rPr>
        <w:t xml:space="preserve"> </w:t>
      </w:r>
      <w:r>
        <w:rPr>
          <w:rFonts w:ascii="Cambria" w:cs="Cambria" w:hAnsi="Cambria"/>
        </w:rPr>
        <w:t xml:space="preserve">supporting in Tendering and procurement.  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hAnsi="Cambria"/>
        </w:rPr>
      </w:pPr>
      <w:r>
        <w:rPr>
          <w:rFonts w:ascii="Cambria" w:cs="Cambria" w:hAnsi="Cambria"/>
        </w:rPr>
        <w:t>Studying of P&amp;ID</w:t>
      </w:r>
      <w:r>
        <w:rPr>
          <w:rFonts w:ascii="Cambria" w:cs="Cambria" w:hAnsi="Cambria"/>
        </w:rPr>
        <w:t xml:space="preserve"> and </w:t>
      </w:r>
      <w:r>
        <w:rPr>
          <w:rFonts w:ascii="Cambria" w:cs="Cambria" w:hAnsi="Cambria"/>
          <w:lang w:val="en-US"/>
        </w:rPr>
        <w:t xml:space="preserve">Preparation of </w:t>
      </w:r>
      <w:r>
        <w:rPr>
          <w:rFonts w:ascii="Cambria" w:cs="Cambria" w:hAnsi="Cambria"/>
          <w:lang w:val="en-US"/>
        </w:rPr>
        <w:t>IOM’s, Cause</w:t>
      </w:r>
      <w:r>
        <w:rPr>
          <w:rFonts w:ascii="Cambria" w:cs="Cambria" w:hAnsi="Cambria"/>
          <w:lang w:val="en-US"/>
        </w:rPr>
        <w:t xml:space="preserve"> &amp; Effect Tables for Sequence Logic Generation.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cs="Times New Roman" w:hAnsi="Cambria"/>
        </w:rPr>
      </w:pPr>
      <w:r>
        <w:rPr>
          <w:rFonts w:ascii="Cambria" w:cs="Times New Roman" w:hAnsi="Cambria"/>
          <w:bCs/>
        </w:rPr>
        <w:t>Commissioning</w:t>
      </w:r>
      <w:r>
        <w:rPr>
          <w:rFonts w:ascii="Cambria" w:cs="Times New Roman" w:hAnsi="Cambria"/>
          <w:bCs/>
        </w:rPr>
        <w:t xml:space="preserve"> &amp;</w:t>
      </w:r>
      <w:r>
        <w:rPr>
          <w:rFonts w:ascii="Cambria" w:cs="Times New Roman" w:hAnsi="Cambria"/>
          <w:bCs/>
        </w:rPr>
        <w:t xml:space="preserve"> </w:t>
      </w:r>
      <w:r>
        <w:rPr>
          <w:rFonts w:ascii="Cambria" w:cs="Times New Roman" w:hAnsi="Cambria"/>
          <w:bCs/>
        </w:rPr>
        <w:t>T</w:t>
      </w:r>
      <w:r>
        <w:rPr>
          <w:rFonts w:ascii="Cambria" w:cs="Times New Roman" w:hAnsi="Cambria"/>
          <w:bCs/>
        </w:rPr>
        <w:t>esting of transformer; HT</w:t>
      </w:r>
      <w:r>
        <w:rPr>
          <w:rFonts w:ascii="Cambria" w:cs="Times New Roman" w:hAnsi="Cambria"/>
          <w:bCs/>
        </w:rPr>
        <w:t>;</w:t>
      </w:r>
      <w:r>
        <w:rPr>
          <w:rFonts w:ascii="Cambria" w:cs="Times New Roman" w:hAnsi="Cambria"/>
          <w:bCs/>
        </w:rPr>
        <w:t xml:space="preserve"> </w:t>
      </w:r>
      <w:r>
        <w:rPr>
          <w:rFonts w:ascii="Cambria" w:cs="Times New Roman" w:hAnsi="Cambria"/>
          <w:bCs/>
        </w:rPr>
        <w:t>PCC</w:t>
      </w:r>
      <w:r>
        <w:rPr>
          <w:rFonts w:ascii="Cambria" w:cs="Times New Roman" w:hAnsi="Cambria"/>
          <w:bCs/>
        </w:rPr>
        <w:t>;</w:t>
      </w:r>
      <w:r>
        <w:rPr>
          <w:rFonts w:ascii="Cambria" w:cs="Times New Roman" w:hAnsi="Cambria"/>
          <w:bCs/>
        </w:rPr>
        <w:t>MCC panels</w:t>
      </w:r>
      <w:r>
        <w:rPr>
          <w:rFonts w:ascii="Cambria" w:cs="Times New Roman" w:hAnsi="Cambria"/>
          <w:bCs/>
        </w:rPr>
        <w:t xml:space="preserve"> &amp; Diesel Generators</w:t>
      </w:r>
      <w:r>
        <w:rPr>
          <w:rFonts w:ascii="Cambria" w:cs="Times New Roman" w:hAnsi="Cambria"/>
          <w:bCs/>
        </w:rPr>
        <w:t xml:space="preserve"> as per interlocks</w:t>
      </w:r>
      <w:r>
        <w:rPr>
          <w:rFonts w:ascii="Cambria" w:cs="Times New Roman" w:hAnsi="Cambria"/>
          <w:bCs/>
        </w:rPr>
        <w:t>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cs="Cambria" w:hAnsi="Cambria"/>
        </w:rPr>
      </w:pPr>
      <w:r>
        <w:rPr>
          <w:rFonts w:ascii="Cambria" w:cs="Cambria" w:hAnsi="Cambria"/>
        </w:rPr>
        <w:t xml:space="preserve">Successful and </w:t>
      </w:r>
      <w:r>
        <w:rPr>
          <w:rFonts w:ascii="Cambria" w:cs="Cambria" w:hAnsi="Cambria"/>
        </w:rPr>
        <w:t xml:space="preserve">Safe </w:t>
      </w:r>
      <w:r>
        <w:rPr>
          <w:rFonts w:ascii="Cambria" w:cs="Cambria" w:hAnsi="Cambria"/>
        </w:rPr>
        <w:t xml:space="preserve">Installation of Yokogawa cards, modules, preparation of internal wiring for the </w:t>
      </w:r>
      <w:r>
        <w:rPr>
          <w:rFonts w:ascii="Cambria" w:cs="Cambria" w:hAnsi="Cambria"/>
        </w:rPr>
        <w:t>instruments, Installation</w:t>
      </w:r>
      <w:r>
        <w:rPr>
          <w:rFonts w:ascii="Cambria" w:cs="Cambria" w:hAnsi="Cambria"/>
        </w:rPr>
        <w:t xml:space="preserve"> of cable trays &amp; Junction boxes</w:t>
      </w:r>
      <w:r>
        <w:rPr>
          <w:rFonts w:ascii="Cambria" w:cs="Cambria" w:hAnsi="Cambria"/>
        </w:rPr>
        <w:t xml:space="preserve"> as per drawing </w:t>
      </w:r>
      <w:r>
        <w:rPr>
          <w:rFonts w:ascii="Cambria" w:cs="Cambria" w:hAnsi="Cambria"/>
        </w:rPr>
        <w:t xml:space="preserve">with optimal cable consumption.  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hAnsi="Cambria"/>
        </w:rPr>
      </w:pPr>
      <w:r>
        <w:rPr>
          <w:rFonts w:ascii="Cambria" w:cs="Cambria" w:hAnsi="Cambria"/>
        </w:rPr>
        <w:t xml:space="preserve">Carrying all the pre-commissioning and commissioning activities on all new Instrumentation equipment  (Loop checking of Instruments, Water Trails and Product trails as per the sequence and </w:t>
      </w:r>
      <w:r>
        <w:rPr>
          <w:rFonts w:ascii="Cambria" w:cs="Cambria" w:hAnsi="Cambria"/>
        </w:rPr>
        <w:t xml:space="preserve">DCS </w:t>
      </w:r>
      <w:r>
        <w:rPr>
          <w:rFonts w:ascii="Cambria" w:cs="Cambria" w:hAnsi="Cambria"/>
        </w:rPr>
        <w:t>interlocks).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lineRule="auto" w:line="240"/>
        <w:rPr>
          <w:rFonts w:ascii="Cambria" w:hAnsi="Cambria"/>
        </w:rPr>
      </w:pPr>
      <w:r>
        <w:rPr>
          <w:rFonts w:ascii="Cambria" w:cs="Times New Roman" w:hAnsi="Cambria"/>
        </w:rPr>
        <w:t>Have hands on Experience on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>DCS operation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 xml:space="preserve">and </w:t>
      </w:r>
      <w:r>
        <w:rPr>
          <w:rFonts w:ascii="Cambria" w:cs="Times New Roman" w:hAnsi="Cambria"/>
        </w:rPr>
        <w:t>its</w:t>
      </w:r>
      <w:r>
        <w:rPr>
          <w:rFonts w:ascii="Cambria" w:cs="Times New Roman" w:hAnsi="Cambria"/>
        </w:rPr>
        <w:t xml:space="preserve"> troubleshooting.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lineRule="auto" w:line="240"/>
        <w:rPr>
          <w:rFonts w:ascii="Cambria" w:cs="Times New Roman" w:hAnsi="Cambria"/>
        </w:rPr>
      </w:pPr>
      <w:r>
        <w:rPr>
          <w:rFonts w:ascii="Cambria" w:cs="Times New Roman" w:hAnsi="Cambria"/>
        </w:rPr>
        <w:t>Following safe practice during shut down and start-up of plant in a sequential order.</w:t>
      </w:r>
    </w:p>
    <w:p>
      <w:pPr>
        <w:pStyle w:val="style0"/>
        <w:tabs>
          <w:tab w:val="center" w:leader="none" w:pos="5265"/>
        </w:tabs>
        <w:autoSpaceDE w:val="false"/>
        <w:autoSpaceDN w:val="false"/>
        <w:adjustRightInd w:val="false"/>
        <w:spacing w:after="0" w:lineRule="auto" w:line="240"/>
        <w:rPr>
          <w:rFonts w:ascii="Cambria" w:cs="Times New Roman" w:hAnsi="Cambria"/>
        </w:rPr>
      </w:pPr>
      <w:r>
        <w:rPr>
          <w:rFonts w:ascii="Cambria" w:cs="Cambria" w:hAnsi="Cambria"/>
          <w:b/>
          <w:u w:val="single"/>
        </w:rPr>
        <w:t>Education</w:t>
      </w:r>
      <w:r>
        <w:rPr>
          <w:rFonts w:ascii="Cambria" w:cs="Cambria" w:hAnsi="Cambria"/>
          <w:b/>
          <w:u w:val="single"/>
          <w:lang w:val="en-US"/>
        </w:rPr>
        <w:t>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contextualSpacing/>
        <w:rPr>
          <w:rFonts w:ascii="Cambria" w:cs="Cambria" w:hAnsi="Cambria"/>
          <w:color w:val="000000"/>
        </w:rPr>
      </w:pPr>
      <w:r>
        <w:rPr>
          <w:rFonts w:ascii="Cambria" w:cs="Cambria" w:hAnsi="Cambria"/>
          <w:b/>
          <w:bCs/>
          <w:color w:val="000000"/>
        </w:rPr>
        <w:t>M-Tech (High Voltage Engineering)</w:t>
      </w:r>
      <w:r>
        <w:rPr>
          <w:rFonts w:ascii="Cambria" w:cs="Cambria" w:hAnsi="Cambria"/>
          <w:color w:val="000000"/>
        </w:rPr>
        <w:t>,</w:t>
      </w:r>
      <w:r>
        <w:rPr>
          <w:rFonts w:ascii="Cambria" w:cs="Cambria" w:hAnsi="Cambria"/>
          <w:b/>
          <w:bCs/>
          <w:color w:val="000000"/>
        </w:rPr>
        <w:t>72 %</w:t>
      </w:r>
      <w:r>
        <w:rPr>
          <w:rFonts w:ascii="Cambria" w:cs="Cambria" w:hAnsi="Cambria"/>
          <w:color w:val="000000"/>
        </w:rPr>
        <w:t xml:space="preserve"> of aggregate,</w:t>
      </w:r>
      <w:r>
        <w:rPr>
          <w:rFonts w:ascii="Cambria" w:cs="Cambria" w:hAnsi="Cambria"/>
          <w:b/>
          <w:bCs/>
          <w:color w:val="000000"/>
        </w:rPr>
        <w:t xml:space="preserve"> 2015</w:t>
      </w:r>
      <w:r>
        <w:rPr>
          <w:rFonts w:ascii="Cambria" w:cs="Cambria" w:hAnsi="Cambria"/>
          <w:color w:val="000000"/>
        </w:rPr>
        <w:t xml:space="preserve">  from Kakinada Institute of technology and sciences (Affiliated to Jawaharlal Nehru Technological University, Kakinada) 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contextualSpacing/>
        <w:rPr>
          <w:rFonts w:ascii="Cambria" w:cs="Cambria" w:hAnsi="Cambria"/>
          <w:color w:val="000000"/>
        </w:rPr>
      </w:pPr>
      <w:r>
        <w:rPr>
          <w:rFonts w:ascii="Cambria" w:cs="Cambria" w:hAnsi="Cambria"/>
          <w:b/>
          <w:color w:val="000000"/>
        </w:rPr>
        <w:t>B. E (Electrical &amp; Electronics Engineering),</w:t>
      </w:r>
      <w:r>
        <w:rPr>
          <w:rFonts w:ascii="Cambria" w:cs="Cambria" w:hAnsi="Cambria"/>
          <w:color w:val="000000"/>
        </w:rPr>
        <w:t xml:space="preserve"> </w:t>
      </w:r>
      <w:r>
        <w:rPr>
          <w:rFonts w:ascii="Cambria" w:cs="Cambria" w:hAnsi="Cambria"/>
          <w:b/>
          <w:color w:val="000000"/>
        </w:rPr>
        <w:t>8.08/10 (C.G.PA),2013</w:t>
      </w:r>
      <w:r>
        <w:rPr>
          <w:rFonts w:ascii="Cambria" w:cs="Cambria" w:hAnsi="Cambria"/>
          <w:color w:val="000000"/>
        </w:rPr>
        <w:t xml:space="preserve">  from Anil Neerukonda Institute of Technology and Sciences, Visakhapatnam (Affiliated to Andhra University Visakhapatnam).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Cambria" w:cs="Times New Roman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Intermediate</w:t>
      </w:r>
      <w:r>
        <w:rPr>
          <w:rFonts w:ascii="Cambria" w:hAnsi="Cambria"/>
          <w:b/>
          <w:bCs/>
        </w:rPr>
        <w:t xml:space="preserve">, 94.3 % </w:t>
      </w:r>
      <w:r>
        <w:rPr>
          <w:rFonts w:ascii="Cambria" w:hAnsi="Cambria"/>
        </w:rPr>
        <w:t>of aggregate</w:t>
      </w:r>
      <w:r>
        <w:rPr>
          <w:rFonts w:ascii="Cambria" w:hAnsi="Cambria"/>
          <w:bCs/>
        </w:rPr>
        <w:t>,</w:t>
      </w:r>
      <w:r>
        <w:rPr>
          <w:rFonts w:ascii="Cambria" w:hAnsi="Cambria"/>
          <w:b/>
        </w:rPr>
        <w:t>2009</w:t>
      </w:r>
      <w:r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 xml:space="preserve">from </w:t>
      </w:r>
      <w:r>
        <w:rPr>
          <w:rFonts w:ascii="Cambria" w:hAnsi="Cambria"/>
          <w:bCs/>
        </w:rPr>
        <w:t>Narayana Junior College.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Cambria" w:cs="Cambria" w:hAnsi="Cambria"/>
          <w:b/>
          <w:bCs/>
          <w:color w:val="000000"/>
        </w:rPr>
      </w:pPr>
      <w:r>
        <w:rPr>
          <w:rFonts w:ascii="Cambria" w:hAnsi="Cambria"/>
          <w:b/>
          <w:bCs/>
        </w:rPr>
        <w:t>10th Class</w:t>
      </w:r>
      <w:r>
        <w:rPr>
          <w:rFonts w:ascii="Cambria" w:hAnsi="Cambria"/>
          <w:bCs/>
        </w:rPr>
        <w:t xml:space="preserve"> (CBSE), </w:t>
      </w:r>
      <w:r>
        <w:rPr>
          <w:rFonts w:ascii="Cambria" w:hAnsi="Cambria"/>
          <w:b/>
          <w:bCs/>
        </w:rPr>
        <w:t>84.4</w:t>
      </w:r>
      <w:r>
        <w:rPr>
          <w:rFonts w:ascii="Cambria" w:hAnsi="Cambria"/>
          <w:bCs/>
        </w:rPr>
        <w:t xml:space="preserve"> </w:t>
      </w:r>
      <w:r>
        <w:rPr>
          <w:rFonts w:ascii="Cambria" w:hAnsi="Cambria"/>
          <w:b/>
          <w:bCs/>
        </w:rPr>
        <w:t xml:space="preserve">% </w:t>
      </w:r>
      <w:r>
        <w:rPr>
          <w:rFonts w:ascii="Cambria" w:hAnsi="Cambria"/>
        </w:rPr>
        <w:t>of  aggregate</w:t>
      </w:r>
      <w:r>
        <w:rPr>
          <w:rFonts w:ascii="Cambria" w:hAnsi="Cambria"/>
          <w:bCs/>
        </w:rPr>
        <w:t xml:space="preserve">, </w:t>
      </w:r>
      <w:r>
        <w:rPr>
          <w:rFonts w:ascii="Cambria" w:hAnsi="Cambria"/>
          <w:b/>
        </w:rPr>
        <w:t xml:space="preserve">2007 </w:t>
      </w:r>
      <w:r>
        <w:rPr>
          <w:rFonts w:ascii="Cambria" w:hAnsi="Cambria"/>
          <w:bCs/>
        </w:rPr>
        <w:t>from Akshara School.</w:t>
      </w:r>
    </w:p>
    <w:p>
      <w:pPr>
        <w:pStyle w:val="style0"/>
        <w:spacing w:after="0" w:lineRule="auto" w:line="360"/>
        <w:jc w:val="both"/>
        <w:rPr>
          <w:rFonts w:ascii="Cambria" w:cs="Cambria" w:hAnsi="Cambria"/>
          <w:b/>
          <w:bCs/>
          <w:color w:val="000000"/>
          <w:u w:val="single"/>
        </w:rPr>
      </w:pPr>
      <w:r>
        <w:rPr>
          <w:rFonts w:ascii="Cambria" w:cs="Cambria" w:hAnsi="Cambria"/>
          <w:b/>
          <w:bCs/>
          <w:color w:val="000000"/>
          <w:u w:val="single"/>
        </w:rPr>
        <w:t>Certification:</w:t>
      </w:r>
    </w:p>
    <w:p>
      <w:pPr>
        <w:pStyle w:val="style179"/>
        <w:numPr>
          <w:ilvl w:val="0"/>
          <w:numId w:val="25"/>
        </w:numPr>
        <w:spacing w:after="0" w:lineRule="auto" w:line="360"/>
        <w:jc w:val="both"/>
        <w:rPr>
          <w:rFonts w:ascii="Cambria" w:cs="Times New Roman" w:hAnsi="Cambria"/>
          <w:lang w:val="en-US"/>
        </w:rPr>
      </w:pPr>
      <w:r>
        <w:rPr>
          <w:rFonts w:ascii="Cambria" w:cs="Times New Roman" w:hAnsi="Cambria"/>
          <w:b/>
          <w:bCs/>
        </w:rPr>
        <w:t>11 KV “C” Electrical</w:t>
      </w:r>
      <w:r>
        <w:rPr>
          <w:rFonts w:ascii="Cambria" w:cs="Times New Roman" w:hAnsi="Cambria"/>
          <w:b/>
          <w:bCs/>
          <w:lang w:val="en-IN"/>
        </w:rPr>
        <w:t xml:space="preserve"> </w:t>
      </w:r>
      <w:r>
        <w:rPr>
          <w:rFonts w:ascii="Cambria" w:cs="Times New Roman" w:hAnsi="Cambria"/>
          <w:b/>
          <w:bCs/>
        </w:rPr>
        <w:t>License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  <w:b/>
          <w:bCs/>
        </w:rPr>
        <w:t>holder</w:t>
      </w:r>
      <w:r>
        <w:rPr>
          <w:rFonts w:ascii="Cambria" w:cs="Times New Roman" w:hAnsi="Cambria"/>
          <w:b/>
          <w:bCs/>
          <w:lang w:val="en-US"/>
        </w:rPr>
        <w:t>(From 2018 to 2023)</w:t>
      </w:r>
      <w:r>
        <w:rPr>
          <w:rFonts w:ascii="Cambria" w:cs="Times New Roman" w:hAnsi="Cambria"/>
          <w:b/>
          <w:bCs/>
        </w:rPr>
        <w:t xml:space="preserve"> </w:t>
      </w:r>
      <w:r>
        <w:rPr>
          <w:rFonts w:ascii="Cambria" w:cs="Times New Roman" w:hAnsi="Cambria"/>
          <w:lang w:val="en-IN"/>
        </w:rPr>
        <w:t xml:space="preserve">issued by </w:t>
      </w:r>
      <w:r>
        <w:rPr>
          <w:rFonts w:ascii="Cambria" w:cs="Times New Roman" w:hAnsi="Cambria"/>
          <w:b/>
          <w:bCs/>
          <w:lang w:val="en-IN"/>
        </w:rPr>
        <w:t>Andhra Pradesh Electricity Board</w:t>
      </w:r>
      <w:r>
        <w:rPr>
          <w:rFonts w:ascii="Cambria" w:cs="Times New Roman" w:hAnsi="Cambria"/>
          <w:b/>
          <w:bCs/>
          <w:lang w:val="en-IN"/>
        </w:rPr>
        <w:t>.</w:t>
      </w:r>
    </w:p>
    <w:p>
      <w:pPr>
        <w:pStyle w:val="style179"/>
        <w:numPr>
          <w:ilvl w:val="0"/>
          <w:numId w:val="25"/>
        </w:numPr>
        <w:spacing w:after="0" w:lineRule="auto" w:line="360"/>
        <w:jc w:val="both"/>
        <w:rPr>
          <w:rFonts w:ascii="Cambria" w:cs="Times New Roman" w:hAnsi="Cambria"/>
          <w:lang w:val="en-US"/>
        </w:rPr>
      </w:pPr>
      <w:r>
        <w:rPr>
          <w:rFonts w:ascii="Cambria" w:cs="Cambria" w:hAnsi="Cambria"/>
          <w:b/>
          <w:bCs/>
          <w:lang w:val="en-US"/>
        </w:rPr>
        <w:t xml:space="preserve">Completed a Certified Course in </w:t>
      </w:r>
      <w:r>
        <w:rPr>
          <w:rFonts w:ascii="Cambria" w:cs="Times New Roman" w:hAnsi="Cambria"/>
          <w:b/>
          <w:bCs/>
        </w:rPr>
        <w:t>Centum VP Fundamentals &amp; Engineering</w:t>
      </w:r>
      <w:r>
        <w:rPr>
          <w:rFonts w:ascii="Cambria" w:cs="Times New Roman" w:hAnsi="Cambria"/>
          <w:b/>
          <w:bCs/>
          <w:lang w:val="en-US"/>
        </w:rPr>
        <w:t>,</w:t>
      </w:r>
      <w:r>
        <w:rPr>
          <w:rFonts w:ascii="Cambria" w:cs="Times New Roman" w:hAnsi="Cambria"/>
          <w:b/>
          <w:bCs/>
        </w:rPr>
        <w:t xml:space="preserve"> PRO-Safe RS-Engineering</w:t>
      </w:r>
      <w:r>
        <w:rPr>
          <w:rFonts w:ascii="Cambria" w:cs="Times New Roman" w:hAnsi="Cambria"/>
          <w:lang w:val="en-US"/>
        </w:rPr>
        <w:t xml:space="preserve"> </w:t>
      </w:r>
    </w:p>
    <w:p>
      <w:pPr>
        <w:pStyle w:val="style0"/>
        <w:spacing w:after="0" w:lineRule="auto" w:line="360"/>
        <w:jc w:val="both"/>
        <w:rPr>
          <w:rFonts w:ascii="Cambria" w:cs="Times New Roman" w:hAnsi="Cambria"/>
          <w:b/>
          <w:bCs/>
          <w:lang w:val="en-US"/>
        </w:rPr>
      </w:pPr>
      <w:r>
        <w:rPr>
          <w:rFonts w:ascii="Cambria" w:cs="Times New Roman" w:hAnsi="Cambria"/>
          <w:b/>
          <w:bCs/>
          <w:lang w:val="en-US"/>
        </w:rPr>
        <w:t xml:space="preserve">              (YOKOGAW</w:t>
      </w:r>
      <w:r>
        <w:rPr>
          <w:rFonts w:ascii="Cambria" w:cs="Times New Roman" w:hAnsi="Cambria"/>
          <w:b/>
          <w:bCs/>
          <w:lang w:val="en-US"/>
        </w:rPr>
        <w:t>A) in April 2016.</w:t>
      </w:r>
    </w:p>
    <w:p>
      <w:pPr>
        <w:pStyle w:val="style179"/>
        <w:numPr>
          <w:ilvl w:val="0"/>
          <w:numId w:val="25"/>
        </w:numPr>
        <w:spacing w:after="0" w:lineRule="auto" w:line="360"/>
        <w:jc w:val="both"/>
        <w:rPr>
          <w:rFonts w:ascii="Cambria" w:cs="Times New Roman" w:hAnsi="Cambria"/>
          <w:b/>
          <w:bCs/>
          <w:lang w:val="en-US"/>
        </w:rPr>
      </w:pPr>
      <w:r>
        <w:rPr>
          <w:rFonts w:ascii="Cambria" w:cs="Cambria" w:hAnsi="Cambria"/>
          <w:b/>
          <w:bCs/>
          <w:lang w:val="en-US"/>
        </w:rPr>
        <w:t xml:space="preserve">Completed </w:t>
      </w:r>
      <w:r>
        <w:rPr>
          <w:rFonts w:ascii="Cambria" w:cs="Cambria" w:hAnsi="Cambria"/>
          <w:b/>
          <w:bCs/>
        </w:rPr>
        <w:t>P.G Diploma in Electrical Safety Course</w:t>
      </w:r>
      <w:r>
        <w:rPr>
          <w:rFonts w:ascii="Cambria" w:cs="Cambria" w:hAnsi="Cambria"/>
          <w:color w:val="000000"/>
          <w:lang w:val="en-US"/>
        </w:rPr>
        <w:t xml:space="preserve"> from Annamalai University in the year 2015.</w:t>
      </w:r>
    </w:p>
    <w:p>
      <w:pPr>
        <w:pStyle w:val="style0"/>
        <w:tabs>
          <w:tab w:val="left" w:leader="none" w:pos="1725"/>
        </w:tabs>
        <w:spacing w:after="0" w:lineRule="auto" w:line="360"/>
        <w:jc w:val="both"/>
        <w:rPr>
          <w:rFonts w:ascii="Cambria" w:cs="Cambria" w:hAnsi="Cambria"/>
          <w:b/>
        </w:rPr>
      </w:pPr>
    </w:p>
    <w:p>
      <w:pPr>
        <w:pStyle w:val="style0"/>
        <w:tabs>
          <w:tab w:val="left" w:leader="none" w:pos="1725"/>
        </w:tabs>
        <w:spacing w:after="0" w:lineRule="auto" w:line="360"/>
        <w:jc w:val="both"/>
        <w:rPr>
          <w:rFonts w:ascii="Cambria" w:cs="Cambria" w:hAnsi="Cambria"/>
          <w:b/>
        </w:rPr>
      </w:pPr>
      <w:r>
        <w:rPr>
          <w:rFonts w:ascii="Cambria" w:cs="Cambria" w:hAnsi="Cambria"/>
          <w:b/>
        </w:rPr>
        <w:t>Technical and Software proficiency:</w:t>
      </w:r>
    </w:p>
    <w:tbl>
      <w:tblPr>
        <w:tblW w:w="10881" w:type="dxa"/>
        <w:tblInd w:w="-106" w:type="dxa"/>
        <w:tblLook w:val="04A0" w:firstRow="1" w:lastRow="0" w:firstColumn="1" w:lastColumn="0" w:noHBand="0" w:noVBand="1"/>
      </w:tblPr>
      <w:tblGrid>
        <w:gridCol w:w="10881"/>
      </w:tblGrid>
      <w:tr>
        <w:trPr>
          <w:trHeight w:val="149" w:hRule="atLeast"/>
        </w:trPr>
        <w:tc>
          <w:tcPr>
            <w:tcW w:w="10881" w:type="dxa"/>
            <w:tcBorders/>
          </w:tcPr>
          <w:p>
            <w:pPr>
              <w:pStyle w:val="style179"/>
              <w:numPr>
                <w:ilvl w:val="0"/>
                <w:numId w:val="29"/>
              </w:numPr>
              <w:spacing w:after="0" w:lineRule="auto" w:line="360"/>
              <w:jc w:val="both"/>
              <w:rPr>
                <w:rFonts w:ascii="Cambria" w:cs="Cambria" w:hAnsi="Cambria"/>
              </w:rPr>
            </w:pPr>
            <w:r>
              <w:rPr>
                <w:rFonts w:ascii="Cambria" w:cs="Cambria" w:hAnsi="Cambria"/>
              </w:rPr>
              <w:t>DCS: Centum V</w:t>
            </w:r>
            <w:r>
              <w:rPr>
                <w:rFonts w:ascii="Cambria" w:cs="Cambria" w:hAnsi="Cambria"/>
              </w:rPr>
              <w:t xml:space="preserve">P </w:t>
            </w:r>
            <w:r>
              <w:rPr>
                <w:rFonts w:ascii="Cambria" w:cs="Cambria" w:hAnsi="Cambria"/>
              </w:rPr>
              <w:t>(Yokogawa)</w:t>
            </w:r>
            <w:r>
              <w:rPr>
                <w:rFonts w:ascii="Cambria" w:cs="Cambria" w:hAnsi="Cambria"/>
              </w:rPr>
              <w:t xml:space="preserve">           2) </w:t>
            </w:r>
            <w:r>
              <w:rPr>
                <w:rFonts w:ascii="Cambria" w:cs="Cambria" w:hAnsi="Cambria"/>
              </w:rPr>
              <w:t>PLC: Siemens.</w:t>
            </w:r>
          </w:p>
          <w:p>
            <w:pPr>
              <w:pStyle w:val="style179"/>
              <w:numPr>
                <w:ilvl w:val="0"/>
                <w:numId w:val="22"/>
              </w:numPr>
              <w:spacing w:after="0" w:lineRule="auto" w:line="360"/>
              <w:jc w:val="both"/>
              <w:rPr>
                <w:rFonts w:ascii="Cambria" w:cs="Cambria" w:hAnsi="Cambria"/>
              </w:rPr>
            </w:pPr>
            <w:r>
              <w:rPr>
                <w:rFonts w:ascii="Cambria" w:cs="Cambria" w:hAnsi="Cambria"/>
              </w:rPr>
              <w:t>AutoCAD, E-tap.</w:t>
            </w:r>
            <w:r>
              <w:rPr>
                <w:rFonts w:ascii="Cambria" w:cs="Cambria" w:hAnsi="Cambria"/>
              </w:rPr>
              <w:t xml:space="preserve">                                       4) </w:t>
            </w:r>
            <w:r>
              <w:rPr>
                <w:rFonts w:ascii="Cambria" w:cs="Cambria" w:hAnsi="Cambria"/>
              </w:rPr>
              <w:t>MS office (MS power point, MS excel, Microsoft Office &amp; Lotus Notes)</w:t>
            </w:r>
          </w:p>
        </w:tc>
      </w:tr>
    </w:tbl>
    <w:p>
      <w:pPr>
        <w:pStyle w:val="style0"/>
        <w:spacing w:after="0" w:lineRule="auto" w:line="360"/>
        <w:rPr>
          <w:rFonts w:ascii="Cambria" w:cs="Cambria" w:hAnsi="Cambria"/>
          <w:b/>
        </w:rPr>
      </w:pPr>
    </w:p>
    <w:p>
      <w:pPr>
        <w:pStyle w:val="style0"/>
        <w:spacing w:after="0" w:lineRule="auto" w:line="360"/>
        <w:rPr>
          <w:rFonts w:ascii="Cambria" w:cs="Cambria" w:hAnsi="Cambria"/>
          <w:b/>
        </w:rPr>
      </w:pPr>
    </w:p>
    <w:p>
      <w:pPr>
        <w:pStyle w:val="style0"/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  <w:b/>
        </w:rPr>
        <w:t>Abilities: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>Can work as a team and a team leader.</w:t>
      </w:r>
      <w:r>
        <w:rPr>
          <w:rFonts w:ascii="Cambria" w:cs="Cambria" w:hAnsi="Cambria"/>
        </w:rPr>
        <w:t xml:space="preserve">              </w:t>
      </w:r>
      <w:r>
        <w:rPr>
          <w:rFonts w:ascii="Cambria" w:cs="Cambria" w:hAnsi="Cambria"/>
        </w:rPr>
        <w:t xml:space="preserve">  </w:t>
      </w:r>
      <w:r>
        <w:rPr>
          <w:rFonts w:ascii="Cambria" w:cs="Cambria" w:hAnsi="Cambria"/>
        </w:rPr>
        <w:t xml:space="preserve">2) </w:t>
      </w:r>
      <w:r>
        <w:rPr>
          <w:rFonts w:ascii="Cambria" w:cs="Cambria" w:hAnsi="Cambria"/>
        </w:rPr>
        <w:t>Target oriented and work minded.</w:t>
      </w:r>
    </w:p>
    <w:p>
      <w:pPr>
        <w:pStyle w:val="style179"/>
        <w:numPr>
          <w:ilvl w:val="0"/>
          <w:numId w:val="21"/>
        </w:numPr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</w:rPr>
        <w:t xml:space="preserve">Good Conceptual and industrial exposure. </w:t>
      </w:r>
      <w:r>
        <w:rPr>
          <w:rFonts w:ascii="Cambria" w:cs="Cambria" w:hAnsi="Cambria"/>
        </w:rPr>
        <w:t xml:space="preserve">        4) </w:t>
      </w:r>
      <w:r>
        <w:rPr>
          <w:rFonts w:ascii="Cambria" w:cs="Cambria" w:hAnsi="Cambria"/>
        </w:rPr>
        <w:t xml:space="preserve">Problem solving &amp; adaptive. </w:t>
      </w:r>
    </w:p>
    <w:p>
      <w:pPr>
        <w:pStyle w:val="style0"/>
        <w:spacing w:after="0" w:lineRule="auto" w:line="360"/>
        <w:rPr>
          <w:rFonts w:ascii="Cambria" w:cs="Cambria" w:hAnsi="Cambria"/>
        </w:rPr>
      </w:pPr>
      <w:r>
        <w:rPr>
          <w:rFonts w:ascii="Cambria" w:cs="Cambria" w:hAnsi="Cambria"/>
          <w:b/>
        </w:rPr>
        <w:t>Affirmation</w:t>
      </w:r>
      <w:r>
        <w:rPr>
          <w:rFonts w:ascii="Cambria" w:cs="Cambria" w:hAnsi="Cambria"/>
          <w:b/>
          <w:iCs/>
        </w:rPr>
        <w:t>:</w:t>
      </w:r>
    </w:p>
    <w:p>
      <w:pPr>
        <w:pStyle w:val="style0"/>
        <w:spacing w:after="0" w:lineRule="auto" w:line="240"/>
        <w:jc w:val="both"/>
        <w:rPr>
          <w:rFonts w:ascii="Cambria" w:cs="Cambria" w:hAnsi="Cambria"/>
        </w:rPr>
      </w:pPr>
      <w:r>
        <w:rPr>
          <w:rFonts w:ascii="Cambria" w:cs="Cambria" w:hAnsi="Cambria"/>
        </w:rPr>
        <w:t>I hereby declare that the above furnished details are true and would appreciate to call at any time to know about my details. You could always contact through my mail.</w:t>
      </w:r>
    </w:p>
    <w:p>
      <w:pPr>
        <w:pStyle w:val="style0"/>
        <w:spacing w:after="0" w:lineRule="auto" w:line="360"/>
        <w:jc w:val="both"/>
        <w:rPr>
          <w:rFonts w:ascii="Cambria" w:cs="Cambria" w:hAnsi="Cambria"/>
        </w:rPr>
      </w:pPr>
    </w:p>
    <w:p>
      <w:pPr>
        <w:pStyle w:val="style0"/>
        <w:spacing w:after="0" w:lineRule="auto" w:line="360"/>
        <w:jc w:val="both"/>
        <w:rPr>
          <w:rFonts w:ascii="Cambria" w:cs="Cambria" w:hAnsi="Cambria"/>
        </w:rPr>
      </w:pPr>
    </w:p>
    <w:p>
      <w:pPr>
        <w:pStyle w:val="style0"/>
        <w:spacing w:after="0" w:lineRule="auto" w:line="360"/>
        <w:jc w:val="both"/>
        <w:rPr>
          <w:rFonts w:ascii="Cambria" w:cs="Cambria" w:hAnsi="Cambria"/>
        </w:rPr>
      </w:pPr>
      <w:r>
        <w:rPr>
          <w:rFonts w:ascii="Cambria" w:cs="Cambria" w:hAnsi="Cambria"/>
        </w:rPr>
        <w:t>Thanks &amp; Regards,</w:t>
      </w:r>
    </w:p>
    <w:p>
      <w:pPr>
        <w:pStyle w:val="style0"/>
        <w:spacing w:after="0" w:lineRule="auto" w:line="360"/>
        <w:jc w:val="both"/>
        <w:rPr>
          <w:rFonts w:ascii="Cambria" w:cs="Cambria" w:hAnsi="Cambria"/>
          <w:b/>
        </w:rPr>
      </w:pPr>
      <w:r>
        <w:rPr>
          <w:rFonts w:ascii="Cambria" w:cs="Cambria" w:hAnsi="Cambria"/>
          <w:b/>
        </w:rPr>
        <w:t>P. Mahesh Naidu</w:t>
      </w:r>
      <w:r>
        <w:rPr>
          <w:rFonts w:ascii="Cambria" w:cs="Cambria" w:hAnsi="Cambria"/>
          <w:b/>
        </w:rPr>
        <w:tab/>
      </w:r>
      <w:r>
        <w:rPr>
          <w:rFonts w:ascii="Cambria" w:cs="Cambria" w:hAnsi="Cambria"/>
          <w:b/>
        </w:rPr>
        <w:tab/>
      </w:r>
      <w:bookmarkEnd w:id="0"/>
    </w:p>
    <w:sectPr>
      <w:pgSz w:w="11906" w:h="16838" w:orient="portrait"/>
      <w:pgMar w:top="426" w:right="566" w:bottom="284" w:left="7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90D43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4AA96A"/>
    <w:lvl w:ilvl="0" w:tplc="FCE45D28">
      <w:start w:val="1"/>
      <w:numFmt w:val="decimal"/>
      <w:lvlText w:val="%1)"/>
      <w:lvlJc w:val="left"/>
      <w:pPr>
        <w:ind w:left="720" w:hanging="360"/>
      </w:pPr>
      <w:rPr>
        <w:rFonts w:ascii="Cambria" w:cs="Cambria" w:eastAsia="Calibri" w:hAnsi="Cambria"/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48A681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1E854CA"/>
    <w:lvl w:ilvl="0" w:tplc="1B7E184E">
      <w:start w:val="1"/>
      <w:numFmt w:val="decimal"/>
      <w:lvlText w:val="%1)"/>
      <w:lvlJc w:val="left"/>
      <w:pPr>
        <w:ind w:left="720" w:hanging="360"/>
      </w:pPr>
      <w:rPr>
        <w:rFonts w:ascii="Cambria" w:cs="Cambria" w:eastAsia="Calibri" w:hAnsi="Cambria"/>
      </w:rPr>
    </w:lvl>
    <w:lvl w:ilvl="1" w:tplc="914C956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2780C68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67520CE8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77CC3D8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66B058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B97E8A42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7C90114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E007AD2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97E4814A"/>
    <w:lvl w:ilvl="0" w:tplc="79A65E6A">
      <w:start w:val="1"/>
      <w:numFmt w:val="decimal"/>
      <w:lvlText w:val="%1)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326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836D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742E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D92AD66"/>
    <w:lvl w:ilvl="0" w:tplc="3F167D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00000013"/>
    <w:multiLevelType w:val="hybridMultilevel"/>
    <w:tmpl w:val="6434BA8C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B57A7C1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F38CF90C"/>
    <w:lvl w:ilvl="0" w:tplc="53F0A010">
      <w:start w:val="6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00000016"/>
    <w:multiLevelType w:val="hybridMultilevel"/>
    <w:tmpl w:val="A54AA96A"/>
    <w:lvl w:ilvl="0" w:tplc="FCE45D28">
      <w:start w:val="1"/>
      <w:numFmt w:val="decimal"/>
      <w:lvlText w:val="%1)"/>
      <w:lvlJc w:val="left"/>
      <w:pPr>
        <w:ind w:left="720" w:hanging="360"/>
      </w:pPr>
      <w:rPr>
        <w:rFonts w:ascii="Cambria" w:cs="Cambria" w:eastAsia="Calibri" w:hAnsi="Cambria"/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47EE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8A4E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836D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495CA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88F6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54AA96A"/>
    <w:lvl w:ilvl="0" w:tplc="FCE45D28">
      <w:start w:val="1"/>
      <w:numFmt w:val="decimal"/>
      <w:lvlText w:val="%1)"/>
      <w:lvlJc w:val="left"/>
      <w:pPr>
        <w:ind w:left="720" w:hanging="360"/>
      </w:pPr>
      <w:rPr>
        <w:rFonts w:ascii="Cambria" w:cs="Cambria" w:eastAsia="Calibri" w:hAnsi="Cambria"/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7"/>
  </w:num>
  <w:num w:numId="19">
    <w:abstractNumId w:val="24"/>
  </w:num>
  <w:num w:numId="20">
    <w:abstractNumId w:val="25"/>
  </w:num>
  <w:num w:numId="21">
    <w:abstractNumId w:val="20"/>
  </w:num>
  <w:num w:numId="22">
    <w:abstractNumId w:val="19"/>
  </w:num>
  <w:num w:numId="23">
    <w:abstractNumId w:val="6"/>
  </w:num>
  <w:num w:numId="24">
    <w:abstractNumId w:val="21"/>
  </w:num>
  <w:num w:numId="25">
    <w:abstractNumId w:val="22"/>
  </w:num>
  <w:num w:numId="26">
    <w:abstractNumId w:val="28"/>
  </w:num>
  <w:num w:numId="27">
    <w:abstractNumId w:val="17"/>
  </w:num>
  <w:num w:numId="28">
    <w:abstractNumId w:val="18"/>
  </w:num>
  <w:num w:numId="29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Calibri" w:eastAsia="Calibri" w:hAnsi="Calibri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Words>838</Words>
  <Pages>2</Pages>
  <Characters>5180</Characters>
  <Application>WPS Office</Application>
  <DocSecurity>0</DocSecurity>
  <Paragraphs>73</Paragraphs>
  <ScaleCrop>false</ScaleCrop>
  <LinksUpToDate>false</LinksUpToDate>
  <CharactersWithSpaces>7207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2021-02-03T08:26:00Z</dcterms:created>
  <dc:creator>Mahesh Naidu P</dc:creator>
  <lastModifiedBy>SM-A505F</lastModifiedBy>
  <dcterms:modified xsi:type="dcterms:W3CDTF">2021-02-19T07:11:50Z</dcterms:modified>
  <revision>232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