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7C697" w14:textId="7F86D4BF" w:rsidR="00194FCE" w:rsidRPr="002B6F9B" w:rsidRDefault="00F471BD" w:rsidP="006C1838">
      <w:pPr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noProof/>
          <w:szCs w:val="24"/>
        </w:rPr>
        <w:drawing>
          <wp:anchor distT="0" distB="0" distL="114300" distR="114300" simplePos="0" relativeHeight="251658752" behindDoc="1" locked="0" layoutInCell="1" allowOverlap="1" wp14:anchorId="6DAD6BA9" wp14:editId="4BF0E28A">
            <wp:simplePos x="0" y="0"/>
            <wp:positionH relativeFrom="column">
              <wp:posOffset>4772025</wp:posOffset>
            </wp:positionH>
            <wp:positionV relativeFrom="paragraph">
              <wp:posOffset>-581025</wp:posOffset>
            </wp:positionV>
            <wp:extent cx="1228725" cy="1485900"/>
            <wp:effectExtent l="0" t="0" r="9525" b="0"/>
            <wp:wrapNone/>
            <wp:docPr id="2" name="Picture 2" descr="Picture 1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196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58B8" w:rsidRPr="002B6F9B">
        <w:rPr>
          <w:rFonts w:asciiTheme="majorHAnsi" w:hAnsiTheme="majorHAnsi"/>
          <w:szCs w:val="24"/>
        </w:rPr>
        <w:t xml:space="preserve">M.SENTHILKUMAR </w:t>
      </w:r>
    </w:p>
    <w:p w14:paraId="441A36F1" w14:textId="77777777" w:rsidR="00A0128E" w:rsidRPr="002B6F9B" w:rsidRDefault="00194FCE" w:rsidP="00903F5D">
      <w:pPr>
        <w:pStyle w:val="Heading1"/>
        <w:rPr>
          <w:rFonts w:asciiTheme="majorHAnsi" w:hAnsiTheme="majorHAnsi" w:cs="Times New Roman"/>
          <w:b w:val="0"/>
          <w:sz w:val="24"/>
          <w:szCs w:val="24"/>
        </w:rPr>
      </w:pPr>
      <w:r w:rsidRPr="002B6F9B">
        <w:rPr>
          <w:rFonts w:asciiTheme="majorHAnsi" w:hAnsiTheme="majorHAnsi" w:cs="Times New Roman"/>
          <w:sz w:val="24"/>
          <w:szCs w:val="24"/>
        </w:rPr>
        <w:t>INSTRUMENT ENGINEER</w:t>
      </w:r>
    </w:p>
    <w:p w14:paraId="5E07833B" w14:textId="01AAFB33" w:rsidR="006953A6" w:rsidRPr="001F50A7" w:rsidRDefault="006C1838" w:rsidP="006C1838">
      <w:pPr>
        <w:rPr>
          <w:rFonts w:asciiTheme="majorHAnsi" w:eastAsia="Verdana" w:hAnsiTheme="majorHAnsi" w:cstheme="minorHAnsi"/>
          <w:b/>
          <w:szCs w:val="24"/>
        </w:rPr>
      </w:pPr>
      <w:r w:rsidRPr="002B6F9B">
        <w:rPr>
          <w:rFonts w:asciiTheme="majorHAnsi" w:eastAsia="Verdana" w:hAnsiTheme="majorHAnsi"/>
          <w:szCs w:val="24"/>
        </w:rPr>
        <w:t>Mobile</w:t>
      </w:r>
      <w:r w:rsidR="005E58B8" w:rsidRPr="002B6F9B">
        <w:rPr>
          <w:rFonts w:asciiTheme="majorHAnsi" w:eastAsia="Verdana" w:hAnsiTheme="majorHAnsi"/>
          <w:szCs w:val="24"/>
        </w:rPr>
        <w:t xml:space="preserve"> </w:t>
      </w:r>
      <w:r w:rsidR="001B539F" w:rsidRPr="002B6F9B">
        <w:rPr>
          <w:rFonts w:asciiTheme="majorHAnsi" w:eastAsia="Verdana" w:hAnsiTheme="majorHAnsi"/>
          <w:szCs w:val="24"/>
        </w:rPr>
        <w:t>no.:</w:t>
      </w:r>
      <w:r w:rsidR="001B539F" w:rsidRPr="002B6F9B">
        <w:rPr>
          <w:rFonts w:asciiTheme="majorHAnsi" w:eastAsia="Verdana" w:hAnsiTheme="majorHAnsi"/>
          <w:b/>
          <w:szCs w:val="24"/>
        </w:rPr>
        <w:t xml:space="preserve"> </w:t>
      </w:r>
      <w:r w:rsidR="001B539F" w:rsidRPr="001F50A7">
        <w:rPr>
          <w:rFonts w:asciiTheme="majorHAnsi" w:eastAsia="Verdana" w:hAnsiTheme="majorHAnsi" w:cstheme="minorHAnsi"/>
          <w:b/>
          <w:szCs w:val="24"/>
        </w:rPr>
        <w:t>+91</w:t>
      </w:r>
      <w:r w:rsidR="001F50A7">
        <w:rPr>
          <w:rFonts w:asciiTheme="majorHAnsi" w:eastAsia="Verdana" w:hAnsiTheme="majorHAnsi" w:cstheme="minorHAnsi"/>
          <w:b/>
          <w:szCs w:val="24"/>
        </w:rPr>
        <w:t>-</w:t>
      </w:r>
      <w:r w:rsidR="001B539F" w:rsidRPr="001F50A7">
        <w:rPr>
          <w:rFonts w:asciiTheme="majorHAnsi" w:eastAsia="Verdana" w:hAnsiTheme="majorHAnsi" w:cstheme="minorHAnsi"/>
          <w:b/>
          <w:szCs w:val="24"/>
        </w:rPr>
        <w:t>9994979832</w:t>
      </w:r>
    </w:p>
    <w:p w14:paraId="61425070" w14:textId="68399E8F" w:rsidR="005E58B8" w:rsidRPr="002B6F9B" w:rsidRDefault="009217A6" w:rsidP="006C1838">
      <w:pPr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Email:</w:t>
      </w:r>
      <w:r w:rsidRPr="002B6F9B">
        <w:rPr>
          <w:rFonts w:asciiTheme="majorHAnsi" w:eastAsia="Verdana" w:hAnsiTheme="majorHAnsi"/>
          <w:b/>
          <w:szCs w:val="24"/>
        </w:rPr>
        <w:t xml:space="preserve"> senthil.cel@gmail.com</w:t>
      </w:r>
    </w:p>
    <w:p w14:paraId="4814C901" w14:textId="77777777" w:rsidR="005E58B8" w:rsidRPr="002B6F9B" w:rsidRDefault="005E58B8" w:rsidP="00B02A27">
      <w:pPr>
        <w:pStyle w:val="Heading3"/>
        <w:pBdr>
          <w:bottom w:val="single" w:sz="4" w:space="1" w:color="auto"/>
        </w:pBdr>
        <w:rPr>
          <w:rFonts w:asciiTheme="majorHAnsi" w:hAnsiTheme="majorHAnsi" w:cs="Times New Roman"/>
          <w:szCs w:val="24"/>
        </w:rPr>
      </w:pPr>
    </w:p>
    <w:p w14:paraId="60700FEA" w14:textId="77777777" w:rsidR="005E58B8" w:rsidRPr="002B6F9B" w:rsidRDefault="005E58B8" w:rsidP="005E58B8">
      <w:pPr>
        <w:rPr>
          <w:rFonts w:asciiTheme="majorHAnsi" w:hAnsiTheme="majorHAnsi"/>
          <w:szCs w:val="24"/>
        </w:rPr>
      </w:pPr>
    </w:p>
    <w:p w14:paraId="461F7B12" w14:textId="77777777" w:rsidR="005E58B8" w:rsidRPr="00141521" w:rsidRDefault="005E58B8" w:rsidP="005E58B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41521">
        <w:rPr>
          <w:rFonts w:asciiTheme="minorHAnsi" w:hAnsiTheme="minorHAnsi" w:cstheme="minorHAnsi"/>
          <w:sz w:val="28"/>
          <w:szCs w:val="28"/>
        </w:rPr>
        <w:t xml:space="preserve">PROFILE </w:t>
      </w:r>
    </w:p>
    <w:p w14:paraId="40C12D11" w14:textId="77777777" w:rsidR="005E58B8" w:rsidRPr="002B6F9B" w:rsidRDefault="005E58B8" w:rsidP="005E58B8">
      <w:pPr>
        <w:rPr>
          <w:rFonts w:asciiTheme="majorHAnsi" w:hAnsiTheme="majorHAnsi"/>
          <w:szCs w:val="24"/>
        </w:rPr>
      </w:pPr>
    </w:p>
    <w:p w14:paraId="23E11B03" w14:textId="26F3A483" w:rsidR="00447C02" w:rsidRPr="002B6F9B" w:rsidRDefault="002C4757" w:rsidP="002C4757">
      <w:pPr>
        <w:spacing w:line="360" w:lineRule="auto"/>
        <w:jc w:val="both"/>
        <w:rPr>
          <w:rFonts w:asciiTheme="majorHAnsi" w:eastAsia="Verdana" w:hAnsiTheme="majorHAnsi"/>
          <w:szCs w:val="24"/>
        </w:rPr>
      </w:pPr>
      <w:r w:rsidRPr="002B6F9B">
        <w:rPr>
          <w:rFonts w:asciiTheme="majorHAnsi" w:eastAsia="Verdana" w:hAnsiTheme="majorHAnsi"/>
          <w:b/>
          <w:szCs w:val="24"/>
        </w:rPr>
        <w:tab/>
      </w:r>
      <w:r w:rsidR="005E58B8" w:rsidRPr="002B6F9B">
        <w:rPr>
          <w:rFonts w:asciiTheme="majorHAnsi" w:eastAsia="Verdana" w:hAnsiTheme="majorHAnsi"/>
          <w:b/>
          <w:szCs w:val="24"/>
        </w:rPr>
        <w:t>Instrumentation</w:t>
      </w:r>
      <w:r w:rsidR="0021488E" w:rsidRPr="002B6F9B">
        <w:rPr>
          <w:rFonts w:asciiTheme="majorHAnsi" w:eastAsia="Verdana" w:hAnsiTheme="majorHAnsi"/>
          <w:b/>
          <w:szCs w:val="24"/>
        </w:rPr>
        <w:t xml:space="preserve"> </w:t>
      </w:r>
      <w:r w:rsidR="006B489B" w:rsidRPr="002B6F9B">
        <w:rPr>
          <w:rFonts w:asciiTheme="majorHAnsi" w:eastAsia="Verdana" w:hAnsiTheme="majorHAnsi"/>
          <w:b/>
          <w:szCs w:val="24"/>
        </w:rPr>
        <w:t>Engineer</w:t>
      </w:r>
      <w:r w:rsidR="003964B0" w:rsidRPr="002B6F9B">
        <w:rPr>
          <w:rFonts w:asciiTheme="majorHAnsi" w:eastAsia="Verdana" w:hAnsiTheme="majorHAnsi"/>
          <w:szCs w:val="24"/>
        </w:rPr>
        <w:t xml:space="preserve"> with </w:t>
      </w:r>
      <w:r w:rsidR="009B6A40" w:rsidRPr="002B6F9B">
        <w:rPr>
          <w:rFonts w:asciiTheme="majorHAnsi" w:eastAsia="Verdana" w:hAnsiTheme="majorHAnsi"/>
          <w:b/>
          <w:szCs w:val="24"/>
        </w:rPr>
        <w:t>1</w:t>
      </w:r>
      <w:r w:rsidR="00F775CD">
        <w:rPr>
          <w:rFonts w:asciiTheme="majorHAnsi" w:eastAsia="Verdana" w:hAnsiTheme="majorHAnsi"/>
          <w:b/>
          <w:szCs w:val="24"/>
        </w:rPr>
        <w:t>1</w:t>
      </w:r>
      <w:r w:rsidR="009B6A40" w:rsidRPr="002B6F9B">
        <w:rPr>
          <w:rFonts w:asciiTheme="majorHAnsi" w:eastAsia="Verdana" w:hAnsiTheme="majorHAnsi"/>
          <w:b/>
          <w:szCs w:val="24"/>
        </w:rPr>
        <w:t xml:space="preserve"> </w:t>
      </w:r>
      <w:r w:rsidR="00205821" w:rsidRPr="002B6F9B">
        <w:rPr>
          <w:rFonts w:asciiTheme="majorHAnsi" w:eastAsia="Verdana" w:hAnsiTheme="majorHAnsi"/>
          <w:b/>
          <w:szCs w:val="24"/>
        </w:rPr>
        <w:t>years’</w:t>
      </w:r>
      <w:r w:rsidR="009425B6">
        <w:rPr>
          <w:rFonts w:asciiTheme="majorHAnsi" w:eastAsia="Verdana" w:hAnsiTheme="majorHAnsi"/>
          <w:b/>
          <w:szCs w:val="24"/>
        </w:rPr>
        <w:t xml:space="preserve"> </w:t>
      </w:r>
      <w:r w:rsidR="004F6179">
        <w:rPr>
          <w:rFonts w:asciiTheme="majorHAnsi" w:eastAsia="Verdana" w:hAnsiTheme="majorHAnsi"/>
          <w:b/>
          <w:szCs w:val="24"/>
        </w:rPr>
        <w:t>5</w:t>
      </w:r>
      <w:r w:rsidR="009425B6">
        <w:rPr>
          <w:rFonts w:asciiTheme="majorHAnsi" w:eastAsia="Verdana" w:hAnsiTheme="majorHAnsi"/>
          <w:b/>
          <w:szCs w:val="24"/>
        </w:rPr>
        <w:t xml:space="preserve"> Months</w:t>
      </w:r>
      <w:r w:rsidR="00205821" w:rsidRPr="002B6F9B">
        <w:rPr>
          <w:rFonts w:asciiTheme="majorHAnsi" w:eastAsia="Verdana" w:hAnsiTheme="majorHAnsi"/>
          <w:b/>
          <w:szCs w:val="24"/>
        </w:rPr>
        <w:t xml:space="preserve"> experience</w:t>
      </w:r>
      <w:r w:rsidR="005E58B8" w:rsidRPr="002B6F9B">
        <w:rPr>
          <w:rFonts w:asciiTheme="majorHAnsi" w:eastAsia="Verdana" w:hAnsiTheme="majorHAnsi"/>
          <w:szCs w:val="24"/>
        </w:rPr>
        <w:t xml:space="preserve"> which includes </w:t>
      </w:r>
      <w:r w:rsidRPr="002B6F9B">
        <w:rPr>
          <w:rFonts w:asciiTheme="majorHAnsi" w:eastAsia="Verdana" w:hAnsiTheme="majorHAnsi"/>
          <w:szCs w:val="24"/>
        </w:rPr>
        <w:t xml:space="preserve"> </w:t>
      </w:r>
      <w:r w:rsidR="008D41F2">
        <w:rPr>
          <w:rFonts w:asciiTheme="majorHAnsi" w:eastAsia="Verdana" w:hAnsiTheme="majorHAnsi"/>
          <w:szCs w:val="24"/>
        </w:rPr>
        <w:t xml:space="preserve">  Erection &amp; </w:t>
      </w:r>
      <w:r w:rsidRPr="002B6F9B">
        <w:rPr>
          <w:rFonts w:asciiTheme="majorHAnsi" w:eastAsia="Verdana" w:hAnsiTheme="majorHAnsi"/>
          <w:szCs w:val="24"/>
        </w:rPr>
        <w:t xml:space="preserve">Commissioning </w:t>
      </w:r>
      <w:r w:rsidR="008D41F2">
        <w:rPr>
          <w:rFonts w:asciiTheme="majorHAnsi" w:eastAsia="Verdana" w:hAnsiTheme="majorHAnsi"/>
          <w:szCs w:val="24"/>
        </w:rPr>
        <w:t>in field instrument</w:t>
      </w:r>
      <w:r w:rsidR="00A957F6">
        <w:rPr>
          <w:rFonts w:asciiTheme="majorHAnsi" w:eastAsia="Verdana" w:hAnsiTheme="majorHAnsi"/>
          <w:szCs w:val="24"/>
        </w:rPr>
        <w:t xml:space="preserve"> </w:t>
      </w:r>
      <w:r w:rsidR="00A957F6" w:rsidRPr="00A957F6">
        <w:rPr>
          <w:rFonts w:asciiTheme="majorHAnsi" w:eastAsia="Verdana" w:hAnsiTheme="majorHAnsi"/>
          <w:b/>
          <w:bCs/>
          <w:szCs w:val="24"/>
        </w:rPr>
        <w:t>ADNOC</w:t>
      </w:r>
      <w:r w:rsidR="001310AA">
        <w:rPr>
          <w:rFonts w:asciiTheme="majorHAnsi" w:eastAsia="Verdana" w:hAnsiTheme="majorHAnsi"/>
          <w:szCs w:val="24"/>
        </w:rPr>
        <w:t xml:space="preserve"> </w:t>
      </w:r>
      <w:r w:rsidR="005E58B8" w:rsidRPr="002B6F9B">
        <w:rPr>
          <w:rFonts w:asciiTheme="majorHAnsi" w:eastAsia="Verdana" w:hAnsiTheme="majorHAnsi"/>
          <w:szCs w:val="24"/>
        </w:rPr>
        <w:t>(Transmitters, Control Valves</w:t>
      </w:r>
      <w:r w:rsidR="00224DBA" w:rsidRPr="002B6F9B">
        <w:rPr>
          <w:rFonts w:asciiTheme="majorHAnsi" w:eastAsia="Verdana" w:hAnsiTheme="majorHAnsi"/>
          <w:szCs w:val="24"/>
        </w:rPr>
        <w:t xml:space="preserve"> and Analyzers) </w:t>
      </w:r>
      <w:r w:rsidRPr="002B6F9B">
        <w:rPr>
          <w:rFonts w:asciiTheme="majorHAnsi" w:eastAsia="Verdana" w:hAnsiTheme="majorHAnsi"/>
          <w:szCs w:val="24"/>
        </w:rPr>
        <w:t>in</w:t>
      </w:r>
      <w:r w:rsidR="0021488E" w:rsidRPr="002B6F9B">
        <w:rPr>
          <w:rFonts w:asciiTheme="majorHAnsi" w:eastAsia="Verdana" w:hAnsiTheme="majorHAnsi"/>
          <w:szCs w:val="24"/>
        </w:rPr>
        <w:t xml:space="preserve"> </w:t>
      </w:r>
      <w:r w:rsidR="005E58B8" w:rsidRPr="002B6F9B">
        <w:rPr>
          <w:rFonts w:asciiTheme="majorHAnsi" w:eastAsia="Verdana" w:hAnsiTheme="majorHAnsi"/>
          <w:b/>
          <w:szCs w:val="24"/>
        </w:rPr>
        <w:t xml:space="preserve">Oil </w:t>
      </w:r>
      <w:r w:rsidR="0047259E" w:rsidRPr="002B6F9B">
        <w:rPr>
          <w:rFonts w:asciiTheme="majorHAnsi" w:eastAsia="Verdana" w:hAnsiTheme="majorHAnsi"/>
          <w:szCs w:val="24"/>
        </w:rPr>
        <w:t>&amp;</w:t>
      </w:r>
      <w:r w:rsidR="005E58B8" w:rsidRPr="002B6F9B">
        <w:rPr>
          <w:rFonts w:asciiTheme="majorHAnsi" w:eastAsia="Verdana" w:hAnsiTheme="majorHAnsi"/>
          <w:b/>
          <w:szCs w:val="24"/>
        </w:rPr>
        <w:t>Gas</w:t>
      </w:r>
      <w:r w:rsidR="005E58B8" w:rsidRPr="002B6F9B">
        <w:rPr>
          <w:rFonts w:asciiTheme="majorHAnsi" w:eastAsia="Verdana" w:hAnsiTheme="majorHAnsi"/>
          <w:szCs w:val="24"/>
        </w:rPr>
        <w:t xml:space="preserve"> and </w:t>
      </w:r>
      <w:r w:rsidR="005E58B8" w:rsidRPr="002B6F9B">
        <w:rPr>
          <w:rFonts w:asciiTheme="majorHAnsi" w:eastAsia="Verdana" w:hAnsiTheme="majorHAnsi"/>
          <w:b/>
          <w:szCs w:val="24"/>
        </w:rPr>
        <w:t>Power Plant</w:t>
      </w:r>
      <w:r w:rsidR="005E58B8" w:rsidRPr="002B6F9B">
        <w:rPr>
          <w:rFonts w:asciiTheme="majorHAnsi" w:eastAsia="Verdana" w:hAnsiTheme="majorHAnsi"/>
          <w:szCs w:val="24"/>
        </w:rPr>
        <w:t xml:space="preserve"> with </w:t>
      </w:r>
      <w:r w:rsidR="005E58B8" w:rsidRPr="002B6F9B">
        <w:rPr>
          <w:rFonts w:asciiTheme="majorHAnsi" w:eastAsia="Verdana" w:hAnsiTheme="majorHAnsi"/>
          <w:b/>
          <w:szCs w:val="24"/>
        </w:rPr>
        <w:t xml:space="preserve">DCS </w:t>
      </w:r>
      <w:r w:rsidR="005E58B8" w:rsidRPr="002B6F9B">
        <w:rPr>
          <w:rFonts w:asciiTheme="majorHAnsi" w:eastAsia="Verdana" w:hAnsiTheme="majorHAnsi"/>
          <w:szCs w:val="24"/>
        </w:rPr>
        <w:t xml:space="preserve">and </w:t>
      </w:r>
      <w:r w:rsidR="005E58B8" w:rsidRPr="002B6F9B">
        <w:rPr>
          <w:rFonts w:asciiTheme="majorHAnsi" w:eastAsia="Verdana" w:hAnsiTheme="majorHAnsi"/>
          <w:b/>
          <w:szCs w:val="24"/>
        </w:rPr>
        <w:t>PLC</w:t>
      </w:r>
      <w:r w:rsidR="005E58B8" w:rsidRPr="002B6F9B">
        <w:rPr>
          <w:rFonts w:asciiTheme="majorHAnsi" w:eastAsia="Verdana" w:hAnsiTheme="majorHAnsi"/>
          <w:szCs w:val="24"/>
        </w:rPr>
        <w:t xml:space="preserve"> knowledge.</w:t>
      </w:r>
    </w:p>
    <w:p w14:paraId="0EFA6F96" w14:textId="77777777" w:rsidR="00447C02" w:rsidRPr="002B6F9B" w:rsidRDefault="00447C02" w:rsidP="002C4757">
      <w:pPr>
        <w:spacing w:line="360" w:lineRule="auto"/>
        <w:jc w:val="both"/>
        <w:rPr>
          <w:rFonts w:asciiTheme="majorHAnsi" w:eastAsia="Verdana" w:hAnsiTheme="majorHAnsi"/>
          <w:szCs w:val="24"/>
        </w:rPr>
      </w:pPr>
    </w:p>
    <w:p w14:paraId="4238C7EB" w14:textId="77777777" w:rsidR="006C1838" w:rsidRPr="002B6F9B" w:rsidRDefault="006C1838" w:rsidP="006C1838">
      <w:pPr>
        <w:jc w:val="both"/>
        <w:rPr>
          <w:rFonts w:asciiTheme="majorHAnsi" w:hAnsiTheme="majorHAnsi"/>
          <w:szCs w:val="24"/>
        </w:rPr>
      </w:pPr>
    </w:p>
    <w:p w14:paraId="175A55C5" w14:textId="77777777" w:rsidR="005E58B8" w:rsidRPr="00141521" w:rsidRDefault="005E58B8" w:rsidP="005E58B8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141521">
        <w:rPr>
          <w:rFonts w:asciiTheme="minorHAnsi" w:hAnsiTheme="minorHAnsi" w:cstheme="minorHAnsi"/>
          <w:sz w:val="28"/>
          <w:szCs w:val="28"/>
        </w:rPr>
        <w:t>PROFESSIONAL QUALFICATION</w:t>
      </w:r>
    </w:p>
    <w:p w14:paraId="7F992068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</w:p>
    <w:p w14:paraId="307D3EAD" w14:textId="77777777" w:rsidR="005E58B8" w:rsidRPr="000A2E2A" w:rsidRDefault="005E58B8" w:rsidP="006C1838">
      <w:pPr>
        <w:pStyle w:val="ListParagraph"/>
        <w:numPr>
          <w:ilvl w:val="0"/>
          <w:numId w:val="11"/>
        </w:numPr>
        <w:tabs>
          <w:tab w:val="left" w:pos="720"/>
        </w:tabs>
        <w:ind w:hanging="810"/>
        <w:jc w:val="both"/>
        <w:rPr>
          <w:rFonts w:asciiTheme="majorHAnsi" w:hAnsiTheme="majorHAnsi"/>
          <w:szCs w:val="24"/>
        </w:rPr>
      </w:pPr>
      <w:r w:rsidRPr="000A2E2A">
        <w:rPr>
          <w:rFonts w:asciiTheme="majorHAnsi" w:eastAsia="Verdana" w:hAnsiTheme="majorHAnsi"/>
          <w:b/>
          <w:szCs w:val="24"/>
        </w:rPr>
        <w:t>BE (Electronics and Instrumentation Engineering)</w:t>
      </w:r>
      <w:r w:rsidRPr="000A2E2A">
        <w:rPr>
          <w:rFonts w:asciiTheme="majorHAnsi" w:eastAsia="Verdana" w:hAnsiTheme="majorHAnsi"/>
          <w:szCs w:val="24"/>
        </w:rPr>
        <w:t xml:space="preserve"> – </w:t>
      </w:r>
      <w:r w:rsidRPr="000A2E2A">
        <w:rPr>
          <w:rFonts w:asciiTheme="majorHAnsi" w:eastAsia="Verdana" w:hAnsiTheme="majorHAnsi"/>
          <w:b/>
          <w:szCs w:val="24"/>
        </w:rPr>
        <w:t>200</w:t>
      </w:r>
      <w:r w:rsidR="006A2FF2" w:rsidRPr="000A2E2A">
        <w:rPr>
          <w:rFonts w:asciiTheme="majorHAnsi" w:eastAsia="Verdana" w:hAnsiTheme="majorHAnsi"/>
          <w:b/>
          <w:szCs w:val="24"/>
        </w:rPr>
        <w:t>8</w:t>
      </w:r>
    </w:p>
    <w:p w14:paraId="4FDA474B" w14:textId="77777777" w:rsidR="005E58B8" w:rsidRPr="000A2E2A" w:rsidRDefault="005E58B8" w:rsidP="006C1838">
      <w:pPr>
        <w:tabs>
          <w:tab w:val="left" w:pos="720"/>
        </w:tabs>
        <w:ind w:hanging="810"/>
        <w:jc w:val="both"/>
        <w:rPr>
          <w:rFonts w:asciiTheme="majorHAnsi" w:hAnsiTheme="majorHAnsi"/>
          <w:szCs w:val="24"/>
        </w:rPr>
      </w:pPr>
    </w:p>
    <w:p w14:paraId="03EDD6ED" w14:textId="1AA254CA" w:rsidR="005E58B8" w:rsidRPr="000A2E2A" w:rsidRDefault="005E58B8" w:rsidP="006C1838">
      <w:pPr>
        <w:pStyle w:val="ListParagraph"/>
        <w:numPr>
          <w:ilvl w:val="0"/>
          <w:numId w:val="11"/>
        </w:numPr>
        <w:tabs>
          <w:tab w:val="left" w:pos="720"/>
        </w:tabs>
        <w:ind w:hanging="810"/>
        <w:jc w:val="both"/>
        <w:rPr>
          <w:rFonts w:asciiTheme="majorHAnsi" w:hAnsiTheme="majorHAnsi"/>
          <w:szCs w:val="24"/>
        </w:rPr>
      </w:pPr>
      <w:r w:rsidRPr="000A2E2A">
        <w:rPr>
          <w:rFonts w:asciiTheme="majorHAnsi" w:eastAsia="Verdana" w:hAnsiTheme="majorHAnsi"/>
          <w:b/>
          <w:szCs w:val="24"/>
        </w:rPr>
        <w:t xml:space="preserve">Diploma in </w:t>
      </w:r>
      <w:r w:rsidR="00F471BD" w:rsidRPr="000A2E2A">
        <w:rPr>
          <w:rFonts w:asciiTheme="majorHAnsi" w:eastAsia="Verdana" w:hAnsiTheme="majorHAnsi"/>
          <w:b/>
          <w:szCs w:val="24"/>
        </w:rPr>
        <w:t>(</w:t>
      </w:r>
      <w:r w:rsidRPr="000A2E2A">
        <w:rPr>
          <w:rFonts w:asciiTheme="majorHAnsi" w:eastAsia="Verdana" w:hAnsiTheme="majorHAnsi"/>
          <w:b/>
          <w:szCs w:val="24"/>
        </w:rPr>
        <w:t>Instrumentation Control Engineering</w:t>
      </w:r>
      <w:r w:rsidR="00F471BD" w:rsidRPr="000A2E2A">
        <w:rPr>
          <w:rFonts w:asciiTheme="majorHAnsi" w:eastAsia="Verdana" w:hAnsiTheme="majorHAnsi"/>
          <w:b/>
          <w:szCs w:val="24"/>
        </w:rPr>
        <w:t xml:space="preserve">) </w:t>
      </w:r>
      <w:r w:rsidR="006C1838" w:rsidRPr="000A2E2A">
        <w:rPr>
          <w:rFonts w:asciiTheme="majorHAnsi" w:eastAsia="Verdana" w:hAnsiTheme="majorHAnsi"/>
          <w:b/>
          <w:szCs w:val="24"/>
        </w:rPr>
        <w:t>–</w:t>
      </w:r>
      <w:r w:rsidRPr="000A2E2A">
        <w:rPr>
          <w:rFonts w:asciiTheme="majorHAnsi" w:eastAsia="Verdana" w:hAnsiTheme="majorHAnsi"/>
          <w:b/>
          <w:szCs w:val="24"/>
        </w:rPr>
        <w:t xml:space="preserve"> 2005</w:t>
      </w:r>
    </w:p>
    <w:p w14:paraId="48CCAD30" w14:textId="77777777" w:rsidR="00447C02" w:rsidRPr="002B6F9B" w:rsidRDefault="00447C02" w:rsidP="00447C02">
      <w:pPr>
        <w:pStyle w:val="ListParagraph"/>
        <w:rPr>
          <w:rFonts w:asciiTheme="majorHAnsi" w:hAnsiTheme="majorHAnsi"/>
          <w:szCs w:val="24"/>
        </w:rPr>
      </w:pPr>
    </w:p>
    <w:p w14:paraId="609B81BA" w14:textId="77777777" w:rsidR="00447C02" w:rsidRPr="002B6F9B" w:rsidRDefault="00447C02" w:rsidP="00447C02">
      <w:pPr>
        <w:pStyle w:val="ListParagraph"/>
        <w:tabs>
          <w:tab w:val="left" w:pos="720"/>
        </w:tabs>
        <w:ind w:left="1170"/>
        <w:jc w:val="both"/>
        <w:rPr>
          <w:rFonts w:asciiTheme="majorHAnsi" w:hAnsiTheme="majorHAnsi"/>
          <w:szCs w:val="24"/>
        </w:rPr>
      </w:pPr>
    </w:p>
    <w:p w14:paraId="565AEAEF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</w:p>
    <w:p w14:paraId="78F3AC6F" w14:textId="44874FDF" w:rsidR="005E58B8" w:rsidRPr="00141521" w:rsidRDefault="006C1838" w:rsidP="005E58B8">
      <w:pPr>
        <w:jc w:val="both"/>
        <w:rPr>
          <w:rFonts w:asciiTheme="minorHAnsi" w:eastAsia="Verdana" w:hAnsiTheme="minorHAnsi" w:cstheme="minorHAnsi"/>
          <w:b/>
          <w:sz w:val="28"/>
          <w:szCs w:val="28"/>
          <w:u w:val="single"/>
        </w:rPr>
      </w:pPr>
      <w:r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 xml:space="preserve">GULF EXPERIENCE: </w:t>
      </w:r>
      <w:r w:rsidR="005B656F">
        <w:rPr>
          <w:rFonts w:asciiTheme="minorHAnsi" w:eastAsia="Verdana" w:hAnsiTheme="minorHAnsi" w:cstheme="minorHAnsi"/>
          <w:b/>
          <w:sz w:val="28"/>
          <w:szCs w:val="28"/>
          <w:u w:val="single"/>
        </w:rPr>
        <w:t xml:space="preserve">7 </w:t>
      </w:r>
      <w:r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>YEARS</w:t>
      </w:r>
      <w:r w:rsidR="009C32B9"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 xml:space="preserve"> </w:t>
      </w:r>
      <w:r w:rsidR="00CC24D1">
        <w:rPr>
          <w:rFonts w:asciiTheme="minorHAnsi" w:eastAsia="Verdana" w:hAnsiTheme="minorHAnsi" w:cstheme="minorHAnsi"/>
          <w:b/>
          <w:sz w:val="28"/>
          <w:szCs w:val="28"/>
          <w:u w:val="single"/>
        </w:rPr>
        <w:t>2</w:t>
      </w:r>
      <w:r w:rsidR="005B656F">
        <w:rPr>
          <w:rFonts w:asciiTheme="minorHAnsi" w:eastAsia="Verdana" w:hAnsiTheme="minorHAnsi" w:cstheme="minorHAnsi"/>
          <w:b/>
          <w:sz w:val="28"/>
          <w:szCs w:val="28"/>
          <w:u w:val="single"/>
        </w:rPr>
        <w:t xml:space="preserve"> </w:t>
      </w:r>
      <w:r w:rsidR="009C32B9"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>MONTHS</w:t>
      </w:r>
    </w:p>
    <w:p w14:paraId="3A220D81" w14:textId="476CE6E1" w:rsidR="009B6A40" w:rsidRPr="002B6F9B" w:rsidRDefault="009B6A40" w:rsidP="005E58B8">
      <w:pPr>
        <w:jc w:val="both"/>
        <w:rPr>
          <w:rFonts w:asciiTheme="majorHAnsi" w:eastAsia="Verdana" w:hAnsiTheme="majorHAnsi"/>
          <w:b/>
          <w:szCs w:val="24"/>
          <w:u w:val="single"/>
        </w:rPr>
      </w:pPr>
    </w:p>
    <w:p w14:paraId="4A8FCA9B" w14:textId="4EB4E2ED" w:rsidR="009B6A40" w:rsidRPr="002B6F9B" w:rsidRDefault="009B6A40" w:rsidP="00DB012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b/>
          <w:szCs w:val="24"/>
        </w:rPr>
        <w:t xml:space="preserve">Sr. Instrumentation Engineer in </w:t>
      </w:r>
      <w:r w:rsidRPr="002B6F9B">
        <w:rPr>
          <w:rFonts w:asciiTheme="majorHAnsi" w:eastAsia="Verdana" w:hAnsiTheme="majorHAnsi"/>
          <w:b/>
          <w:szCs w:val="24"/>
        </w:rPr>
        <w:t xml:space="preserve">M/s AL </w:t>
      </w:r>
      <w:r w:rsidR="005400C6" w:rsidRPr="002B6F9B">
        <w:rPr>
          <w:rFonts w:asciiTheme="majorHAnsi" w:eastAsia="Verdana" w:hAnsiTheme="majorHAnsi"/>
          <w:b/>
          <w:szCs w:val="24"/>
        </w:rPr>
        <w:t>T</w:t>
      </w:r>
      <w:r w:rsidR="00FC00B2">
        <w:rPr>
          <w:rFonts w:asciiTheme="majorHAnsi" w:eastAsia="Verdana" w:hAnsiTheme="majorHAnsi"/>
          <w:b/>
          <w:szCs w:val="24"/>
        </w:rPr>
        <w:t>urki</w:t>
      </w:r>
      <w:r w:rsidR="005400C6" w:rsidRPr="002B6F9B">
        <w:rPr>
          <w:rFonts w:asciiTheme="majorHAnsi" w:eastAsia="Verdana" w:hAnsiTheme="majorHAnsi"/>
          <w:b/>
          <w:szCs w:val="24"/>
        </w:rPr>
        <w:t xml:space="preserve"> Enterprise</w:t>
      </w:r>
      <w:r w:rsidR="00447C02" w:rsidRPr="002B6F9B">
        <w:rPr>
          <w:rFonts w:asciiTheme="majorHAnsi" w:eastAsia="Verdana" w:hAnsiTheme="majorHAnsi"/>
          <w:b/>
          <w:szCs w:val="24"/>
        </w:rPr>
        <w:t>s</w:t>
      </w:r>
      <w:r w:rsidR="005400C6" w:rsidRPr="002B6F9B">
        <w:rPr>
          <w:rFonts w:asciiTheme="majorHAnsi" w:eastAsia="Verdana" w:hAnsiTheme="majorHAnsi"/>
          <w:b/>
          <w:szCs w:val="24"/>
        </w:rPr>
        <w:t xml:space="preserve"> LLC </w:t>
      </w:r>
      <w:r w:rsidRPr="002B6F9B">
        <w:rPr>
          <w:rFonts w:asciiTheme="majorHAnsi" w:hAnsiTheme="majorHAnsi"/>
          <w:szCs w:val="24"/>
        </w:rPr>
        <w:t xml:space="preserve">worked with client </w:t>
      </w:r>
      <w:r w:rsidR="00F82361" w:rsidRPr="002B6F9B">
        <w:rPr>
          <w:rFonts w:asciiTheme="majorHAnsi" w:hAnsiTheme="majorHAnsi"/>
          <w:b/>
          <w:szCs w:val="24"/>
        </w:rPr>
        <w:t>PDO upstream</w:t>
      </w:r>
      <w:r w:rsidRPr="002B6F9B">
        <w:rPr>
          <w:rFonts w:asciiTheme="majorHAnsi" w:hAnsiTheme="majorHAnsi"/>
          <w:b/>
          <w:szCs w:val="24"/>
        </w:rPr>
        <w:t xml:space="preserve"> </w:t>
      </w:r>
      <w:r w:rsidR="008F3688" w:rsidRPr="002B6F9B">
        <w:rPr>
          <w:rFonts w:asciiTheme="majorHAnsi" w:hAnsiTheme="majorHAnsi"/>
          <w:b/>
          <w:szCs w:val="24"/>
        </w:rPr>
        <w:t>&amp; downstream Pipeline</w:t>
      </w:r>
      <w:r w:rsidR="005400C6" w:rsidRPr="002B6F9B">
        <w:rPr>
          <w:rFonts w:asciiTheme="majorHAnsi" w:hAnsiTheme="majorHAnsi"/>
          <w:b/>
          <w:szCs w:val="24"/>
        </w:rPr>
        <w:t xml:space="preserve"> </w:t>
      </w:r>
      <w:r w:rsidRPr="002B6F9B">
        <w:rPr>
          <w:rFonts w:asciiTheme="majorHAnsi" w:hAnsiTheme="majorHAnsi"/>
          <w:b/>
          <w:szCs w:val="24"/>
        </w:rPr>
        <w:t>Project</w:t>
      </w:r>
      <w:r w:rsidRPr="002B6F9B">
        <w:rPr>
          <w:rFonts w:asciiTheme="majorHAnsi" w:hAnsiTheme="majorHAnsi"/>
          <w:szCs w:val="24"/>
        </w:rPr>
        <w:t xml:space="preserve"> involved in Engineering, Procurement Construction, </w:t>
      </w:r>
      <w:r w:rsidR="00AD3F23">
        <w:rPr>
          <w:rFonts w:asciiTheme="majorHAnsi" w:hAnsiTheme="majorHAnsi"/>
          <w:szCs w:val="24"/>
        </w:rPr>
        <w:t xml:space="preserve">Installation </w:t>
      </w:r>
      <w:r w:rsidR="005400C6" w:rsidRPr="002B6F9B">
        <w:rPr>
          <w:rFonts w:asciiTheme="majorHAnsi" w:hAnsiTheme="majorHAnsi"/>
          <w:szCs w:val="24"/>
        </w:rPr>
        <w:t xml:space="preserve">&amp; </w:t>
      </w:r>
      <w:r w:rsidRPr="002B6F9B">
        <w:rPr>
          <w:rFonts w:asciiTheme="majorHAnsi" w:hAnsiTheme="majorHAnsi"/>
          <w:szCs w:val="24"/>
        </w:rPr>
        <w:t xml:space="preserve">Commissioning of oil and gas </w:t>
      </w:r>
      <w:r w:rsidR="00C92148" w:rsidRPr="002B6F9B">
        <w:rPr>
          <w:rFonts w:asciiTheme="majorHAnsi" w:hAnsiTheme="majorHAnsi"/>
          <w:szCs w:val="24"/>
        </w:rPr>
        <w:t>plant from</w:t>
      </w:r>
      <w:r w:rsidRPr="002B6F9B">
        <w:rPr>
          <w:rFonts w:asciiTheme="majorHAnsi" w:hAnsiTheme="majorHAnsi"/>
          <w:szCs w:val="24"/>
        </w:rPr>
        <w:t xml:space="preserve"> (</w:t>
      </w:r>
      <w:r w:rsidR="005400C6" w:rsidRPr="002B6F9B">
        <w:rPr>
          <w:rFonts w:asciiTheme="majorHAnsi" w:hAnsiTheme="majorHAnsi"/>
          <w:szCs w:val="24"/>
        </w:rPr>
        <w:t>Jan</w:t>
      </w:r>
      <w:r w:rsidRPr="002B6F9B">
        <w:rPr>
          <w:rFonts w:asciiTheme="majorHAnsi" w:hAnsiTheme="majorHAnsi"/>
          <w:szCs w:val="24"/>
        </w:rPr>
        <w:t>–201</w:t>
      </w:r>
      <w:r w:rsidR="005400C6" w:rsidRPr="002B6F9B">
        <w:rPr>
          <w:rFonts w:asciiTheme="majorHAnsi" w:hAnsiTheme="majorHAnsi"/>
          <w:szCs w:val="24"/>
        </w:rPr>
        <w:t>8</w:t>
      </w:r>
      <w:r w:rsidRPr="002B6F9B">
        <w:rPr>
          <w:rFonts w:asciiTheme="majorHAnsi" w:hAnsiTheme="majorHAnsi"/>
          <w:szCs w:val="24"/>
        </w:rPr>
        <w:t xml:space="preserve">) to </w:t>
      </w:r>
      <w:r w:rsidR="00D60A2C">
        <w:rPr>
          <w:rFonts w:asciiTheme="majorHAnsi" w:hAnsiTheme="majorHAnsi"/>
          <w:szCs w:val="24"/>
        </w:rPr>
        <w:t>(</w:t>
      </w:r>
      <w:r w:rsidR="005B656F">
        <w:rPr>
          <w:rFonts w:asciiTheme="majorHAnsi" w:hAnsiTheme="majorHAnsi"/>
          <w:szCs w:val="24"/>
        </w:rPr>
        <w:t>Jan</w:t>
      </w:r>
      <w:r w:rsidR="00A91937">
        <w:rPr>
          <w:rFonts w:asciiTheme="majorHAnsi" w:hAnsiTheme="majorHAnsi"/>
          <w:szCs w:val="24"/>
        </w:rPr>
        <w:t xml:space="preserve"> </w:t>
      </w:r>
      <w:r w:rsidR="00D60A2C">
        <w:rPr>
          <w:rFonts w:asciiTheme="majorHAnsi" w:hAnsiTheme="majorHAnsi"/>
          <w:szCs w:val="24"/>
        </w:rPr>
        <w:t>-</w:t>
      </w:r>
      <w:r w:rsidR="009C32B9">
        <w:rPr>
          <w:rFonts w:asciiTheme="majorHAnsi" w:hAnsiTheme="majorHAnsi"/>
          <w:szCs w:val="24"/>
        </w:rPr>
        <w:t>20</w:t>
      </w:r>
      <w:r w:rsidR="00D60A2C">
        <w:rPr>
          <w:rFonts w:asciiTheme="majorHAnsi" w:hAnsiTheme="majorHAnsi"/>
          <w:szCs w:val="24"/>
        </w:rPr>
        <w:t>20</w:t>
      </w:r>
      <w:r w:rsidR="009C32B9">
        <w:rPr>
          <w:rFonts w:asciiTheme="majorHAnsi" w:hAnsiTheme="majorHAnsi"/>
          <w:szCs w:val="24"/>
        </w:rPr>
        <w:t>)</w:t>
      </w:r>
      <w:r w:rsidR="000A2E2A">
        <w:rPr>
          <w:rFonts w:asciiTheme="majorHAnsi" w:hAnsiTheme="majorHAnsi"/>
          <w:szCs w:val="24"/>
        </w:rPr>
        <w:t>.</w:t>
      </w:r>
    </w:p>
    <w:p w14:paraId="56B3FDB3" w14:textId="77777777" w:rsidR="009B6A40" w:rsidRPr="002B6F9B" w:rsidRDefault="009B6A40" w:rsidP="009B6A40">
      <w:pPr>
        <w:pStyle w:val="ListParagraph"/>
        <w:jc w:val="both"/>
        <w:rPr>
          <w:rFonts w:asciiTheme="majorHAnsi" w:hAnsiTheme="majorHAnsi"/>
          <w:szCs w:val="24"/>
        </w:rPr>
      </w:pPr>
    </w:p>
    <w:p w14:paraId="0DA362C2" w14:textId="62667E98" w:rsidR="00DB012A" w:rsidRPr="002B6F9B" w:rsidRDefault="00621B6C" w:rsidP="00DB012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b/>
          <w:szCs w:val="24"/>
        </w:rPr>
        <w:t xml:space="preserve">Sr. </w:t>
      </w:r>
      <w:r w:rsidR="00DB012A" w:rsidRPr="002B6F9B">
        <w:rPr>
          <w:rFonts w:asciiTheme="majorHAnsi" w:hAnsiTheme="majorHAnsi"/>
          <w:b/>
          <w:szCs w:val="24"/>
        </w:rPr>
        <w:t>Instrumentation Engineer</w:t>
      </w:r>
      <w:r w:rsidR="0095363B" w:rsidRPr="002B6F9B">
        <w:rPr>
          <w:rFonts w:asciiTheme="majorHAnsi" w:hAnsiTheme="majorHAnsi"/>
          <w:b/>
          <w:szCs w:val="24"/>
        </w:rPr>
        <w:t xml:space="preserve"> in </w:t>
      </w:r>
      <w:r w:rsidR="00794B19" w:rsidRPr="002B6F9B">
        <w:rPr>
          <w:rFonts w:asciiTheme="majorHAnsi" w:eastAsia="Verdana" w:hAnsiTheme="majorHAnsi"/>
          <w:b/>
          <w:szCs w:val="24"/>
        </w:rPr>
        <w:t>M/s Control &amp; Applications Emirates</w:t>
      </w:r>
      <w:r w:rsidR="005617C6" w:rsidRPr="002B6F9B">
        <w:rPr>
          <w:rFonts w:asciiTheme="majorHAnsi" w:eastAsia="Verdana" w:hAnsiTheme="majorHAnsi"/>
          <w:b/>
          <w:szCs w:val="24"/>
        </w:rPr>
        <w:t xml:space="preserve"> </w:t>
      </w:r>
      <w:r w:rsidR="0095363B" w:rsidRPr="002B6F9B">
        <w:rPr>
          <w:rFonts w:asciiTheme="majorHAnsi" w:hAnsiTheme="majorHAnsi"/>
          <w:szCs w:val="24"/>
        </w:rPr>
        <w:t>worked with client</w:t>
      </w:r>
      <w:r w:rsidR="005617C6" w:rsidRPr="002B6F9B">
        <w:rPr>
          <w:rFonts w:asciiTheme="majorHAnsi" w:hAnsiTheme="majorHAnsi"/>
          <w:szCs w:val="24"/>
        </w:rPr>
        <w:t xml:space="preserve"> </w:t>
      </w:r>
      <w:r w:rsidR="0095363B" w:rsidRPr="002B6F9B">
        <w:rPr>
          <w:rFonts w:asciiTheme="majorHAnsi" w:hAnsiTheme="majorHAnsi"/>
          <w:b/>
          <w:szCs w:val="24"/>
        </w:rPr>
        <w:t>ZADCO</w:t>
      </w:r>
      <w:r w:rsidR="00205821" w:rsidRPr="002B6F9B">
        <w:rPr>
          <w:rFonts w:asciiTheme="majorHAnsi" w:hAnsiTheme="majorHAnsi"/>
          <w:b/>
          <w:szCs w:val="24"/>
        </w:rPr>
        <w:t xml:space="preserve"> Offshore </w:t>
      </w:r>
      <w:r w:rsidR="009B6A40" w:rsidRPr="002B6F9B">
        <w:rPr>
          <w:rFonts w:asciiTheme="majorHAnsi" w:hAnsiTheme="majorHAnsi"/>
          <w:b/>
          <w:szCs w:val="24"/>
        </w:rPr>
        <w:t xml:space="preserve">upstream </w:t>
      </w:r>
      <w:r w:rsidR="00205821" w:rsidRPr="002B6F9B">
        <w:rPr>
          <w:rFonts w:asciiTheme="majorHAnsi" w:hAnsiTheme="majorHAnsi"/>
          <w:b/>
          <w:szCs w:val="24"/>
        </w:rPr>
        <w:t>Project</w:t>
      </w:r>
      <w:r w:rsidR="0095363B" w:rsidRPr="002B6F9B">
        <w:rPr>
          <w:rFonts w:asciiTheme="majorHAnsi" w:hAnsiTheme="majorHAnsi"/>
          <w:szCs w:val="24"/>
        </w:rPr>
        <w:t xml:space="preserve"> (Upper Zakum 750 - Island surface facilities Project (EPC2)) </w:t>
      </w:r>
      <w:r w:rsidR="00902A90" w:rsidRPr="002B6F9B">
        <w:rPr>
          <w:rFonts w:asciiTheme="majorHAnsi" w:hAnsiTheme="majorHAnsi"/>
          <w:szCs w:val="24"/>
        </w:rPr>
        <w:t>involved</w:t>
      </w:r>
      <w:r w:rsidR="00997B65" w:rsidRPr="002B6F9B">
        <w:rPr>
          <w:rFonts w:asciiTheme="majorHAnsi" w:hAnsiTheme="majorHAnsi"/>
          <w:szCs w:val="24"/>
        </w:rPr>
        <w:t xml:space="preserve"> in Engineering, Procurement </w:t>
      </w:r>
      <w:r w:rsidR="0095363B" w:rsidRPr="002B6F9B">
        <w:rPr>
          <w:rFonts w:asciiTheme="majorHAnsi" w:hAnsiTheme="majorHAnsi"/>
          <w:szCs w:val="24"/>
        </w:rPr>
        <w:t xml:space="preserve">Construction, </w:t>
      </w:r>
      <w:r w:rsidR="00DB012A" w:rsidRPr="002B6F9B">
        <w:rPr>
          <w:rFonts w:asciiTheme="majorHAnsi" w:hAnsiTheme="majorHAnsi"/>
          <w:szCs w:val="24"/>
        </w:rPr>
        <w:t xml:space="preserve">Commissioning </w:t>
      </w:r>
      <w:r w:rsidR="0095363B" w:rsidRPr="002B6F9B">
        <w:rPr>
          <w:rFonts w:asciiTheme="majorHAnsi" w:hAnsiTheme="majorHAnsi"/>
          <w:szCs w:val="24"/>
        </w:rPr>
        <w:t>of oil and gas plant</w:t>
      </w:r>
      <w:r w:rsidR="00DB012A" w:rsidRPr="002B6F9B">
        <w:rPr>
          <w:rFonts w:asciiTheme="majorHAnsi" w:hAnsiTheme="majorHAnsi"/>
          <w:szCs w:val="24"/>
        </w:rPr>
        <w:t xml:space="preserve"> </w:t>
      </w:r>
      <w:r w:rsidR="009B6A40" w:rsidRPr="002B6F9B">
        <w:rPr>
          <w:rFonts w:asciiTheme="majorHAnsi" w:hAnsiTheme="majorHAnsi"/>
          <w:szCs w:val="24"/>
        </w:rPr>
        <w:t>from (July</w:t>
      </w:r>
      <w:r w:rsidR="0074507E" w:rsidRPr="002B6F9B">
        <w:rPr>
          <w:rFonts w:asciiTheme="majorHAnsi" w:hAnsiTheme="majorHAnsi"/>
          <w:szCs w:val="24"/>
        </w:rPr>
        <w:t>–</w:t>
      </w:r>
      <w:r w:rsidR="00DB012A" w:rsidRPr="002B6F9B">
        <w:rPr>
          <w:rFonts w:asciiTheme="majorHAnsi" w:hAnsiTheme="majorHAnsi"/>
          <w:szCs w:val="24"/>
        </w:rPr>
        <w:t>201</w:t>
      </w:r>
      <w:r w:rsidR="0095363B" w:rsidRPr="002B6F9B">
        <w:rPr>
          <w:rFonts w:asciiTheme="majorHAnsi" w:hAnsiTheme="majorHAnsi"/>
          <w:szCs w:val="24"/>
        </w:rPr>
        <w:t>6</w:t>
      </w:r>
      <w:r w:rsidR="0074507E" w:rsidRPr="002B6F9B">
        <w:rPr>
          <w:rFonts w:asciiTheme="majorHAnsi" w:hAnsiTheme="majorHAnsi"/>
          <w:szCs w:val="24"/>
        </w:rPr>
        <w:t xml:space="preserve">) </w:t>
      </w:r>
      <w:r w:rsidR="009B6A40" w:rsidRPr="002B6F9B">
        <w:rPr>
          <w:rFonts w:asciiTheme="majorHAnsi" w:hAnsiTheme="majorHAnsi"/>
          <w:szCs w:val="24"/>
        </w:rPr>
        <w:t>to (</w:t>
      </w:r>
      <w:r w:rsidR="0074507E" w:rsidRPr="002B6F9B">
        <w:rPr>
          <w:rFonts w:asciiTheme="majorHAnsi" w:hAnsiTheme="majorHAnsi"/>
          <w:szCs w:val="24"/>
        </w:rPr>
        <w:t>Oct -</w:t>
      </w:r>
      <w:r w:rsidR="009B6A40" w:rsidRPr="002B6F9B">
        <w:rPr>
          <w:rFonts w:asciiTheme="majorHAnsi" w:hAnsiTheme="majorHAnsi"/>
          <w:szCs w:val="24"/>
        </w:rPr>
        <w:t>201</w:t>
      </w:r>
      <w:r w:rsidR="000A2E2A">
        <w:rPr>
          <w:rFonts w:asciiTheme="majorHAnsi" w:hAnsiTheme="majorHAnsi"/>
          <w:szCs w:val="24"/>
        </w:rPr>
        <w:t>7</w:t>
      </w:r>
      <w:r w:rsidR="009B6A40" w:rsidRPr="002B6F9B">
        <w:rPr>
          <w:rFonts w:asciiTheme="majorHAnsi" w:hAnsiTheme="majorHAnsi"/>
          <w:szCs w:val="24"/>
        </w:rPr>
        <w:t>) in</w:t>
      </w:r>
      <w:r w:rsidR="00EC3FC9" w:rsidRPr="002B6F9B">
        <w:rPr>
          <w:rFonts w:asciiTheme="majorHAnsi" w:hAnsiTheme="majorHAnsi"/>
          <w:szCs w:val="24"/>
        </w:rPr>
        <w:t xml:space="preserve"> Abu Dhabi,</w:t>
      </w:r>
      <w:r w:rsidR="005617C6" w:rsidRPr="002B6F9B">
        <w:rPr>
          <w:rFonts w:asciiTheme="majorHAnsi" w:hAnsiTheme="majorHAnsi"/>
          <w:szCs w:val="24"/>
        </w:rPr>
        <w:t xml:space="preserve"> </w:t>
      </w:r>
      <w:r w:rsidR="00EC3FC9" w:rsidRPr="002B6F9B">
        <w:rPr>
          <w:rFonts w:asciiTheme="majorHAnsi" w:hAnsiTheme="majorHAnsi"/>
          <w:szCs w:val="24"/>
        </w:rPr>
        <w:t>UAE.</w:t>
      </w:r>
    </w:p>
    <w:p w14:paraId="50105A2F" w14:textId="77777777" w:rsidR="00DB012A" w:rsidRPr="002B6F9B" w:rsidRDefault="00DB012A" w:rsidP="00DB012A">
      <w:pPr>
        <w:pStyle w:val="ListParagraph"/>
        <w:jc w:val="both"/>
        <w:rPr>
          <w:rFonts w:asciiTheme="majorHAnsi" w:hAnsiTheme="majorHAnsi"/>
          <w:szCs w:val="24"/>
        </w:rPr>
      </w:pPr>
    </w:p>
    <w:p w14:paraId="1E608F46" w14:textId="016619AD" w:rsidR="002E3BBD" w:rsidRPr="002B6F9B" w:rsidRDefault="00621B6C" w:rsidP="00612631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b/>
          <w:szCs w:val="24"/>
        </w:rPr>
        <w:t xml:space="preserve"> </w:t>
      </w:r>
      <w:r w:rsidR="00D84D4C" w:rsidRPr="002B6F9B">
        <w:rPr>
          <w:rFonts w:asciiTheme="majorHAnsi" w:hAnsiTheme="majorHAnsi"/>
          <w:b/>
          <w:szCs w:val="24"/>
        </w:rPr>
        <w:t>Instrumentation Engineer</w:t>
      </w:r>
      <w:r w:rsidR="0095363B" w:rsidRPr="002B6F9B">
        <w:rPr>
          <w:rFonts w:asciiTheme="majorHAnsi" w:hAnsiTheme="majorHAnsi"/>
          <w:b/>
          <w:szCs w:val="24"/>
        </w:rPr>
        <w:t xml:space="preserve"> in</w:t>
      </w:r>
      <w:r w:rsidR="005617C6" w:rsidRPr="002B6F9B">
        <w:rPr>
          <w:rFonts w:asciiTheme="majorHAnsi" w:hAnsiTheme="majorHAnsi"/>
          <w:b/>
          <w:szCs w:val="24"/>
        </w:rPr>
        <w:t xml:space="preserve"> </w:t>
      </w:r>
      <w:r w:rsidR="00D84D4C" w:rsidRPr="002B6F9B">
        <w:rPr>
          <w:rFonts w:asciiTheme="majorHAnsi" w:hAnsiTheme="majorHAnsi"/>
          <w:b/>
          <w:szCs w:val="24"/>
        </w:rPr>
        <w:t>ESSAR Constructions</w:t>
      </w:r>
      <w:r w:rsidR="00612631" w:rsidRPr="002B6F9B">
        <w:rPr>
          <w:rFonts w:asciiTheme="majorHAnsi" w:hAnsiTheme="majorHAnsi"/>
          <w:b/>
          <w:szCs w:val="24"/>
        </w:rPr>
        <w:t xml:space="preserve"> Overseas Limited</w:t>
      </w:r>
      <w:r w:rsidR="005617C6" w:rsidRPr="002B6F9B">
        <w:rPr>
          <w:rFonts w:asciiTheme="majorHAnsi" w:hAnsiTheme="majorHAnsi"/>
          <w:b/>
          <w:szCs w:val="24"/>
        </w:rPr>
        <w:t xml:space="preserve"> </w:t>
      </w:r>
      <w:r w:rsidR="0095363B" w:rsidRPr="002B6F9B">
        <w:rPr>
          <w:rFonts w:asciiTheme="majorHAnsi" w:hAnsiTheme="majorHAnsi"/>
          <w:szCs w:val="24"/>
        </w:rPr>
        <w:t xml:space="preserve">worked with client </w:t>
      </w:r>
      <w:r w:rsidR="00AF6118" w:rsidRPr="00C41D65">
        <w:rPr>
          <w:rFonts w:asciiTheme="majorHAnsi" w:hAnsiTheme="majorHAnsi"/>
          <w:b/>
          <w:bCs/>
          <w:szCs w:val="24"/>
        </w:rPr>
        <w:t xml:space="preserve">Abu Dhabi National oil </w:t>
      </w:r>
      <w:r w:rsidR="00FA4C68" w:rsidRPr="00C41D65">
        <w:rPr>
          <w:rFonts w:asciiTheme="majorHAnsi" w:hAnsiTheme="majorHAnsi"/>
          <w:b/>
          <w:bCs/>
          <w:szCs w:val="24"/>
        </w:rPr>
        <w:t>company</w:t>
      </w:r>
      <w:r w:rsidR="009B6A40" w:rsidRPr="002B6F9B">
        <w:rPr>
          <w:rFonts w:asciiTheme="majorHAnsi" w:hAnsiTheme="majorHAnsi"/>
          <w:szCs w:val="24"/>
        </w:rPr>
        <w:t xml:space="preserve"> </w:t>
      </w:r>
      <w:r w:rsidR="0095363B" w:rsidRPr="002B6F9B">
        <w:rPr>
          <w:rFonts w:asciiTheme="majorHAnsi" w:hAnsiTheme="majorHAnsi"/>
          <w:szCs w:val="24"/>
        </w:rPr>
        <w:t>(</w:t>
      </w:r>
      <w:r w:rsidR="005B4F88" w:rsidRPr="002B6F9B">
        <w:rPr>
          <w:rFonts w:asciiTheme="majorHAnsi" w:hAnsiTheme="majorHAnsi"/>
          <w:b/>
          <w:szCs w:val="24"/>
        </w:rPr>
        <w:t>GASCO</w:t>
      </w:r>
      <w:r w:rsidR="0095363B" w:rsidRPr="002B6F9B">
        <w:rPr>
          <w:rFonts w:asciiTheme="majorHAnsi" w:hAnsiTheme="majorHAnsi"/>
          <w:b/>
          <w:szCs w:val="24"/>
        </w:rPr>
        <w:t>)</w:t>
      </w:r>
      <w:r w:rsidR="008E2136" w:rsidRPr="002B6F9B">
        <w:rPr>
          <w:rFonts w:asciiTheme="majorHAnsi" w:hAnsiTheme="majorHAnsi"/>
          <w:b/>
          <w:szCs w:val="24"/>
        </w:rPr>
        <w:t>EPC</w:t>
      </w:r>
      <w:r w:rsidR="009B6A40" w:rsidRPr="002B6F9B">
        <w:rPr>
          <w:rFonts w:asciiTheme="majorHAnsi" w:hAnsiTheme="majorHAnsi"/>
          <w:b/>
          <w:szCs w:val="24"/>
        </w:rPr>
        <w:t xml:space="preserve"> </w:t>
      </w:r>
      <w:r w:rsidR="00AD3F23">
        <w:rPr>
          <w:rFonts w:asciiTheme="majorHAnsi" w:hAnsiTheme="majorHAnsi"/>
          <w:b/>
          <w:szCs w:val="24"/>
        </w:rPr>
        <w:t xml:space="preserve">Gas </w:t>
      </w:r>
      <w:r w:rsidR="009B6A40" w:rsidRPr="002B6F9B">
        <w:rPr>
          <w:rFonts w:asciiTheme="majorHAnsi" w:hAnsiTheme="majorHAnsi"/>
          <w:b/>
          <w:szCs w:val="24"/>
        </w:rPr>
        <w:t xml:space="preserve">Pipeline </w:t>
      </w:r>
      <w:r w:rsidR="00AD3F23">
        <w:rPr>
          <w:rFonts w:asciiTheme="majorHAnsi" w:hAnsiTheme="majorHAnsi"/>
          <w:b/>
          <w:szCs w:val="24"/>
        </w:rPr>
        <w:t xml:space="preserve">Onshore </w:t>
      </w:r>
      <w:r w:rsidR="009B6A40" w:rsidRPr="002B6F9B">
        <w:rPr>
          <w:rFonts w:asciiTheme="majorHAnsi" w:hAnsiTheme="majorHAnsi"/>
          <w:b/>
          <w:szCs w:val="24"/>
        </w:rPr>
        <w:t>Project</w:t>
      </w:r>
      <w:r w:rsidR="005617C6" w:rsidRPr="002B6F9B">
        <w:rPr>
          <w:rFonts w:asciiTheme="majorHAnsi" w:hAnsiTheme="majorHAnsi"/>
          <w:szCs w:val="24"/>
        </w:rPr>
        <w:t xml:space="preserve"> </w:t>
      </w:r>
      <w:r w:rsidR="00902A90" w:rsidRPr="002B6F9B">
        <w:rPr>
          <w:rFonts w:asciiTheme="majorHAnsi" w:hAnsiTheme="majorHAnsi"/>
          <w:szCs w:val="24"/>
        </w:rPr>
        <w:t>involved</w:t>
      </w:r>
      <w:r w:rsidR="0095363B" w:rsidRPr="002B6F9B">
        <w:rPr>
          <w:rFonts w:asciiTheme="majorHAnsi" w:hAnsiTheme="majorHAnsi"/>
          <w:szCs w:val="24"/>
        </w:rPr>
        <w:t xml:space="preserve"> in</w:t>
      </w:r>
      <w:r w:rsidR="005617C6" w:rsidRPr="002B6F9B">
        <w:rPr>
          <w:rFonts w:asciiTheme="majorHAnsi" w:hAnsiTheme="majorHAnsi"/>
          <w:szCs w:val="24"/>
        </w:rPr>
        <w:t xml:space="preserve"> </w:t>
      </w:r>
      <w:r w:rsidR="00D125AA" w:rsidRPr="002B6F9B">
        <w:rPr>
          <w:rFonts w:asciiTheme="majorHAnsi" w:hAnsiTheme="majorHAnsi"/>
          <w:szCs w:val="24"/>
        </w:rPr>
        <w:t>Erection</w:t>
      </w:r>
      <w:r w:rsidR="00612631" w:rsidRPr="002B6F9B">
        <w:rPr>
          <w:rFonts w:asciiTheme="majorHAnsi" w:hAnsiTheme="majorHAnsi"/>
          <w:szCs w:val="24"/>
        </w:rPr>
        <w:t xml:space="preserve">&amp; Commissioning </w:t>
      </w:r>
      <w:r w:rsidR="0095363B" w:rsidRPr="002B6F9B">
        <w:rPr>
          <w:rFonts w:asciiTheme="majorHAnsi" w:hAnsiTheme="majorHAnsi"/>
          <w:szCs w:val="24"/>
        </w:rPr>
        <w:t xml:space="preserve">of oil and gas </w:t>
      </w:r>
      <w:r w:rsidR="00977D12" w:rsidRPr="002B6F9B">
        <w:rPr>
          <w:rFonts w:asciiTheme="majorHAnsi" w:hAnsiTheme="majorHAnsi"/>
          <w:szCs w:val="24"/>
        </w:rPr>
        <w:t xml:space="preserve">Plant </w:t>
      </w:r>
      <w:r w:rsidR="00BB42CF" w:rsidRPr="002B6F9B">
        <w:rPr>
          <w:rFonts w:asciiTheme="majorHAnsi" w:hAnsiTheme="majorHAnsi"/>
          <w:szCs w:val="24"/>
        </w:rPr>
        <w:t xml:space="preserve">from </w:t>
      </w:r>
      <w:r w:rsidR="0074507E" w:rsidRPr="002B6F9B">
        <w:rPr>
          <w:rFonts w:asciiTheme="majorHAnsi" w:hAnsiTheme="majorHAnsi"/>
          <w:szCs w:val="24"/>
        </w:rPr>
        <w:t>(</w:t>
      </w:r>
      <w:r w:rsidR="00692F8C" w:rsidRPr="002B6F9B">
        <w:rPr>
          <w:rFonts w:asciiTheme="majorHAnsi" w:hAnsiTheme="majorHAnsi"/>
          <w:szCs w:val="24"/>
        </w:rPr>
        <w:t>June</w:t>
      </w:r>
      <w:r w:rsidR="00612631" w:rsidRPr="002B6F9B">
        <w:rPr>
          <w:rFonts w:asciiTheme="majorHAnsi" w:hAnsiTheme="majorHAnsi"/>
          <w:szCs w:val="24"/>
        </w:rPr>
        <w:t xml:space="preserve"> -2014</w:t>
      </w:r>
      <w:r w:rsidR="0074507E" w:rsidRPr="002B6F9B">
        <w:rPr>
          <w:rFonts w:asciiTheme="majorHAnsi" w:hAnsiTheme="majorHAnsi"/>
          <w:szCs w:val="24"/>
        </w:rPr>
        <w:t>)</w:t>
      </w:r>
      <w:r w:rsidR="005B4F88" w:rsidRPr="002B6F9B">
        <w:rPr>
          <w:rFonts w:asciiTheme="majorHAnsi" w:hAnsiTheme="majorHAnsi"/>
          <w:szCs w:val="24"/>
        </w:rPr>
        <w:t xml:space="preserve"> to </w:t>
      </w:r>
      <w:r w:rsidR="0074507E" w:rsidRPr="002B6F9B">
        <w:rPr>
          <w:rFonts w:asciiTheme="majorHAnsi" w:hAnsiTheme="majorHAnsi"/>
          <w:szCs w:val="24"/>
        </w:rPr>
        <w:t>(</w:t>
      </w:r>
      <w:r w:rsidRPr="002B6F9B">
        <w:rPr>
          <w:rFonts w:asciiTheme="majorHAnsi" w:hAnsiTheme="majorHAnsi"/>
          <w:szCs w:val="24"/>
        </w:rPr>
        <w:t>July-2016</w:t>
      </w:r>
      <w:r w:rsidR="0074507E" w:rsidRPr="002B6F9B">
        <w:rPr>
          <w:rFonts w:asciiTheme="majorHAnsi" w:hAnsiTheme="majorHAnsi"/>
          <w:szCs w:val="24"/>
        </w:rPr>
        <w:t>)</w:t>
      </w:r>
      <w:r w:rsidRPr="002B6F9B">
        <w:rPr>
          <w:rFonts w:asciiTheme="majorHAnsi" w:hAnsiTheme="majorHAnsi"/>
          <w:szCs w:val="24"/>
        </w:rPr>
        <w:t xml:space="preserve"> in Abu </w:t>
      </w:r>
      <w:r w:rsidR="00205821" w:rsidRPr="002B6F9B">
        <w:rPr>
          <w:rFonts w:asciiTheme="majorHAnsi" w:hAnsiTheme="majorHAnsi"/>
          <w:szCs w:val="24"/>
        </w:rPr>
        <w:t>Dhabi</w:t>
      </w:r>
      <w:r w:rsidRPr="002B6F9B">
        <w:rPr>
          <w:rFonts w:asciiTheme="majorHAnsi" w:hAnsiTheme="majorHAnsi"/>
          <w:szCs w:val="24"/>
        </w:rPr>
        <w:t xml:space="preserve">, UAE. </w:t>
      </w:r>
    </w:p>
    <w:p w14:paraId="79652DDE" w14:textId="77777777" w:rsidR="00D84D4C" w:rsidRPr="002B6F9B" w:rsidRDefault="00D84D4C" w:rsidP="002E3BBD">
      <w:pPr>
        <w:pStyle w:val="ListParagraph"/>
        <w:jc w:val="both"/>
        <w:rPr>
          <w:rFonts w:asciiTheme="majorHAnsi" w:hAnsiTheme="majorHAnsi"/>
          <w:szCs w:val="24"/>
        </w:rPr>
      </w:pPr>
    </w:p>
    <w:p w14:paraId="399D9BC1" w14:textId="268577F6" w:rsidR="006C1838" w:rsidRDefault="005E58B8" w:rsidP="00447C02">
      <w:pPr>
        <w:pStyle w:val="ListParagraph"/>
        <w:numPr>
          <w:ilvl w:val="0"/>
          <w:numId w:val="8"/>
        </w:numPr>
        <w:spacing w:before="100" w:after="100" w:line="276" w:lineRule="auto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b/>
          <w:szCs w:val="24"/>
        </w:rPr>
        <w:t>Instrumentation Engineer</w:t>
      </w:r>
      <w:r w:rsidR="00621B6C" w:rsidRPr="002B6F9B">
        <w:rPr>
          <w:rFonts w:asciiTheme="majorHAnsi" w:eastAsia="Verdana" w:hAnsiTheme="majorHAnsi"/>
          <w:b/>
          <w:szCs w:val="24"/>
        </w:rPr>
        <w:t xml:space="preserve"> in</w:t>
      </w:r>
      <w:r w:rsidR="005617C6" w:rsidRPr="002B6F9B">
        <w:rPr>
          <w:rFonts w:asciiTheme="majorHAnsi" w:eastAsia="Verdana" w:hAnsiTheme="majorHAnsi"/>
          <w:b/>
          <w:szCs w:val="24"/>
        </w:rPr>
        <w:t xml:space="preserve"> </w:t>
      </w:r>
      <w:r w:rsidRPr="002B6F9B">
        <w:rPr>
          <w:rFonts w:asciiTheme="majorHAnsi" w:eastAsia="Verdana" w:hAnsiTheme="majorHAnsi"/>
          <w:b/>
          <w:szCs w:val="24"/>
        </w:rPr>
        <w:t>M/s Control &amp;</w:t>
      </w:r>
      <w:r w:rsidR="00D602F4" w:rsidRPr="002B6F9B">
        <w:rPr>
          <w:rFonts w:asciiTheme="majorHAnsi" w:eastAsia="Verdana" w:hAnsiTheme="majorHAnsi"/>
          <w:b/>
          <w:szCs w:val="24"/>
        </w:rPr>
        <w:t xml:space="preserve"> Applications Emirates</w:t>
      </w:r>
      <w:r w:rsidR="00621B6C" w:rsidRPr="002B6F9B">
        <w:rPr>
          <w:rFonts w:asciiTheme="majorHAnsi" w:eastAsia="Verdana" w:hAnsiTheme="majorHAnsi"/>
          <w:szCs w:val="24"/>
        </w:rPr>
        <w:t xml:space="preserve"> worked with client</w:t>
      </w:r>
      <w:r w:rsidR="004E17B8">
        <w:rPr>
          <w:rFonts w:asciiTheme="majorHAnsi" w:eastAsia="Verdana" w:hAnsiTheme="majorHAnsi"/>
          <w:szCs w:val="24"/>
        </w:rPr>
        <w:t xml:space="preserve"> </w:t>
      </w:r>
      <w:r w:rsidR="006F79C4" w:rsidRPr="002B6F9B">
        <w:rPr>
          <w:rFonts w:asciiTheme="majorHAnsi" w:eastAsia="Verdana" w:hAnsiTheme="majorHAnsi"/>
          <w:b/>
          <w:szCs w:val="24"/>
        </w:rPr>
        <w:t>ADGAS</w:t>
      </w:r>
      <w:r w:rsidR="000C4B07" w:rsidRPr="002B6F9B">
        <w:rPr>
          <w:rFonts w:asciiTheme="majorHAnsi" w:eastAsia="Verdana" w:hAnsiTheme="majorHAnsi"/>
          <w:b/>
          <w:szCs w:val="24"/>
        </w:rPr>
        <w:t xml:space="preserve"> IGD offshore</w:t>
      </w:r>
      <w:r w:rsidR="00AD3F23">
        <w:rPr>
          <w:rFonts w:asciiTheme="majorHAnsi" w:eastAsia="Verdana" w:hAnsiTheme="majorHAnsi"/>
          <w:b/>
          <w:szCs w:val="24"/>
        </w:rPr>
        <w:t xml:space="preserve"> Project</w:t>
      </w:r>
      <w:r w:rsidR="00621B6C" w:rsidRPr="002B6F9B">
        <w:rPr>
          <w:rFonts w:asciiTheme="majorHAnsi" w:eastAsia="Verdana" w:hAnsiTheme="majorHAnsi"/>
          <w:b/>
          <w:szCs w:val="24"/>
        </w:rPr>
        <w:t xml:space="preserve"> </w:t>
      </w:r>
      <w:r w:rsidR="009B6A40" w:rsidRPr="002B6F9B">
        <w:rPr>
          <w:rFonts w:asciiTheme="majorHAnsi" w:eastAsia="Verdana" w:hAnsiTheme="majorHAnsi"/>
          <w:b/>
          <w:szCs w:val="24"/>
        </w:rPr>
        <w:t>down Strea</w:t>
      </w:r>
      <w:r w:rsidR="00AD3F23">
        <w:rPr>
          <w:rFonts w:asciiTheme="majorHAnsi" w:eastAsia="Verdana" w:hAnsiTheme="majorHAnsi"/>
          <w:b/>
          <w:szCs w:val="24"/>
        </w:rPr>
        <w:t>m</w:t>
      </w:r>
      <w:r w:rsidR="00621B6C" w:rsidRPr="002B6F9B">
        <w:rPr>
          <w:rFonts w:asciiTheme="majorHAnsi" w:eastAsia="Verdana" w:hAnsiTheme="majorHAnsi"/>
          <w:b/>
          <w:szCs w:val="24"/>
        </w:rPr>
        <w:t xml:space="preserve"> </w:t>
      </w:r>
      <w:r w:rsidR="00902A90" w:rsidRPr="002B6F9B">
        <w:rPr>
          <w:rFonts w:asciiTheme="majorHAnsi" w:eastAsia="Verdana" w:hAnsiTheme="majorHAnsi"/>
          <w:szCs w:val="24"/>
        </w:rPr>
        <w:t>involved</w:t>
      </w:r>
      <w:r w:rsidR="00621B6C" w:rsidRPr="002B6F9B">
        <w:rPr>
          <w:rFonts w:asciiTheme="majorHAnsi" w:eastAsia="Verdana" w:hAnsiTheme="majorHAnsi"/>
          <w:szCs w:val="24"/>
        </w:rPr>
        <w:t xml:space="preserve"> in</w:t>
      </w:r>
      <w:r w:rsidR="005617C6" w:rsidRPr="002B6F9B">
        <w:rPr>
          <w:rFonts w:asciiTheme="majorHAnsi" w:eastAsia="Verdana" w:hAnsiTheme="majorHAnsi"/>
          <w:szCs w:val="24"/>
        </w:rPr>
        <w:t xml:space="preserve"> </w:t>
      </w:r>
      <w:r w:rsidR="00844F70" w:rsidRPr="002B6F9B">
        <w:rPr>
          <w:rFonts w:asciiTheme="majorHAnsi" w:eastAsia="Verdana" w:hAnsiTheme="majorHAnsi"/>
          <w:szCs w:val="24"/>
        </w:rPr>
        <w:t>Erection &amp;</w:t>
      </w:r>
      <w:r w:rsidR="006F79C4" w:rsidRPr="002B6F9B">
        <w:rPr>
          <w:rFonts w:asciiTheme="majorHAnsi" w:eastAsia="Verdana" w:hAnsiTheme="majorHAnsi"/>
          <w:szCs w:val="24"/>
        </w:rPr>
        <w:t>commissioning</w:t>
      </w:r>
      <w:r w:rsidR="005617C6" w:rsidRPr="002B6F9B">
        <w:rPr>
          <w:rFonts w:asciiTheme="majorHAnsi" w:eastAsia="Verdana" w:hAnsiTheme="majorHAnsi"/>
          <w:szCs w:val="24"/>
        </w:rPr>
        <w:t xml:space="preserve"> </w:t>
      </w:r>
      <w:r w:rsidR="00447C02" w:rsidRPr="002B6F9B">
        <w:rPr>
          <w:rFonts w:asciiTheme="majorHAnsi" w:eastAsia="Verdana" w:hAnsiTheme="majorHAnsi"/>
          <w:szCs w:val="24"/>
        </w:rPr>
        <w:t xml:space="preserve">Refinery Plant </w:t>
      </w:r>
      <w:r w:rsidR="00621B6C" w:rsidRPr="002B6F9B">
        <w:rPr>
          <w:rFonts w:asciiTheme="majorHAnsi" w:eastAsia="Verdana" w:hAnsiTheme="majorHAnsi"/>
          <w:szCs w:val="24"/>
        </w:rPr>
        <w:t xml:space="preserve">of oil and </w:t>
      </w:r>
      <w:r w:rsidR="00424B05" w:rsidRPr="002B6F9B">
        <w:rPr>
          <w:rFonts w:asciiTheme="majorHAnsi" w:eastAsia="Verdana" w:hAnsiTheme="majorHAnsi"/>
          <w:szCs w:val="24"/>
        </w:rPr>
        <w:t>gas from</w:t>
      </w:r>
      <w:r w:rsidR="00A6678A" w:rsidRPr="002B6F9B">
        <w:rPr>
          <w:rFonts w:asciiTheme="majorHAnsi" w:eastAsia="Verdana" w:hAnsiTheme="majorHAnsi"/>
          <w:szCs w:val="24"/>
        </w:rPr>
        <w:t xml:space="preserve"> (</w:t>
      </w:r>
      <w:r w:rsidR="000153B8" w:rsidRPr="002B6F9B">
        <w:rPr>
          <w:rFonts w:asciiTheme="majorHAnsi" w:eastAsia="Verdana" w:hAnsiTheme="majorHAnsi"/>
          <w:szCs w:val="24"/>
        </w:rPr>
        <w:t>Sept-</w:t>
      </w:r>
      <w:r w:rsidR="00424276" w:rsidRPr="002B6F9B">
        <w:rPr>
          <w:rFonts w:asciiTheme="majorHAnsi" w:eastAsia="Verdana" w:hAnsiTheme="majorHAnsi"/>
          <w:szCs w:val="24"/>
        </w:rPr>
        <w:t>2012</w:t>
      </w:r>
      <w:r w:rsidR="000F614D" w:rsidRPr="002B6F9B">
        <w:rPr>
          <w:rFonts w:asciiTheme="majorHAnsi" w:eastAsia="Verdana" w:hAnsiTheme="majorHAnsi"/>
          <w:szCs w:val="24"/>
        </w:rPr>
        <w:t>) to (May-</w:t>
      </w:r>
      <w:r w:rsidR="00FD3178" w:rsidRPr="002B6F9B">
        <w:rPr>
          <w:rFonts w:asciiTheme="majorHAnsi" w:eastAsia="Verdana" w:hAnsiTheme="majorHAnsi"/>
          <w:szCs w:val="24"/>
        </w:rPr>
        <w:t>2014)</w:t>
      </w:r>
      <w:r w:rsidR="00FD3178" w:rsidRPr="002B6F9B">
        <w:rPr>
          <w:rFonts w:asciiTheme="majorHAnsi" w:hAnsiTheme="majorHAnsi"/>
          <w:szCs w:val="24"/>
        </w:rPr>
        <w:t xml:space="preserve"> in Abu Dhabi, UAE.</w:t>
      </w:r>
    </w:p>
    <w:p w14:paraId="37FD7C37" w14:textId="77777777" w:rsidR="00345660" w:rsidRPr="00345660" w:rsidRDefault="00345660" w:rsidP="00345660">
      <w:pPr>
        <w:pStyle w:val="ListParagraph"/>
        <w:rPr>
          <w:rFonts w:asciiTheme="majorHAnsi" w:hAnsiTheme="majorHAnsi"/>
          <w:szCs w:val="24"/>
        </w:rPr>
      </w:pPr>
    </w:p>
    <w:p w14:paraId="610C82A9" w14:textId="77777777" w:rsidR="00345660" w:rsidRPr="002B6F9B" w:rsidRDefault="00345660" w:rsidP="00345660">
      <w:pPr>
        <w:pStyle w:val="ListParagraph"/>
        <w:spacing w:before="100" w:after="100" w:line="276" w:lineRule="auto"/>
        <w:jc w:val="both"/>
        <w:rPr>
          <w:rFonts w:asciiTheme="majorHAnsi" w:hAnsiTheme="majorHAnsi"/>
          <w:szCs w:val="24"/>
        </w:rPr>
      </w:pPr>
    </w:p>
    <w:p w14:paraId="788BB8EB" w14:textId="2342150C" w:rsidR="00447C02" w:rsidRPr="002B6F9B" w:rsidRDefault="00447C02" w:rsidP="00447C02">
      <w:pPr>
        <w:spacing w:before="100" w:after="100" w:line="276" w:lineRule="auto"/>
        <w:jc w:val="both"/>
        <w:rPr>
          <w:rFonts w:asciiTheme="majorHAnsi" w:hAnsiTheme="majorHAnsi"/>
          <w:szCs w:val="24"/>
        </w:rPr>
      </w:pPr>
    </w:p>
    <w:p w14:paraId="392E22A2" w14:textId="77777777" w:rsidR="00447C02" w:rsidRPr="002B6F9B" w:rsidRDefault="00447C02" w:rsidP="00447C02">
      <w:pPr>
        <w:spacing w:before="100" w:after="100" w:line="276" w:lineRule="auto"/>
        <w:jc w:val="both"/>
        <w:rPr>
          <w:rFonts w:asciiTheme="majorHAnsi" w:hAnsiTheme="majorHAnsi"/>
          <w:szCs w:val="24"/>
        </w:rPr>
      </w:pPr>
    </w:p>
    <w:p w14:paraId="072CDD29" w14:textId="0C49E436" w:rsidR="00915072" w:rsidRPr="00141521" w:rsidRDefault="007405FF" w:rsidP="00915072">
      <w:pPr>
        <w:jc w:val="both"/>
        <w:rPr>
          <w:rFonts w:asciiTheme="minorHAnsi" w:eastAsia="Verdana" w:hAnsiTheme="minorHAnsi" w:cstheme="minorHAnsi"/>
          <w:b/>
          <w:sz w:val="28"/>
          <w:szCs w:val="28"/>
          <w:u w:val="single"/>
        </w:rPr>
      </w:pPr>
      <w:r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 xml:space="preserve">INDIA </w:t>
      </w:r>
      <w:r w:rsidR="00612631"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>EXPERIENCE</w:t>
      </w:r>
      <w:r w:rsidR="00612631" w:rsidRPr="00141521">
        <w:rPr>
          <w:rFonts w:asciiTheme="minorHAnsi" w:hAnsiTheme="minorHAnsi" w:cstheme="minorHAnsi"/>
          <w:sz w:val="28"/>
          <w:szCs w:val="28"/>
          <w:u w:val="single"/>
        </w:rPr>
        <w:t>:</w:t>
      </w:r>
      <w:r w:rsidR="00C62C78" w:rsidRPr="00141521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="00915072"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>4 YEARS 3 MONTHS</w:t>
      </w:r>
    </w:p>
    <w:p w14:paraId="6814B9F8" w14:textId="355B35D4" w:rsidR="005A787D" w:rsidRPr="002B6F9B" w:rsidRDefault="005A787D" w:rsidP="00915072">
      <w:pPr>
        <w:pStyle w:val="Heading4"/>
        <w:rPr>
          <w:rFonts w:asciiTheme="majorHAnsi" w:hAnsiTheme="majorHAnsi"/>
          <w:szCs w:val="24"/>
        </w:rPr>
      </w:pPr>
    </w:p>
    <w:p w14:paraId="7E2F4538" w14:textId="77777777" w:rsidR="00844F70" w:rsidRPr="002B6F9B" w:rsidRDefault="006C1838" w:rsidP="005E58B8">
      <w:pPr>
        <w:spacing w:line="276" w:lineRule="auto"/>
        <w:jc w:val="both"/>
        <w:rPr>
          <w:rFonts w:asciiTheme="majorHAnsi" w:eastAsia="Verdana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ab/>
      </w:r>
      <w:r w:rsidR="001D2C02" w:rsidRPr="002B6F9B">
        <w:rPr>
          <w:rFonts w:asciiTheme="majorHAnsi" w:eastAsia="Verdana" w:hAnsiTheme="majorHAnsi"/>
          <w:szCs w:val="24"/>
        </w:rPr>
        <w:t>Past associated</w:t>
      </w:r>
      <w:r w:rsidR="005E58B8" w:rsidRPr="002B6F9B">
        <w:rPr>
          <w:rFonts w:asciiTheme="majorHAnsi" w:eastAsia="Verdana" w:hAnsiTheme="majorHAnsi"/>
          <w:szCs w:val="24"/>
        </w:rPr>
        <w:t xml:space="preserve"> with </w:t>
      </w:r>
      <w:r w:rsidR="005E58B8" w:rsidRPr="002B6F9B">
        <w:rPr>
          <w:rFonts w:asciiTheme="majorHAnsi" w:eastAsia="Verdana" w:hAnsiTheme="majorHAnsi"/>
          <w:b/>
          <w:szCs w:val="24"/>
        </w:rPr>
        <w:t xml:space="preserve">CETHAR </w:t>
      </w:r>
      <w:r w:rsidR="009A293F" w:rsidRPr="002B6F9B">
        <w:rPr>
          <w:rFonts w:asciiTheme="majorHAnsi" w:eastAsia="Verdana" w:hAnsiTheme="majorHAnsi"/>
          <w:b/>
          <w:szCs w:val="24"/>
        </w:rPr>
        <w:t>LIMITED in</w:t>
      </w:r>
      <w:r w:rsidR="005E58B8" w:rsidRPr="002B6F9B">
        <w:rPr>
          <w:rFonts w:asciiTheme="majorHAnsi" w:eastAsia="Verdana" w:hAnsiTheme="majorHAnsi"/>
          <w:szCs w:val="24"/>
        </w:rPr>
        <w:t xml:space="preserve"> Tamil</w:t>
      </w:r>
      <w:r w:rsidR="00937B66" w:rsidRPr="002B6F9B">
        <w:rPr>
          <w:rFonts w:asciiTheme="majorHAnsi" w:eastAsia="Verdana" w:hAnsiTheme="majorHAnsi"/>
          <w:szCs w:val="24"/>
        </w:rPr>
        <w:t xml:space="preserve"> N</w:t>
      </w:r>
      <w:r w:rsidR="005E58B8" w:rsidRPr="002B6F9B">
        <w:rPr>
          <w:rFonts w:asciiTheme="majorHAnsi" w:eastAsia="Verdana" w:hAnsiTheme="majorHAnsi"/>
          <w:szCs w:val="24"/>
        </w:rPr>
        <w:t>adu</w:t>
      </w:r>
      <w:r w:rsidR="00B02A27" w:rsidRPr="002B6F9B">
        <w:rPr>
          <w:rFonts w:asciiTheme="majorHAnsi" w:eastAsia="Verdana" w:hAnsiTheme="majorHAnsi"/>
          <w:szCs w:val="24"/>
        </w:rPr>
        <w:t>.</w:t>
      </w:r>
    </w:p>
    <w:p w14:paraId="767F6549" w14:textId="77777777" w:rsidR="006F79C4" w:rsidRPr="002B6F9B" w:rsidRDefault="00D213D3" w:rsidP="006C1838">
      <w:pPr>
        <w:pStyle w:val="ListParagraph"/>
        <w:numPr>
          <w:ilvl w:val="0"/>
          <w:numId w:val="8"/>
        </w:numPr>
        <w:spacing w:before="100" w:after="100" w:line="276" w:lineRule="auto"/>
        <w:jc w:val="both"/>
        <w:rPr>
          <w:rFonts w:asciiTheme="majorHAnsi" w:eastAsia="Verdana" w:hAnsiTheme="majorHAnsi"/>
          <w:b/>
          <w:szCs w:val="24"/>
        </w:rPr>
      </w:pPr>
      <w:r w:rsidRPr="002B6F9B">
        <w:rPr>
          <w:rFonts w:asciiTheme="majorHAnsi" w:eastAsia="Verdana" w:hAnsiTheme="majorHAnsi"/>
          <w:b/>
          <w:szCs w:val="24"/>
        </w:rPr>
        <w:t xml:space="preserve">Instrumentation Engineer </w:t>
      </w:r>
      <w:r w:rsidRPr="002B6F9B">
        <w:rPr>
          <w:rFonts w:asciiTheme="majorHAnsi" w:eastAsia="Verdana" w:hAnsiTheme="majorHAnsi"/>
          <w:szCs w:val="24"/>
        </w:rPr>
        <w:t>w</w:t>
      </w:r>
      <w:r w:rsidR="00BB42CF" w:rsidRPr="002B6F9B">
        <w:rPr>
          <w:rFonts w:asciiTheme="majorHAnsi" w:eastAsia="Verdana" w:hAnsiTheme="majorHAnsi"/>
          <w:szCs w:val="24"/>
        </w:rPr>
        <w:t xml:space="preserve">orked </w:t>
      </w:r>
      <w:r w:rsidRPr="002B6F9B">
        <w:rPr>
          <w:rFonts w:asciiTheme="majorHAnsi" w:eastAsia="Verdana" w:hAnsiTheme="majorHAnsi"/>
          <w:szCs w:val="24"/>
        </w:rPr>
        <w:t xml:space="preserve">with </w:t>
      </w:r>
      <w:r w:rsidR="00BB42CF" w:rsidRPr="002B6F9B">
        <w:rPr>
          <w:rFonts w:asciiTheme="majorHAnsi" w:eastAsia="Verdana" w:hAnsiTheme="majorHAnsi"/>
          <w:szCs w:val="24"/>
        </w:rPr>
        <w:t xml:space="preserve">Client </w:t>
      </w:r>
      <w:r w:rsidRPr="002B6F9B">
        <w:rPr>
          <w:rFonts w:asciiTheme="majorHAnsi" w:eastAsia="Verdana" w:hAnsiTheme="majorHAnsi"/>
          <w:szCs w:val="24"/>
        </w:rPr>
        <w:t>“</w:t>
      </w:r>
      <w:r w:rsidR="000B0621" w:rsidRPr="002B6F9B">
        <w:rPr>
          <w:rFonts w:asciiTheme="majorHAnsi" w:eastAsia="Verdana" w:hAnsiTheme="majorHAnsi"/>
          <w:szCs w:val="24"/>
        </w:rPr>
        <w:t>INDIAN OIL LTD</w:t>
      </w:r>
      <w:r w:rsidRPr="002B6F9B">
        <w:rPr>
          <w:rFonts w:asciiTheme="majorHAnsi" w:eastAsia="Verdana" w:hAnsiTheme="majorHAnsi"/>
          <w:szCs w:val="24"/>
        </w:rPr>
        <w:t>”</w:t>
      </w:r>
      <w:r w:rsidR="000B0621" w:rsidRPr="002B6F9B">
        <w:rPr>
          <w:rFonts w:asciiTheme="majorHAnsi" w:eastAsia="Verdana" w:hAnsiTheme="majorHAnsi"/>
          <w:szCs w:val="24"/>
        </w:rPr>
        <w:t xml:space="preserve"> (</w:t>
      </w:r>
      <w:r w:rsidRPr="002B6F9B">
        <w:rPr>
          <w:rFonts w:asciiTheme="majorHAnsi" w:eastAsia="Verdana" w:hAnsiTheme="majorHAnsi"/>
          <w:szCs w:val="24"/>
        </w:rPr>
        <w:t>Scope includes E&amp;I</w:t>
      </w:r>
      <w:r w:rsidR="000B0621" w:rsidRPr="002B6F9B">
        <w:rPr>
          <w:rFonts w:asciiTheme="majorHAnsi" w:eastAsia="Verdana" w:hAnsiTheme="majorHAnsi"/>
          <w:szCs w:val="24"/>
        </w:rPr>
        <w:t xml:space="preserve"> Erection and commissioning</w:t>
      </w:r>
      <w:r w:rsidR="00935722" w:rsidRPr="002B6F9B">
        <w:rPr>
          <w:rFonts w:asciiTheme="majorHAnsi" w:eastAsia="Verdana" w:hAnsiTheme="majorHAnsi"/>
          <w:szCs w:val="24"/>
        </w:rPr>
        <w:t xml:space="preserve"> Plant</w:t>
      </w:r>
      <w:r w:rsidRPr="002B6F9B">
        <w:rPr>
          <w:rFonts w:asciiTheme="majorHAnsi" w:eastAsia="Verdana" w:hAnsiTheme="majorHAnsi"/>
          <w:szCs w:val="24"/>
        </w:rPr>
        <w:t xml:space="preserve"> in</w:t>
      </w:r>
      <w:r w:rsidR="00935722" w:rsidRPr="002B6F9B">
        <w:rPr>
          <w:rFonts w:asciiTheme="majorHAnsi" w:eastAsia="Verdana" w:hAnsiTheme="majorHAnsi"/>
          <w:szCs w:val="24"/>
        </w:rPr>
        <w:t xml:space="preserve"> Cuttack</w:t>
      </w:r>
      <w:r w:rsidRPr="002B6F9B">
        <w:rPr>
          <w:rFonts w:asciiTheme="majorHAnsi" w:eastAsia="Verdana" w:hAnsiTheme="majorHAnsi"/>
          <w:szCs w:val="24"/>
        </w:rPr>
        <w:t>,</w:t>
      </w:r>
      <w:r w:rsidR="00937B66" w:rsidRPr="002B6F9B">
        <w:rPr>
          <w:rFonts w:asciiTheme="majorHAnsi" w:eastAsia="Verdana" w:hAnsiTheme="majorHAnsi"/>
          <w:szCs w:val="24"/>
        </w:rPr>
        <w:t xml:space="preserve"> </w:t>
      </w:r>
      <w:r w:rsidR="000B0621" w:rsidRPr="002B6F9B">
        <w:rPr>
          <w:rFonts w:asciiTheme="majorHAnsi" w:eastAsia="Verdana" w:hAnsiTheme="majorHAnsi"/>
          <w:szCs w:val="24"/>
        </w:rPr>
        <w:t>Orissa</w:t>
      </w:r>
      <w:r w:rsidRPr="002B6F9B">
        <w:rPr>
          <w:rFonts w:asciiTheme="majorHAnsi" w:eastAsia="Verdana" w:hAnsiTheme="majorHAnsi"/>
          <w:szCs w:val="24"/>
        </w:rPr>
        <w:t xml:space="preserve">) from </w:t>
      </w:r>
      <w:r w:rsidR="006F79C4" w:rsidRPr="002B6F9B">
        <w:rPr>
          <w:rFonts w:asciiTheme="majorHAnsi" w:eastAsia="Verdana" w:hAnsiTheme="majorHAnsi"/>
          <w:szCs w:val="24"/>
        </w:rPr>
        <w:t>June-2011 to August-2012.</w:t>
      </w:r>
    </w:p>
    <w:p w14:paraId="105D89BF" w14:textId="77777777" w:rsidR="006C1838" w:rsidRPr="002B6F9B" w:rsidRDefault="006C1838" w:rsidP="006C1838">
      <w:pPr>
        <w:pStyle w:val="ListParagraph"/>
        <w:spacing w:before="100" w:after="100" w:line="276" w:lineRule="auto"/>
        <w:jc w:val="both"/>
        <w:rPr>
          <w:rFonts w:asciiTheme="majorHAnsi" w:eastAsia="Verdana" w:hAnsiTheme="majorHAnsi"/>
          <w:b/>
          <w:szCs w:val="24"/>
        </w:rPr>
      </w:pPr>
    </w:p>
    <w:p w14:paraId="6F7A3156" w14:textId="77777777" w:rsidR="006C1838" w:rsidRPr="002B6F9B" w:rsidRDefault="00D213D3" w:rsidP="006C1838">
      <w:pPr>
        <w:pStyle w:val="ListParagraph"/>
        <w:numPr>
          <w:ilvl w:val="0"/>
          <w:numId w:val="8"/>
        </w:numPr>
        <w:spacing w:before="100" w:after="100" w:line="276" w:lineRule="auto"/>
        <w:jc w:val="both"/>
        <w:rPr>
          <w:rFonts w:asciiTheme="majorHAnsi" w:eastAsia="Verdana" w:hAnsiTheme="majorHAnsi"/>
          <w:szCs w:val="24"/>
        </w:rPr>
      </w:pPr>
      <w:r w:rsidRPr="002B6F9B">
        <w:rPr>
          <w:rFonts w:asciiTheme="majorHAnsi" w:eastAsia="Verdana" w:hAnsiTheme="majorHAnsi"/>
          <w:b/>
          <w:szCs w:val="24"/>
        </w:rPr>
        <w:t xml:space="preserve">Instrumentation Engineer </w:t>
      </w:r>
      <w:r w:rsidRPr="002B6F9B">
        <w:rPr>
          <w:rFonts w:asciiTheme="majorHAnsi" w:eastAsia="Verdana" w:hAnsiTheme="majorHAnsi"/>
          <w:szCs w:val="24"/>
        </w:rPr>
        <w:t>w</w:t>
      </w:r>
      <w:r w:rsidR="00935722" w:rsidRPr="002B6F9B">
        <w:rPr>
          <w:rFonts w:asciiTheme="majorHAnsi" w:eastAsia="Verdana" w:hAnsiTheme="majorHAnsi"/>
          <w:szCs w:val="24"/>
        </w:rPr>
        <w:t xml:space="preserve">orked </w:t>
      </w:r>
      <w:r w:rsidRPr="002B6F9B">
        <w:rPr>
          <w:rFonts w:asciiTheme="majorHAnsi" w:eastAsia="Verdana" w:hAnsiTheme="majorHAnsi"/>
          <w:szCs w:val="24"/>
        </w:rPr>
        <w:t xml:space="preserve">with </w:t>
      </w:r>
      <w:r w:rsidR="002C4757" w:rsidRPr="002B6F9B">
        <w:rPr>
          <w:rFonts w:asciiTheme="majorHAnsi" w:eastAsia="Verdana" w:hAnsiTheme="majorHAnsi"/>
          <w:szCs w:val="24"/>
        </w:rPr>
        <w:t>c</w:t>
      </w:r>
      <w:r w:rsidR="00844F70" w:rsidRPr="002B6F9B">
        <w:rPr>
          <w:rFonts w:asciiTheme="majorHAnsi" w:eastAsia="Verdana" w:hAnsiTheme="majorHAnsi"/>
          <w:szCs w:val="24"/>
        </w:rPr>
        <w:t xml:space="preserve">lient </w:t>
      </w:r>
      <w:r w:rsidRPr="002B6F9B">
        <w:rPr>
          <w:rFonts w:asciiTheme="majorHAnsi" w:eastAsia="Verdana" w:hAnsiTheme="majorHAnsi"/>
          <w:szCs w:val="24"/>
        </w:rPr>
        <w:t>“</w:t>
      </w:r>
      <w:r w:rsidR="001139B7" w:rsidRPr="002B6F9B">
        <w:rPr>
          <w:rFonts w:asciiTheme="majorHAnsi" w:eastAsia="Verdana" w:hAnsiTheme="majorHAnsi"/>
          <w:szCs w:val="24"/>
        </w:rPr>
        <w:t>Reliance’s Petrochemical</w:t>
      </w:r>
      <w:r w:rsidR="000551CA" w:rsidRPr="002B6F9B">
        <w:rPr>
          <w:rFonts w:asciiTheme="majorHAnsi" w:eastAsia="Verdana" w:hAnsiTheme="majorHAnsi"/>
          <w:szCs w:val="24"/>
        </w:rPr>
        <w:t xml:space="preserve"> LTD</w:t>
      </w:r>
      <w:r w:rsidR="009B7B8C" w:rsidRPr="002B6F9B">
        <w:rPr>
          <w:rFonts w:asciiTheme="majorHAnsi" w:eastAsia="Verdana" w:hAnsiTheme="majorHAnsi"/>
          <w:szCs w:val="24"/>
        </w:rPr>
        <w:t>” (</w:t>
      </w:r>
      <w:r w:rsidRPr="002B6F9B">
        <w:rPr>
          <w:rFonts w:asciiTheme="majorHAnsi" w:eastAsia="Verdana" w:hAnsiTheme="majorHAnsi"/>
          <w:szCs w:val="24"/>
        </w:rPr>
        <w:t>Scope of work includes erection and</w:t>
      </w:r>
      <w:r w:rsidR="001C358E" w:rsidRPr="002B6F9B">
        <w:rPr>
          <w:rFonts w:asciiTheme="majorHAnsi" w:eastAsia="Verdana" w:hAnsiTheme="majorHAnsi"/>
          <w:szCs w:val="24"/>
        </w:rPr>
        <w:t xml:space="preserve"> commissioning</w:t>
      </w:r>
      <w:r w:rsidR="000551CA" w:rsidRPr="002B6F9B">
        <w:rPr>
          <w:rFonts w:asciiTheme="majorHAnsi" w:eastAsia="Verdana" w:hAnsiTheme="majorHAnsi"/>
          <w:szCs w:val="24"/>
        </w:rPr>
        <w:t xml:space="preserve"> Plant </w:t>
      </w:r>
      <w:r w:rsidR="000F3ABF" w:rsidRPr="002B6F9B">
        <w:rPr>
          <w:rFonts w:asciiTheme="majorHAnsi" w:eastAsia="Verdana" w:hAnsiTheme="majorHAnsi"/>
          <w:szCs w:val="24"/>
        </w:rPr>
        <w:t>in Gujarat</w:t>
      </w:r>
      <w:r w:rsidRPr="002B6F9B">
        <w:rPr>
          <w:rFonts w:asciiTheme="majorHAnsi" w:eastAsia="Verdana" w:hAnsiTheme="majorHAnsi"/>
          <w:szCs w:val="24"/>
        </w:rPr>
        <w:t xml:space="preserve">) </w:t>
      </w:r>
      <w:r w:rsidR="001D7ED2" w:rsidRPr="002B6F9B">
        <w:rPr>
          <w:rFonts w:asciiTheme="majorHAnsi" w:eastAsia="Verdana" w:hAnsiTheme="majorHAnsi"/>
          <w:szCs w:val="24"/>
        </w:rPr>
        <w:t xml:space="preserve">from </w:t>
      </w:r>
      <w:r w:rsidRPr="002B6F9B">
        <w:rPr>
          <w:rFonts w:asciiTheme="majorHAnsi" w:eastAsia="Verdana" w:hAnsiTheme="majorHAnsi"/>
          <w:szCs w:val="24"/>
        </w:rPr>
        <w:t>Jan-2010 to May-2011</w:t>
      </w:r>
      <w:r w:rsidR="001C358E" w:rsidRPr="002B6F9B">
        <w:rPr>
          <w:rFonts w:asciiTheme="majorHAnsi" w:eastAsia="Verdana" w:hAnsiTheme="majorHAnsi"/>
          <w:szCs w:val="24"/>
        </w:rPr>
        <w:t>.</w:t>
      </w:r>
    </w:p>
    <w:p w14:paraId="3DC39EFD" w14:textId="77777777" w:rsidR="006C1838" w:rsidRPr="002B6F9B" w:rsidRDefault="006C1838" w:rsidP="006C1838">
      <w:pPr>
        <w:pStyle w:val="ListParagraph"/>
        <w:spacing w:before="100" w:after="100" w:line="276" w:lineRule="auto"/>
        <w:jc w:val="both"/>
        <w:rPr>
          <w:rFonts w:asciiTheme="majorHAnsi" w:eastAsia="Verdana" w:hAnsiTheme="majorHAnsi"/>
          <w:szCs w:val="24"/>
        </w:rPr>
      </w:pPr>
    </w:p>
    <w:p w14:paraId="14B7155F" w14:textId="77777777" w:rsidR="002B606C" w:rsidRPr="002B6F9B" w:rsidRDefault="00D213D3" w:rsidP="006C1838">
      <w:pPr>
        <w:pStyle w:val="ListParagraph"/>
        <w:numPr>
          <w:ilvl w:val="0"/>
          <w:numId w:val="8"/>
        </w:numPr>
        <w:spacing w:before="100" w:after="100" w:line="276" w:lineRule="auto"/>
        <w:jc w:val="both"/>
        <w:rPr>
          <w:rFonts w:asciiTheme="majorHAnsi" w:eastAsia="Verdana" w:hAnsiTheme="majorHAnsi"/>
          <w:b/>
          <w:szCs w:val="24"/>
        </w:rPr>
      </w:pPr>
      <w:r w:rsidRPr="002B6F9B">
        <w:rPr>
          <w:rFonts w:asciiTheme="majorHAnsi" w:eastAsia="Verdana" w:hAnsiTheme="majorHAnsi"/>
          <w:b/>
          <w:szCs w:val="24"/>
        </w:rPr>
        <w:t xml:space="preserve">Instrumentation Engineer </w:t>
      </w:r>
      <w:r w:rsidRPr="002B6F9B">
        <w:rPr>
          <w:rFonts w:asciiTheme="majorHAnsi" w:eastAsia="Verdana" w:hAnsiTheme="majorHAnsi"/>
          <w:szCs w:val="24"/>
        </w:rPr>
        <w:t>w</w:t>
      </w:r>
      <w:r w:rsidR="005E58B8" w:rsidRPr="002B6F9B">
        <w:rPr>
          <w:rFonts w:asciiTheme="majorHAnsi" w:eastAsia="Verdana" w:hAnsiTheme="majorHAnsi"/>
          <w:szCs w:val="24"/>
        </w:rPr>
        <w:t>orked</w:t>
      </w:r>
      <w:r w:rsidR="00937B66" w:rsidRPr="002B6F9B">
        <w:rPr>
          <w:rFonts w:asciiTheme="majorHAnsi" w:eastAsia="Verdana" w:hAnsiTheme="majorHAnsi"/>
          <w:szCs w:val="24"/>
        </w:rPr>
        <w:t xml:space="preserve"> </w:t>
      </w:r>
      <w:r w:rsidR="002C4757" w:rsidRPr="002B6F9B">
        <w:rPr>
          <w:rFonts w:asciiTheme="majorHAnsi" w:eastAsia="Verdana" w:hAnsiTheme="majorHAnsi"/>
          <w:szCs w:val="24"/>
        </w:rPr>
        <w:t>with c</w:t>
      </w:r>
      <w:r w:rsidR="00844F70" w:rsidRPr="002B6F9B">
        <w:rPr>
          <w:rFonts w:asciiTheme="majorHAnsi" w:eastAsia="Verdana" w:hAnsiTheme="majorHAnsi"/>
          <w:szCs w:val="24"/>
        </w:rPr>
        <w:t>lient</w:t>
      </w:r>
      <w:r w:rsidR="00937B66" w:rsidRPr="002B6F9B">
        <w:rPr>
          <w:rFonts w:asciiTheme="majorHAnsi" w:eastAsia="Verdana" w:hAnsiTheme="majorHAnsi"/>
          <w:szCs w:val="24"/>
        </w:rPr>
        <w:t xml:space="preserve"> </w:t>
      </w:r>
      <w:r w:rsidR="002C4757" w:rsidRPr="002B6F9B">
        <w:rPr>
          <w:rFonts w:asciiTheme="majorHAnsi" w:eastAsia="Verdana" w:hAnsiTheme="majorHAnsi"/>
          <w:szCs w:val="24"/>
        </w:rPr>
        <w:t>“</w:t>
      </w:r>
      <w:r w:rsidR="005E58B8" w:rsidRPr="002B6F9B">
        <w:rPr>
          <w:rFonts w:asciiTheme="majorHAnsi" w:eastAsia="Verdana" w:hAnsiTheme="majorHAnsi"/>
          <w:szCs w:val="24"/>
        </w:rPr>
        <w:t>NANDAN EXIM LTD</w:t>
      </w:r>
      <w:r w:rsidR="002C4757" w:rsidRPr="002B6F9B">
        <w:rPr>
          <w:rFonts w:asciiTheme="majorHAnsi" w:eastAsia="Verdana" w:hAnsiTheme="majorHAnsi"/>
          <w:szCs w:val="24"/>
        </w:rPr>
        <w:t>” (</w:t>
      </w:r>
      <w:r w:rsidR="006E0B06" w:rsidRPr="002B6F9B">
        <w:rPr>
          <w:rFonts w:asciiTheme="majorHAnsi" w:eastAsia="Verdana" w:hAnsiTheme="majorHAnsi"/>
          <w:szCs w:val="24"/>
        </w:rPr>
        <w:t>2</w:t>
      </w:r>
      <w:r w:rsidR="001C358E" w:rsidRPr="002B6F9B">
        <w:rPr>
          <w:rFonts w:asciiTheme="majorHAnsi" w:eastAsia="Verdana" w:hAnsiTheme="majorHAnsi"/>
          <w:szCs w:val="24"/>
        </w:rPr>
        <w:t>*15</w:t>
      </w:r>
      <w:r w:rsidR="005E58B8" w:rsidRPr="002B6F9B">
        <w:rPr>
          <w:rFonts w:asciiTheme="majorHAnsi" w:eastAsia="Verdana" w:hAnsiTheme="majorHAnsi"/>
          <w:szCs w:val="24"/>
        </w:rPr>
        <w:t>0MW Thermal power plant Ahmadabad, Gujarat</w:t>
      </w:r>
      <w:r w:rsidR="009B7B8C" w:rsidRPr="002B6F9B">
        <w:rPr>
          <w:rFonts w:asciiTheme="majorHAnsi" w:eastAsia="Verdana" w:hAnsiTheme="majorHAnsi"/>
          <w:szCs w:val="24"/>
        </w:rPr>
        <w:t>) in</w:t>
      </w:r>
      <w:r w:rsidR="001C358E" w:rsidRPr="002B6F9B">
        <w:rPr>
          <w:rFonts w:asciiTheme="majorHAnsi" w:eastAsia="Verdana" w:hAnsiTheme="majorHAnsi"/>
          <w:szCs w:val="24"/>
        </w:rPr>
        <w:t xml:space="preserve"> C</w:t>
      </w:r>
      <w:r w:rsidR="005E58B8" w:rsidRPr="002B6F9B">
        <w:rPr>
          <w:rFonts w:asciiTheme="majorHAnsi" w:eastAsia="Verdana" w:hAnsiTheme="majorHAnsi"/>
          <w:szCs w:val="24"/>
        </w:rPr>
        <w:t>FBC Boiler from</w:t>
      </w:r>
      <w:r w:rsidR="006A2FF2" w:rsidRPr="002B6F9B">
        <w:rPr>
          <w:rFonts w:asciiTheme="majorHAnsi" w:eastAsia="Verdana" w:hAnsiTheme="majorHAnsi"/>
          <w:szCs w:val="24"/>
        </w:rPr>
        <w:t xml:space="preserve"> June-2008</w:t>
      </w:r>
      <w:r w:rsidR="002C4757" w:rsidRPr="002B6F9B">
        <w:rPr>
          <w:rFonts w:asciiTheme="majorHAnsi" w:eastAsia="Verdana" w:hAnsiTheme="majorHAnsi"/>
          <w:szCs w:val="24"/>
        </w:rPr>
        <w:t xml:space="preserve"> to Jan -2010.</w:t>
      </w:r>
    </w:p>
    <w:p w14:paraId="416F8534" w14:textId="77777777" w:rsidR="00845A31" w:rsidRPr="00141521" w:rsidRDefault="00845A31" w:rsidP="00845A31">
      <w:pPr>
        <w:rPr>
          <w:rFonts w:asciiTheme="minorHAnsi" w:eastAsia="Verdana" w:hAnsiTheme="minorHAnsi" w:cstheme="minorHAnsi"/>
          <w:b/>
          <w:sz w:val="28"/>
          <w:szCs w:val="28"/>
          <w:u w:val="single"/>
        </w:rPr>
      </w:pPr>
      <w:r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>TRAININGS UNDERGONE</w:t>
      </w:r>
    </w:p>
    <w:p w14:paraId="6E55F1FB" w14:textId="77777777" w:rsidR="006C1838" w:rsidRPr="002B6F9B" w:rsidRDefault="00845A31" w:rsidP="006C1838">
      <w:pPr>
        <w:numPr>
          <w:ilvl w:val="0"/>
          <w:numId w:val="4"/>
        </w:numPr>
        <w:spacing w:before="240"/>
        <w:ind w:hanging="359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szCs w:val="24"/>
        </w:rPr>
        <w:t>Successfully trained in “</w:t>
      </w:r>
      <w:r w:rsidRPr="002B6F9B">
        <w:rPr>
          <w:rFonts w:asciiTheme="majorHAnsi" w:hAnsiTheme="majorHAnsi"/>
          <w:b/>
          <w:szCs w:val="24"/>
        </w:rPr>
        <w:t>Basic H2S training</w:t>
      </w:r>
      <w:r w:rsidRPr="002B6F9B">
        <w:rPr>
          <w:rFonts w:asciiTheme="majorHAnsi" w:hAnsiTheme="majorHAnsi"/>
          <w:szCs w:val="24"/>
        </w:rPr>
        <w:t xml:space="preserve">” in Gulf Technical and safety training Centre (GTSC) (OPITO approved), Abu </w:t>
      </w:r>
      <w:r w:rsidR="00226734" w:rsidRPr="002B6F9B">
        <w:rPr>
          <w:rFonts w:asciiTheme="majorHAnsi" w:hAnsiTheme="majorHAnsi"/>
          <w:szCs w:val="24"/>
        </w:rPr>
        <w:t>Dhabi</w:t>
      </w:r>
      <w:r w:rsidRPr="002B6F9B">
        <w:rPr>
          <w:rFonts w:asciiTheme="majorHAnsi" w:hAnsiTheme="majorHAnsi"/>
          <w:szCs w:val="24"/>
        </w:rPr>
        <w:t>. (Certificate No. : 52519014100816219828).</w:t>
      </w:r>
    </w:p>
    <w:p w14:paraId="72311F12" w14:textId="77777777" w:rsidR="006C1838" w:rsidRPr="002B6F9B" w:rsidRDefault="006C1838" w:rsidP="006C1838">
      <w:pPr>
        <w:jc w:val="both"/>
        <w:rPr>
          <w:rFonts w:asciiTheme="majorHAnsi" w:hAnsiTheme="majorHAnsi"/>
          <w:szCs w:val="24"/>
        </w:rPr>
      </w:pPr>
    </w:p>
    <w:p w14:paraId="6181DD2A" w14:textId="77777777" w:rsidR="00845A31" w:rsidRPr="002B6F9B" w:rsidRDefault="00845A31" w:rsidP="00845A31">
      <w:pPr>
        <w:numPr>
          <w:ilvl w:val="0"/>
          <w:numId w:val="4"/>
        </w:numPr>
        <w:ind w:hanging="359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szCs w:val="24"/>
        </w:rPr>
        <w:t>Successfully trained in “</w:t>
      </w:r>
      <w:r w:rsidRPr="002B6F9B">
        <w:rPr>
          <w:rFonts w:asciiTheme="majorHAnsi" w:hAnsiTheme="majorHAnsi"/>
          <w:b/>
          <w:szCs w:val="24"/>
        </w:rPr>
        <w:t>Travel safely by boat</w:t>
      </w:r>
      <w:r w:rsidRPr="002B6F9B">
        <w:rPr>
          <w:rFonts w:asciiTheme="majorHAnsi" w:hAnsiTheme="majorHAnsi"/>
          <w:szCs w:val="24"/>
        </w:rPr>
        <w:t xml:space="preserve">” training in Gulf Technical and safety training Centre (GTSC) (OPITO approved), Abu </w:t>
      </w:r>
      <w:r w:rsidR="00226734" w:rsidRPr="002B6F9B">
        <w:rPr>
          <w:rFonts w:asciiTheme="majorHAnsi" w:hAnsiTheme="majorHAnsi"/>
          <w:szCs w:val="24"/>
        </w:rPr>
        <w:t>Dhabi</w:t>
      </w:r>
      <w:r w:rsidRPr="002B6F9B">
        <w:rPr>
          <w:rFonts w:asciiTheme="majorHAnsi" w:hAnsiTheme="majorHAnsi"/>
          <w:szCs w:val="24"/>
        </w:rPr>
        <w:t>. (Certificate No. : 52515605100816219868)</w:t>
      </w:r>
      <w:r w:rsidR="00830D83" w:rsidRPr="002B6F9B">
        <w:rPr>
          <w:rFonts w:asciiTheme="majorHAnsi" w:hAnsiTheme="majorHAnsi"/>
          <w:szCs w:val="24"/>
        </w:rPr>
        <w:t>.</w:t>
      </w:r>
    </w:p>
    <w:p w14:paraId="4E0E7630" w14:textId="77777777" w:rsidR="006C1838" w:rsidRPr="002B6F9B" w:rsidRDefault="006C1838" w:rsidP="006C1838">
      <w:pPr>
        <w:jc w:val="both"/>
        <w:rPr>
          <w:rFonts w:asciiTheme="majorHAnsi" w:hAnsiTheme="majorHAnsi"/>
          <w:szCs w:val="24"/>
        </w:rPr>
      </w:pPr>
    </w:p>
    <w:p w14:paraId="1BD8F8CA" w14:textId="77777777" w:rsidR="00845A31" w:rsidRPr="002B6F9B" w:rsidRDefault="00845A31" w:rsidP="00845A31">
      <w:pPr>
        <w:numPr>
          <w:ilvl w:val="0"/>
          <w:numId w:val="4"/>
        </w:numPr>
        <w:ind w:hanging="359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szCs w:val="24"/>
        </w:rPr>
        <w:t>Successfully trained in “</w:t>
      </w:r>
      <w:r w:rsidRPr="002B6F9B">
        <w:rPr>
          <w:rFonts w:asciiTheme="majorHAnsi" w:hAnsiTheme="majorHAnsi"/>
          <w:b/>
          <w:szCs w:val="24"/>
        </w:rPr>
        <w:t>ZADCO offshore safety</w:t>
      </w:r>
      <w:r w:rsidRPr="002B6F9B">
        <w:rPr>
          <w:rFonts w:asciiTheme="majorHAnsi" w:hAnsiTheme="majorHAnsi"/>
          <w:szCs w:val="24"/>
        </w:rPr>
        <w:t xml:space="preserve">” in Gulf Technical and safety training Centre (GTSC) (OPITO approved), Abu </w:t>
      </w:r>
      <w:r w:rsidR="00226734" w:rsidRPr="002B6F9B">
        <w:rPr>
          <w:rFonts w:asciiTheme="majorHAnsi" w:hAnsiTheme="majorHAnsi"/>
          <w:szCs w:val="24"/>
        </w:rPr>
        <w:t>Dhabi</w:t>
      </w:r>
      <w:r w:rsidRPr="002B6F9B">
        <w:rPr>
          <w:rFonts w:asciiTheme="majorHAnsi" w:hAnsiTheme="majorHAnsi"/>
          <w:szCs w:val="24"/>
        </w:rPr>
        <w:t>.</w:t>
      </w:r>
      <w:r w:rsidR="00830D83" w:rsidRPr="002B6F9B">
        <w:rPr>
          <w:rFonts w:asciiTheme="majorHAnsi" w:hAnsiTheme="majorHAnsi"/>
          <w:szCs w:val="24"/>
        </w:rPr>
        <w:t xml:space="preserve"> (Certificate No. : 220160).</w:t>
      </w:r>
    </w:p>
    <w:p w14:paraId="6DCD1FB1" w14:textId="77777777" w:rsidR="006C1838" w:rsidRPr="002B6F9B" w:rsidRDefault="006C1838" w:rsidP="006C1838">
      <w:pPr>
        <w:jc w:val="both"/>
        <w:rPr>
          <w:rFonts w:asciiTheme="majorHAnsi" w:hAnsiTheme="majorHAnsi"/>
          <w:szCs w:val="24"/>
        </w:rPr>
      </w:pPr>
    </w:p>
    <w:p w14:paraId="3A3C760B" w14:textId="7E489FD2" w:rsidR="00950587" w:rsidRPr="00345660" w:rsidRDefault="00845A31" w:rsidP="00345660">
      <w:pPr>
        <w:numPr>
          <w:ilvl w:val="0"/>
          <w:numId w:val="4"/>
        </w:numPr>
        <w:ind w:hanging="359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szCs w:val="24"/>
        </w:rPr>
        <w:t>Successfully trained in “</w:t>
      </w:r>
      <w:r w:rsidRPr="002B6F9B">
        <w:rPr>
          <w:rFonts w:asciiTheme="majorHAnsi" w:hAnsiTheme="majorHAnsi"/>
          <w:b/>
          <w:szCs w:val="24"/>
        </w:rPr>
        <w:t>Fire safety training</w:t>
      </w:r>
      <w:r w:rsidRPr="002B6F9B">
        <w:rPr>
          <w:rFonts w:asciiTheme="majorHAnsi" w:hAnsiTheme="majorHAnsi"/>
          <w:szCs w:val="24"/>
        </w:rPr>
        <w:t xml:space="preserve">” training in Gulf Technical and safety training Centre (GTSC) (OPITO approved), Abu </w:t>
      </w:r>
      <w:r w:rsidR="00226734" w:rsidRPr="002B6F9B">
        <w:rPr>
          <w:rFonts w:asciiTheme="majorHAnsi" w:hAnsiTheme="majorHAnsi"/>
          <w:szCs w:val="24"/>
        </w:rPr>
        <w:t>Dhabi</w:t>
      </w:r>
      <w:r w:rsidRPr="002B6F9B">
        <w:rPr>
          <w:rFonts w:asciiTheme="majorHAnsi" w:hAnsiTheme="majorHAnsi"/>
          <w:szCs w:val="24"/>
        </w:rPr>
        <w:t>.</w:t>
      </w:r>
    </w:p>
    <w:p w14:paraId="291C357B" w14:textId="77777777" w:rsidR="00950587" w:rsidRPr="002B6F9B" w:rsidRDefault="00950587" w:rsidP="00950587">
      <w:pPr>
        <w:ind w:left="720"/>
        <w:jc w:val="both"/>
        <w:rPr>
          <w:rFonts w:asciiTheme="majorHAnsi" w:hAnsiTheme="majorHAnsi"/>
          <w:szCs w:val="24"/>
        </w:rPr>
      </w:pPr>
    </w:p>
    <w:p w14:paraId="446CE783" w14:textId="77777777" w:rsidR="00950587" w:rsidRPr="00141521" w:rsidRDefault="00950587" w:rsidP="00950587">
      <w:pPr>
        <w:rPr>
          <w:rFonts w:asciiTheme="minorHAnsi" w:eastAsia="Verdana" w:hAnsiTheme="minorHAnsi" w:cstheme="minorHAnsi"/>
          <w:b/>
          <w:sz w:val="28"/>
          <w:szCs w:val="28"/>
          <w:u w:val="single"/>
        </w:rPr>
      </w:pPr>
      <w:r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>RESPONSIBILITIES</w:t>
      </w:r>
    </w:p>
    <w:p w14:paraId="20FA77E4" w14:textId="77777777" w:rsidR="00950587" w:rsidRPr="002B6F9B" w:rsidRDefault="00950587" w:rsidP="00950587">
      <w:pPr>
        <w:ind w:left="750"/>
        <w:rPr>
          <w:rFonts w:asciiTheme="majorHAnsi" w:hAnsiTheme="majorHAnsi"/>
          <w:szCs w:val="24"/>
        </w:rPr>
      </w:pPr>
    </w:p>
    <w:p w14:paraId="1BE31BF6" w14:textId="3C2F27D2" w:rsidR="00845A31" w:rsidRPr="00F6700B" w:rsidRDefault="004F6179" w:rsidP="00845A31">
      <w:pPr>
        <w:numPr>
          <w:ilvl w:val="0"/>
          <w:numId w:val="4"/>
        </w:numPr>
        <w:ind w:hanging="359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C</w:t>
      </w:r>
      <w:r w:rsidR="00E67083">
        <w:rPr>
          <w:rFonts w:asciiTheme="majorHAnsi" w:hAnsiTheme="majorHAnsi"/>
          <w:szCs w:val="24"/>
        </w:rPr>
        <w:t>onstruction</w:t>
      </w:r>
      <w:r w:rsidR="008A2E0B">
        <w:rPr>
          <w:rFonts w:asciiTheme="majorHAnsi" w:hAnsiTheme="majorHAnsi"/>
          <w:szCs w:val="24"/>
        </w:rPr>
        <w:t xml:space="preserve"> and Commissioning </w:t>
      </w:r>
      <w:r w:rsidR="00E67083">
        <w:rPr>
          <w:rFonts w:asciiTheme="majorHAnsi" w:hAnsiTheme="majorHAnsi"/>
          <w:szCs w:val="24"/>
        </w:rPr>
        <w:t xml:space="preserve"> Activities</w:t>
      </w:r>
      <w:r w:rsidR="00DB17F0">
        <w:rPr>
          <w:rFonts w:asciiTheme="majorHAnsi" w:hAnsiTheme="majorHAnsi"/>
          <w:szCs w:val="24"/>
        </w:rPr>
        <w:t xml:space="preserve"> to</w:t>
      </w:r>
      <w:r w:rsidR="00E67083">
        <w:rPr>
          <w:rFonts w:asciiTheme="majorHAnsi" w:hAnsiTheme="majorHAnsi"/>
          <w:szCs w:val="24"/>
        </w:rPr>
        <w:t xml:space="preserve"> </w:t>
      </w:r>
      <w:r w:rsidR="00950587" w:rsidRPr="002B6F9B">
        <w:rPr>
          <w:rFonts w:asciiTheme="majorHAnsi" w:eastAsia="Verdana" w:hAnsiTheme="majorHAnsi"/>
          <w:szCs w:val="24"/>
        </w:rPr>
        <w:t>FAT &amp; SAT on</w:t>
      </w:r>
      <w:r w:rsidR="00950587">
        <w:rPr>
          <w:rFonts w:asciiTheme="majorHAnsi" w:eastAsia="Verdana" w:hAnsiTheme="majorHAnsi"/>
          <w:szCs w:val="24"/>
        </w:rPr>
        <w:t xml:space="preserve"> </w:t>
      </w:r>
      <w:r w:rsidR="00F6700B">
        <w:rPr>
          <w:rFonts w:asciiTheme="majorHAnsi" w:eastAsia="Verdana" w:hAnsiTheme="majorHAnsi"/>
          <w:szCs w:val="24"/>
        </w:rPr>
        <w:t xml:space="preserve"> </w:t>
      </w:r>
      <w:r w:rsidR="00640E08">
        <w:rPr>
          <w:rFonts w:asciiTheme="majorHAnsi" w:eastAsia="Verdana" w:hAnsiTheme="majorHAnsi"/>
          <w:szCs w:val="24"/>
        </w:rPr>
        <w:t>ESD System</w:t>
      </w:r>
      <w:r w:rsidR="00950587">
        <w:rPr>
          <w:rFonts w:asciiTheme="majorHAnsi" w:eastAsia="Verdana" w:hAnsiTheme="majorHAnsi"/>
          <w:szCs w:val="24"/>
        </w:rPr>
        <w:t>,</w:t>
      </w:r>
      <w:r w:rsidR="001839E0">
        <w:rPr>
          <w:rFonts w:asciiTheme="majorHAnsi" w:eastAsia="Verdana" w:hAnsiTheme="majorHAnsi"/>
          <w:szCs w:val="24"/>
        </w:rPr>
        <w:t xml:space="preserve"> </w:t>
      </w:r>
      <w:r w:rsidR="00F6700B">
        <w:rPr>
          <w:rFonts w:asciiTheme="majorHAnsi" w:eastAsia="Verdana" w:hAnsiTheme="majorHAnsi"/>
          <w:szCs w:val="24"/>
        </w:rPr>
        <w:t>Installation</w:t>
      </w:r>
      <w:r w:rsidR="00950587">
        <w:rPr>
          <w:rFonts w:asciiTheme="majorHAnsi" w:eastAsia="Verdana" w:hAnsiTheme="majorHAnsi"/>
          <w:szCs w:val="24"/>
        </w:rPr>
        <w:t xml:space="preserve"> in</w:t>
      </w:r>
      <w:r w:rsidR="00950587" w:rsidRPr="002B6F9B">
        <w:rPr>
          <w:rFonts w:asciiTheme="majorHAnsi" w:eastAsia="Verdana" w:hAnsiTheme="majorHAnsi"/>
          <w:szCs w:val="24"/>
        </w:rPr>
        <w:t xml:space="preserve"> field instrument selection in Calibration, Loops Testing and </w:t>
      </w:r>
      <w:r w:rsidR="00F6700B">
        <w:rPr>
          <w:rFonts w:asciiTheme="majorHAnsi" w:eastAsia="Verdana" w:hAnsiTheme="majorHAnsi"/>
          <w:szCs w:val="24"/>
        </w:rPr>
        <w:t xml:space="preserve">Interlock &amp; function </w:t>
      </w:r>
      <w:r w:rsidR="001839E0">
        <w:rPr>
          <w:rFonts w:asciiTheme="majorHAnsi" w:eastAsia="Verdana" w:hAnsiTheme="majorHAnsi"/>
          <w:szCs w:val="24"/>
        </w:rPr>
        <w:t xml:space="preserve">test </w:t>
      </w:r>
      <w:r w:rsidR="00950587" w:rsidRPr="002B6F9B">
        <w:rPr>
          <w:rFonts w:asciiTheme="majorHAnsi" w:eastAsia="Verdana" w:hAnsiTheme="majorHAnsi"/>
          <w:szCs w:val="24"/>
        </w:rPr>
        <w:t xml:space="preserve">checking and troubleshooting of the </w:t>
      </w:r>
      <w:r w:rsidR="00640E08">
        <w:rPr>
          <w:rFonts w:asciiTheme="majorHAnsi" w:eastAsia="Verdana" w:hAnsiTheme="majorHAnsi"/>
          <w:szCs w:val="24"/>
        </w:rPr>
        <w:t>I</w:t>
      </w:r>
      <w:r w:rsidR="00950587" w:rsidRPr="002B6F9B">
        <w:rPr>
          <w:rFonts w:asciiTheme="majorHAnsi" w:eastAsia="Verdana" w:hAnsiTheme="majorHAnsi"/>
          <w:szCs w:val="24"/>
        </w:rPr>
        <w:t>nstruments</w:t>
      </w:r>
      <w:r w:rsidR="00950587" w:rsidRPr="002B6F9B">
        <w:rPr>
          <w:rFonts w:asciiTheme="majorHAnsi" w:hAnsiTheme="majorHAnsi"/>
          <w:szCs w:val="24"/>
        </w:rPr>
        <w:t>.</w:t>
      </w:r>
    </w:p>
    <w:p w14:paraId="72B4781E" w14:textId="77777777" w:rsidR="005E58B8" w:rsidRPr="00141521" w:rsidRDefault="000459EF" w:rsidP="005E58B8">
      <w:pPr>
        <w:spacing w:before="100" w:after="10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41521">
        <w:rPr>
          <w:rFonts w:asciiTheme="minorHAnsi" w:eastAsia="Verdana" w:hAnsiTheme="minorHAnsi" w:cstheme="minorHAnsi"/>
          <w:b/>
          <w:sz w:val="28"/>
          <w:szCs w:val="28"/>
          <w:u w:val="single"/>
        </w:rPr>
        <w:t xml:space="preserve">OIL &amp; GAS PROJECTS EXECUTED IN UAE </w:t>
      </w:r>
    </w:p>
    <w:p w14:paraId="1071093E" w14:textId="2FD3DBA8" w:rsidR="006C1838" w:rsidRPr="002B6F9B" w:rsidRDefault="00C955E1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Executing “IGD Project Development</w:t>
      </w:r>
      <w:r w:rsidR="005E58B8" w:rsidRPr="002B6F9B">
        <w:rPr>
          <w:rFonts w:asciiTheme="majorHAnsi" w:eastAsia="Verdana" w:hAnsiTheme="majorHAnsi"/>
          <w:szCs w:val="24"/>
        </w:rPr>
        <w:t>”</w:t>
      </w:r>
      <w:bookmarkStart w:id="0" w:name="h.h2lmloku0tq6" w:colFirst="0" w:colLast="0"/>
      <w:bookmarkEnd w:id="0"/>
      <w:r w:rsidRPr="002B6F9B">
        <w:rPr>
          <w:rFonts w:asciiTheme="majorHAnsi" w:eastAsia="Verdana" w:hAnsiTheme="majorHAnsi"/>
          <w:szCs w:val="24"/>
        </w:rPr>
        <w:t xml:space="preserve"> in </w:t>
      </w:r>
      <w:r w:rsidR="005E58B8" w:rsidRPr="002B6F9B">
        <w:rPr>
          <w:rFonts w:asciiTheme="majorHAnsi" w:hAnsiTheme="majorHAnsi"/>
          <w:szCs w:val="24"/>
        </w:rPr>
        <w:t>M/s Abu Dhabi Gas Liquefaction Company for Offshore</w:t>
      </w:r>
      <w:r w:rsidRPr="002B6F9B">
        <w:rPr>
          <w:rFonts w:asciiTheme="majorHAnsi" w:hAnsiTheme="majorHAnsi"/>
          <w:szCs w:val="24"/>
        </w:rPr>
        <w:t xml:space="preserve"> Oil Operations. </w:t>
      </w:r>
      <w:r w:rsidR="005E58B8" w:rsidRPr="002B6F9B">
        <w:rPr>
          <w:rFonts w:asciiTheme="majorHAnsi" w:hAnsiTheme="majorHAnsi"/>
          <w:b/>
          <w:szCs w:val="24"/>
        </w:rPr>
        <w:t>ADGAS-ADMA</w:t>
      </w:r>
      <w:r w:rsidR="005E58B8" w:rsidRPr="002B6F9B">
        <w:rPr>
          <w:rFonts w:asciiTheme="majorHAnsi" w:hAnsiTheme="majorHAnsi"/>
          <w:szCs w:val="24"/>
        </w:rPr>
        <w:t xml:space="preserve"> has committed to increase gas production capacity up to900 MMSCFD of high pressure gas from Umm Shaif to Habshan via Das Island using30” offshore associated gases pipelines </w:t>
      </w:r>
      <w:r w:rsidRPr="002B6F9B">
        <w:rPr>
          <w:rFonts w:asciiTheme="majorHAnsi" w:hAnsiTheme="majorHAnsi"/>
          <w:szCs w:val="24"/>
        </w:rPr>
        <w:t>by</w:t>
      </w:r>
      <w:r w:rsidR="005E58B8" w:rsidRPr="002B6F9B">
        <w:rPr>
          <w:rFonts w:asciiTheme="majorHAnsi" w:hAnsiTheme="majorHAnsi"/>
          <w:szCs w:val="24"/>
        </w:rPr>
        <w:t xml:space="preserve"> additional capacity for providing future </w:t>
      </w:r>
      <w:r w:rsidRPr="002B6F9B">
        <w:rPr>
          <w:rFonts w:asciiTheme="majorHAnsi" w:hAnsiTheme="majorHAnsi"/>
          <w:szCs w:val="24"/>
        </w:rPr>
        <w:t>e</w:t>
      </w:r>
      <w:r w:rsidR="005E58B8" w:rsidRPr="002B6F9B">
        <w:rPr>
          <w:rFonts w:asciiTheme="majorHAnsi" w:hAnsiTheme="majorHAnsi"/>
          <w:szCs w:val="24"/>
        </w:rPr>
        <w:t xml:space="preserve">xpansion </w:t>
      </w:r>
      <w:r w:rsidRPr="002B6F9B">
        <w:rPr>
          <w:rFonts w:asciiTheme="majorHAnsi" w:hAnsiTheme="majorHAnsi"/>
          <w:szCs w:val="24"/>
        </w:rPr>
        <w:t>of</w:t>
      </w:r>
      <w:r w:rsidR="005E58B8" w:rsidRPr="002B6F9B">
        <w:rPr>
          <w:rFonts w:asciiTheme="majorHAnsi" w:hAnsiTheme="majorHAnsi"/>
          <w:szCs w:val="24"/>
        </w:rPr>
        <w:t xml:space="preserve"> associated gas from onshore gas production. CAE Scope of works covers the supplying and installation of Electrical  </w:t>
      </w:r>
      <w:r w:rsidR="00320C65">
        <w:rPr>
          <w:rFonts w:asciiTheme="majorHAnsi" w:hAnsiTheme="majorHAnsi"/>
          <w:szCs w:val="24"/>
        </w:rPr>
        <w:t xml:space="preserve">           </w:t>
      </w:r>
      <w:r w:rsidR="005E58B8" w:rsidRPr="002B6F9B">
        <w:rPr>
          <w:rFonts w:asciiTheme="majorHAnsi" w:hAnsiTheme="majorHAnsi"/>
          <w:szCs w:val="24"/>
        </w:rPr>
        <w:t>Instrumentation (E&amp;I) works under EPC contract from Hyundai Heavy Industries offshore project division, Ulsan, South Korea</w:t>
      </w:r>
      <w:r w:rsidR="007D4239" w:rsidRPr="002B6F9B">
        <w:rPr>
          <w:rFonts w:asciiTheme="majorHAnsi" w:hAnsiTheme="majorHAnsi"/>
          <w:szCs w:val="24"/>
        </w:rPr>
        <w:t>.</w:t>
      </w:r>
    </w:p>
    <w:p w14:paraId="5B7C4A31" w14:textId="77777777" w:rsidR="00F96A76" w:rsidRPr="002B6F9B" w:rsidRDefault="00F96A76" w:rsidP="00F96A7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4A371C42" w14:textId="4497CDA9" w:rsidR="00F96A76" w:rsidRDefault="000459EF" w:rsidP="00F96A76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szCs w:val="24"/>
        </w:rPr>
        <w:t xml:space="preserve">In </w:t>
      </w:r>
      <w:r w:rsidR="001B539F" w:rsidRPr="002B6F9B">
        <w:rPr>
          <w:rFonts w:asciiTheme="majorHAnsi" w:hAnsiTheme="majorHAnsi"/>
          <w:szCs w:val="24"/>
        </w:rPr>
        <w:t xml:space="preserve">GASCO Pipeline </w:t>
      </w:r>
      <w:r w:rsidRPr="002B6F9B">
        <w:rPr>
          <w:rFonts w:asciiTheme="majorHAnsi" w:hAnsiTheme="majorHAnsi"/>
          <w:szCs w:val="24"/>
        </w:rPr>
        <w:t>proj</w:t>
      </w:r>
      <w:r w:rsidR="00286E70" w:rsidRPr="002B6F9B">
        <w:rPr>
          <w:rFonts w:asciiTheme="majorHAnsi" w:hAnsiTheme="majorHAnsi"/>
          <w:szCs w:val="24"/>
        </w:rPr>
        <w:t xml:space="preserve">ect, </w:t>
      </w:r>
      <w:r w:rsidR="004E17B8">
        <w:rPr>
          <w:rFonts w:asciiTheme="majorHAnsi" w:hAnsiTheme="majorHAnsi"/>
          <w:szCs w:val="24"/>
        </w:rPr>
        <w:t xml:space="preserve">Brown field </w:t>
      </w:r>
      <w:r w:rsidR="00286E70" w:rsidRPr="002B6F9B">
        <w:rPr>
          <w:rFonts w:asciiTheme="majorHAnsi" w:hAnsiTheme="majorHAnsi"/>
          <w:szCs w:val="24"/>
        </w:rPr>
        <w:t>experien</w:t>
      </w:r>
      <w:r w:rsidR="004F741B">
        <w:rPr>
          <w:rFonts w:asciiTheme="majorHAnsi" w:hAnsiTheme="majorHAnsi"/>
          <w:szCs w:val="24"/>
        </w:rPr>
        <w:t xml:space="preserve">ce </w:t>
      </w:r>
      <w:r w:rsidR="00286E70" w:rsidRPr="002B6F9B">
        <w:rPr>
          <w:rFonts w:asciiTheme="majorHAnsi" w:hAnsiTheme="majorHAnsi"/>
          <w:szCs w:val="24"/>
        </w:rPr>
        <w:t xml:space="preserve"> in</w:t>
      </w:r>
      <w:r w:rsidR="00DB17F0">
        <w:rPr>
          <w:rFonts w:asciiTheme="majorHAnsi" w:hAnsiTheme="majorHAnsi"/>
          <w:szCs w:val="24"/>
        </w:rPr>
        <w:t xml:space="preserve"> Installation to</w:t>
      </w:r>
      <w:r w:rsidR="00286E70" w:rsidRPr="002B6F9B">
        <w:rPr>
          <w:rFonts w:asciiTheme="majorHAnsi" w:hAnsiTheme="majorHAnsi"/>
          <w:szCs w:val="24"/>
        </w:rPr>
        <w:t xml:space="preserve"> RTU, F&amp;G</w:t>
      </w:r>
      <w:r w:rsidR="004F741B">
        <w:rPr>
          <w:rFonts w:asciiTheme="majorHAnsi" w:hAnsiTheme="majorHAnsi"/>
          <w:szCs w:val="24"/>
        </w:rPr>
        <w:t xml:space="preserve"> System</w:t>
      </w:r>
      <w:r w:rsidR="00DB17F0">
        <w:rPr>
          <w:rFonts w:asciiTheme="majorHAnsi" w:hAnsiTheme="majorHAnsi"/>
          <w:szCs w:val="24"/>
        </w:rPr>
        <w:t>,</w:t>
      </w:r>
      <w:r w:rsidR="00286E70" w:rsidRPr="002B6F9B">
        <w:rPr>
          <w:rFonts w:asciiTheme="majorHAnsi" w:hAnsiTheme="majorHAnsi"/>
          <w:szCs w:val="24"/>
        </w:rPr>
        <w:t xml:space="preserve"> SD</w:t>
      </w:r>
      <w:r w:rsidRPr="002B6F9B">
        <w:rPr>
          <w:rFonts w:asciiTheme="majorHAnsi" w:hAnsiTheme="majorHAnsi"/>
          <w:szCs w:val="24"/>
        </w:rPr>
        <w:t>H, Fib</w:t>
      </w:r>
      <w:r w:rsidR="00F96A76" w:rsidRPr="002B6F9B">
        <w:rPr>
          <w:rFonts w:asciiTheme="majorHAnsi" w:hAnsiTheme="majorHAnsi"/>
          <w:szCs w:val="24"/>
        </w:rPr>
        <w:t>er optical</w:t>
      </w:r>
      <w:r w:rsidR="00FF0DD1">
        <w:rPr>
          <w:rFonts w:asciiTheme="majorHAnsi" w:hAnsiTheme="majorHAnsi"/>
          <w:szCs w:val="24"/>
        </w:rPr>
        <w:t xml:space="preserve"> Cable</w:t>
      </w:r>
      <w:r w:rsidR="00F96A76" w:rsidRPr="002B6F9B">
        <w:rPr>
          <w:rFonts w:asciiTheme="majorHAnsi" w:hAnsiTheme="majorHAnsi"/>
          <w:szCs w:val="24"/>
        </w:rPr>
        <w:t>, ROV valves and HIPPS</w:t>
      </w:r>
      <w:r w:rsidRPr="002B6F9B">
        <w:rPr>
          <w:rFonts w:asciiTheme="majorHAnsi" w:hAnsiTheme="majorHAnsi"/>
          <w:szCs w:val="24"/>
        </w:rPr>
        <w:t xml:space="preserve"> valves,</w:t>
      </w:r>
      <w:r w:rsidR="004E17B8">
        <w:rPr>
          <w:rFonts w:asciiTheme="majorHAnsi" w:hAnsiTheme="majorHAnsi"/>
          <w:szCs w:val="24"/>
        </w:rPr>
        <w:t xml:space="preserve"> </w:t>
      </w:r>
      <w:r w:rsidRPr="002B6F9B">
        <w:rPr>
          <w:rFonts w:asciiTheme="majorHAnsi" w:hAnsiTheme="majorHAnsi"/>
          <w:szCs w:val="24"/>
        </w:rPr>
        <w:t>etc.</w:t>
      </w:r>
    </w:p>
    <w:p w14:paraId="27CB770A" w14:textId="77777777" w:rsidR="002739F9" w:rsidRPr="002739F9" w:rsidRDefault="002739F9" w:rsidP="002739F9">
      <w:pPr>
        <w:pStyle w:val="ListParagraph"/>
        <w:rPr>
          <w:rFonts w:asciiTheme="majorHAnsi" w:hAnsiTheme="majorHAnsi"/>
          <w:szCs w:val="24"/>
        </w:rPr>
      </w:pPr>
    </w:p>
    <w:p w14:paraId="7A303E1A" w14:textId="7AB1C0B9" w:rsidR="002739F9" w:rsidRPr="002B6F9B" w:rsidRDefault="002739F9" w:rsidP="00F96A76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In PDO Pipeline Project experiences in Well head control panel </w:t>
      </w:r>
      <w:r w:rsidR="000C7EE7">
        <w:rPr>
          <w:rFonts w:asciiTheme="majorHAnsi" w:hAnsiTheme="majorHAnsi"/>
          <w:szCs w:val="24"/>
        </w:rPr>
        <w:t>SSSV,SSV,IPF Values &amp; telecom  panel in optical cable process control system .</w:t>
      </w:r>
    </w:p>
    <w:p w14:paraId="233988DB" w14:textId="77777777" w:rsidR="009217A6" w:rsidRPr="002B6F9B" w:rsidRDefault="009217A6" w:rsidP="009217A6">
      <w:pPr>
        <w:pStyle w:val="ListParagraph"/>
        <w:rPr>
          <w:rFonts w:asciiTheme="majorHAnsi" w:hAnsiTheme="majorHAnsi"/>
          <w:szCs w:val="24"/>
        </w:rPr>
      </w:pPr>
    </w:p>
    <w:p w14:paraId="4F08E4AC" w14:textId="1C86AA39" w:rsidR="009217A6" w:rsidRPr="002B6F9B" w:rsidRDefault="009217A6" w:rsidP="00F96A76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szCs w:val="24"/>
        </w:rPr>
        <w:t>Including DCS/ESD Logics field instrument selection and sizing Layout Hook-up Procurement Support SPI application in Site support.</w:t>
      </w:r>
    </w:p>
    <w:p w14:paraId="753D1862" w14:textId="77777777" w:rsidR="009217A6" w:rsidRPr="00950587" w:rsidRDefault="009217A6" w:rsidP="00950587">
      <w:pPr>
        <w:tabs>
          <w:tab w:val="left" w:pos="990"/>
        </w:tabs>
        <w:spacing w:before="40" w:line="276" w:lineRule="auto"/>
        <w:jc w:val="both"/>
        <w:rPr>
          <w:rFonts w:asciiTheme="majorHAnsi" w:hAnsiTheme="majorHAnsi"/>
          <w:szCs w:val="24"/>
        </w:rPr>
      </w:pPr>
    </w:p>
    <w:p w14:paraId="3F43DD61" w14:textId="4C2B7192" w:rsidR="000459EF" w:rsidRPr="002B6F9B" w:rsidRDefault="000459EF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szCs w:val="24"/>
        </w:rPr>
        <w:t xml:space="preserve">Have </w:t>
      </w:r>
      <w:r w:rsidR="004F741B">
        <w:rPr>
          <w:rFonts w:asciiTheme="majorHAnsi" w:hAnsiTheme="majorHAnsi"/>
          <w:szCs w:val="24"/>
        </w:rPr>
        <w:t>S</w:t>
      </w:r>
      <w:r w:rsidRPr="002B6F9B">
        <w:rPr>
          <w:rFonts w:asciiTheme="majorHAnsi" w:hAnsiTheme="majorHAnsi"/>
          <w:szCs w:val="24"/>
        </w:rPr>
        <w:t xml:space="preserve">trong </w:t>
      </w:r>
      <w:r w:rsidR="004F741B">
        <w:rPr>
          <w:rFonts w:asciiTheme="majorHAnsi" w:hAnsiTheme="majorHAnsi"/>
          <w:szCs w:val="24"/>
        </w:rPr>
        <w:t>E</w:t>
      </w:r>
      <w:r w:rsidRPr="002B6F9B">
        <w:rPr>
          <w:rFonts w:asciiTheme="majorHAnsi" w:hAnsiTheme="majorHAnsi"/>
          <w:szCs w:val="24"/>
        </w:rPr>
        <w:t xml:space="preserve">xperience in </w:t>
      </w:r>
      <w:r w:rsidR="00FE3883" w:rsidRPr="002B6F9B">
        <w:rPr>
          <w:rFonts w:asciiTheme="majorHAnsi" w:hAnsiTheme="majorHAnsi"/>
          <w:szCs w:val="24"/>
        </w:rPr>
        <w:t xml:space="preserve">trouble shooting of Fire and gas equipment (GD, SD, </w:t>
      </w:r>
      <w:r w:rsidR="00F96A76" w:rsidRPr="002B6F9B">
        <w:rPr>
          <w:rFonts w:asciiTheme="majorHAnsi" w:hAnsiTheme="majorHAnsi"/>
          <w:szCs w:val="24"/>
        </w:rPr>
        <w:t>Y</w:t>
      </w:r>
      <w:r w:rsidR="00205821" w:rsidRPr="002B6F9B">
        <w:rPr>
          <w:rFonts w:asciiTheme="majorHAnsi" w:hAnsiTheme="majorHAnsi"/>
          <w:szCs w:val="24"/>
        </w:rPr>
        <w:t xml:space="preserve">FD </w:t>
      </w:r>
      <w:r w:rsidR="00FE3883" w:rsidRPr="002B6F9B">
        <w:rPr>
          <w:rFonts w:asciiTheme="majorHAnsi" w:hAnsiTheme="majorHAnsi"/>
          <w:szCs w:val="24"/>
        </w:rPr>
        <w:t>Sounder, Beacon</w:t>
      </w:r>
      <w:r w:rsidR="00067D8B" w:rsidRPr="002B6F9B">
        <w:rPr>
          <w:rFonts w:asciiTheme="majorHAnsi" w:hAnsiTheme="majorHAnsi"/>
          <w:szCs w:val="24"/>
        </w:rPr>
        <w:t xml:space="preserve">, MCP, </w:t>
      </w:r>
      <w:r w:rsidR="00F96A76" w:rsidRPr="002B6F9B">
        <w:rPr>
          <w:rFonts w:asciiTheme="majorHAnsi" w:hAnsiTheme="majorHAnsi"/>
          <w:szCs w:val="24"/>
        </w:rPr>
        <w:t>and HD</w:t>
      </w:r>
      <w:r w:rsidR="00067D8B" w:rsidRPr="002B6F9B">
        <w:rPr>
          <w:rFonts w:asciiTheme="majorHAnsi" w:hAnsiTheme="majorHAnsi"/>
          <w:szCs w:val="24"/>
        </w:rPr>
        <w:t>.</w:t>
      </w:r>
    </w:p>
    <w:p w14:paraId="1DEE1AE4" w14:textId="77777777" w:rsidR="009217A6" w:rsidRPr="002B6F9B" w:rsidRDefault="009217A6" w:rsidP="009217A6">
      <w:pPr>
        <w:tabs>
          <w:tab w:val="left" w:pos="990"/>
        </w:tabs>
        <w:spacing w:before="40" w:line="276" w:lineRule="auto"/>
        <w:jc w:val="both"/>
        <w:rPr>
          <w:rFonts w:asciiTheme="majorHAnsi" w:hAnsiTheme="majorHAnsi"/>
          <w:szCs w:val="24"/>
        </w:rPr>
      </w:pPr>
    </w:p>
    <w:p w14:paraId="29909E11" w14:textId="4C026AA7" w:rsidR="006C1838" w:rsidRPr="002B6F9B" w:rsidRDefault="00C955E1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hAnsiTheme="majorHAnsi"/>
          <w:szCs w:val="24"/>
        </w:rPr>
        <w:t xml:space="preserve">Have </w:t>
      </w:r>
      <w:r w:rsidR="004F741B">
        <w:rPr>
          <w:rFonts w:asciiTheme="majorHAnsi" w:hAnsiTheme="majorHAnsi"/>
          <w:szCs w:val="24"/>
        </w:rPr>
        <w:t>S</w:t>
      </w:r>
      <w:r w:rsidRPr="002B6F9B">
        <w:rPr>
          <w:rFonts w:asciiTheme="majorHAnsi" w:hAnsiTheme="majorHAnsi"/>
          <w:szCs w:val="24"/>
        </w:rPr>
        <w:t xml:space="preserve">trong </w:t>
      </w:r>
      <w:r w:rsidR="004F741B">
        <w:rPr>
          <w:rFonts w:asciiTheme="majorHAnsi" w:hAnsiTheme="majorHAnsi"/>
          <w:szCs w:val="24"/>
        </w:rPr>
        <w:t>E</w:t>
      </w:r>
      <w:r w:rsidRPr="002B6F9B">
        <w:rPr>
          <w:rFonts w:asciiTheme="majorHAnsi" w:hAnsiTheme="majorHAnsi"/>
          <w:szCs w:val="24"/>
        </w:rPr>
        <w:t xml:space="preserve">xperience in </w:t>
      </w:r>
      <w:r w:rsidR="004F741B">
        <w:rPr>
          <w:rFonts w:asciiTheme="majorHAnsi" w:hAnsiTheme="majorHAnsi"/>
          <w:szCs w:val="24"/>
        </w:rPr>
        <w:t>C</w:t>
      </w:r>
      <w:r w:rsidR="00194FCE" w:rsidRPr="002B6F9B">
        <w:rPr>
          <w:rFonts w:asciiTheme="majorHAnsi" w:hAnsiTheme="majorHAnsi"/>
          <w:szCs w:val="24"/>
        </w:rPr>
        <w:t xml:space="preserve">onstruction </w:t>
      </w:r>
      <w:r w:rsidRPr="002B6F9B">
        <w:rPr>
          <w:rFonts w:asciiTheme="majorHAnsi" w:hAnsiTheme="majorHAnsi"/>
          <w:szCs w:val="24"/>
        </w:rPr>
        <w:t xml:space="preserve">and </w:t>
      </w:r>
      <w:r w:rsidR="004F741B">
        <w:rPr>
          <w:rFonts w:asciiTheme="majorHAnsi" w:hAnsiTheme="majorHAnsi"/>
          <w:szCs w:val="24"/>
        </w:rPr>
        <w:t>C</w:t>
      </w:r>
      <w:r w:rsidRPr="002B6F9B">
        <w:rPr>
          <w:rFonts w:asciiTheme="majorHAnsi" w:hAnsiTheme="majorHAnsi"/>
          <w:szCs w:val="24"/>
        </w:rPr>
        <w:t>ommissioning of instrumentation</w:t>
      </w:r>
      <w:r w:rsidR="00194FCE" w:rsidRPr="002B6F9B">
        <w:rPr>
          <w:rFonts w:asciiTheme="majorHAnsi" w:hAnsiTheme="majorHAnsi"/>
          <w:szCs w:val="24"/>
        </w:rPr>
        <w:t xml:space="preserve"> system in upstream and downstream oil &amp; gas facilities with proven leadership capability</w:t>
      </w:r>
      <w:r w:rsidR="006C1838" w:rsidRPr="002B6F9B">
        <w:rPr>
          <w:rFonts w:asciiTheme="majorHAnsi" w:hAnsiTheme="majorHAnsi"/>
          <w:szCs w:val="24"/>
        </w:rPr>
        <w:t>.</w:t>
      </w:r>
    </w:p>
    <w:p w14:paraId="16050B24" w14:textId="77777777" w:rsidR="009217A6" w:rsidRPr="00950587" w:rsidRDefault="009217A6" w:rsidP="00950587">
      <w:pPr>
        <w:tabs>
          <w:tab w:val="left" w:pos="990"/>
        </w:tabs>
        <w:spacing w:before="40" w:line="276" w:lineRule="auto"/>
        <w:jc w:val="both"/>
        <w:rPr>
          <w:rFonts w:asciiTheme="majorHAnsi" w:hAnsiTheme="majorHAnsi"/>
          <w:szCs w:val="24"/>
        </w:rPr>
      </w:pPr>
    </w:p>
    <w:p w14:paraId="2C0CC51F" w14:textId="6F02B38E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 xml:space="preserve">Experience </w:t>
      </w:r>
      <w:r w:rsidR="00C955E1" w:rsidRPr="002B6F9B">
        <w:rPr>
          <w:rFonts w:asciiTheme="majorHAnsi" w:eastAsia="Verdana" w:hAnsiTheme="majorHAnsi"/>
          <w:szCs w:val="24"/>
        </w:rPr>
        <w:t>in</w:t>
      </w:r>
      <w:r w:rsidR="00E67083">
        <w:rPr>
          <w:rFonts w:asciiTheme="majorHAnsi" w:eastAsia="Verdana" w:hAnsiTheme="majorHAnsi"/>
          <w:szCs w:val="24"/>
        </w:rPr>
        <w:t xml:space="preserve"> Control System on</w:t>
      </w:r>
      <w:r w:rsidR="00C955E1" w:rsidRPr="002B6F9B">
        <w:rPr>
          <w:rFonts w:asciiTheme="majorHAnsi" w:eastAsia="Verdana" w:hAnsiTheme="majorHAnsi"/>
          <w:szCs w:val="24"/>
        </w:rPr>
        <w:t xml:space="preserve"> YOKOGAWA DCS (Centum 3000), ABB DCS, </w:t>
      </w:r>
      <w:r w:rsidR="00435BED" w:rsidRPr="002B6F9B">
        <w:rPr>
          <w:rFonts w:asciiTheme="majorHAnsi" w:eastAsia="Verdana" w:hAnsiTheme="majorHAnsi"/>
          <w:szCs w:val="24"/>
        </w:rPr>
        <w:t xml:space="preserve">SIEMENS </w:t>
      </w:r>
      <w:r w:rsidR="004F741B">
        <w:rPr>
          <w:rFonts w:asciiTheme="majorHAnsi" w:eastAsia="Verdana" w:hAnsiTheme="majorHAnsi"/>
          <w:szCs w:val="24"/>
        </w:rPr>
        <w:t xml:space="preserve">S7 400 </w:t>
      </w:r>
      <w:r w:rsidR="00435BED" w:rsidRPr="002B6F9B">
        <w:rPr>
          <w:rFonts w:asciiTheme="majorHAnsi" w:eastAsia="Verdana" w:hAnsiTheme="majorHAnsi"/>
          <w:szCs w:val="24"/>
        </w:rPr>
        <w:t>DCS</w:t>
      </w:r>
      <w:r w:rsidR="004D0DC4" w:rsidRPr="002B6F9B">
        <w:rPr>
          <w:rFonts w:asciiTheme="majorHAnsi" w:eastAsia="Verdana" w:hAnsiTheme="majorHAnsi"/>
          <w:szCs w:val="24"/>
        </w:rPr>
        <w:t xml:space="preserve"> </w:t>
      </w:r>
      <w:r w:rsidR="004F741B">
        <w:rPr>
          <w:rFonts w:asciiTheme="majorHAnsi" w:eastAsia="Verdana" w:hAnsiTheme="majorHAnsi"/>
          <w:szCs w:val="24"/>
        </w:rPr>
        <w:t xml:space="preserve"> Allen Bradley RS Logic X 5000 </w:t>
      </w:r>
      <w:r w:rsidR="00693DF5">
        <w:rPr>
          <w:rFonts w:asciiTheme="majorHAnsi" w:eastAsia="Verdana" w:hAnsiTheme="majorHAnsi"/>
          <w:szCs w:val="24"/>
        </w:rPr>
        <w:t>Series and SCAD</w:t>
      </w:r>
      <w:r w:rsidR="00BA5068" w:rsidRPr="002B6F9B">
        <w:rPr>
          <w:rFonts w:asciiTheme="majorHAnsi" w:eastAsia="Verdana" w:hAnsiTheme="majorHAnsi"/>
          <w:szCs w:val="24"/>
        </w:rPr>
        <w:t xml:space="preserve">A </w:t>
      </w:r>
      <w:r w:rsidRPr="002B6F9B">
        <w:rPr>
          <w:rFonts w:asciiTheme="majorHAnsi" w:eastAsia="Verdana" w:hAnsiTheme="majorHAnsi"/>
          <w:szCs w:val="24"/>
        </w:rPr>
        <w:t>operation</w:t>
      </w:r>
      <w:r w:rsidR="00C955E1" w:rsidRPr="002B6F9B">
        <w:rPr>
          <w:rFonts w:asciiTheme="majorHAnsi" w:eastAsia="Verdana" w:hAnsiTheme="majorHAnsi"/>
          <w:szCs w:val="24"/>
        </w:rPr>
        <w:t>s</w:t>
      </w:r>
      <w:r w:rsidRPr="002B6F9B">
        <w:rPr>
          <w:rFonts w:asciiTheme="majorHAnsi" w:eastAsia="Verdana" w:hAnsiTheme="majorHAnsi"/>
          <w:szCs w:val="24"/>
        </w:rPr>
        <w:t>.</w:t>
      </w:r>
    </w:p>
    <w:p w14:paraId="06E2B945" w14:textId="77777777" w:rsidR="009217A6" w:rsidRPr="002B6F9B" w:rsidRDefault="009217A6" w:rsidP="009217A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00F31307" w14:textId="42EA4FF4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Handling of pressure, level, flow and temperature transmitters, pH Conductivity, ORP analyzer through</w:t>
      </w:r>
      <w:r w:rsidR="004D0DC4" w:rsidRPr="002B6F9B">
        <w:rPr>
          <w:rFonts w:asciiTheme="majorHAnsi" w:eastAsia="Verdana" w:hAnsiTheme="majorHAnsi"/>
          <w:szCs w:val="24"/>
        </w:rPr>
        <w:t xml:space="preserve"> </w:t>
      </w:r>
      <w:r w:rsidRPr="002B6F9B">
        <w:rPr>
          <w:rFonts w:asciiTheme="majorHAnsi" w:eastAsia="Verdana" w:hAnsiTheme="majorHAnsi"/>
          <w:szCs w:val="24"/>
        </w:rPr>
        <w:t>HART communicator which includes calibration and troubleshooting</w:t>
      </w:r>
    </w:p>
    <w:p w14:paraId="469BA611" w14:textId="77777777" w:rsidR="009217A6" w:rsidRPr="002B6F9B" w:rsidRDefault="009217A6" w:rsidP="009217A6">
      <w:pPr>
        <w:pStyle w:val="ListParagraph"/>
        <w:rPr>
          <w:rFonts w:asciiTheme="majorHAnsi" w:hAnsiTheme="majorHAnsi"/>
          <w:szCs w:val="24"/>
        </w:rPr>
      </w:pPr>
    </w:p>
    <w:p w14:paraId="320A0CD9" w14:textId="77777777" w:rsidR="009217A6" w:rsidRPr="002B6F9B" w:rsidRDefault="009217A6" w:rsidP="009217A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082DA214" w14:textId="76C71FDD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Working with Electronic, Pneumatic Controller, Control Valve, Power Cylinder, SMART Transmitters, Converters and Solid Level, Flow, Pressure and Temperature switcher</w:t>
      </w:r>
      <w:r w:rsidR="009217A6" w:rsidRPr="002B6F9B">
        <w:rPr>
          <w:rFonts w:asciiTheme="majorHAnsi" w:eastAsia="Verdana" w:hAnsiTheme="majorHAnsi"/>
          <w:szCs w:val="24"/>
        </w:rPr>
        <w:t>.</w:t>
      </w:r>
    </w:p>
    <w:p w14:paraId="501E4790" w14:textId="77777777" w:rsidR="009217A6" w:rsidRPr="002B6F9B" w:rsidRDefault="009217A6" w:rsidP="009217A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59AF8506" w14:textId="34AC36E8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 xml:space="preserve">Mounting of Transmitters, Control Valve, </w:t>
      </w:r>
      <w:r w:rsidR="00286E70" w:rsidRPr="002B6F9B">
        <w:rPr>
          <w:rFonts w:asciiTheme="majorHAnsi" w:eastAsia="Verdana" w:hAnsiTheme="majorHAnsi"/>
          <w:szCs w:val="24"/>
        </w:rPr>
        <w:t>and Analyzers</w:t>
      </w:r>
      <w:r w:rsidR="004D0DC4" w:rsidRPr="002B6F9B">
        <w:rPr>
          <w:rFonts w:asciiTheme="majorHAnsi" w:eastAsia="Verdana" w:hAnsiTheme="majorHAnsi"/>
          <w:szCs w:val="24"/>
        </w:rPr>
        <w:t xml:space="preserve"> </w:t>
      </w:r>
      <w:r w:rsidR="00286E70" w:rsidRPr="002B6F9B">
        <w:rPr>
          <w:rFonts w:asciiTheme="majorHAnsi" w:eastAsia="Verdana" w:hAnsiTheme="majorHAnsi"/>
          <w:szCs w:val="24"/>
        </w:rPr>
        <w:t>etc. R</w:t>
      </w:r>
      <w:r w:rsidRPr="002B6F9B">
        <w:rPr>
          <w:rFonts w:asciiTheme="majorHAnsi" w:eastAsia="Verdana" w:hAnsiTheme="majorHAnsi"/>
          <w:szCs w:val="24"/>
        </w:rPr>
        <w:t>espect to the type of line and process</w:t>
      </w:r>
      <w:r w:rsidR="005D2AC4" w:rsidRPr="002B6F9B">
        <w:rPr>
          <w:rFonts w:asciiTheme="majorHAnsi" w:eastAsia="Verdana" w:hAnsiTheme="majorHAnsi"/>
          <w:szCs w:val="24"/>
        </w:rPr>
        <w:t xml:space="preserve"> control. </w:t>
      </w:r>
    </w:p>
    <w:p w14:paraId="4DC322B8" w14:textId="77777777" w:rsidR="009217A6" w:rsidRPr="00950587" w:rsidRDefault="009217A6" w:rsidP="00950587">
      <w:pPr>
        <w:tabs>
          <w:tab w:val="left" w:pos="990"/>
        </w:tabs>
        <w:spacing w:before="40" w:line="276" w:lineRule="auto"/>
        <w:jc w:val="both"/>
        <w:rPr>
          <w:rFonts w:asciiTheme="majorHAnsi" w:hAnsiTheme="majorHAnsi"/>
          <w:szCs w:val="24"/>
        </w:rPr>
      </w:pPr>
    </w:p>
    <w:p w14:paraId="3D8F1F85" w14:textId="3585DF43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Cable laying and Cable</w:t>
      </w:r>
      <w:r w:rsidR="004E17B8">
        <w:rPr>
          <w:rFonts w:asciiTheme="majorHAnsi" w:eastAsia="Verdana" w:hAnsiTheme="majorHAnsi"/>
          <w:szCs w:val="24"/>
        </w:rPr>
        <w:t xml:space="preserve"> </w:t>
      </w:r>
      <w:r w:rsidRPr="002B6F9B">
        <w:rPr>
          <w:rFonts w:asciiTheme="majorHAnsi" w:eastAsia="Verdana" w:hAnsiTheme="majorHAnsi"/>
          <w:szCs w:val="24"/>
        </w:rPr>
        <w:t xml:space="preserve"> scheduling according to the specification</w:t>
      </w:r>
      <w:r w:rsidR="009217A6" w:rsidRPr="002B6F9B">
        <w:rPr>
          <w:rFonts w:asciiTheme="majorHAnsi" w:eastAsia="Verdana" w:hAnsiTheme="majorHAnsi"/>
          <w:szCs w:val="24"/>
        </w:rPr>
        <w:t>.</w:t>
      </w:r>
    </w:p>
    <w:p w14:paraId="7210958D" w14:textId="77777777" w:rsidR="009217A6" w:rsidRPr="002B6F9B" w:rsidRDefault="009217A6" w:rsidP="009217A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49C5AB94" w14:textId="38BCD3A4" w:rsidR="009217A6" w:rsidRPr="00950587" w:rsidRDefault="005E58B8" w:rsidP="00950587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 xml:space="preserve">Handling of shutdown jobs and daily routine checking of DCS and PLC </w:t>
      </w:r>
      <w:r w:rsidR="00707682" w:rsidRPr="002B6F9B">
        <w:rPr>
          <w:rFonts w:asciiTheme="majorHAnsi" w:eastAsia="Verdana" w:hAnsiTheme="majorHAnsi"/>
          <w:szCs w:val="24"/>
        </w:rPr>
        <w:t>Fire Fighting System hardware.</w:t>
      </w:r>
    </w:p>
    <w:p w14:paraId="7F9D1F46" w14:textId="77777777" w:rsidR="009217A6" w:rsidRPr="002B6F9B" w:rsidRDefault="009217A6" w:rsidP="009217A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70AF1493" w14:textId="496C9201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Installation and commissioning of Transmitter, Junction boxes,</w:t>
      </w:r>
      <w:r w:rsidR="004E17B8">
        <w:rPr>
          <w:rFonts w:asciiTheme="majorHAnsi" w:eastAsia="Verdana" w:hAnsiTheme="majorHAnsi"/>
          <w:szCs w:val="24"/>
        </w:rPr>
        <w:t xml:space="preserve"> cable </w:t>
      </w:r>
      <w:r w:rsidR="00D44EA6">
        <w:rPr>
          <w:rFonts w:asciiTheme="majorHAnsi" w:eastAsia="Verdana" w:hAnsiTheme="majorHAnsi"/>
          <w:szCs w:val="24"/>
        </w:rPr>
        <w:t>tray, tubes</w:t>
      </w:r>
      <w:r w:rsidRPr="002B6F9B">
        <w:rPr>
          <w:rFonts w:asciiTheme="majorHAnsi" w:eastAsia="Verdana" w:hAnsiTheme="majorHAnsi"/>
          <w:szCs w:val="24"/>
        </w:rPr>
        <w:t xml:space="preserve"> Valves, Control desk as per P &amp; I Diagram</w:t>
      </w:r>
      <w:r w:rsidR="00707682" w:rsidRPr="002B6F9B">
        <w:rPr>
          <w:rFonts w:asciiTheme="majorHAnsi" w:eastAsia="Verdana" w:hAnsiTheme="majorHAnsi"/>
          <w:szCs w:val="24"/>
        </w:rPr>
        <w:t>.</w:t>
      </w:r>
    </w:p>
    <w:p w14:paraId="56E1C13D" w14:textId="77777777" w:rsidR="009217A6" w:rsidRPr="002B6F9B" w:rsidRDefault="009217A6" w:rsidP="009217A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07B54CE2" w14:textId="18AF32D6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Knowledge on trouble shooting of all Measuring Instruments like</w:t>
      </w:r>
      <w:r w:rsidR="004D0DC4" w:rsidRPr="002B6F9B">
        <w:rPr>
          <w:rFonts w:asciiTheme="majorHAnsi" w:eastAsia="Verdana" w:hAnsiTheme="majorHAnsi"/>
          <w:szCs w:val="24"/>
        </w:rPr>
        <w:t xml:space="preserve"> </w:t>
      </w:r>
      <w:r w:rsidRPr="002B6F9B">
        <w:rPr>
          <w:rFonts w:asciiTheme="majorHAnsi" w:eastAsia="Verdana" w:hAnsiTheme="majorHAnsi"/>
          <w:szCs w:val="24"/>
        </w:rPr>
        <w:t xml:space="preserve">Pressure </w:t>
      </w:r>
      <w:r w:rsidR="00E04EBE" w:rsidRPr="002B6F9B">
        <w:rPr>
          <w:rFonts w:asciiTheme="majorHAnsi" w:eastAsia="Verdana" w:hAnsiTheme="majorHAnsi"/>
          <w:szCs w:val="24"/>
        </w:rPr>
        <w:t>transmitter and</w:t>
      </w:r>
      <w:r w:rsidR="004D0DC4" w:rsidRPr="002B6F9B">
        <w:rPr>
          <w:rFonts w:asciiTheme="majorHAnsi" w:eastAsia="Verdana" w:hAnsiTheme="majorHAnsi"/>
          <w:szCs w:val="24"/>
        </w:rPr>
        <w:t xml:space="preserve"> </w:t>
      </w:r>
      <w:r w:rsidR="00554EDE" w:rsidRPr="002B6F9B">
        <w:rPr>
          <w:rFonts w:asciiTheme="majorHAnsi" w:eastAsia="Verdana" w:hAnsiTheme="majorHAnsi"/>
          <w:szCs w:val="24"/>
        </w:rPr>
        <w:t>Flow</w:t>
      </w:r>
      <w:r w:rsidR="004D0DC4" w:rsidRPr="002B6F9B">
        <w:rPr>
          <w:rFonts w:asciiTheme="majorHAnsi" w:eastAsia="Verdana" w:hAnsiTheme="majorHAnsi"/>
          <w:szCs w:val="24"/>
        </w:rPr>
        <w:t xml:space="preserve"> </w:t>
      </w:r>
      <w:r w:rsidR="00554EDE" w:rsidRPr="002B6F9B">
        <w:rPr>
          <w:rFonts w:asciiTheme="majorHAnsi" w:eastAsia="Verdana" w:hAnsiTheme="majorHAnsi"/>
          <w:szCs w:val="24"/>
        </w:rPr>
        <w:t>transmitter and RTD</w:t>
      </w:r>
      <w:r w:rsidRPr="002B6F9B">
        <w:rPr>
          <w:rFonts w:asciiTheme="majorHAnsi" w:eastAsia="Verdana" w:hAnsiTheme="majorHAnsi"/>
          <w:szCs w:val="24"/>
        </w:rPr>
        <w:t>&amp;</w:t>
      </w:r>
      <w:r w:rsidR="004D0DC4" w:rsidRPr="002B6F9B">
        <w:rPr>
          <w:rFonts w:asciiTheme="majorHAnsi" w:eastAsia="Verdana" w:hAnsiTheme="majorHAnsi"/>
          <w:szCs w:val="24"/>
        </w:rPr>
        <w:t xml:space="preserve"> </w:t>
      </w:r>
      <w:r w:rsidRPr="002B6F9B">
        <w:rPr>
          <w:rFonts w:asciiTheme="majorHAnsi" w:eastAsia="Verdana" w:hAnsiTheme="majorHAnsi"/>
          <w:szCs w:val="24"/>
        </w:rPr>
        <w:t>Th</w:t>
      </w:r>
      <w:r w:rsidR="006C1838" w:rsidRPr="002B6F9B">
        <w:rPr>
          <w:rFonts w:asciiTheme="majorHAnsi" w:eastAsia="Verdana" w:hAnsiTheme="majorHAnsi"/>
          <w:szCs w:val="24"/>
        </w:rPr>
        <w:t>ermocouple</w:t>
      </w:r>
      <w:r w:rsidR="009217A6" w:rsidRPr="002B6F9B">
        <w:rPr>
          <w:rFonts w:asciiTheme="majorHAnsi" w:eastAsia="Verdana" w:hAnsiTheme="majorHAnsi"/>
          <w:szCs w:val="24"/>
        </w:rPr>
        <w:t>.</w:t>
      </w:r>
    </w:p>
    <w:p w14:paraId="29E6484C" w14:textId="77777777" w:rsidR="009217A6" w:rsidRPr="002B6F9B" w:rsidRDefault="009217A6" w:rsidP="009217A6">
      <w:pPr>
        <w:pStyle w:val="ListParagraph"/>
        <w:rPr>
          <w:rFonts w:asciiTheme="majorHAnsi" w:hAnsiTheme="majorHAnsi"/>
          <w:szCs w:val="24"/>
        </w:rPr>
      </w:pPr>
    </w:p>
    <w:p w14:paraId="143E022E" w14:textId="77777777" w:rsidR="009217A6" w:rsidRPr="002B6F9B" w:rsidRDefault="009217A6" w:rsidP="009217A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515328C8" w14:textId="20C5F70E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lastRenderedPageBreak/>
        <w:t>Familiar with Preparation of specification Cable schedule and junction boxes allocated, Trays, Instrument air lines, Impulse Lines Erection as per PI Diagram.</w:t>
      </w:r>
    </w:p>
    <w:p w14:paraId="65A39F9D" w14:textId="77777777" w:rsidR="009217A6" w:rsidRPr="002B6F9B" w:rsidRDefault="009217A6" w:rsidP="009217A6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593BA8A3" w14:textId="2433DB2D" w:rsidR="002739F9" w:rsidRPr="002739F9" w:rsidRDefault="005E58B8" w:rsidP="002739F9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Familiar to configuration of field instruments through Field foundation bus communication</w:t>
      </w:r>
      <w:r w:rsidR="00F67A06" w:rsidRPr="002B6F9B">
        <w:rPr>
          <w:rFonts w:asciiTheme="majorHAnsi" w:eastAsia="Verdana" w:hAnsiTheme="majorHAnsi"/>
          <w:szCs w:val="24"/>
        </w:rPr>
        <w:t>.</w:t>
      </w:r>
    </w:p>
    <w:p w14:paraId="6C9B2112" w14:textId="01531F1F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Familiar to config</w:t>
      </w:r>
      <w:r w:rsidR="00D861BF" w:rsidRPr="002B6F9B">
        <w:rPr>
          <w:rFonts w:asciiTheme="majorHAnsi" w:eastAsia="Verdana" w:hAnsiTheme="majorHAnsi"/>
          <w:szCs w:val="24"/>
        </w:rPr>
        <w:t xml:space="preserve">uration of drives through </w:t>
      </w:r>
      <w:r w:rsidR="004D0DC4" w:rsidRPr="002B6F9B">
        <w:rPr>
          <w:rFonts w:asciiTheme="majorHAnsi" w:eastAsia="Verdana" w:hAnsiTheme="majorHAnsi"/>
          <w:szCs w:val="24"/>
        </w:rPr>
        <w:t>Profit</w:t>
      </w:r>
      <w:r w:rsidR="00D861BF" w:rsidRPr="002B6F9B">
        <w:rPr>
          <w:rFonts w:asciiTheme="majorHAnsi" w:eastAsia="Verdana" w:hAnsiTheme="majorHAnsi"/>
          <w:szCs w:val="24"/>
        </w:rPr>
        <w:t xml:space="preserve"> </w:t>
      </w:r>
      <w:r w:rsidRPr="002B6F9B">
        <w:rPr>
          <w:rFonts w:asciiTheme="majorHAnsi" w:eastAsia="Verdana" w:hAnsiTheme="majorHAnsi"/>
          <w:szCs w:val="24"/>
        </w:rPr>
        <w:t>bus communication.</w:t>
      </w:r>
    </w:p>
    <w:p w14:paraId="6CDD8628" w14:textId="77777777" w:rsidR="00447C02" w:rsidRPr="002B6F9B" w:rsidRDefault="00447C02" w:rsidP="00447C02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1CD45FFB" w14:textId="4477C36C" w:rsidR="00447C02" w:rsidRPr="000378CB" w:rsidRDefault="005E58B8" w:rsidP="000378CB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 xml:space="preserve">Familiar with preparation of specification I/O panel field instrument termination details loop checking and commissioning of </w:t>
      </w:r>
      <w:r w:rsidR="000459EF" w:rsidRPr="002B6F9B">
        <w:rPr>
          <w:rFonts w:asciiTheme="majorHAnsi" w:eastAsia="Verdana" w:hAnsiTheme="majorHAnsi"/>
          <w:szCs w:val="24"/>
        </w:rPr>
        <w:t>Y</w:t>
      </w:r>
      <w:r w:rsidRPr="002B6F9B">
        <w:rPr>
          <w:rFonts w:asciiTheme="majorHAnsi" w:eastAsia="Verdana" w:hAnsiTheme="majorHAnsi"/>
          <w:szCs w:val="24"/>
        </w:rPr>
        <w:t>okogawa centum 3000.</w:t>
      </w:r>
    </w:p>
    <w:p w14:paraId="3F9A484C" w14:textId="77777777" w:rsidR="00447C02" w:rsidRPr="002B6F9B" w:rsidRDefault="00447C02" w:rsidP="00447C02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/>
          <w:szCs w:val="24"/>
        </w:rPr>
      </w:pPr>
    </w:p>
    <w:p w14:paraId="30E018DB" w14:textId="4ED29533" w:rsidR="006C1838" w:rsidRPr="002B6F9B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 w:cstheme="minorHAnsi"/>
          <w:szCs w:val="24"/>
        </w:rPr>
      </w:pPr>
      <w:r w:rsidRPr="002B6F9B">
        <w:rPr>
          <w:rFonts w:asciiTheme="majorHAnsi" w:eastAsia="Verdana" w:hAnsiTheme="majorHAnsi" w:cstheme="minorHAnsi"/>
          <w:szCs w:val="24"/>
        </w:rPr>
        <w:t>Experience to handling and programming in single loop&amp; multi loop PID controllers.</w:t>
      </w:r>
    </w:p>
    <w:p w14:paraId="7FB2AD73" w14:textId="77777777" w:rsidR="00447C02" w:rsidRPr="002B6F9B" w:rsidRDefault="00447C02" w:rsidP="00447C02">
      <w:pPr>
        <w:pStyle w:val="ListParagraph"/>
        <w:tabs>
          <w:tab w:val="left" w:pos="990"/>
        </w:tabs>
        <w:spacing w:before="40" w:line="276" w:lineRule="auto"/>
        <w:ind w:left="990"/>
        <w:jc w:val="both"/>
        <w:rPr>
          <w:rFonts w:asciiTheme="majorHAnsi" w:hAnsiTheme="majorHAnsi" w:cstheme="minorHAnsi"/>
          <w:szCs w:val="24"/>
        </w:rPr>
      </w:pPr>
    </w:p>
    <w:p w14:paraId="202666C6" w14:textId="2B907BBC" w:rsidR="005E58B8" w:rsidRPr="00146E88" w:rsidRDefault="005E58B8" w:rsidP="006C183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 w:cstheme="minorHAnsi"/>
          <w:szCs w:val="24"/>
        </w:rPr>
        <w:t xml:space="preserve">Familiar with servicing, Testing of Pneumatic Cylinders, Pneumatic Pilot operated values and Pneumatic </w:t>
      </w:r>
      <w:r w:rsidR="00205821" w:rsidRPr="002B6F9B">
        <w:rPr>
          <w:rFonts w:asciiTheme="majorHAnsi" w:eastAsia="Verdana" w:hAnsiTheme="majorHAnsi" w:cstheme="minorHAnsi"/>
          <w:szCs w:val="24"/>
        </w:rPr>
        <w:t>Controller</w:t>
      </w:r>
      <w:r w:rsidR="00205821" w:rsidRPr="002B6F9B">
        <w:rPr>
          <w:rFonts w:asciiTheme="majorHAnsi" w:eastAsia="Verdana" w:hAnsiTheme="majorHAnsi"/>
          <w:szCs w:val="24"/>
        </w:rPr>
        <w:t>.</w:t>
      </w:r>
    </w:p>
    <w:p w14:paraId="2F8DC5E5" w14:textId="74885911" w:rsidR="00146E88" w:rsidRPr="00146E88" w:rsidRDefault="00146E88" w:rsidP="00146E88">
      <w:pPr>
        <w:pStyle w:val="ListParagraph"/>
        <w:rPr>
          <w:rFonts w:asciiTheme="majorHAnsi" w:hAnsiTheme="majorHAnsi"/>
          <w:szCs w:val="24"/>
        </w:rPr>
      </w:pPr>
    </w:p>
    <w:p w14:paraId="13076845" w14:textId="13262CC4" w:rsidR="00447C02" w:rsidRPr="00146E88" w:rsidRDefault="00146E88" w:rsidP="00146E88">
      <w:pPr>
        <w:pStyle w:val="ListParagraph"/>
        <w:numPr>
          <w:ilvl w:val="0"/>
          <w:numId w:val="7"/>
        </w:numPr>
        <w:tabs>
          <w:tab w:val="left" w:pos="990"/>
        </w:tabs>
        <w:spacing w:before="40" w:line="276" w:lineRule="auto"/>
        <w:ind w:left="990" w:hanging="63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Installation &amp; Commissioning of security &amp; Fire System (Chubb)Card reader/Door Lock switch Read switch, smoke detector. Fiber optic interface links Mimic panel Erection &amp; testing .</w:t>
      </w:r>
    </w:p>
    <w:p w14:paraId="09314BA0" w14:textId="77777777" w:rsidR="001B539F" w:rsidRPr="002B6F9B" w:rsidRDefault="001B539F" w:rsidP="00447C02">
      <w:pPr>
        <w:widowControl w:val="0"/>
        <w:tabs>
          <w:tab w:val="left" w:pos="0"/>
        </w:tabs>
        <w:autoSpaceDE w:val="0"/>
        <w:autoSpaceDN w:val="0"/>
        <w:adjustRightInd w:val="0"/>
        <w:ind w:left="810"/>
        <w:jc w:val="both"/>
        <w:rPr>
          <w:rFonts w:asciiTheme="majorHAnsi" w:hAnsiTheme="majorHAnsi" w:cs="Arial"/>
          <w:szCs w:val="24"/>
        </w:rPr>
      </w:pPr>
    </w:p>
    <w:p w14:paraId="494DA0A6" w14:textId="7425C51A" w:rsidR="001E1CAA" w:rsidRPr="001E1CAA" w:rsidRDefault="004E728C" w:rsidP="001E1CAA">
      <w:pPr>
        <w:pStyle w:val="ListParagraph"/>
        <w:widowControl w:val="0"/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Theme="majorHAnsi" w:hAnsiTheme="majorHAnsi" w:cs="Arial"/>
          <w:szCs w:val="24"/>
        </w:rPr>
      </w:pPr>
      <w:r w:rsidRPr="002B6F9B">
        <w:rPr>
          <w:rFonts w:asciiTheme="majorHAnsi" w:hAnsiTheme="majorHAnsi" w:cs="Arial"/>
          <w:szCs w:val="24"/>
        </w:rPr>
        <w:t>Testing, Commissioning &amp; Integration of various sub systems like Fire &amp; Gas System, Security System etc.</w:t>
      </w:r>
    </w:p>
    <w:p w14:paraId="5D2220D9" w14:textId="77777777" w:rsidR="00447C02" w:rsidRPr="002B6F9B" w:rsidRDefault="00447C02" w:rsidP="00447C02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810"/>
        <w:jc w:val="both"/>
        <w:rPr>
          <w:rFonts w:asciiTheme="majorHAnsi" w:hAnsiTheme="majorHAnsi" w:cs="Arial"/>
          <w:szCs w:val="24"/>
        </w:rPr>
      </w:pPr>
    </w:p>
    <w:p w14:paraId="2AB67443" w14:textId="76148E02" w:rsidR="000E3686" w:rsidRDefault="004E728C" w:rsidP="001B539F">
      <w:pPr>
        <w:widowControl w:val="0"/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Theme="majorHAnsi" w:hAnsiTheme="majorHAnsi" w:cs="Arial"/>
          <w:bCs/>
          <w:szCs w:val="24"/>
        </w:rPr>
      </w:pPr>
      <w:r w:rsidRPr="002B6F9B">
        <w:rPr>
          <w:rFonts w:asciiTheme="majorHAnsi" w:hAnsiTheme="majorHAnsi" w:cs="Arial"/>
          <w:bCs/>
          <w:szCs w:val="24"/>
        </w:rPr>
        <w:t>Installation of Security System Equipment, Fire Detection Equipment, Communication system</w:t>
      </w:r>
      <w:r w:rsidR="006A1BDB" w:rsidRPr="002B6F9B">
        <w:rPr>
          <w:rFonts w:asciiTheme="majorHAnsi" w:hAnsiTheme="majorHAnsi" w:cs="Arial"/>
          <w:bCs/>
          <w:szCs w:val="24"/>
        </w:rPr>
        <w:t>.</w:t>
      </w:r>
    </w:p>
    <w:p w14:paraId="3E3DCB16" w14:textId="77777777" w:rsidR="00320C65" w:rsidRDefault="00320C65" w:rsidP="00320C65">
      <w:pPr>
        <w:pStyle w:val="ListParagraph"/>
        <w:rPr>
          <w:rFonts w:asciiTheme="majorHAnsi" w:hAnsiTheme="majorHAnsi" w:cs="Arial"/>
          <w:bCs/>
          <w:szCs w:val="24"/>
        </w:rPr>
      </w:pPr>
    </w:p>
    <w:p w14:paraId="38F1F87F" w14:textId="54306C5E" w:rsidR="00141521" w:rsidRDefault="00320C65" w:rsidP="00141521">
      <w:pPr>
        <w:widowControl w:val="0"/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Theme="majorHAnsi" w:hAnsiTheme="majorHAnsi" w:cs="Arial"/>
          <w:bCs/>
          <w:szCs w:val="24"/>
        </w:rPr>
      </w:pPr>
      <w:r w:rsidRPr="00DB17F0">
        <w:rPr>
          <w:rFonts w:asciiTheme="majorHAnsi" w:hAnsiTheme="majorHAnsi" w:cs="Arial"/>
          <w:bCs/>
          <w:szCs w:val="24"/>
        </w:rPr>
        <w:t xml:space="preserve">In  </w:t>
      </w:r>
      <w:r w:rsidR="00DB17F0">
        <w:rPr>
          <w:rFonts w:asciiTheme="majorHAnsi" w:hAnsiTheme="majorHAnsi" w:cs="Arial"/>
          <w:bCs/>
          <w:szCs w:val="24"/>
        </w:rPr>
        <w:t>later stage involve in per-commissioning ,commissioning for Project till handover.</w:t>
      </w:r>
    </w:p>
    <w:p w14:paraId="60BA26BE" w14:textId="77777777" w:rsidR="00DB17F0" w:rsidRPr="00DB17F0" w:rsidRDefault="00DB17F0" w:rsidP="00DB17F0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Theme="majorHAnsi" w:hAnsiTheme="majorHAnsi" w:cs="Arial"/>
          <w:bCs/>
          <w:szCs w:val="24"/>
        </w:rPr>
      </w:pPr>
    </w:p>
    <w:p w14:paraId="707678A8" w14:textId="77777777" w:rsidR="002739F9" w:rsidRPr="002B6F9B" w:rsidRDefault="002739F9" w:rsidP="006A1BDB">
      <w:pPr>
        <w:widowControl w:val="0"/>
        <w:tabs>
          <w:tab w:val="left" w:pos="0"/>
        </w:tabs>
        <w:autoSpaceDE w:val="0"/>
        <w:autoSpaceDN w:val="0"/>
        <w:adjustRightInd w:val="0"/>
        <w:ind w:left="855"/>
        <w:jc w:val="both"/>
        <w:rPr>
          <w:rFonts w:asciiTheme="majorHAnsi" w:hAnsiTheme="majorHAnsi" w:cs="Arial"/>
          <w:bCs/>
          <w:szCs w:val="24"/>
        </w:rPr>
      </w:pPr>
    </w:p>
    <w:p w14:paraId="5DC258E0" w14:textId="77777777" w:rsidR="005E58B8" w:rsidRPr="00141521" w:rsidRDefault="005E58B8" w:rsidP="005E58B8">
      <w:pPr>
        <w:pStyle w:val="Heading5"/>
        <w:rPr>
          <w:rFonts w:asciiTheme="minorHAnsi" w:hAnsiTheme="minorHAnsi" w:cstheme="minorHAnsi"/>
          <w:sz w:val="28"/>
          <w:szCs w:val="28"/>
        </w:rPr>
      </w:pPr>
      <w:r w:rsidRPr="00141521">
        <w:rPr>
          <w:rFonts w:asciiTheme="minorHAnsi" w:hAnsiTheme="minorHAnsi" w:cstheme="minorHAnsi"/>
          <w:sz w:val="28"/>
          <w:szCs w:val="28"/>
          <w:u w:val="single"/>
        </w:rPr>
        <w:t>PERSONAL PROFILE</w:t>
      </w:r>
    </w:p>
    <w:p w14:paraId="03D86E75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</w:p>
    <w:p w14:paraId="21123341" w14:textId="77777777" w:rsidR="00205821" w:rsidRPr="002B6F9B" w:rsidRDefault="005E58B8" w:rsidP="005E58B8">
      <w:pPr>
        <w:jc w:val="both"/>
        <w:rPr>
          <w:rFonts w:asciiTheme="majorHAnsi" w:eastAsia="Verdana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Date of Birth</w:t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  <w:t>:</w:t>
      </w:r>
      <w:r w:rsidRPr="002B6F9B">
        <w:rPr>
          <w:rFonts w:asciiTheme="majorHAnsi" w:eastAsia="Verdana" w:hAnsiTheme="majorHAnsi"/>
          <w:szCs w:val="24"/>
        </w:rPr>
        <w:tab/>
        <w:t>24</w:t>
      </w:r>
      <w:r w:rsidRPr="002B6F9B">
        <w:rPr>
          <w:rFonts w:asciiTheme="majorHAnsi" w:eastAsia="Verdana" w:hAnsiTheme="majorHAnsi"/>
          <w:szCs w:val="24"/>
          <w:vertAlign w:val="superscript"/>
        </w:rPr>
        <w:t>th</w:t>
      </w:r>
      <w:r w:rsidRPr="002B6F9B">
        <w:rPr>
          <w:rFonts w:asciiTheme="majorHAnsi" w:eastAsia="Verdana" w:hAnsiTheme="majorHAnsi"/>
          <w:szCs w:val="24"/>
        </w:rPr>
        <w:t xml:space="preserve"> October 1985</w:t>
      </w:r>
    </w:p>
    <w:p w14:paraId="524519A8" w14:textId="77777777" w:rsidR="005E58B8" w:rsidRPr="002B6F9B" w:rsidRDefault="004E728C" w:rsidP="005E58B8">
      <w:p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Gender</w:t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="005E58B8" w:rsidRPr="002B6F9B">
        <w:rPr>
          <w:rFonts w:asciiTheme="majorHAnsi" w:eastAsia="Verdana" w:hAnsiTheme="majorHAnsi"/>
          <w:szCs w:val="24"/>
        </w:rPr>
        <w:t>:</w:t>
      </w:r>
      <w:r w:rsidR="005E58B8" w:rsidRPr="002B6F9B">
        <w:rPr>
          <w:rFonts w:asciiTheme="majorHAnsi" w:eastAsia="Verdana" w:hAnsiTheme="majorHAnsi"/>
          <w:szCs w:val="24"/>
        </w:rPr>
        <w:tab/>
        <w:t>Male</w:t>
      </w:r>
    </w:p>
    <w:p w14:paraId="3FF62217" w14:textId="77777777" w:rsidR="000026A1" w:rsidRPr="002B6F9B" w:rsidRDefault="005E58B8" w:rsidP="005E58B8">
      <w:pPr>
        <w:jc w:val="both"/>
        <w:rPr>
          <w:rFonts w:asciiTheme="majorHAnsi" w:eastAsia="Verdana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Marital Status</w:t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="000026A1" w:rsidRPr="002B6F9B">
        <w:rPr>
          <w:rFonts w:asciiTheme="majorHAnsi" w:eastAsia="Verdana" w:hAnsiTheme="majorHAnsi"/>
          <w:szCs w:val="24"/>
        </w:rPr>
        <w:tab/>
        <w:t>:</w:t>
      </w:r>
      <w:r w:rsidR="000026A1" w:rsidRPr="002B6F9B">
        <w:rPr>
          <w:rFonts w:asciiTheme="majorHAnsi" w:eastAsia="Verdana" w:hAnsiTheme="majorHAnsi"/>
          <w:szCs w:val="24"/>
        </w:rPr>
        <w:tab/>
        <w:t>Married</w:t>
      </w:r>
    </w:p>
    <w:p w14:paraId="6086A0F3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Nationality</w:t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  <w:t>:</w:t>
      </w:r>
      <w:r w:rsidRPr="002B6F9B">
        <w:rPr>
          <w:rFonts w:asciiTheme="majorHAnsi" w:eastAsia="Verdana" w:hAnsiTheme="majorHAnsi"/>
          <w:szCs w:val="24"/>
        </w:rPr>
        <w:tab/>
        <w:t>Indian</w:t>
      </w:r>
    </w:p>
    <w:p w14:paraId="27D966E4" w14:textId="0C8744D4" w:rsidR="00E31C67" w:rsidRPr="002B6F9B" w:rsidRDefault="001839E0" w:rsidP="005E58B8">
      <w:pPr>
        <w:jc w:val="both"/>
        <w:rPr>
          <w:rFonts w:asciiTheme="majorHAnsi" w:eastAsia="Verdana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Passport</w:t>
      </w:r>
      <w:r w:rsidR="006A1BDB" w:rsidRPr="002B6F9B">
        <w:rPr>
          <w:rFonts w:asciiTheme="majorHAnsi" w:eastAsia="Verdana" w:hAnsiTheme="majorHAnsi"/>
          <w:szCs w:val="24"/>
        </w:rPr>
        <w:t xml:space="preserve"> No                        </w:t>
      </w:r>
      <w:r w:rsidR="004A5997" w:rsidRPr="002B6F9B">
        <w:rPr>
          <w:rFonts w:asciiTheme="majorHAnsi" w:eastAsia="Verdana" w:hAnsiTheme="majorHAnsi"/>
          <w:szCs w:val="24"/>
        </w:rPr>
        <w:t xml:space="preserve">     </w:t>
      </w:r>
      <w:r w:rsidR="006A1BDB" w:rsidRPr="002B6F9B">
        <w:rPr>
          <w:rFonts w:asciiTheme="majorHAnsi" w:eastAsia="Verdana" w:hAnsiTheme="majorHAnsi"/>
          <w:szCs w:val="24"/>
        </w:rPr>
        <w:t xml:space="preserve"> </w:t>
      </w:r>
      <w:r w:rsidR="005E58B8" w:rsidRPr="002B6F9B">
        <w:rPr>
          <w:rFonts w:asciiTheme="majorHAnsi" w:eastAsia="Verdana" w:hAnsiTheme="majorHAnsi"/>
          <w:szCs w:val="24"/>
        </w:rPr>
        <w:t xml:space="preserve">:       </w:t>
      </w:r>
      <w:r w:rsidR="00560DBB" w:rsidRPr="002B6F9B">
        <w:rPr>
          <w:rFonts w:asciiTheme="majorHAnsi" w:eastAsia="Verdana" w:hAnsiTheme="majorHAnsi"/>
          <w:szCs w:val="24"/>
        </w:rPr>
        <w:tab/>
      </w:r>
      <w:r w:rsidR="002F234B" w:rsidRPr="002B6F9B">
        <w:rPr>
          <w:rFonts w:asciiTheme="majorHAnsi" w:eastAsia="Verdana" w:hAnsiTheme="majorHAnsi"/>
          <w:szCs w:val="24"/>
        </w:rPr>
        <w:t>Z3947002</w:t>
      </w:r>
    </w:p>
    <w:p w14:paraId="5A4CFFC9" w14:textId="77777777" w:rsidR="005E58B8" w:rsidRPr="002B6F9B" w:rsidRDefault="00E31C67" w:rsidP="005E58B8">
      <w:pPr>
        <w:jc w:val="both"/>
        <w:rPr>
          <w:rFonts w:asciiTheme="majorHAnsi" w:eastAsia="Verdana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Date o</w:t>
      </w:r>
      <w:r w:rsidR="006A1BDB" w:rsidRPr="002B6F9B">
        <w:rPr>
          <w:rFonts w:asciiTheme="majorHAnsi" w:eastAsia="Verdana" w:hAnsiTheme="majorHAnsi"/>
          <w:szCs w:val="24"/>
        </w:rPr>
        <w:t xml:space="preserve">f Expiry                      </w:t>
      </w:r>
      <w:r w:rsidR="00560DBB"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 xml:space="preserve">:       </w:t>
      </w:r>
      <w:r w:rsidR="00560DBB" w:rsidRPr="002B6F9B">
        <w:rPr>
          <w:rFonts w:asciiTheme="majorHAnsi" w:eastAsia="Verdana" w:hAnsiTheme="majorHAnsi"/>
          <w:szCs w:val="24"/>
        </w:rPr>
        <w:tab/>
      </w:r>
      <w:r w:rsidR="002F234B" w:rsidRPr="002B6F9B">
        <w:rPr>
          <w:rFonts w:asciiTheme="majorHAnsi" w:eastAsia="Verdana" w:hAnsiTheme="majorHAnsi"/>
          <w:szCs w:val="24"/>
        </w:rPr>
        <w:t>20/10/2027</w:t>
      </w:r>
    </w:p>
    <w:p w14:paraId="56FD9C62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Permanent Address</w:t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  <w:t>:</w:t>
      </w:r>
      <w:r w:rsidR="00C955E1"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>4/179, Kalaivanar Nagar,</w:t>
      </w:r>
    </w:p>
    <w:p w14:paraId="5A6537B0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  <w:t xml:space="preserve">Near </w:t>
      </w:r>
      <w:r w:rsidR="00205821" w:rsidRPr="002B6F9B">
        <w:rPr>
          <w:rFonts w:asciiTheme="majorHAnsi" w:eastAsia="Verdana" w:hAnsiTheme="majorHAnsi"/>
          <w:szCs w:val="24"/>
        </w:rPr>
        <w:t>Shakti</w:t>
      </w:r>
      <w:r w:rsidRPr="002B6F9B">
        <w:rPr>
          <w:rFonts w:asciiTheme="majorHAnsi" w:eastAsia="Verdana" w:hAnsiTheme="majorHAnsi"/>
          <w:szCs w:val="24"/>
        </w:rPr>
        <w:t xml:space="preserve"> Nagar,</w:t>
      </w:r>
    </w:p>
    <w:p w14:paraId="78163DD7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  <w:t>Kattur, Trichy-19</w:t>
      </w:r>
    </w:p>
    <w:p w14:paraId="084F5852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  <w:t>Tamil</w:t>
      </w:r>
      <w:r w:rsidR="004D0DC4" w:rsidRPr="002B6F9B">
        <w:rPr>
          <w:rFonts w:asciiTheme="majorHAnsi" w:eastAsia="Verdana" w:hAnsiTheme="majorHAnsi"/>
          <w:szCs w:val="24"/>
        </w:rPr>
        <w:t xml:space="preserve"> N</w:t>
      </w:r>
      <w:r w:rsidRPr="002B6F9B">
        <w:rPr>
          <w:rFonts w:asciiTheme="majorHAnsi" w:eastAsia="Verdana" w:hAnsiTheme="majorHAnsi"/>
          <w:szCs w:val="24"/>
        </w:rPr>
        <w:t>adu.</w:t>
      </w:r>
    </w:p>
    <w:p w14:paraId="66FBF4F7" w14:textId="77777777" w:rsidR="005E58B8" w:rsidRPr="002B6F9B" w:rsidRDefault="005E58B8" w:rsidP="005E58B8">
      <w:pPr>
        <w:rPr>
          <w:rFonts w:asciiTheme="majorHAnsi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Languages Spoken</w:t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="00B02A27" w:rsidRPr="002B6F9B">
        <w:rPr>
          <w:rFonts w:asciiTheme="majorHAnsi" w:eastAsia="Verdana" w:hAnsiTheme="majorHAnsi"/>
          <w:szCs w:val="24"/>
        </w:rPr>
        <w:t xml:space="preserve">:       </w:t>
      </w:r>
      <w:r w:rsidR="00560DBB" w:rsidRPr="002B6F9B">
        <w:rPr>
          <w:rFonts w:asciiTheme="majorHAnsi" w:eastAsia="Verdana" w:hAnsiTheme="majorHAnsi"/>
          <w:szCs w:val="24"/>
        </w:rPr>
        <w:tab/>
      </w:r>
      <w:r w:rsidR="00B02A27" w:rsidRPr="002B6F9B">
        <w:rPr>
          <w:rFonts w:asciiTheme="majorHAnsi" w:eastAsia="Verdana" w:hAnsiTheme="majorHAnsi"/>
          <w:szCs w:val="24"/>
        </w:rPr>
        <w:t>English, Hindi, Tamil</w:t>
      </w:r>
      <w:r w:rsidRPr="002B6F9B">
        <w:rPr>
          <w:rFonts w:asciiTheme="majorHAnsi" w:eastAsia="Verdana" w:hAnsiTheme="majorHAnsi"/>
          <w:szCs w:val="24"/>
        </w:rPr>
        <w:t>.</w:t>
      </w:r>
    </w:p>
    <w:p w14:paraId="6AF183E4" w14:textId="6811D2F8" w:rsidR="005E58B8" w:rsidRPr="002B6F9B" w:rsidRDefault="005E58B8" w:rsidP="005E58B8">
      <w:pPr>
        <w:jc w:val="both"/>
        <w:rPr>
          <w:rFonts w:asciiTheme="majorHAnsi" w:eastAsia="Verdana" w:hAnsiTheme="majorHAnsi"/>
          <w:szCs w:val="24"/>
        </w:rPr>
      </w:pPr>
      <w:r w:rsidRPr="002B6F9B">
        <w:rPr>
          <w:rFonts w:asciiTheme="majorHAnsi" w:eastAsia="Verdana" w:hAnsiTheme="majorHAnsi"/>
          <w:szCs w:val="24"/>
        </w:rPr>
        <w:t>Contact No</w:t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  <w:t>:</w:t>
      </w:r>
      <w:r w:rsidRPr="002B6F9B">
        <w:rPr>
          <w:rFonts w:asciiTheme="majorHAnsi" w:eastAsia="Verdana" w:hAnsiTheme="majorHAnsi"/>
          <w:szCs w:val="24"/>
        </w:rPr>
        <w:tab/>
      </w:r>
      <w:r w:rsidR="00887F1E" w:rsidRPr="002B6F9B">
        <w:rPr>
          <w:rFonts w:asciiTheme="majorHAnsi" w:eastAsia="Verdana" w:hAnsiTheme="majorHAnsi"/>
          <w:szCs w:val="24"/>
        </w:rPr>
        <w:t>+9</w:t>
      </w:r>
      <w:r w:rsidR="001B539F" w:rsidRPr="002B6F9B">
        <w:rPr>
          <w:rFonts w:asciiTheme="majorHAnsi" w:eastAsia="Verdana" w:hAnsiTheme="majorHAnsi"/>
          <w:szCs w:val="24"/>
        </w:rPr>
        <w:t>19994979832</w:t>
      </w:r>
      <w:r w:rsidR="00887F1E" w:rsidRPr="002B6F9B">
        <w:rPr>
          <w:rFonts w:asciiTheme="majorHAnsi" w:eastAsia="Verdana" w:hAnsiTheme="majorHAnsi"/>
          <w:szCs w:val="24"/>
        </w:rPr>
        <w:t xml:space="preserve"> </w:t>
      </w:r>
      <w:r w:rsidR="00BF51D5" w:rsidRPr="002B6F9B">
        <w:rPr>
          <w:rFonts w:asciiTheme="majorHAnsi" w:eastAsia="Verdana" w:hAnsiTheme="majorHAnsi"/>
          <w:szCs w:val="24"/>
        </w:rPr>
        <w:t xml:space="preserve">/ </w:t>
      </w:r>
      <w:r w:rsidR="00887F1E" w:rsidRPr="002B6F9B">
        <w:rPr>
          <w:rFonts w:asciiTheme="majorHAnsi" w:eastAsia="Verdana" w:hAnsiTheme="majorHAnsi"/>
          <w:szCs w:val="24"/>
        </w:rPr>
        <w:t xml:space="preserve">04314972068 </w:t>
      </w:r>
      <w:r w:rsidRPr="002B6F9B">
        <w:rPr>
          <w:rFonts w:asciiTheme="majorHAnsi" w:eastAsia="Verdana" w:hAnsiTheme="majorHAnsi"/>
          <w:szCs w:val="24"/>
        </w:rPr>
        <w:t xml:space="preserve">(India) </w:t>
      </w:r>
    </w:p>
    <w:p w14:paraId="4E5DABB4" w14:textId="77777777" w:rsidR="005E58B8" w:rsidRPr="002B6F9B" w:rsidRDefault="005E58B8" w:rsidP="005E58B8">
      <w:pPr>
        <w:jc w:val="both"/>
        <w:rPr>
          <w:rFonts w:asciiTheme="majorHAnsi" w:hAnsiTheme="majorHAnsi"/>
          <w:color w:val="000000" w:themeColor="text1"/>
          <w:szCs w:val="24"/>
        </w:rPr>
      </w:pPr>
      <w:r w:rsidRPr="002B6F9B">
        <w:rPr>
          <w:rFonts w:asciiTheme="majorHAnsi" w:eastAsia="Verdana" w:hAnsiTheme="majorHAnsi"/>
          <w:szCs w:val="24"/>
        </w:rPr>
        <w:t>Email</w:t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</w:r>
      <w:r w:rsidRPr="002B6F9B">
        <w:rPr>
          <w:rFonts w:asciiTheme="majorHAnsi" w:eastAsia="Verdana" w:hAnsiTheme="majorHAnsi"/>
          <w:szCs w:val="24"/>
        </w:rPr>
        <w:tab/>
        <w:t xml:space="preserve">:        </w:t>
      </w:r>
      <w:r w:rsidR="00560DBB" w:rsidRPr="002B6F9B">
        <w:rPr>
          <w:rFonts w:asciiTheme="majorHAnsi" w:eastAsia="Verdana" w:hAnsiTheme="majorHAnsi"/>
          <w:szCs w:val="24"/>
        </w:rPr>
        <w:tab/>
      </w:r>
      <w:hyperlink r:id="rId8">
        <w:r w:rsidRPr="002B6F9B">
          <w:rPr>
            <w:rFonts w:asciiTheme="majorHAnsi" w:eastAsia="Verdana" w:hAnsiTheme="majorHAnsi"/>
            <w:color w:val="000000" w:themeColor="text1"/>
            <w:szCs w:val="24"/>
          </w:rPr>
          <w:t>senthil_eie25@yahoo.co.in</w:t>
        </w:r>
      </w:hyperlink>
      <w:r w:rsidR="006A1BDB" w:rsidRPr="002B6F9B">
        <w:rPr>
          <w:rFonts w:asciiTheme="majorHAnsi" w:eastAsia="Verdana" w:hAnsiTheme="majorHAnsi"/>
          <w:color w:val="000000" w:themeColor="text1"/>
          <w:szCs w:val="24"/>
        </w:rPr>
        <w:t>, senthil.cel@gmail.com</w:t>
      </w:r>
    </w:p>
    <w:p w14:paraId="7A90E530" w14:textId="77777777" w:rsidR="003B636B" w:rsidRPr="002B6F9B" w:rsidRDefault="003B636B" w:rsidP="005E58B8">
      <w:pPr>
        <w:jc w:val="both"/>
        <w:rPr>
          <w:rFonts w:asciiTheme="majorHAnsi" w:hAnsiTheme="majorHAnsi"/>
          <w:color w:val="000000" w:themeColor="text1"/>
          <w:szCs w:val="24"/>
        </w:rPr>
      </w:pPr>
    </w:p>
    <w:p w14:paraId="23B5699C" w14:textId="77777777" w:rsidR="005E58B8" w:rsidRPr="002B6F9B" w:rsidRDefault="005E58B8" w:rsidP="005E58B8">
      <w:pPr>
        <w:jc w:val="both"/>
        <w:rPr>
          <w:rFonts w:asciiTheme="majorHAnsi" w:hAnsiTheme="majorHAnsi"/>
          <w:szCs w:val="24"/>
        </w:rPr>
      </w:pPr>
    </w:p>
    <w:p w14:paraId="01A1533A" w14:textId="77777777" w:rsidR="00BD48FC" w:rsidRPr="002B6F9B" w:rsidRDefault="00BD48FC" w:rsidP="005E58B8">
      <w:pPr>
        <w:jc w:val="both"/>
        <w:rPr>
          <w:rFonts w:asciiTheme="majorHAnsi" w:eastAsia="Verdana" w:hAnsiTheme="majorHAnsi"/>
          <w:szCs w:val="24"/>
        </w:rPr>
      </w:pPr>
    </w:p>
    <w:p w14:paraId="25028B79" w14:textId="77777777" w:rsidR="004E728C" w:rsidRPr="002B6F9B" w:rsidRDefault="004E728C" w:rsidP="005E58B8">
      <w:pPr>
        <w:jc w:val="both"/>
        <w:rPr>
          <w:rFonts w:asciiTheme="majorHAnsi" w:hAnsiTheme="majorHAnsi"/>
          <w:szCs w:val="24"/>
        </w:rPr>
      </w:pPr>
    </w:p>
    <w:sectPr w:rsidR="004E728C" w:rsidRPr="002B6F9B" w:rsidSect="00B2667D">
      <w:headerReference w:type="default" r:id="rId9"/>
      <w:pgSz w:w="11909" w:h="16834"/>
      <w:pgMar w:top="1440" w:right="1109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CD17C" w14:textId="77777777" w:rsidR="00987148" w:rsidRDefault="00987148" w:rsidP="00A0128E">
      <w:r>
        <w:separator/>
      </w:r>
    </w:p>
  </w:endnote>
  <w:endnote w:type="continuationSeparator" w:id="0">
    <w:p w14:paraId="51D8CE43" w14:textId="77777777" w:rsidR="00987148" w:rsidRDefault="00987148" w:rsidP="00A0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329F5" w14:textId="77777777" w:rsidR="00987148" w:rsidRDefault="00987148" w:rsidP="00A0128E">
      <w:r>
        <w:separator/>
      </w:r>
    </w:p>
  </w:footnote>
  <w:footnote w:type="continuationSeparator" w:id="0">
    <w:p w14:paraId="146D2B74" w14:textId="77777777" w:rsidR="00987148" w:rsidRDefault="00987148" w:rsidP="00A01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7194" w14:textId="77777777" w:rsidR="007D4239" w:rsidRPr="00C03B1A" w:rsidRDefault="00C03B1A" w:rsidP="00C03B1A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INSTRUMENTATION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117A"/>
    <w:multiLevelType w:val="hybridMultilevel"/>
    <w:tmpl w:val="3796CE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4822F08"/>
    <w:multiLevelType w:val="multilevel"/>
    <w:tmpl w:val="F6AA9F50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 w15:restartNumberingAfterBreak="0">
    <w:nsid w:val="058440F8"/>
    <w:multiLevelType w:val="multilevel"/>
    <w:tmpl w:val="6D3AE490"/>
    <w:lvl w:ilvl="0">
      <w:start w:val="1"/>
      <w:numFmt w:val="bullet"/>
      <w:lvlText w:val="●"/>
      <w:lvlJc w:val="left"/>
      <w:pPr>
        <w:ind w:left="1245" w:firstLine="88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965" w:firstLine="160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685" w:firstLine="232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405" w:firstLine="304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125" w:firstLine="376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845" w:firstLine="448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565" w:firstLine="520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285" w:firstLine="592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005" w:firstLine="664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06EC45E4"/>
    <w:multiLevelType w:val="hybridMultilevel"/>
    <w:tmpl w:val="6B9A8D26"/>
    <w:lvl w:ilvl="0" w:tplc="DA2A13D6">
      <w:numFmt w:val="bullet"/>
      <w:lvlText w:val="·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301"/>
    <w:multiLevelType w:val="multilevel"/>
    <w:tmpl w:val="BBE00CA2"/>
    <w:lvl w:ilvl="0">
      <w:start w:val="1"/>
      <w:numFmt w:val="decimal"/>
      <w:lvlText w:val="%1"/>
      <w:lvlJc w:val="left"/>
      <w:pPr>
        <w:ind w:left="75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08F30FAC"/>
    <w:multiLevelType w:val="multilevel"/>
    <w:tmpl w:val="7668F85E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0D8C680A"/>
    <w:multiLevelType w:val="multilevel"/>
    <w:tmpl w:val="1708E65C"/>
    <w:lvl w:ilvl="0">
      <w:start w:val="1"/>
      <w:numFmt w:val="bullet"/>
      <w:lvlText w:val="●"/>
      <w:lvlJc w:val="left"/>
      <w:pPr>
        <w:ind w:left="1200" w:firstLine="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920" w:firstLine="1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640" w:firstLine="2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60" w:firstLine="3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80" w:firstLine="3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800" w:firstLine="4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520" w:firstLine="5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240" w:firstLine="5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60" w:firstLine="6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103E40AD"/>
    <w:multiLevelType w:val="hybridMultilevel"/>
    <w:tmpl w:val="9666403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10E08BF"/>
    <w:multiLevelType w:val="hybridMultilevel"/>
    <w:tmpl w:val="213C5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B303C"/>
    <w:multiLevelType w:val="hybridMultilevel"/>
    <w:tmpl w:val="674AE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603C5"/>
    <w:multiLevelType w:val="hybridMultilevel"/>
    <w:tmpl w:val="B1A0CE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66616"/>
    <w:multiLevelType w:val="hybridMultilevel"/>
    <w:tmpl w:val="62A6FFD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369C46F3"/>
    <w:multiLevelType w:val="hybridMultilevel"/>
    <w:tmpl w:val="C2B66E94"/>
    <w:lvl w:ilvl="0" w:tplc="DE0E69EA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F1F30"/>
    <w:multiLevelType w:val="hybridMultilevel"/>
    <w:tmpl w:val="3474BC9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6973FDF"/>
    <w:multiLevelType w:val="hybridMultilevel"/>
    <w:tmpl w:val="43E2B0C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FD86033"/>
    <w:multiLevelType w:val="hybridMultilevel"/>
    <w:tmpl w:val="F89C2B3C"/>
    <w:lvl w:ilvl="0" w:tplc="5B0AF70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13"/>
  </w:num>
  <w:num w:numId="8">
    <w:abstractNumId w:val="8"/>
  </w:num>
  <w:num w:numId="9">
    <w:abstractNumId w:val="3"/>
  </w:num>
  <w:num w:numId="10">
    <w:abstractNumId w:val="15"/>
  </w:num>
  <w:num w:numId="11">
    <w:abstractNumId w:val="7"/>
  </w:num>
  <w:num w:numId="12">
    <w:abstractNumId w:val="12"/>
  </w:num>
  <w:num w:numId="13">
    <w:abstractNumId w:val="10"/>
  </w:num>
  <w:num w:numId="14">
    <w:abstractNumId w:val="11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B8"/>
    <w:rsid w:val="000026A1"/>
    <w:rsid w:val="00012B64"/>
    <w:rsid w:val="00012BFD"/>
    <w:rsid w:val="000153B8"/>
    <w:rsid w:val="0001640C"/>
    <w:rsid w:val="00016743"/>
    <w:rsid w:val="000203B5"/>
    <w:rsid w:val="00022E9F"/>
    <w:rsid w:val="00031B68"/>
    <w:rsid w:val="000327AB"/>
    <w:rsid w:val="00035C7D"/>
    <w:rsid w:val="000378CB"/>
    <w:rsid w:val="000439B5"/>
    <w:rsid w:val="000459EF"/>
    <w:rsid w:val="00046DF2"/>
    <w:rsid w:val="00052C33"/>
    <w:rsid w:val="000551CA"/>
    <w:rsid w:val="00066150"/>
    <w:rsid w:val="00066621"/>
    <w:rsid w:val="00067D8B"/>
    <w:rsid w:val="00067DFD"/>
    <w:rsid w:val="0007412E"/>
    <w:rsid w:val="000923E3"/>
    <w:rsid w:val="00092B45"/>
    <w:rsid w:val="00093183"/>
    <w:rsid w:val="000A2E2A"/>
    <w:rsid w:val="000B0621"/>
    <w:rsid w:val="000C2904"/>
    <w:rsid w:val="000C4B07"/>
    <w:rsid w:val="000C7EE7"/>
    <w:rsid w:val="000D1F31"/>
    <w:rsid w:val="000E0BF7"/>
    <w:rsid w:val="000E3686"/>
    <w:rsid w:val="000F0DD0"/>
    <w:rsid w:val="000F3ABF"/>
    <w:rsid w:val="000F44C2"/>
    <w:rsid w:val="000F614D"/>
    <w:rsid w:val="00100E8B"/>
    <w:rsid w:val="001139B7"/>
    <w:rsid w:val="0011533F"/>
    <w:rsid w:val="001310AA"/>
    <w:rsid w:val="00132703"/>
    <w:rsid w:val="00140C04"/>
    <w:rsid w:val="00141521"/>
    <w:rsid w:val="00146E88"/>
    <w:rsid w:val="0015421C"/>
    <w:rsid w:val="001607D9"/>
    <w:rsid w:val="00165B5F"/>
    <w:rsid w:val="00167114"/>
    <w:rsid w:val="001839E0"/>
    <w:rsid w:val="00194FCE"/>
    <w:rsid w:val="001A5781"/>
    <w:rsid w:val="001B539F"/>
    <w:rsid w:val="001B7AA7"/>
    <w:rsid w:val="001C358E"/>
    <w:rsid w:val="001C4031"/>
    <w:rsid w:val="001D2C02"/>
    <w:rsid w:val="001D7ED2"/>
    <w:rsid w:val="001E14B4"/>
    <w:rsid w:val="001E14BE"/>
    <w:rsid w:val="001E1CAA"/>
    <w:rsid w:val="001F4CC5"/>
    <w:rsid w:val="001F50A7"/>
    <w:rsid w:val="00201670"/>
    <w:rsid w:val="00205821"/>
    <w:rsid w:val="0021488E"/>
    <w:rsid w:val="002176EC"/>
    <w:rsid w:val="0022094B"/>
    <w:rsid w:val="00222442"/>
    <w:rsid w:val="0022372E"/>
    <w:rsid w:val="00224DBA"/>
    <w:rsid w:val="0022524D"/>
    <w:rsid w:val="00226734"/>
    <w:rsid w:val="0023103C"/>
    <w:rsid w:val="00232A64"/>
    <w:rsid w:val="00243B3C"/>
    <w:rsid w:val="00244FAC"/>
    <w:rsid w:val="002615AD"/>
    <w:rsid w:val="002739F9"/>
    <w:rsid w:val="00276C73"/>
    <w:rsid w:val="00286E70"/>
    <w:rsid w:val="002A3D8B"/>
    <w:rsid w:val="002B606C"/>
    <w:rsid w:val="002B6F9B"/>
    <w:rsid w:val="002C4757"/>
    <w:rsid w:val="002C5609"/>
    <w:rsid w:val="002C7F5A"/>
    <w:rsid w:val="002D034D"/>
    <w:rsid w:val="002D4845"/>
    <w:rsid w:val="002D76BB"/>
    <w:rsid w:val="002E130B"/>
    <w:rsid w:val="002E3BBD"/>
    <w:rsid w:val="002E75FE"/>
    <w:rsid w:val="002F234B"/>
    <w:rsid w:val="00306C61"/>
    <w:rsid w:val="00320C65"/>
    <w:rsid w:val="003243A6"/>
    <w:rsid w:val="003248C0"/>
    <w:rsid w:val="00327BBB"/>
    <w:rsid w:val="00331639"/>
    <w:rsid w:val="0033387F"/>
    <w:rsid w:val="003364CD"/>
    <w:rsid w:val="003400DD"/>
    <w:rsid w:val="00341873"/>
    <w:rsid w:val="00345660"/>
    <w:rsid w:val="00346154"/>
    <w:rsid w:val="003469AB"/>
    <w:rsid w:val="00357FE3"/>
    <w:rsid w:val="00360200"/>
    <w:rsid w:val="003964B0"/>
    <w:rsid w:val="0039717A"/>
    <w:rsid w:val="003A0AD6"/>
    <w:rsid w:val="003B2CB8"/>
    <w:rsid w:val="003B636B"/>
    <w:rsid w:val="00424276"/>
    <w:rsid w:val="00424B05"/>
    <w:rsid w:val="0043253C"/>
    <w:rsid w:val="00435BED"/>
    <w:rsid w:val="00445448"/>
    <w:rsid w:val="00447C02"/>
    <w:rsid w:val="0046203B"/>
    <w:rsid w:val="00465F14"/>
    <w:rsid w:val="0047259E"/>
    <w:rsid w:val="0048750C"/>
    <w:rsid w:val="00491FC4"/>
    <w:rsid w:val="00494275"/>
    <w:rsid w:val="00497908"/>
    <w:rsid w:val="004A17C1"/>
    <w:rsid w:val="004A5779"/>
    <w:rsid w:val="004A5997"/>
    <w:rsid w:val="004A5FDE"/>
    <w:rsid w:val="004B4D46"/>
    <w:rsid w:val="004C3EC5"/>
    <w:rsid w:val="004C7778"/>
    <w:rsid w:val="004D0DC4"/>
    <w:rsid w:val="004E17B8"/>
    <w:rsid w:val="004E728C"/>
    <w:rsid w:val="004F6179"/>
    <w:rsid w:val="004F741B"/>
    <w:rsid w:val="005226F3"/>
    <w:rsid w:val="005400C6"/>
    <w:rsid w:val="00541F28"/>
    <w:rsid w:val="005444EE"/>
    <w:rsid w:val="00554EDE"/>
    <w:rsid w:val="00560DBB"/>
    <w:rsid w:val="005617C6"/>
    <w:rsid w:val="00565667"/>
    <w:rsid w:val="00571725"/>
    <w:rsid w:val="00591B7B"/>
    <w:rsid w:val="0059499D"/>
    <w:rsid w:val="00597519"/>
    <w:rsid w:val="005A1AB7"/>
    <w:rsid w:val="005A63B3"/>
    <w:rsid w:val="005A787D"/>
    <w:rsid w:val="005B1D41"/>
    <w:rsid w:val="005B4F88"/>
    <w:rsid w:val="005B656F"/>
    <w:rsid w:val="005D2AC4"/>
    <w:rsid w:val="005E31C7"/>
    <w:rsid w:val="005E58B8"/>
    <w:rsid w:val="00612631"/>
    <w:rsid w:val="00614029"/>
    <w:rsid w:val="00621B6C"/>
    <w:rsid w:val="006324C5"/>
    <w:rsid w:val="00640E08"/>
    <w:rsid w:val="006431D9"/>
    <w:rsid w:val="00643D72"/>
    <w:rsid w:val="00661006"/>
    <w:rsid w:val="006619CB"/>
    <w:rsid w:val="00664985"/>
    <w:rsid w:val="00684891"/>
    <w:rsid w:val="00692F8C"/>
    <w:rsid w:val="00693DF5"/>
    <w:rsid w:val="006953A6"/>
    <w:rsid w:val="00696C70"/>
    <w:rsid w:val="006A1BDB"/>
    <w:rsid w:val="006A29BB"/>
    <w:rsid w:val="006A2FF2"/>
    <w:rsid w:val="006A3789"/>
    <w:rsid w:val="006A7E3F"/>
    <w:rsid w:val="006B0969"/>
    <w:rsid w:val="006B489B"/>
    <w:rsid w:val="006C1838"/>
    <w:rsid w:val="006C1BE5"/>
    <w:rsid w:val="006C3C85"/>
    <w:rsid w:val="006C5E07"/>
    <w:rsid w:val="006E0B06"/>
    <w:rsid w:val="006E420A"/>
    <w:rsid w:val="006F7428"/>
    <w:rsid w:val="006F79C4"/>
    <w:rsid w:val="00706270"/>
    <w:rsid w:val="00707682"/>
    <w:rsid w:val="0071371F"/>
    <w:rsid w:val="007229F6"/>
    <w:rsid w:val="007313BE"/>
    <w:rsid w:val="007405FF"/>
    <w:rsid w:val="00740DFE"/>
    <w:rsid w:val="0074507E"/>
    <w:rsid w:val="00764924"/>
    <w:rsid w:val="0076603A"/>
    <w:rsid w:val="00774817"/>
    <w:rsid w:val="00776168"/>
    <w:rsid w:val="0078254A"/>
    <w:rsid w:val="00794B19"/>
    <w:rsid w:val="007A7BC1"/>
    <w:rsid w:val="007B79CC"/>
    <w:rsid w:val="007D4239"/>
    <w:rsid w:val="007D6B3B"/>
    <w:rsid w:val="007E575A"/>
    <w:rsid w:val="007E5C71"/>
    <w:rsid w:val="00817D35"/>
    <w:rsid w:val="00825307"/>
    <w:rsid w:val="00830D83"/>
    <w:rsid w:val="00844F70"/>
    <w:rsid w:val="00845A31"/>
    <w:rsid w:val="008477F6"/>
    <w:rsid w:val="00866A56"/>
    <w:rsid w:val="00876FEE"/>
    <w:rsid w:val="0088095B"/>
    <w:rsid w:val="00887F1E"/>
    <w:rsid w:val="00891CDA"/>
    <w:rsid w:val="008A224E"/>
    <w:rsid w:val="008A2E0B"/>
    <w:rsid w:val="008C73C6"/>
    <w:rsid w:val="008D0F6B"/>
    <w:rsid w:val="008D3C48"/>
    <w:rsid w:val="008D41F2"/>
    <w:rsid w:val="008E2136"/>
    <w:rsid w:val="008E276B"/>
    <w:rsid w:val="008E799C"/>
    <w:rsid w:val="008F3688"/>
    <w:rsid w:val="008F3B56"/>
    <w:rsid w:val="008F57EC"/>
    <w:rsid w:val="008F664D"/>
    <w:rsid w:val="008F6E99"/>
    <w:rsid w:val="00902A90"/>
    <w:rsid w:val="00903F5D"/>
    <w:rsid w:val="00915072"/>
    <w:rsid w:val="00921312"/>
    <w:rsid w:val="009217A6"/>
    <w:rsid w:val="00935722"/>
    <w:rsid w:val="00937B66"/>
    <w:rsid w:val="009425B6"/>
    <w:rsid w:val="00950587"/>
    <w:rsid w:val="009518AA"/>
    <w:rsid w:val="0095363B"/>
    <w:rsid w:val="009621E4"/>
    <w:rsid w:val="0096535F"/>
    <w:rsid w:val="00967A1C"/>
    <w:rsid w:val="00977D12"/>
    <w:rsid w:val="00981378"/>
    <w:rsid w:val="00987148"/>
    <w:rsid w:val="009971E5"/>
    <w:rsid w:val="00997B65"/>
    <w:rsid w:val="009A293F"/>
    <w:rsid w:val="009B6A40"/>
    <w:rsid w:val="009B6FDD"/>
    <w:rsid w:val="009B7B8C"/>
    <w:rsid w:val="009C0886"/>
    <w:rsid w:val="009C32B9"/>
    <w:rsid w:val="009D2598"/>
    <w:rsid w:val="009E3D3C"/>
    <w:rsid w:val="009F2022"/>
    <w:rsid w:val="009F53E1"/>
    <w:rsid w:val="009F7B84"/>
    <w:rsid w:val="00A0128E"/>
    <w:rsid w:val="00A03271"/>
    <w:rsid w:val="00A10DF2"/>
    <w:rsid w:val="00A165D2"/>
    <w:rsid w:val="00A246F6"/>
    <w:rsid w:val="00A536A5"/>
    <w:rsid w:val="00A56B07"/>
    <w:rsid w:val="00A61564"/>
    <w:rsid w:val="00A6678A"/>
    <w:rsid w:val="00A674EC"/>
    <w:rsid w:val="00A91937"/>
    <w:rsid w:val="00A957F6"/>
    <w:rsid w:val="00AA1FD5"/>
    <w:rsid w:val="00AA47D6"/>
    <w:rsid w:val="00AA54F5"/>
    <w:rsid w:val="00AD3B84"/>
    <w:rsid w:val="00AD3F23"/>
    <w:rsid w:val="00AD6A9F"/>
    <w:rsid w:val="00AF4577"/>
    <w:rsid w:val="00AF6118"/>
    <w:rsid w:val="00B02A27"/>
    <w:rsid w:val="00B1010A"/>
    <w:rsid w:val="00B1248F"/>
    <w:rsid w:val="00B13E9D"/>
    <w:rsid w:val="00B16FC9"/>
    <w:rsid w:val="00B2667D"/>
    <w:rsid w:val="00B45AE4"/>
    <w:rsid w:val="00B54031"/>
    <w:rsid w:val="00B55650"/>
    <w:rsid w:val="00B64E05"/>
    <w:rsid w:val="00B67279"/>
    <w:rsid w:val="00B7021E"/>
    <w:rsid w:val="00B86457"/>
    <w:rsid w:val="00BA5068"/>
    <w:rsid w:val="00BB1472"/>
    <w:rsid w:val="00BB42CF"/>
    <w:rsid w:val="00BC6DC2"/>
    <w:rsid w:val="00BD16B8"/>
    <w:rsid w:val="00BD48FC"/>
    <w:rsid w:val="00BD4F1F"/>
    <w:rsid w:val="00BF3179"/>
    <w:rsid w:val="00BF51D5"/>
    <w:rsid w:val="00C01F0D"/>
    <w:rsid w:val="00C035CB"/>
    <w:rsid w:val="00C03B1A"/>
    <w:rsid w:val="00C06174"/>
    <w:rsid w:val="00C419DA"/>
    <w:rsid w:val="00C41D65"/>
    <w:rsid w:val="00C62176"/>
    <w:rsid w:val="00C62C78"/>
    <w:rsid w:val="00C80B68"/>
    <w:rsid w:val="00C8661A"/>
    <w:rsid w:val="00C92148"/>
    <w:rsid w:val="00C94D5E"/>
    <w:rsid w:val="00C955E1"/>
    <w:rsid w:val="00CA65A1"/>
    <w:rsid w:val="00CA6BC3"/>
    <w:rsid w:val="00CA7678"/>
    <w:rsid w:val="00CB5CAF"/>
    <w:rsid w:val="00CC24D1"/>
    <w:rsid w:val="00CC7A40"/>
    <w:rsid w:val="00CD1426"/>
    <w:rsid w:val="00CD411C"/>
    <w:rsid w:val="00CE4D55"/>
    <w:rsid w:val="00CF42D4"/>
    <w:rsid w:val="00D073DB"/>
    <w:rsid w:val="00D125AA"/>
    <w:rsid w:val="00D213D3"/>
    <w:rsid w:val="00D23900"/>
    <w:rsid w:val="00D25AFE"/>
    <w:rsid w:val="00D32899"/>
    <w:rsid w:val="00D44A17"/>
    <w:rsid w:val="00D44EA6"/>
    <w:rsid w:val="00D602F4"/>
    <w:rsid w:val="00D60A2C"/>
    <w:rsid w:val="00D669A8"/>
    <w:rsid w:val="00D720CA"/>
    <w:rsid w:val="00D81AE8"/>
    <w:rsid w:val="00D84D4C"/>
    <w:rsid w:val="00D861BF"/>
    <w:rsid w:val="00D928A8"/>
    <w:rsid w:val="00DB012A"/>
    <w:rsid w:val="00DB17F0"/>
    <w:rsid w:val="00DC48E2"/>
    <w:rsid w:val="00DC724D"/>
    <w:rsid w:val="00DE3612"/>
    <w:rsid w:val="00DE459F"/>
    <w:rsid w:val="00DE64B0"/>
    <w:rsid w:val="00E04EBE"/>
    <w:rsid w:val="00E12663"/>
    <w:rsid w:val="00E27E7A"/>
    <w:rsid w:val="00E31C67"/>
    <w:rsid w:val="00E42624"/>
    <w:rsid w:val="00E440C8"/>
    <w:rsid w:val="00E47444"/>
    <w:rsid w:val="00E57170"/>
    <w:rsid w:val="00E601F7"/>
    <w:rsid w:val="00E62CB3"/>
    <w:rsid w:val="00E67083"/>
    <w:rsid w:val="00E91C52"/>
    <w:rsid w:val="00E96D63"/>
    <w:rsid w:val="00EB134D"/>
    <w:rsid w:val="00EB43F8"/>
    <w:rsid w:val="00EB473C"/>
    <w:rsid w:val="00EC04AF"/>
    <w:rsid w:val="00EC3FC9"/>
    <w:rsid w:val="00ED4C3F"/>
    <w:rsid w:val="00EE699E"/>
    <w:rsid w:val="00EF4005"/>
    <w:rsid w:val="00F0225A"/>
    <w:rsid w:val="00F207B1"/>
    <w:rsid w:val="00F21C1B"/>
    <w:rsid w:val="00F429A7"/>
    <w:rsid w:val="00F471BD"/>
    <w:rsid w:val="00F520DC"/>
    <w:rsid w:val="00F56CD8"/>
    <w:rsid w:val="00F62AC7"/>
    <w:rsid w:val="00F6700B"/>
    <w:rsid w:val="00F6782E"/>
    <w:rsid w:val="00F67A06"/>
    <w:rsid w:val="00F775CD"/>
    <w:rsid w:val="00F82361"/>
    <w:rsid w:val="00F83C93"/>
    <w:rsid w:val="00F92BEF"/>
    <w:rsid w:val="00F96A76"/>
    <w:rsid w:val="00F97319"/>
    <w:rsid w:val="00FA4C68"/>
    <w:rsid w:val="00FA5721"/>
    <w:rsid w:val="00FB4564"/>
    <w:rsid w:val="00FC00B2"/>
    <w:rsid w:val="00FC13E2"/>
    <w:rsid w:val="00FD3178"/>
    <w:rsid w:val="00FE087F"/>
    <w:rsid w:val="00FE335A"/>
    <w:rsid w:val="00FE3883"/>
    <w:rsid w:val="00FF07E4"/>
    <w:rsid w:val="00FF0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1201"/>
  <w15:docId w15:val="{E6F618DB-BB92-45A5-87F0-D5A2926F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58B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rsid w:val="005E58B8"/>
    <w:pPr>
      <w:outlineLvl w:val="0"/>
    </w:pPr>
    <w:rPr>
      <w:rFonts w:ascii="Verdana" w:eastAsia="Verdana" w:hAnsi="Verdana" w:cs="Verdana"/>
      <w:b/>
      <w:sz w:val="30"/>
    </w:rPr>
  </w:style>
  <w:style w:type="paragraph" w:styleId="Heading3">
    <w:name w:val="heading 3"/>
    <w:basedOn w:val="Normal"/>
    <w:next w:val="Normal"/>
    <w:link w:val="Heading3Char"/>
    <w:rsid w:val="005E58B8"/>
    <w:pPr>
      <w:outlineLvl w:val="2"/>
    </w:pPr>
    <w:rPr>
      <w:rFonts w:ascii="Verdana" w:eastAsia="Verdana" w:hAnsi="Verdana" w:cs="Verdana"/>
      <w:b/>
      <w:u w:val="single"/>
    </w:rPr>
  </w:style>
  <w:style w:type="paragraph" w:styleId="Heading4">
    <w:name w:val="heading 4"/>
    <w:basedOn w:val="Normal"/>
    <w:next w:val="Normal"/>
    <w:link w:val="Heading4Char"/>
    <w:rsid w:val="005E58B8"/>
    <w:pPr>
      <w:outlineLvl w:val="3"/>
    </w:pPr>
    <w:rPr>
      <w:rFonts w:ascii="Verdana" w:eastAsia="Verdana" w:hAnsi="Verdana" w:cs="Verdana"/>
      <w:b/>
      <w:u w:val="single"/>
    </w:rPr>
  </w:style>
  <w:style w:type="paragraph" w:styleId="Heading5">
    <w:name w:val="heading 5"/>
    <w:basedOn w:val="Normal"/>
    <w:next w:val="Normal"/>
    <w:link w:val="Heading5Char"/>
    <w:rsid w:val="005E58B8"/>
    <w:pPr>
      <w:outlineLvl w:val="4"/>
    </w:pPr>
    <w:rPr>
      <w:rFonts w:ascii="Verdana" w:eastAsia="Verdana" w:hAnsi="Verdana" w:cs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8B8"/>
    <w:rPr>
      <w:rFonts w:ascii="Verdana" w:eastAsia="Verdana" w:hAnsi="Verdana" w:cs="Verdana"/>
      <w:b/>
      <w:color w:val="000000"/>
      <w:sz w:val="30"/>
    </w:rPr>
  </w:style>
  <w:style w:type="character" w:customStyle="1" w:styleId="Heading3Char">
    <w:name w:val="Heading 3 Char"/>
    <w:basedOn w:val="DefaultParagraphFont"/>
    <w:link w:val="Heading3"/>
    <w:rsid w:val="005E58B8"/>
    <w:rPr>
      <w:rFonts w:ascii="Verdana" w:eastAsia="Verdana" w:hAnsi="Verdana" w:cs="Verdana"/>
      <w:b/>
      <w:color w:val="000000"/>
      <w:sz w:val="24"/>
      <w:u w:val="single"/>
    </w:rPr>
  </w:style>
  <w:style w:type="character" w:customStyle="1" w:styleId="Heading4Char">
    <w:name w:val="Heading 4 Char"/>
    <w:basedOn w:val="DefaultParagraphFont"/>
    <w:link w:val="Heading4"/>
    <w:rsid w:val="005E58B8"/>
    <w:rPr>
      <w:rFonts w:ascii="Verdana" w:eastAsia="Verdana" w:hAnsi="Verdana" w:cs="Verdana"/>
      <w:b/>
      <w:color w:val="0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rsid w:val="005E58B8"/>
    <w:rPr>
      <w:rFonts w:ascii="Verdana" w:eastAsia="Verdana" w:hAnsi="Verdana" w:cs="Verdan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E5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28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01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28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8E276B"/>
  </w:style>
  <w:style w:type="paragraph" w:styleId="BodyText">
    <w:name w:val="Body Text"/>
    <w:basedOn w:val="Normal"/>
    <w:link w:val="BodyTextChar"/>
    <w:rsid w:val="00845A31"/>
    <w:pPr>
      <w:spacing w:after="120"/>
    </w:pPr>
    <w:rPr>
      <w:rFonts w:cs="Mangal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rsid w:val="00845A31"/>
    <w:rPr>
      <w:rFonts w:ascii="Times New Roman" w:eastAsia="Times New Roman" w:hAnsi="Times New Roman" w:cs="Mang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thil_eie25@yahoo.co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</dc:creator>
  <cp:lastModifiedBy>Raj kumar Manivel</cp:lastModifiedBy>
  <cp:revision>50</cp:revision>
  <dcterms:created xsi:type="dcterms:W3CDTF">2018-08-01T06:34:00Z</dcterms:created>
  <dcterms:modified xsi:type="dcterms:W3CDTF">2020-11-11T12:10:00Z</dcterms:modified>
</cp:coreProperties>
</file>