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0" w:rsidRDefault="0085545E">
      <w:pPr>
        <w:pStyle w:val="Heading1"/>
        <w:rPr>
          <w:rFonts w:ascii="Cambria" w:hAnsi="Cambria"/>
          <w:b/>
          <w:i/>
          <w:sz w:val="44"/>
          <w:szCs w:val="44"/>
          <w:u w:val="double"/>
        </w:rPr>
      </w:pPr>
      <w:r>
        <w:rPr>
          <w:rFonts w:ascii="Cambria" w:hAnsi="Cambria"/>
          <w:b/>
          <w:i/>
          <w:noProof/>
          <w:sz w:val="44"/>
          <w:szCs w:val="44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-325755</wp:posOffset>
            </wp:positionV>
            <wp:extent cx="869950" cy="1052830"/>
            <wp:effectExtent l="19050" t="0" r="635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1FD">
        <w:rPr>
          <w:rFonts w:ascii="Cambria" w:hAnsi="Cambria"/>
          <w:b/>
          <w:i/>
          <w:sz w:val="44"/>
          <w:szCs w:val="44"/>
          <w:u w:val="double"/>
        </w:rPr>
        <w:t>PROSENJIT HALDER</w:t>
      </w:r>
    </w:p>
    <w:p w:rsidR="008F5A50" w:rsidRDefault="008F5A50"/>
    <w:p w:rsidR="008F5A50" w:rsidRDefault="002511FD">
      <w:pPr>
        <w:pStyle w:val="Heading1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Mobile: </w:t>
      </w:r>
      <w:r w:rsidR="00FA1924">
        <w:rPr>
          <w:rFonts w:ascii="Cambria" w:hAnsi="Cambria"/>
          <w:b/>
          <w:i/>
          <w:sz w:val="18"/>
          <w:szCs w:val="18"/>
        </w:rPr>
        <w:t>9088654049</w:t>
      </w:r>
      <w:r w:rsidR="00C31EB2">
        <w:rPr>
          <w:rFonts w:ascii="Cambria" w:hAnsi="Cambria"/>
          <w:b/>
          <w:i/>
          <w:sz w:val="18"/>
          <w:szCs w:val="18"/>
        </w:rPr>
        <w:t>/8585951858</w:t>
      </w:r>
    </w:p>
    <w:p w:rsidR="008F5A50" w:rsidRDefault="00ED00D6">
      <w:pPr>
        <w:pStyle w:val="Heading1"/>
        <w:rPr>
          <w:rFonts w:ascii="Arial" w:hAnsi="Arial" w:cs="Arial"/>
        </w:rPr>
      </w:pPr>
      <w:hyperlink r:id="rId7" w:history="1">
        <w:r w:rsidR="002511FD">
          <w:rPr>
            <w:rFonts w:ascii="Cambria" w:hAnsi="Cambria"/>
            <w:b/>
            <w:i/>
            <w:sz w:val="18"/>
            <w:szCs w:val="18"/>
          </w:rPr>
          <w:t>Email-</w:t>
        </w:r>
      </w:hyperlink>
      <w:r w:rsidR="002511FD">
        <w:rPr>
          <w:rFonts w:ascii="Cambria" w:hAnsi="Cambria"/>
          <w:b/>
          <w:i/>
          <w:sz w:val="18"/>
          <w:szCs w:val="18"/>
        </w:rPr>
        <w:t xml:space="preserve">ID: </w:t>
      </w:r>
      <w:hyperlink r:id="rId8" w:history="1">
        <w:r w:rsidR="002511FD">
          <w:rPr>
            <w:rStyle w:val="Hyperlink"/>
            <w:rFonts w:ascii="Cambria" w:hAnsi="Cambria"/>
            <w:b/>
            <w:i/>
            <w:sz w:val="18"/>
            <w:szCs w:val="18"/>
          </w:rPr>
          <w:t>prosenjit.halder84@gmail.com</w:t>
        </w:r>
      </w:hyperlink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u w:val="thick"/>
        </w:rPr>
      </w:pPr>
      <w:r>
        <w:rPr>
          <w:rFonts w:ascii="Cambria" w:hAnsi="Cambria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8F5A50" w:rsidRDefault="002511FD">
      <w:pPr>
        <w:rPr>
          <w:rFonts w:ascii="Cambria" w:eastAsia="Batang" w:hAnsi="Cambria" w:cs="Arial"/>
          <w:b/>
          <w:i/>
          <w:sz w:val="18"/>
          <w:szCs w:val="18"/>
          <w:highlight w:val="darkGray"/>
          <w:u w:val="thick"/>
        </w:rPr>
      </w:pPr>
      <w:r>
        <w:rPr>
          <w:rFonts w:ascii="Cambria" w:eastAsia="Batang" w:hAnsi="Cambria" w:cs="Arial"/>
          <w:b/>
          <w:i/>
          <w:sz w:val="18"/>
          <w:szCs w:val="18"/>
          <w:highlight w:val="darkGray"/>
          <w:u w:val="thick"/>
        </w:rPr>
        <w:t>CAREER OBJECTIVE:</w:t>
      </w:r>
    </w:p>
    <w:p w:rsidR="008F5A50" w:rsidRDefault="002511FD">
      <w:pPr>
        <w:rPr>
          <w:rFonts w:ascii="Cambria" w:hAnsi="Cambria" w:cs="Arial"/>
          <w:b/>
          <w:i/>
          <w:sz w:val="18"/>
          <w:szCs w:val="18"/>
          <w:u w:val="single"/>
          <w:shd w:val="clear" w:color="auto" w:fill="FFFFFF"/>
        </w:rPr>
      </w:pPr>
      <w:r>
        <w:rPr>
          <w:rFonts w:ascii="Cambria" w:hAnsi="Cambria" w:cs="Arial"/>
          <w:b/>
          <w:i/>
          <w:sz w:val="18"/>
          <w:szCs w:val="18"/>
          <w:highlight w:val="lightGray"/>
          <w:u w:val="single"/>
          <w:shd w:val="clear" w:color="auto" w:fill="FFFFFF"/>
        </w:rPr>
        <w:t xml:space="preserve">To work in an organization that appreciates innovativeness, demands analytical. Provide a challenging and performance driven environment and a wide spectrum of experience to grow and excel in my career. My aim to create meaningful contribution to the organization through my </w:t>
      </w:r>
      <w:proofErr w:type="gramStart"/>
      <w:r>
        <w:rPr>
          <w:rFonts w:ascii="Cambria" w:hAnsi="Cambria" w:cs="Arial"/>
          <w:b/>
          <w:i/>
          <w:sz w:val="18"/>
          <w:szCs w:val="18"/>
          <w:highlight w:val="lightGray"/>
          <w:u w:val="single"/>
          <w:shd w:val="clear" w:color="auto" w:fill="FFFFFF"/>
        </w:rPr>
        <w:t>experience ,skill</w:t>
      </w:r>
      <w:proofErr w:type="gramEnd"/>
      <w:r>
        <w:rPr>
          <w:rFonts w:ascii="Cambria" w:hAnsi="Cambria" w:cs="Arial"/>
          <w:b/>
          <w:i/>
          <w:sz w:val="18"/>
          <w:szCs w:val="18"/>
          <w:highlight w:val="lightGray"/>
          <w:u w:val="single"/>
          <w:shd w:val="clear" w:color="auto" w:fill="FFFFFF"/>
        </w:rPr>
        <w:t xml:space="preserve"> and abilities and to continuously improve on my professional knowledge and skill.</w:t>
      </w:r>
    </w:p>
    <w:p w:rsidR="008F5A50" w:rsidRDefault="002511FD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outlineLvl w:val="0"/>
        <w:rPr>
          <w:rFonts w:ascii="Cambria" w:eastAsia="Batang" w:hAnsi="Cambria" w:cs="Arial"/>
          <w:b/>
          <w:i/>
          <w:sz w:val="18"/>
          <w:szCs w:val="18"/>
        </w:rPr>
      </w:pPr>
      <w:r>
        <w:rPr>
          <w:rFonts w:ascii="Cambria" w:eastAsia="Batang" w:hAnsi="Cambria" w:cs="Arial"/>
          <w:b/>
          <w:i/>
          <w:sz w:val="18"/>
          <w:szCs w:val="18"/>
        </w:rPr>
        <w:t xml:space="preserve">PROFESSIONAL SYNOPSIS </w:t>
      </w:r>
    </w:p>
    <w:p w:rsidR="008F5A50" w:rsidRDefault="002511FD">
      <w:pPr>
        <w:numPr>
          <w:ilvl w:val="0"/>
          <w:numId w:val="1"/>
        </w:numPr>
        <w:rPr>
          <w:rFonts w:ascii="Cambria" w:hAnsi="Cambria"/>
          <w:b/>
          <w:i/>
          <w:color w:val="0000FF"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Result Oriented Professional possessing nearly 8+ Years Experience in Career.</w:t>
      </w:r>
    </w:p>
    <w:p w:rsidR="008F5A50" w:rsidRDefault="002511FD">
      <w:pPr>
        <w:numPr>
          <w:ilvl w:val="0"/>
          <w:numId w:val="1"/>
        </w:num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Smart working, Competent &amp; Efficient.</w:t>
      </w:r>
    </w:p>
    <w:p w:rsidR="008F5A50" w:rsidRDefault="002511FD">
      <w:pPr>
        <w:pStyle w:val="ListParagraph3f0919d6-32b0-4c52-ab32-78af8ae040c7"/>
        <w:numPr>
          <w:ilvl w:val="0"/>
          <w:numId w:val="2"/>
        </w:numPr>
        <w:ind w:left="360"/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Corporate, Production House and Construction Sites Experience, Professional Qualification, Problem Solving Ability with Analytical Skills, Attitude towards work and company. </w:t>
      </w:r>
    </w:p>
    <w:p w:rsidR="008F5A50" w:rsidRDefault="002511FD">
      <w:pPr>
        <w:pStyle w:val="ListParagraph3f0919d6-32b0-4c52-ab32-78af8ae040c7"/>
        <w:numPr>
          <w:ilvl w:val="0"/>
          <w:numId w:val="2"/>
        </w:numPr>
        <w:ind w:left="360"/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Capacity to make balance between personal and professional life.</w:t>
      </w: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u w:val="thick"/>
        </w:rPr>
      </w:pPr>
      <w:r>
        <w:rPr>
          <w:rFonts w:ascii="Cambria" w:hAnsi="Cambria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2511FD" w:rsidRDefault="002511FD" w:rsidP="002511FD">
      <w:pPr>
        <w:outlineLvl w:val="0"/>
        <w:rPr>
          <w:rFonts w:ascii="Cambria" w:hAnsi="Cambria"/>
          <w:b/>
          <w:i/>
          <w:sz w:val="18"/>
          <w:szCs w:val="18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t>EMPLOYMENT SCAN OF CURRENT ORGANIZATION:</w:t>
      </w:r>
    </w:p>
    <w:p w:rsidR="002511FD" w:rsidRDefault="002511FD" w:rsidP="002511FD">
      <w:pPr>
        <w:ind w:left="5040" w:hanging="5040"/>
        <w:outlineLvl w:val="0"/>
        <w:rPr>
          <w:rFonts w:ascii="Cambria" w:hAnsi="Cambria"/>
          <w:b/>
          <w:i/>
          <w:sz w:val="18"/>
          <w:szCs w:val="18"/>
        </w:rPr>
      </w:pPr>
    </w:p>
    <w:p w:rsidR="002511FD" w:rsidRDefault="002511FD" w:rsidP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Name of the Company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OSCAR LIFESTYLE PVT LTD </w:t>
      </w:r>
    </w:p>
    <w:p w:rsidR="002511FD" w:rsidRDefault="002511FD" w:rsidP="002511FD">
      <w:pPr>
        <w:rPr>
          <w:rFonts w:ascii="Cambria" w:hAnsi="Cambria" w:cs="Arial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Designation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 w:cs="Arial"/>
          <w:b/>
          <w:i/>
          <w:sz w:val="18"/>
          <w:szCs w:val="18"/>
        </w:rPr>
        <w:tab/>
        <w:t>Accounts Officer</w:t>
      </w:r>
    </w:p>
    <w:p w:rsidR="00207030" w:rsidRDefault="00207030" w:rsidP="00207030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Duration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From </w:t>
      </w:r>
      <w:proofErr w:type="gramStart"/>
      <w:r>
        <w:rPr>
          <w:rFonts w:ascii="Cambria" w:hAnsi="Cambria"/>
          <w:b/>
          <w:i/>
          <w:sz w:val="18"/>
          <w:szCs w:val="18"/>
        </w:rPr>
        <w:t>Nov’2018  -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Till Date</w:t>
      </w:r>
    </w:p>
    <w:p w:rsidR="002511FD" w:rsidRDefault="002511FD" w:rsidP="002511FD">
      <w:pPr>
        <w:outlineLvl w:val="0"/>
        <w:rPr>
          <w:rFonts w:ascii="Cambria" w:hAnsi="Cambria"/>
          <w:b/>
          <w:i/>
          <w:sz w:val="18"/>
          <w:szCs w:val="18"/>
          <w:u w:val="single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single"/>
        </w:rPr>
        <w:t>ROLES &amp; RESPONSIBILITIES</w:t>
      </w:r>
    </w:p>
    <w:p w:rsidR="002511FD" w:rsidRDefault="002511FD" w:rsidP="002511FD">
      <w:pPr>
        <w:outlineLvl w:val="0"/>
        <w:rPr>
          <w:rFonts w:ascii="Cambria" w:hAnsi="Cambria"/>
          <w:b/>
          <w:i/>
          <w:sz w:val="18"/>
          <w:szCs w:val="18"/>
          <w:u w:val="single"/>
        </w:rPr>
      </w:pP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Preparation of operational budgets- budgetary control through perpetual monitoring with actual.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Monitoring the Purchase Accounting-</w:t>
      </w:r>
      <w:proofErr w:type="gramStart"/>
      <w:r>
        <w:rPr>
          <w:rFonts w:ascii="Cambria" w:hAnsi="Cambria"/>
          <w:b/>
          <w:i/>
          <w:sz w:val="18"/>
          <w:szCs w:val="18"/>
        </w:rPr>
        <w:t>GRN ,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AP through TALLYERP .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Monitoring inventory controlling system of respective </w:t>
      </w:r>
      <w:r w:rsidR="00EE0933">
        <w:rPr>
          <w:rFonts w:ascii="Cambria" w:hAnsi="Cambria"/>
          <w:b/>
          <w:i/>
          <w:sz w:val="18"/>
          <w:szCs w:val="18"/>
        </w:rPr>
        <w:t xml:space="preserve">group </w:t>
      </w:r>
      <w:proofErr w:type="gramStart"/>
      <w:r>
        <w:rPr>
          <w:rFonts w:ascii="Cambria" w:hAnsi="Cambria"/>
          <w:b/>
          <w:i/>
          <w:sz w:val="18"/>
          <w:szCs w:val="18"/>
        </w:rPr>
        <w:t>companies</w:t>
      </w:r>
      <w:r w:rsidR="00EE0933">
        <w:rPr>
          <w:rFonts w:ascii="Cambria" w:hAnsi="Cambria"/>
          <w:b/>
          <w:i/>
          <w:sz w:val="18"/>
          <w:szCs w:val="18"/>
        </w:rPr>
        <w:t xml:space="preserve">  (</w:t>
      </w:r>
      <w:proofErr w:type="gramEnd"/>
      <w:r w:rsidR="00EE0933">
        <w:rPr>
          <w:rFonts w:ascii="Cambria" w:hAnsi="Cambria"/>
          <w:b/>
          <w:i/>
          <w:sz w:val="18"/>
          <w:szCs w:val="18"/>
        </w:rPr>
        <w:t xml:space="preserve"> Oscar Li</w:t>
      </w:r>
      <w:r w:rsidR="00284C8A">
        <w:rPr>
          <w:rFonts w:ascii="Cambria" w:hAnsi="Cambria"/>
          <w:b/>
          <w:i/>
          <w:sz w:val="18"/>
          <w:szCs w:val="18"/>
        </w:rPr>
        <w:t xml:space="preserve">festyle </w:t>
      </w:r>
      <w:proofErr w:type="spellStart"/>
      <w:r w:rsidR="00284C8A">
        <w:rPr>
          <w:rFonts w:ascii="Cambria" w:hAnsi="Cambria"/>
          <w:b/>
          <w:i/>
          <w:sz w:val="18"/>
          <w:szCs w:val="18"/>
        </w:rPr>
        <w:t>P</w:t>
      </w:r>
      <w:r w:rsidR="00EE0933">
        <w:rPr>
          <w:rFonts w:ascii="Cambria" w:hAnsi="Cambria"/>
          <w:b/>
          <w:i/>
          <w:sz w:val="18"/>
          <w:szCs w:val="18"/>
        </w:rPr>
        <w:t>vt</w:t>
      </w:r>
      <w:proofErr w:type="spellEnd"/>
      <w:r w:rsidR="00EE0933">
        <w:rPr>
          <w:rFonts w:ascii="Cambria" w:hAnsi="Cambria"/>
          <w:b/>
          <w:i/>
          <w:sz w:val="18"/>
          <w:szCs w:val="18"/>
        </w:rPr>
        <w:t xml:space="preserve"> Ltd  &amp; W&amp;G  fashion </w:t>
      </w:r>
      <w:proofErr w:type="spellStart"/>
      <w:r w:rsidR="00EE0933">
        <w:rPr>
          <w:rFonts w:ascii="Cambria" w:hAnsi="Cambria"/>
          <w:b/>
          <w:i/>
          <w:sz w:val="18"/>
          <w:szCs w:val="18"/>
        </w:rPr>
        <w:t>Pvt</w:t>
      </w:r>
      <w:proofErr w:type="spellEnd"/>
      <w:r w:rsidR="00EE0933">
        <w:rPr>
          <w:rFonts w:ascii="Cambria" w:hAnsi="Cambria"/>
          <w:b/>
          <w:i/>
          <w:sz w:val="18"/>
          <w:szCs w:val="18"/>
        </w:rPr>
        <w:t xml:space="preserve"> Ltd and </w:t>
      </w:r>
      <w:proofErr w:type="spellStart"/>
      <w:r w:rsidR="00EE0933">
        <w:rPr>
          <w:rFonts w:ascii="Cambria" w:hAnsi="Cambria"/>
          <w:b/>
          <w:i/>
          <w:sz w:val="18"/>
          <w:szCs w:val="18"/>
        </w:rPr>
        <w:t>Netword</w:t>
      </w:r>
      <w:proofErr w:type="spellEnd"/>
      <w:r w:rsidR="00EE0933">
        <w:rPr>
          <w:rFonts w:ascii="Cambria" w:hAnsi="Cambria"/>
          <w:b/>
          <w:i/>
          <w:sz w:val="18"/>
          <w:szCs w:val="18"/>
        </w:rPr>
        <w:t xml:space="preserve"> industries ltd </w:t>
      </w:r>
      <w:r>
        <w:rPr>
          <w:rFonts w:ascii="Cambria" w:hAnsi="Cambria"/>
          <w:b/>
          <w:i/>
          <w:sz w:val="18"/>
          <w:szCs w:val="18"/>
        </w:rPr>
        <w:t xml:space="preserve">. </w:t>
      </w:r>
      <w:r w:rsidR="00EE0933">
        <w:rPr>
          <w:rFonts w:ascii="Cambria" w:hAnsi="Cambria"/>
          <w:b/>
          <w:i/>
          <w:sz w:val="18"/>
          <w:szCs w:val="18"/>
        </w:rPr>
        <w:t>)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Funding for suppliers Outstanding and ensuring payment to suppliers according to priority /essentiality.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Overall supervision various segment of accounts- reconciliation</w:t>
      </w:r>
      <w:r w:rsidR="00EE0933">
        <w:rPr>
          <w:rFonts w:ascii="Cambria" w:hAnsi="Cambria"/>
          <w:b/>
          <w:i/>
          <w:sz w:val="18"/>
          <w:szCs w:val="18"/>
        </w:rPr>
        <w:t xml:space="preserve"> &amp; finalization </w:t>
      </w:r>
      <w:r w:rsidR="009603FE">
        <w:rPr>
          <w:rFonts w:ascii="Cambria" w:hAnsi="Cambria"/>
          <w:b/>
          <w:i/>
          <w:sz w:val="18"/>
          <w:szCs w:val="18"/>
        </w:rPr>
        <w:t xml:space="preserve">, </w:t>
      </w:r>
      <w:r>
        <w:rPr>
          <w:rFonts w:ascii="Cambria" w:hAnsi="Cambria"/>
          <w:b/>
          <w:i/>
          <w:sz w:val="18"/>
          <w:szCs w:val="18"/>
        </w:rPr>
        <w:t xml:space="preserve"> Profit &amp; Loss A/c, statutory</w:t>
      </w:r>
      <w:r w:rsidR="002750F0">
        <w:rPr>
          <w:rFonts w:ascii="Cambria" w:hAnsi="Cambria"/>
          <w:b/>
          <w:i/>
          <w:sz w:val="18"/>
          <w:szCs w:val="18"/>
        </w:rPr>
        <w:t xml:space="preserve"> part</w:t>
      </w:r>
      <w:r>
        <w:rPr>
          <w:rFonts w:ascii="Cambria" w:hAnsi="Cambria"/>
          <w:b/>
          <w:i/>
          <w:sz w:val="18"/>
          <w:szCs w:val="18"/>
        </w:rPr>
        <w:t xml:space="preserve"> </w:t>
      </w:r>
      <w:r w:rsidR="002750F0">
        <w:rPr>
          <w:rFonts w:ascii="Cambria" w:hAnsi="Cambria"/>
          <w:b/>
          <w:i/>
          <w:sz w:val="18"/>
          <w:szCs w:val="18"/>
        </w:rPr>
        <w:t>(TDS &amp; GST  payment &amp; filling processing)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Ensuring regular statutory /legal compliance; deduction and payment of GST, TDS etc, wherever applicable.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Operating of internal auditing.</w:t>
      </w:r>
    </w:p>
    <w:p w:rsidR="002511FD" w:rsidRDefault="002511FD" w:rsidP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Day to day monitoring of Revenue collections and credit control &amp; supplier payment against outstanding.</w:t>
      </w:r>
    </w:p>
    <w:p w:rsidR="002511FD" w:rsidRDefault="002511FD">
      <w:pPr>
        <w:outlineLvl w:val="0"/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t>EMPLOYMENT SCAN:</w:t>
      </w:r>
    </w:p>
    <w:p w:rsidR="008F5A50" w:rsidRDefault="008F5A50">
      <w:pPr>
        <w:ind w:left="5040" w:hanging="5040"/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Name of the Company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Electrical Manufacturing Corporation Ltd</w:t>
      </w:r>
    </w:p>
    <w:p w:rsidR="008F5A50" w:rsidRDefault="002511FD">
      <w:pPr>
        <w:rPr>
          <w:rFonts w:ascii="Cambria" w:hAnsi="Cambria" w:cs="Arial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Designation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 w:cs="Arial"/>
          <w:b/>
          <w:i/>
          <w:sz w:val="18"/>
          <w:szCs w:val="18"/>
        </w:rPr>
        <w:tab/>
        <w:t>Accounts Co-</w:t>
      </w:r>
      <w:proofErr w:type="spellStart"/>
      <w:proofErr w:type="gramStart"/>
      <w:r>
        <w:rPr>
          <w:rFonts w:ascii="Cambria" w:hAnsi="Cambria" w:cs="Arial"/>
          <w:b/>
          <w:i/>
          <w:sz w:val="18"/>
          <w:szCs w:val="18"/>
        </w:rPr>
        <w:t>Ordinator</w:t>
      </w:r>
      <w:proofErr w:type="spellEnd"/>
      <w:r>
        <w:rPr>
          <w:rFonts w:ascii="Cambria" w:hAnsi="Cambria" w:cs="Arial"/>
          <w:b/>
          <w:i/>
          <w:sz w:val="18"/>
          <w:szCs w:val="18"/>
        </w:rPr>
        <w:t>(</w:t>
      </w:r>
      <w:proofErr w:type="gramEnd"/>
      <w:r>
        <w:rPr>
          <w:rFonts w:ascii="Cambria" w:hAnsi="Cambria" w:cs="Arial"/>
          <w:b/>
          <w:i/>
          <w:sz w:val="18"/>
          <w:szCs w:val="18"/>
        </w:rPr>
        <w:t>H.O)</w:t>
      </w: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Duration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From </w:t>
      </w:r>
      <w:proofErr w:type="gramStart"/>
      <w:r>
        <w:rPr>
          <w:rFonts w:ascii="Cambria" w:hAnsi="Cambria"/>
          <w:b/>
          <w:i/>
          <w:sz w:val="18"/>
          <w:szCs w:val="18"/>
        </w:rPr>
        <w:t>Aug’2015  -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</w:t>
      </w:r>
      <w:r w:rsidR="00207030">
        <w:rPr>
          <w:rFonts w:ascii="Cambria" w:hAnsi="Cambria"/>
          <w:b/>
          <w:i/>
          <w:sz w:val="18"/>
          <w:szCs w:val="18"/>
        </w:rPr>
        <w:t>Nov’2018</w:t>
      </w: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u w:val="single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single"/>
        </w:rPr>
        <w:t>ROLES &amp; RESPONSIBILITIES</w:t>
      </w: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  <w:u w:val="single"/>
        </w:rPr>
      </w:pP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Preparation of operational budgets- budgetary control through perpetual monitoring with actual.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Monitoring the Purchase Accounting-</w:t>
      </w:r>
      <w:proofErr w:type="gramStart"/>
      <w:r>
        <w:rPr>
          <w:rFonts w:ascii="Cambria" w:hAnsi="Cambria"/>
          <w:b/>
          <w:i/>
          <w:sz w:val="18"/>
          <w:szCs w:val="18"/>
        </w:rPr>
        <w:t>GRN ,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AP through SAP 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Monitoring inventory controlling system of allocated projects. 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Funding for suppliers Outstanding and ensuring payment to suppliers according to priority /essentiality.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Overall supervision of corporate and project accounts from Corporate Office [H.O].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Overall supervision various segment of accounts- reconciliation, Cash book monitoring, Profit &amp; Loss A/c, statutory and coordination with annual projects auditing. 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Ensuring regular statutory /legal compliance; deduction and payment of GST, TDS etc, wherever applicable.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Operating of internal auditing.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Day to day monitoring of Revenue collections and credit control &amp; supplier payment against outstanding.</w:t>
      </w:r>
    </w:p>
    <w:p w:rsidR="008F5A50" w:rsidRDefault="008F5A50">
      <w:pPr>
        <w:ind w:left="5040" w:hanging="504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Name of the Company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proofErr w:type="spellStart"/>
      <w:r>
        <w:rPr>
          <w:rFonts w:ascii="Cambria" w:hAnsi="Cambria"/>
          <w:b/>
          <w:i/>
          <w:sz w:val="18"/>
          <w:szCs w:val="18"/>
        </w:rPr>
        <w:t>IIHM</w:t>
      </w:r>
      <w:proofErr w:type="gramStart"/>
      <w:r>
        <w:rPr>
          <w:rFonts w:ascii="Cambria" w:hAnsi="Cambria"/>
          <w:b/>
          <w:i/>
          <w:sz w:val="18"/>
          <w:szCs w:val="18"/>
        </w:rPr>
        <w:t>;Delhi</w:t>
      </w:r>
      <w:proofErr w:type="spellEnd"/>
      <w:proofErr w:type="gramEnd"/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Designation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 w:cs="Cambria"/>
          <w:b/>
          <w:i/>
          <w:sz w:val="18"/>
          <w:szCs w:val="18"/>
        </w:rPr>
        <w:t>Accounts Officer</w:t>
      </w: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Duration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proofErr w:type="gramStart"/>
      <w:r>
        <w:rPr>
          <w:rFonts w:ascii="Cambria" w:hAnsi="Cambria"/>
          <w:b/>
          <w:i/>
          <w:sz w:val="18"/>
          <w:szCs w:val="18"/>
        </w:rPr>
        <w:t>From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Sept’2014 - Jul’2015</w:t>
      </w: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  <w:u w:val="single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single"/>
        </w:rPr>
        <w:t>ROLES &amp; RESPONSIBILITIES:</w:t>
      </w:r>
    </w:p>
    <w:p w:rsidR="008F5A50" w:rsidRDefault="008F5A50">
      <w:pPr>
        <w:ind w:left="360" w:hanging="360"/>
        <w:rPr>
          <w:rFonts w:ascii="Cambria" w:hAnsi="Cambria"/>
          <w:b/>
          <w:i/>
          <w:sz w:val="18"/>
          <w:szCs w:val="18"/>
          <w:u w:val="single"/>
        </w:rPr>
      </w:pP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Preparation of capital revenue and operational budgets- budgetary control through perpetual monitoring with actual.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Monitoring the Purchase Account, GRN create against </w:t>
      </w:r>
      <w:proofErr w:type="gramStart"/>
      <w:r>
        <w:rPr>
          <w:rFonts w:ascii="Cambria" w:hAnsi="Cambria"/>
          <w:b/>
          <w:i/>
          <w:sz w:val="18"/>
          <w:szCs w:val="18"/>
        </w:rPr>
        <w:t>Invoice ,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Bill processing in Tally 9 &amp; ERP.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Negotiation, monitoring and servicing of debts with Banks and Financial Institutions, as and when needed.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Managing various type of Fund for the company.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Overall supervision of accounts </w:t>
      </w:r>
      <w:proofErr w:type="gramStart"/>
      <w:r>
        <w:rPr>
          <w:rFonts w:ascii="Cambria" w:hAnsi="Cambria"/>
          <w:b/>
          <w:i/>
          <w:sz w:val="18"/>
          <w:szCs w:val="18"/>
        </w:rPr>
        <w:t>of  Delhi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, </w:t>
      </w:r>
      <w:proofErr w:type="spellStart"/>
      <w:r>
        <w:rPr>
          <w:rFonts w:ascii="Cambria" w:hAnsi="Cambria"/>
          <w:b/>
          <w:i/>
          <w:sz w:val="18"/>
          <w:szCs w:val="18"/>
        </w:rPr>
        <w:t>Jaipur</w:t>
      </w:r>
      <w:proofErr w:type="spellEnd"/>
      <w:r>
        <w:rPr>
          <w:rFonts w:ascii="Cambria" w:hAnsi="Cambria"/>
          <w:b/>
          <w:i/>
          <w:sz w:val="18"/>
          <w:szCs w:val="18"/>
        </w:rPr>
        <w:t xml:space="preserve">, Hyderabad &amp; Smart </w:t>
      </w:r>
      <w:proofErr w:type="spellStart"/>
      <w:r>
        <w:rPr>
          <w:rFonts w:ascii="Cambria" w:hAnsi="Cambria"/>
          <w:b/>
          <w:i/>
          <w:sz w:val="18"/>
          <w:szCs w:val="18"/>
        </w:rPr>
        <w:t>Edusol</w:t>
      </w:r>
      <w:proofErr w:type="spellEnd"/>
      <w:r>
        <w:rPr>
          <w:rFonts w:ascii="Cambria" w:hAnsi="Cambria"/>
          <w:b/>
          <w:i/>
          <w:sz w:val="18"/>
          <w:szCs w:val="18"/>
        </w:rPr>
        <w:t xml:space="preserve"> Services </w:t>
      </w:r>
      <w:proofErr w:type="spellStart"/>
      <w:r>
        <w:rPr>
          <w:rFonts w:ascii="Cambria" w:hAnsi="Cambria"/>
          <w:b/>
          <w:i/>
          <w:sz w:val="18"/>
          <w:szCs w:val="18"/>
        </w:rPr>
        <w:t>Pvt.Ltd</w:t>
      </w:r>
      <w:proofErr w:type="spellEnd"/>
      <w:r>
        <w:rPr>
          <w:rFonts w:ascii="Cambria" w:hAnsi="Cambria"/>
          <w:b/>
          <w:i/>
          <w:sz w:val="18"/>
          <w:szCs w:val="18"/>
        </w:rPr>
        <w:t>.( sister concern of IIHM).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Overall supervision of accounts reconciliation, preparation of balance sheet and coordinating statutory and annual audit process. 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Ensuring regular statutory /legal compliance; deduction and payment of P.F, Service Tax, TDS, Luxury Tax, V.A.T etc, wherever applicable.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Arranging </w:t>
      </w:r>
      <w:proofErr w:type="gramStart"/>
      <w:r>
        <w:rPr>
          <w:rFonts w:ascii="Cambria" w:hAnsi="Cambria"/>
          <w:b/>
          <w:i/>
          <w:sz w:val="18"/>
          <w:szCs w:val="18"/>
        </w:rPr>
        <w:t>suppliers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credit and ensuring payment to suppliers according to priority /essentiality.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Day to day monitoring of Revenue collections and credit control.</w:t>
      </w:r>
    </w:p>
    <w:p w:rsidR="008F5A50" w:rsidRDefault="008F5A50">
      <w:pPr>
        <w:ind w:left="5040" w:hanging="5040"/>
        <w:rPr>
          <w:rFonts w:ascii="Cambria" w:hAnsi="Cambria"/>
          <w:b/>
          <w:i/>
          <w:iCs/>
          <w:sz w:val="18"/>
          <w:szCs w:val="18"/>
        </w:rPr>
      </w:pPr>
    </w:p>
    <w:p w:rsidR="008F5A50" w:rsidRDefault="008F5A50">
      <w:pPr>
        <w:ind w:left="5040" w:hanging="5040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ind w:left="5040" w:hanging="504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Name of the Company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Future Retail Ltd</w:t>
      </w: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Designation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Team Leader  </w:t>
      </w: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Duration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proofErr w:type="gramStart"/>
      <w:r>
        <w:rPr>
          <w:rFonts w:ascii="Cambria" w:hAnsi="Cambria"/>
          <w:b/>
          <w:i/>
          <w:sz w:val="18"/>
          <w:szCs w:val="18"/>
        </w:rPr>
        <w:t>From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Jan’2011 - Sept’2014</w:t>
      </w:r>
    </w:p>
    <w:p w:rsidR="008F5A50" w:rsidRDefault="008F5A50">
      <w:pPr>
        <w:ind w:left="5040" w:hanging="504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ind w:left="5040" w:hanging="5040"/>
        <w:rPr>
          <w:rFonts w:ascii="Cambria" w:hAnsi="Cambria"/>
          <w:b/>
          <w:i/>
          <w:sz w:val="18"/>
          <w:szCs w:val="18"/>
          <w:u w:val="single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single"/>
        </w:rPr>
        <w:t>ROLES &amp; RESPONSIBILITIES:</w:t>
      </w:r>
    </w:p>
    <w:p w:rsidR="008F5A50" w:rsidRDefault="008F5A50">
      <w:pPr>
        <w:ind w:left="5040" w:hanging="5040"/>
        <w:rPr>
          <w:rFonts w:ascii="Cambria" w:hAnsi="Cambria"/>
          <w:b/>
          <w:i/>
          <w:sz w:val="18"/>
          <w:szCs w:val="18"/>
          <w:u w:val="single"/>
        </w:rPr>
      </w:pP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Assisting in Managing Fund for the company.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Preparation of operational budgets, Bill booking, issue GRN number against Invoice.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Preparation petty cash expenses with Calculation of the store Income &amp; </w:t>
      </w:r>
      <w:proofErr w:type="gramStart"/>
      <w:r>
        <w:rPr>
          <w:rFonts w:ascii="Cambria" w:hAnsi="Cambria"/>
          <w:b/>
          <w:i/>
          <w:sz w:val="18"/>
          <w:szCs w:val="18"/>
        </w:rPr>
        <w:t>Expenditure .</w:t>
      </w:r>
      <w:proofErr w:type="gramEnd"/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Performed accounts payable &amp; Receivable </w:t>
      </w:r>
      <w:proofErr w:type="gramStart"/>
      <w:r>
        <w:rPr>
          <w:rFonts w:ascii="Cambria" w:hAnsi="Cambria"/>
          <w:b/>
          <w:i/>
          <w:sz w:val="18"/>
          <w:szCs w:val="18"/>
        </w:rPr>
        <w:t>functions .</w:t>
      </w:r>
      <w:proofErr w:type="gramEnd"/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Monitoring the sales report, collections of Revenue. 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Responsible for internal and operational audit.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Day to day monitoring of bill collections and credit control.</w:t>
      </w:r>
    </w:p>
    <w:p w:rsidR="008F5A50" w:rsidRDefault="008F5A50">
      <w:pPr>
        <w:widowControl w:val="0"/>
        <w:suppressAutoHyphens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t>PROJECT:</w:t>
      </w:r>
    </w:p>
    <w:p w:rsidR="008F5A50" w:rsidRDefault="008F5A50">
      <w:pPr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</w:p>
    <w:p w:rsidR="008F5A50" w:rsidRDefault="002511FD">
      <w:pPr>
        <w:widowControl w:val="0"/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Project completed with “An Analysis of Working Capital Management” in retail industry under FUTURE RETAIL LTD.</w:t>
      </w:r>
    </w:p>
    <w:p w:rsidR="008F5A50" w:rsidRDefault="008F5A50">
      <w:pPr>
        <w:pStyle w:val="ListParagraph3f0919d6-32b0-4c52-ab32-78af8ae040c7"/>
        <w:widowControl w:val="0"/>
        <w:suppressAutoHyphens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Name of the Company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MDPC Pvt. Ltd</w:t>
      </w:r>
    </w:p>
    <w:p w:rsidR="008F5A50" w:rsidRDefault="002511FD">
      <w:pPr>
        <w:rPr>
          <w:rFonts w:ascii="Cambria" w:hAnsi="Cambria" w:cs="Arial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Designation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 w:cs="Arial"/>
          <w:b/>
          <w:i/>
          <w:sz w:val="18"/>
          <w:szCs w:val="18"/>
        </w:rPr>
        <w:tab/>
        <w:t>Accounts Department</w:t>
      </w:r>
    </w:p>
    <w:p w:rsidR="008F5A50" w:rsidRDefault="002511FD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Duration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proofErr w:type="gramStart"/>
      <w:r>
        <w:rPr>
          <w:rFonts w:ascii="Cambria" w:hAnsi="Cambria"/>
          <w:b/>
          <w:i/>
          <w:sz w:val="18"/>
          <w:szCs w:val="18"/>
        </w:rPr>
        <w:t>From</w:t>
      </w:r>
      <w:proofErr w:type="gramEnd"/>
      <w:r>
        <w:rPr>
          <w:rFonts w:ascii="Cambria" w:hAnsi="Cambria"/>
          <w:b/>
          <w:i/>
          <w:sz w:val="18"/>
          <w:szCs w:val="18"/>
        </w:rPr>
        <w:t xml:space="preserve"> Oct’</w:t>
      </w:r>
      <w:r>
        <w:rPr>
          <w:rFonts w:ascii="Cambria" w:hAnsi="Cambria" w:cs="Arial"/>
          <w:b/>
          <w:i/>
          <w:sz w:val="18"/>
          <w:szCs w:val="18"/>
        </w:rPr>
        <w:t>2010 – Jan’2011</w:t>
      </w: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u w:val="single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single"/>
        </w:rPr>
        <w:t>ROLES &amp; RESPONSIBILITIES</w:t>
      </w:r>
    </w:p>
    <w:p w:rsidR="008F5A50" w:rsidRDefault="008F5A50">
      <w:pPr>
        <w:pStyle w:val="ListParagraph3f0919d6-32b0-4c52-ab32-78af8ae040c7"/>
        <w:widowControl w:val="0"/>
        <w:suppressAutoHyphens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Leading mentoring &amp; monitoring the performance of the team members to ensure the efficiency in process operation &amp; meeting of individual &amp; group Target.</w:t>
      </w:r>
    </w:p>
    <w:p w:rsidR="008F5A50" w:rsidRDefault="002511FD">
      <w:pPr>
        <w:pStyle w:val="ListParagraph3f0919d6-32b0-4c52-ab32-78af8ae040c7"/>
        <w:widowControl w:val="0"/>
        <w:numPr>
          <w:ilvl w:val="0"/>
          <w:numId w:val="3"/>
        </w:numPr>
        <w:suppressAutoHyphens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Creating and sustaining a dynamic environment that foster development opportunity and motivates high performance amongst team members.</w:t>
      </w: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150636" w:rsidRDefault="00150636">
      <w:pPr>
        <w:outlineLvl w:val="0"/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lastRenderedPageBreak/>
        <w:t>PROFESSIONAL QUALIFICATION:</w:t>
      </w: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</w:p>
    <w:p w:rsidR="008F5A50" w:rsidRDefault="002511FD">
      <w:pPr>
        <w:outlineLvl w:val="0"/>
        <w:rPr>
          <w:rFonts w:cs="Arial"/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 xml:space="preserve"> 2014</w:t>
      </w:r>
      <w:r>
        <w:rPr>
          <w:rFonts w:cs="Arial"/>
          <w:b/>
          <w:i/>
          <w:sz w:val="18"/>
          <w:szCs w:val="18"/>
        </w:rPr>
        <w:tab/>
      </w:r>
      <w:r>
        <w:rPr>
          <w:rFonts w:cs="Arial"/>
          <w:b/>
          <w:i/>
          <w:sz w:val="18"/>
          <w:szCs w:val="18"/>
        </w:rPr>
        <w:tab/>
        <w:t xml:space="preserve">Completed MBA Finance from </w:t>
      </w:r>
      <w:proofErr w:type="spellStart"/>
      <w:r>
        <w:rPr>
          <w:rFonts w:cs="Arial"/>
          <w:b/>
          <w:i/>
          <w:sz w:val="18"/>
          <w:szCs w:val="18"/>
        </w:rPr>
        <w:t>Vidyasagar</w:t>
      </w:r>
      <w:proofErr w:type="spellEnd"/>
      <w:r>
        <w:rPr>
          <w:rFonts w:cs="Arial"/>
          <w:b/>
          <w:i/>
          <w:sz w:val="18"/>
          <w:szCs w:val="18"/>
        </w:rPr>
        <w:t xml:space="preserve"> University.</w:t>
      </w:r>
    </w:p>
    <w:p w:rsidR="008F5A50" w:rsidRDefault="008F5A50">
      <w:pPr>
        <w:outlineLvl w:val="0"/>
        <w:rPr>
          <w:rFonts w:cs="Arial"/>
          <w:b/>
          <w:i/>
          <w:sz w:val="18"/>
          <w:szCs w:val="18"/>
        </w:rPr>
      </w:pPr>
    </w:p>
    <w:p w:rsidR="008F5A50" w:rsidRDefault="002511FD">
      <w:pPr>
        <w:pStyle w:val="Subtitle"/>
        <w:spacing w:after="0"/>
        <w:ind w:left="1440" w:hanging="1440"/>
        <w:jc w:val="left"/>
        <w:rPr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>2009</w:t>
      </w:r>
      <w:r>
        <w:rPr>
          <w:b/>
          <w:i/>
          <w:sz w:val="18"/>
          <w:szCs w:val="18"/>
        </w:rPr>
        <w:tab/>
        <w:t>Completed Certified Industrial Accountant (CIA) MS in Accounting.</w:t>
      </w: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t>SCHOLASTICS:</w:t>
      </w:r>
    </w:p>
    <w:p w:rsidR="008F5A50" w:rsidRDefault="008F5A50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</w:p>
    <w:p w:rsidR="008F5A50" w:rsidRDefault="002511FD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>2009</w:t>
      </w:r>
      <w:r>
        <w:rPr>
          <w:rFonts w:cs="Arial"/>
          <w:b/>
          <w:i/>
          <w:sz w:val="18"/>
          <w:szCs w:val="18"/>
        </w:rPr>
        <w:tab/>
        <w:t xml:space="preserve">Completed Graduation from N.H.L.P Collages </w:t>
      </w:r>
      <w:proofErr w:type="spellStart"/>
      <w:r>
        <w:rPr>
          <w:rFonts w:cs="Arial"/>
          <w:b/>
          <w:i/>
          <w:sz w:val="18"/>
          <w:szCs w:val="18"/>
        </w:rPr>
        <w:t>Konnagar</w:t>
      </w:r>
      <w:proofErr w:type="spellEnd"/>
      <w:r>
        <w:rPr>
          <w:rFonts w:cs="Arial"/>
          <w:b/>
          <w:i/>
          <w:sz w:val="18"/>
          <w:szCs w:val="18"/>
        </w:rPr>
        <w:t xml:space="preserve"> under University of Calcutta.</w:t>
      </w:r>
    </w:p>
    <w:p w:rsidR="008F5A50" w:rsidRDefault="008F5A50"/>
    <w:p w:rsidR="008F5A50" w:rsidRDefault="002511FD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2005</w:t>
      </w:r>
      <w:r>
        <w:rPr>
          <w:b/>
          <w:i/>
          <w:sz w:val="18"/>
          <w:szCs w:val="18"/>
        </w:rPr>
        <w:tab/>
        <w:t xml:space="preserve">Completed </w:t>
      </w:r>
      <w:r>
        <w:rPr>
          <w:rFonts w:cs="Arial"/>
          <w:b/>
          <w:i/>
          <w:sz w:val="18"/>
          <w:szCs w:val="18"/>
        </w:rPr>
        <w:t xml:space="preserve">Higher Secondary Examination from Commerce from N.H.L.P Collages </w:t>
      </w:r>
      <w:proofErr w:type="spellStart"/>
      <w:r>
        <w:rPr>
          <w:rFonts w:cs="Arial"/>
          <w:b/>
          <w:i/>
          <w:sz w:val="18"/>
          <w:szCs w:val="18"/>
        </w:rPr>
        <w:t>Konnagar</w:t>
      </w:r>
      <w:proofErr w:type="spellEnd"/>
      <w:r>
        <w:rPr>
          <w:rFonts w:cs="Arial"/>
          <w:b/>
          <w:i/>
          <w:sz w:val="18"/>
          <w:szCs w:val="18"/>
        </w:rPr>
        <w:t xml:space="preserve"> under W.B.C.H.S.E Board.</w:t>
      </w:r>
    </w:p>
    <w:p w:rsidR="008F5A50" w:rsidRDefault="002511FD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u w:val="thick"/>
        </w:rPr>
        <w:t xml:space="preserve">                                    _________________________________________________________________________________________________________          ____________ _</w:t>
      </w:r>
    </w:p>
    <w:p w:rsidR="008F5A50" w:rsidRDefault="002511FD">
      <w:pPr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t>TECHNICAL SKILL:</w:t>
      </w:r>
    </w:p>
    <w:p w:rsidR="008F5A50" w:rsidRDefault="008F5A50">
      <w:pPr>
        <w:rPr>
          <w:rFonts w:ascii="Cambria" w:hAnsi="Cambria"/>
          <w:b/>
          <w:i/>
          <w:sz w:val="18"/>
          <w:szCs w:val="18"/>
          <w:highlight w:val="lightGray"/>
          <w:u w:val="thick"/>
        </w:rPr>
      </w:pPr>
    </w:p>
    <w:p w:rsidR="008F5A50" w:rsidRDefault="002511FD">
      <w:pPr>
        <w:pStyle w:val="ListParagraph3f0919d6-32b0-4c52-ab32-78af8ae040c7"/>
        <w:numPr>
          <w:ilvl w:val="0"/>
          <w:numId w:val="4"/>
        </w:numPr>
      </w:pPr>
      <w:r>
        <w:rPr>
          <w:rFonts w:ascii="Cambria" w:hAnsi="Cambria" w:cs="Arial"/>
          <w:b/>
          <w:i/>
          <w:sz w:val="18"/>
          <w:szCs w:val="18"/>
        </w:rPr>
        <w:t>Conversant with Microsoft Word, Excel, Access, PowerPoint, Outlook Express</w:t>
      </w:r>
    </w:p>
    <w:p w:rsidR="008F5A50" w:rsidRDefault="002511FD">
      <w:pPr>
        <w:pStyle w:val="ListParagraph3f0919d6-32b0-4c52-ab32-78af8ae040c7"/>
        <w:numPr>
          <w:ilvl w:val="0"/>
          <w:numId w:val="4"/>
        </w:numPr>
      </w:pPr>
      <w:r>
        <w:rPr>
          <w:rFonts w:ascii="Cambria" w:hAnsi="Cambria" w:cs="Arial"/>
          <w:b/>
          <w:i/>
          <w:sz w:val="18"/>
          <w:szCs w:val="18"/>
        </w:rPr>
        <w:t xml:space="preserve">Financial Accounting Software –Tally ERP 9, </w:t>
      </w:r>
      <w:proofErr w:type="gramStart"/>
      <w:r>
        <w:rPr>
          <w:rFonts w:ascii="Cambria" w:hAnsi="Cambria" w:cs="Arial"/>
          <w:b/>
          <w:i/>
          <w:sz w:val="18"/>
          <w:szCs w:val="18"/>
        </w:rPr>
        <w:t>ERP ,</w:t>
      </w:r>
      <w:proofErr w:type="gramEnd"/>
      <w:r>
        <w:rPr>
          <w:rFonts w:ascii="Cambria" w:hAnsi="Cambria" w:cs="Arial"/>
          <w:b/>
          <w:i/>
          <w:sz w:val="18"/>
          <w:szCs w:val="18"/>
        </w:rPr>
        <w:t xml:space="preserve"> SAP etc.</w:t>
      </w:r>
    </w:p>
    <w:p w:rsidR="008F5A50" w:rsidRDefault="002511FD">
      <w:pPr>
        <w:pStyle w:val="ListParagraph3f0919d6-32b0-4c52-ab32-78af8ae040c7"/>
        <w:numPr>
          <w:ilvl w:val="0"/>
          <w:numId w:val="4"/>
        </w:numPr>
      </w:pPr>
      <w:r>
        <w:rPr>
          <w:rFonts w:ascii="Cambria" w:hAnsi="Cambria" w:cs="Arial"/>
          <w:b/>
          <w:i/>
          <w:sz w:val="18"/>
          <w:szCs w:val="18"/>
        </w:rPr>
        <w:t>Internet application</w:t>
      </w:r>
    </w:p>
    <w:p w:rsidR="008F5A50" w:rsidRDefault="002511FD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u w:val="thick"/>
        </w:rPr>
        <w:t xml:space="preserve">__________________________________________________________________________________________________________________________________________          ___                                      </w:t>
      </w:r>
    </w:p>
    <w:p w:rsidR="008F5A50" w:rsidRDefault="002511FD">
      <w:pPr>
        <w:ind w:left="4320" w:firstLine="720"/>
        <w:outlineLvl w:val="0"/>
        <w:rPr>
          <w:rFonts w:ascii="Cambria" w:hAnsi="Cambria"/>
          <w:b/>
          <w:i/>
          <w:sz w:val="18"/>
          <w:szCs w:val="18"/>
          <w:u w:val="thick"/>
        </w:rPr>
      </w:pPr>
      <w:r>
        <w:rPr>
          <w:rFonts w:ascii="Cambria" w:hAnsi="Cambria"/>
          <w:b/>
          <w:i/>
          <w:sz w:val="18"/>
          <w:szCs w:val="18"/>
          <w:highlight w:val="lightGray"/>
          <w:u w:val="thick"/>
        </w:rPr>
        <w:t>STRENGTHS</w:t>
      </w:r>
    </w:p>
    <w:p w:rsidR="008F5A50" w:rsidRDefault="008F5A50">
      <w:pPr>
        <w:ind w:left="720"/>
        <w:outlineLvl w:val="0"/>
        <w:rPr>
          <w:rFonts w:ascii="Cambria" w:hAnsi="Cambria"/>
          <w:b/>
          <w:i/>
          <w:sz w:val="18"/>
          <w:szCs w:val="18"/>
          <w:u w:val="thick"/>
        </w:rPr>
      </w:pPr>
    </w:p>
    <w:p w:rsidR="008F5A50" w:rsidRDefault="002511FD">
      <w:pPr>
        <w:pStyle w:val="ListParagraph3f0919d6-32b0-4c52-ab32-78af8ae040c7"/>
        <w:numPr>
          <w:ilvl w:val="6"/>
          <w:numId w:val="5"/>
        </w:num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Good Communication Skill.</w:t>
      </w:r>
    </w:p>
    <w:p w:rsidR="008F5A50" w:rsidRDefault="002511FD">
      <w:pPr>
        <w:pStyle w:val="ListParagraph3f0919d6-32b0-4c52-ab32-78af8ae040c7"/>
        <w:numPr>
          <w:ilvl w:val="6"/>
          <w:numId w:val="5"/>
        </w:num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Smart, Dynamic &amp; Challenging To Play A Positive Role In a Challenging Environment.</w:t>
      </w:r>
    </w:p>
    <w:p w:rsidR="008F5A50" w:rsidRDefault="002511FD">
      <w:pPr>
        <w:pStyle w:val="ListParagraph3f0919d6-32b0-4c52-ab32-78af8ae040c7"/>
        <w:numPr>
          <w:ilvl w:val="6"/>
          <w:numId w:val="5"/>
        </w:num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Sincere &amp;Smart working.</w:t>
      </w:r>
    </w:p>
    <w:p w:rsidR="008F5A50" w:rsidRDefault="002511FD">
      <w:pPr>
        <w:pStyle w:val="ListParagraph3f0919d6-32b0-4c52-ab32-78af8ae040c7"/>
        <w:numPr>
          <w:ilvl w:val="6"/>
          <w:numId w:val="5"/>
        </w:num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Comprehensive problem solving abilities.</w:t>
      </w:r>
    </w:p>
    <w:p w:rsidR="008F5A50" w:rsidRDefault="002511FD">
      <w:pPr>
        <w:pStyle w:val="ListParagraph3f0919d6-32b0-4c52-ab32-78af8ae040c7"/>
        <w:numPr>
          <w:ilvl w:val="6"/>
          <w:numId w:val="5"/>
        </w:num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Good Leadership Skills.                               </w:t>
      </w:r>
    </w:p>
    <w:p w:rsidR="008F5A50" w:rsidRDefault="002511FD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8F5A50" w:rsidRDefault="002511FD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  <w:t>HOBBIES:</w:t>
      </w:r>
    </w:p>
    <w:p w:rsidR="008F5A50" w:rsidRDefault="008F5A50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</w:p>
    <w:p w:rsidR="008F5A50" w:rsidRDefault="002511FD">
      <w:pPr>
        <w:pStyle w:val="ListParagraph3f0919d6-32b0-4c52-ab32-78af8ae040c7"/>
        <w:numPr>
          <w:ilvl w:val="0"/>
          <w:numId w:val="6"/>
        </w:num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Surfing Internet</w:t>
      </w:r>
    </w:p>
    <w:p w:rsidR="008F5A50" w:rsidRDefault="002511FD">
      <w:pPr>
        <w:pStyle w:val="ListParagraph3f0919d6-32b0-4c52-ab32-78af8ae040c7"/>
        <w:numPr>
          <w:ilvl w:val="0"/>
          <w:numId w:val="6"/>
        </w:num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Listening to Music</w:t>
      </w:r>
    </w:p>
    <w:p w:rsidR="008F5A50" w:rsidRDefault="002511FD">
      <w:pPr>
        <w:pStyle w:val="ListParagraph3f0919d6-32b0-4c52-ab32-78af8ae040c7"/>
        <w:numPr>
          <w:ilvl w:val="0"/>
          <w:numId w:val="6"/>
        </w:num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Painting </w:t>
      </w:r>
    </w:p>
    <w:p w:rsidR="008F5A50" w:rsidRDefault="002511FD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  <w:r>
        <w:rPr>
          <w:rFonts w:ascii="Cambria" w:hAnsi="Cambria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150636" w:rsidRDefault="00150636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</w:p>
    <w:p w:rsidR="00150636" w:rsidRDefault="00150636">
      <w:pP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</w:pPr>
    </w:p>
    <w:p w:rsidR="008F5A50" w:rsidRDefault="002511FD">
      <w:pPr>
        <w:rPr>
          <w:rFonts w:ascii="Cambria" w:hAnsi="Cambria"/>
          <w:b/>
          <w:bCs/>
          <w:i/>
          <w:sz w:val="18"/>
          <w:szCs w:val="18"/>
          <w:u w:val="thick"/>
        </w:rPr>
      </w:pPr>
      <w:r>
        <w:rPr>
          <w:rFonts w:ascii="Cambria" w:hAnsi="Cambria"/>
          <w:b/>
          <w:bCs/>
          <w:i/>
          <w:sz w:val="18"/>
          <w:szCs w:val="18"/>
          <w:highlight w:val="lightGray"/>
          <w:u w:val="thick"/>
        </w:rPr>
        <w:t>PERSONAL DOSSIER:</w:t>
      </w: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Date of Birth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: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proofErr w:type="gramStart"/>
      <w:r>
        <w:rPr>
          <w:rFonts w:ascii="Cambria" w:hAnsi="Cambria"/>
          <w:b/>
          <w:i/>
          <w:sz w:val="18"/>
          <w:szCs w:val="18"/>
        </w:rPr>
        <w:t>29</w:t>
      </w:r>
      <w:r>
        <w:rPr>
          <w:rFonts w:ascii="Cambria" w:hAnsi="Cambria"/>
          <w:b/>
          <w:i/>
          <w:sz w:val="18"/>
          <w:szCs w:val="18"/>
          <w:vertAlign w:val="superscript"/>
        </w:rPr>
        <w:t>th</w:t>
      </w:r>
      <w:r>
        <w:rPr>
          <w:rFonts w:ascii="Cambria" w:hAnsi="Cambria"/>
          <w:b/>
          <w:i/>
          <w:sz w:val="18"/>
          <w:szCs w:val="18"/>
        </w:rPr>
        <w:t xml:space="preserve">  june1984</w:t>
      </w:r>
      <w:proofErr w:type="gramEnd"/>
    </w:p>
    <w:p w:rsidR="008F5A50" w:rsidRDefault="002511FD">
      <w:pPr>
        <w:rPr>
          <w:rFonts w:ascii="Cambria" w:hAnsi="Cambria" w:cs="Arial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Fathers Name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: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Lt. Sri </w:t>
      </w:r>
      <w:proofErr w:type="spellStart"/>
      <w:r>
        <w:rPr>
          <w:rFonts w:ascii="Cambria" w:hAnsi="Cambria"/>
          <w:b/>
          <w:i/>
          <w:sz w:val="18"/>
          <w:szCs w:val="18"/>
        </w:rPr>
        <w:t>Asit</w:t>
      </w:r>
      <w:proofErr w:type="spellEnd"/>
      <w:r>
        <w:rPr>
          <w:rFonts w:ascii="Cambria" w:hAnsi="Cambria"/>
          <w:b/>
          <w:i/>
          <w:sz w:val="18"/>
          <w:szCs w:val="18"/>
        </w:rPr>
        <w:t xml:space="preserve"> Halder.</w:t>
      </w:r>
    </w:p>
    <w:p w:rsidR="008F5A50" w:rsidRDefault="002511FD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Gender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: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Male</w:t>
      </w:r>
    </w:p>
    <w:p w:rsidR="008F5A50" w:rsidRDefault="002511FD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>Languages Known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: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>English, Bengali and Hindi</w:t>
      </w:r>
    </w:p>
    <w:p w:rsidR="008F5A50" w:rsidRDefault="002511FD">
      <w:pPr>
        <w:rPr>
          <w:rFonts w:ascii="Cambria" w:hAnsi="Cambria" w:cs="Arial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Address                             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:             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  <w:t xml:space="preserve">10 D </w:t>
      </w:r>
      <w:proofErr w:type="spellStart"/>
      <w:r>
        <w:rPr>
          <w:rFonts w:ascii="Cambria" w:hAnsi="Cambria"/>
          <w:b/>
          <w:i/>
          <w:sz w:val="18"/>
          <w:szCs w:val="18"/>
        </w:rPr>
        <w:t>Jhil</w:t>
      </w:r>
      <w:proofErr w:type="spellEnd"/>
      <w:r>
        <w:rPr>
          <w:rFonts w:ascii="Cambria" w:hAnsi="Cambria"/>
          <w:b/>
          <w:i/>
          <w:sz w:val="18"/>
          <w:szCs w:val="18"/>
        </w:rPr>
        <w:t xml:space="preserve"> Path, </w:t>
      </w:r>
      <w:proofErr w:type="spellStart"/>
      <w:proofErr w:type="gramStart"/>
      <w:r>
        <w:rPr>
          <w:rFonts w:ascii="Cambria" w:hAnsi="Cambria"/>
          <w:b/>
          <w:i/>
          <w:sz w:val="18"/>
          <w:szCs w:val="18"/>
        </w:rPr>
        <w:t>Nabagram</w:t>
      </w:r>
      <w:proofErr w:type="spellEnd"/>
      <w:r>
        <w:rPr>
          <w:rFonts w:ascii="Cambria" w:hAnsi="Cambria"/>
          <w:b/>
          <w:i/>
          <w:sz w:val="18"/>
          <w:szCs w:val="18"/>
        </w:rPr>
        <w:t xml:space="preserve"> ,</w:t>
      </w:r>
      <w:proofErr w:type="spellStart"/>
      <w:r>
        <w:rPr>
          <w:rFonts w:ascii="Cambria" w:hAnsi="Cambria"/>
          <w:b/>
          <w:i/>
          <w:sz w:val="18"/>
          <w:szCs w:val="18"/>
        </w:rPr>
        <w:t>Konnagar</w:t>
      </w:r>
      <w:proofErr w:type="spellEnd"/>
      <w:proofErr w:type="gramEnd"/>
      <w:r>
        <w:rPr>
          <w:rFonts w:ascii="Cambria" w:hAnsi="Cambria"/>
          <w:b/>
          <w:i/>
          <w:sz w:val="18"/>
          <w:szCs w:val="18"/>
        </w:rPr>
        <w:t xml:space="preserve">, Hooghly , Pin-712246    </w:t>
      </w:r>
    </w:p>
    <w:p w:rsidR="008F5A50" w:rsidRDefault="008F5A50">
      <w:pPr>
        <w:pStyle w:val="ContactInfo"/>
        <w:jc w:val="left"/>
        <w:rPr>
          <w:rFonts w:ascii="Cambria" w:eastAsia="Times New Roman" w:hAnsi="Cambria"/>
          <w:i/>
          <w:color w:val="auto"/>
          <w:sz w:val="18"/>
          <w:szCs w:val="18"/>
        </w:rPr>
      </w:pP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outlineLvl w:val="0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outlineLvl w:val="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  <w:highlight w:val="lightGray"/>
        </w:rPr>
        <w:t>Declaration</w:t>
      </w:r>
      <w:r>
        <w:rPr>
          <w:rFonts w:ascii="Cambria" w:hAnsi="Cambria"/>
          <w:b/>
          <w:i/>
          <w:sz w:val="18"/>
          <w:szCs w:val="18"/>
        </w:rPr>
        <w:t xml:space="preserve"> - I hereby declare that all the Information Furnished Above are true to the best of my Knowledge.</w:t>
      </w:r>
    </w:p>
    <w:p w:rsidR="008F5A50" w:rsidRDefault="008F5A50">
      <w:pPr>
        <w:pStyle w:val="NoSpacinga45debb0-995e-4b42-8763-54a41779ec06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pStyle w:val="NoSpacinga45debb0-995e-4b42-8763-54a41779ec06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pStyle w:val="NoSpacinga45debb0-995e-4b42-8763-54a41779ec06"/>
        <w:rPr>
          <w:rFonts w:ascii="Cambria" w:hAnsi="Cambria"/>
          <w:b/>
          <w:i/>
          <w:sz w:val="18"/>
          <w:szCs w:val="18"/>
        </w:rPr>
      </w:pPr>
    </w:p>
    <w:p w:rsidR="008F5A50" w:rsidRDefault="008F5A50">
      <w:pPr>
        <w:pStyle w:val="NoSpacinga45debb0-995e-4b42-8763-54a41779ec06"/>
        <w:rPr>
          <w:rFonts w:ascii="Cambria" w:hAnsi="Cambria"/>
          <w:b/>
          <w:i/>
          <w:sz w:val="18"/>
          <w:szCs w:val="18"/>
        </w:rPr>
      </w:pPr>
    </w:p>
    <w:p w:rsidR="008F5A50" w:rsidRDefault="002511FD">
      <w:pPr>
        <w:pStyle w:val="NoSpacinga45debb0-995e-4b42-8763-54a41779ec06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Date:   </w:t>
      </w:r>
      <w:r w:rsidR="00F04637">
        <w:rPr>
          <w:rFonts w:ascii="Cambria" w:hAnsi="Cambria"/>
          <w:b/>
          <w:i/>
          <w:sz w:val="18"/>
          <w:szCs w:val="18"/>
        </w:rPr>
        <w:t>16.07</w:t>
      </w:r>
      <w:r w:rsidR="00E9439A">
        <w:rPr>
          <w:rFonts w:ascii="Cambria" w:hAnsi="Cambria"/>
          <w:b/>
          <w:i/>
          <w:sz w:val="18"/>
          <w:szCs w:val="18"/>
        </w:rPr>
        <w:t>.2019</w:t>
      </w:r>
      <w:r>
        <w:rPr>
          <w:rFonts w:ascii="Cambria" w:hAnsi="Cambria"/>
          <w:b/>
          <w:i/>
          <w:sz w:val="18"/>
          <w:szCs w:val="18"/>
        </w:rPr>
        <w:t xml:space="preserve"> </w:t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  <w:r>
        <w:rPr>
          <w:rFonts w:ascii="Cambria" w:hAnsi="Cambria"/>
          <w:b/>
          <w:i/>
          <w:sz w:val="18"/>
          <w:szCs w:val="18"/>
        </w:rPr>
        <w:tab/>
      </w:r>
    </w:p>
    <w:p w:rsidR="008F5A50" w:rsidRDefault="002511FD">
      <w:pPr>
        <w:pStyle w:val="NoSpacinga45debb0-995e-4b42-8763-54a41779ec06"/>
        <w:ind w:left="6480"/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 ______________________________________</w:t>
      </w:r>
      <w:r>
        <w:rPr>
          <w:rFonts w:ascii="Cambria" w:hAnsi="Cambria"/>
          <w:b/>
          <w:i/>
          <w:sz w:val="18"/>
          <w:szCs w:val="18"/>
        </w:rPr>
        <w:tab/>
      </w:r>
    </w:p>
    <w:p w:rsidR="008F5A50" w:rsidRDefault="002511FD">
      <w:pPr>
        <w:pStyle w:val="Title"/>
        <w:jc w:val="left"/>
        <w:rPr>
          <w:rFonts w:ascii="Cambria" w:hAnsi="Cambria"/>
          <w:i/>
          <w:caps w:val="0"/>
          <w:sz w:val="18"/>
          <w:szCs w:val="18"/>
        </w:rPr>
      </w:pPr>
      <w:r>
        <w:rPr>
          <w:rFonts w:ascii="Cambria" w:hAnsi="Cambria"/>
          <w:i/>
          <w:caps w:val="0"/>
          <w:sz w:val="18"/>
          <w:szCs w:val="18"/>
        </w:rPr>
        <w:t>Place</w:t>
      </w:r>
      <w:r>
        <w:rPr>
          <w:rFonts w:ascii="Cambria" w:hAnsi="Cambria"/>
          <w:i/>
          <w:sz w:val="18"/>
          <w:szCs w:val="18"/>
        </w:rPr>
        <w:t xml:space="preserve">:   </w:t>
      </w:r>
      <w:r w:rsidR="00E9439A">
        <w:rPr>
          <w:rFonts w:ascii="Cambria" w:hAnsi="Cambria"/>
          <w:i/>
          <w:sz w:val="18"/>
          <w:szCs w:val="18"/>
        </w:rPr>
        <w:t>Konnagar</w:t>
      </w:r>
      <w:r>
        <w:rPr>
          <w:rFonts w:ascii="Cambria" w:hAnsi="Cambria"/>
          <w:i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="Cambria" w:hAnsi="Cambria"/>
          <w:i/>
          <w:sz w:val="18"/>
          <w:szCs w:val="18"/>
        </w:rPr>
        <w:tab/>
      </w:r>
      <w:r>
        <w:rPr>
          <w:rFonts w:ascii="Cambria" w:hAnsi="Cambria"/>
          <w:i/>
          <w:caps w:val="0"/>
          <w:sz w:val="18"/>
          <w:szCs w:val="18"/>
        </w:rPr>
        <w:t>(PROSENJIT HALDER)</w:t>
      </w:r>
    </w:p>
    <w:sectPr w:rsidR="008F5A50" w:rsidSect="008F5A5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0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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D504C"/>
    <w:multiLevelType w:val="multilevel"/>
    <w:tmpl w:val="00000000"/>
    <w:lvl w:ilvl="0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8F5A50"/>
    <w:rsid w:val="000D5D79"/>
    <w:rsid w:val="00150636"/>
    <w:rsid w:val="00207030"/>
    <w:rsid w:val="002511FD"/>
    <w:rsid w:val="002750F0"/>
    <w:rsid w:val="00284C8A"/>
    <w:rsid w:val="00511BDD"/>
    <w:rsid w:val="005250CA"/>
    <w:rsid w:val="0078481F"/>
    <w:rsid w:val="00826907"/>
    <w:rsid w:val="0085545E"/>
    <w:rsid w:val="008F5A50"/>
    <w:rsid w:val="009603FE"/>
    <w:rsid w:val="00975E31"/>
    <w:rsid w:val="00C31EB2"/>
    <w:rsid w:val="00E9428C"/>
    <w:rsid w:val="00E9439A"/>
    <w:rsid w:val="00ED00D6"/>
    <w:rsid w:val="00EE0933"/>
    <w:rsid w:val="00F04637"/>
    <w:rsid w:val="00F120E4"/>
    <w:rsid w:val="00F70FEE"/>
    <w:rsid w:val="00FA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Title" w:semiHidden="0" w:uiPriority="0" w:unhideWhenUsed="0" w:qFormat="1"/>
    <w:lsdException w:name="Default Paragraph Font" w:semiHidden="0" w:uiPriority="1" w:unhideWhenUsed="0"/>
    <w:lsdException w:name="Subtitle" w:semiHidden="0" w:uiPriority="11" w:unhideWhenUsed="0" w:qFormat="1"/>
    <w:lsdException w:name="Hyperlink" w:semiHidden="0" w:unhideWhenUsed="0"/>
    <w:lsdException w:name="Balloon Text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5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F5A50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F5A5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50"/>
    <w:pPr>
      <w:spacing w:after="60"/>
      <w:jc w:val="center"/>
      <w:outlineLvl w:val="1"/>
    </w:pPr>
    <w:rPr>
      <w:rFonts w:ascii="Cambria" w:hAnsi="Cambria"/>
    </w:rPr>
  </w:style>
  <w:style w:type="paragraph" w:styleId="Title">
    <w:name w:val="Title"/>
    <w:basedOn w:val="Normal"/>
    <w:link w:val="TitleChar"/>
    <w:qFormat/>
    <w:rsid w:val="008F5A50"/>
    <w:pPr>
      <w:jc w:val="center"/>
    </w:pPr>
    <w:rPr>
      <w:rFonts w:ascii="Arial" w:hAnsi="Arial"/>
      <w:b/>
      <w:caps/>
      <w:sz w:val="22"/>
    </w:rPr>
  </w:style>
  <w:style w:type="character" w:styleId="Hyperlink">
    <w:name w:val="Hyperlink"/>
    <w:basedOn w:val="DefaultParagraphFont"/>
    <w:uiPriority w:val="99"/>
    <w:rsid w:val="008F5A50"/>
    <w:rPr>
      <w:color w:val="0000FF"/>
      <w:u w:val="single"/>
    </w:rPr>
  </w:style>
  <w:style w:type="paragraph" w:customStyle="1" w:styleId="NoSpacinga45debb0-995e-4b42-8763-54a41779ec06">
    <w:name w:val="No Spacing_a45debb0-995e-4b42-8763-54a41779ec06"/>
    <w:qFormat/>
    <w:rsid w:val="008F5A50"/>
    <w:rPr>
      <w:rFonts w:eastAsia="Times New Roman"/>
      <w:sz w:val="24"/>
      <w:szCs w:val="24"/>
      <w:lang w:eastAsia="en-US"/>
    </w:rPr>
  </w:style>
  <w:style w:type="paragraph" w:customStyle="1" w:styleId="ListParagraph3f0919d6-32b0-4c52-ab32-78af8ae040c7">
    <w:name w:val="List Paragraph_3f0919d6-32b0-4c52-ab32-78af8ae040c7"/>
    <w:basedOn w:val="Normal"/>
    <w:link w:val="ListParagraphChar"/>
    <w:qFormat/>
    <w:rsid w:val="008F5A50"/>
    <w:pPr>
      <w:ind w:left="720"/>
      <w:contextualSpacing/>
    </w:pPr>
  </w:style>
  <w:style w:type="paragraph" w:customStyle="1" w:styleId="ContactInfo">
    <w:name w:val="Contact Info"/>
    <w:link w:val="ContactInfoChar"/>
    <w:qFormat/>
    <w:rsid w:val="008F5A50"/>
    <w:pPr>
      <w:jc w:val="right"/>
    </w:pPr>
    <w:rPr>
      <w:rFonts w:ascii="Trebuchet MS" w:eastAsia="Trebuchet MS" w:hAnsi="Trebuchet MS"/>
      <w:b/>
      <w:color w:val="403152"/>
    </w:rPr>
  </w:style>
  <w:style w:type="character" w:customStyle="1" w:styleId="Heading1Char">
    <w:name w:val="Heading 1 Char"/>
    <w:basedOn w:val="DefaultParagraphFont"/>
    <w:link w:val="Heading1"/>
    <w:rsid w:val="008F5A5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3f0919d6-32b0-4c52-ab32-78af8ae040c7"/>
    <w:rsid w:val="008F5A5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actInfoChar">
    <w:name w:val="Contact Info Char"/>
    <w:link w:val="ContactInfo"/>
    <w:rsid w:val="008F5A50"/>
    <w:rPr>
      <w:rFonts w:ascii="Trebuchet MS" w:eastAsia="Trebuchet MS" w:hAnsi="Trebuchet MS" w:cs="Times New Roman"/>
      <w:b/>
      <w:color w:val="403152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F5A50"/>
    <w:rPr>
      <w:rFonts w:ascii="Cambria" w:hAnsi="Cambria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F5A50"/>
    <w:rPr>
      <w:rFonts w:ascii="Arial" w:eastAsia="Times New Roman" w:hAnsi="Arial" w:cs="Times New Roman"/>
      <w:b/>
      <w:caps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5A5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senjit.halder8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-soumyashankarde_2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Prosenjit Halder</dc:title>
  <dc:creator>Dreamjob</dc:creator>
  <cp:lastModifiedBy>Accounts</cp:lastModifiedBy>
  <cp:revision>6</cp:revision>
  <dcterms:created xsi:type="dcterms:W3CDTF">2019-06-25T11:02:00Z</dcterms:created>
  <dcterms:modified xsi:type="dcterms:W3CDTF">2019-12-24T09:29:00Z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