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D6" w:rsidRDefault="003857D6" w:rsidP="00413C0A">
      <w:pPr>
        <w:spacing w:after="0" w:line="240" w:lineRule="auto"/>
        <w:jc w:val="center"/>
        <w:rPr>
          <w:b/>
          <w:sz w:val="36"/>
          <w:szCs w:val="36"/>
        </w:rPr>
      </w:pPr>
      <w:r w:rsidRPr="003857D6">
        <w:rPr>
          <w:b/>
          <w:sz w:val="36"/>
          <w:szCs w:val="36"/>
        </w:rPr>
        <w:t>CA SAUMENDRA NATH GHOSE</w:t>
      </w:r>
    </w:p>
    <w:p w:rsidR="00413C0A" w:rsidRDefault="00413C0A" w:rsidP="00413C0A">
      <w:pPr>
        <w:spacing w:after="0" w:line="240" w:lineRule="auto"/>
        <w:jc w:val="center"/>
        <w:rPr>
          <w:sz w:val="22"/>
          <w:szCs w:val="22"/>
        </w:rPr>
      </w:pPr>
      <w:r>
        <w:rPr>
          <w:b/>
          <w:sz w:val="22"/>
          <w:szCs w:val="22"/>
        </w:rPr>
        <w:t>Mobile</w:t>
      </w:r>
      <w:r>
        <w:rPr>
          <w:sz w:val="22"/>
          <w:szCs w:val="22"/>
        </w:rPr>
        <w:t xml:space="preserve">: + (91) </w:t>
      </w:r>
      <w:r w:rsidR="003857D6" w:rsidRPr="003857D6">
        <w:rPr>
          <w:sz w:val="22"/>
          <w:szCs w:val="22"/>
        </w:rPr>
        <w:t>9903143076</w:t>
      </w:r>
      <w:proofErr w:type="gramStart"/>
      <w:r w:rsidR="003857D6" w:rsidRPr="003857D6">
        <w:rPr>
          <w:sz w:val="22"/>
          <w:szCs w:val="22"/>
        </w:rPr>
        <w:t>,6289586161</w:t>
      </w:r>
      <w:proofErr w:type="gramEnd"/>
      <w:r w:rsidR="003857D6" w:rsidRPr="003857D6">
        <w:rPr>
          <w:sz w:val="22"/>
          <w:szCs w:val="22"/>
        </w:rPr>
        <w:t xml:space="preserve">   </w:t>
      </w:r>
      <w:r>
        <w:rPr>
          <w:sz w:val="22"/>
          <w:szCs w:val="22"/>
        </w:rPr>
        <w:t xml:space="preserve">| </w:t>
      </w:r>
      <w:r>
        <w:rPr>
          <w:b/>
          <w:sz w:val="22"/>
          <w:szCs w:val="22"/>
        </w:rPr>
        <w:t>E-Mail</w:t>
      </w:r>
      <w:r>
        <w:rPr>
          <w:sz w:val="22"/>
          <w:szCs w:val="22"/>
        </w:rPr>
        <w:t xml:space="preserve">: </w:t>
      </w:r>
      <w:r w:rsidR="003857D6" w:rsidRPr="003857D6">
        <w:rPr>
          <w:sz w:val="22"/>
          <w:szCs w:val="22"/>
        </w:rPr>
        <w:t>saumengh2007@rediffmail.com, saumengh2014@gmail.com</w:t>
      </w:r>
    </w:p>
    <w:p w:rsidR="00785E25" w:rsidRPr="00EC7FD9" w:rsidRDefault="00785E25">
      <w:pPr>
        <w:pBdr>
          <w:bottom w:val="single" w:sz="18" w:space="1" w:color="auto"/>
        </w:pBdr>
        <w:rPr>
          <w:rFonts w:ascii="Georgia" w:hAnsi="Georgia"/>
          <w:sz w:val="2"/>
          <w:szCs w:val="21"/>
        </w:rPr>
      </w:pPr>
    </w:p>
    <w:p w:rsidR="00413C0A" w:rsidRDefault="003857D6" w:rsidP="00413C0A">
      <w:pPr>
        <w:spacing w:after="120"/>
        <w:jc w:val="center"/>
        <w:rPr>
          <w:rFonts w:ascii="Times" w:eastAsia="Times" w:hAnsi="Times" w:cs="Times"/>
          <w:b/>
          <w:smallCaps/>
          <w:color w:val="000000"/>
          <w:sz w:val="30"/>
          <w:szCs w:val="30"/>
        </w:rPr>
      </w:pPr>
      <w:r>
        <w:rPr>
          <w:rFonts w:ascii="Times" w:eastAsia="Times" w:hAnsi="Times" w:cs="Times"/>
          <w:b/>
          <w:smallCaps/>
          <w:color w:val="000000"/>
          <w:sz w:val="30"/>
          <w:szCs w:val="30"/>
        </w:rPr>
        <w:t>FINANCIAL CONTROLLER</w:t>
      </w:r>
    </w:p>
    <w:p w:rsidR="00590865" w:rsidRPr="00EC7FD9" w:rsidRDefault="00590865" w:rsidP="00A94A1B">
      <w:pPr>
        <w:shd w:val="clear" w:color="auto" w:fill="D9D9D9" w:themeFill="background1" w:themeFillShade="D9"/>
        <w:spacing w:after="0" w:line="240" w:lineRule="auto"/>
        <w:jc w:val="center"/>
        <w:rPr>
          <w:rFonts w:ascii="Georgia" w:hAnsi="Georgia"/>
          <w:i/>
          <w:color w:val="000000" w:themeColor="text1"/>
          <w:sz w:val="21"/>
          <w:szCs w:val="21"/>
        </w:rPr>
      </w:pPr>
      <w:r w:rsidRPr="00590865">
        <w:rPr>
          <w:rFonts w:ascii="Georgia" w:hAnsi="Georgia"/>
          <w:i/>
          <w:color w:val="000000" w:themeColor="text1"/>
          <w:sz w:val="21"/>
          <w:szCs w:val="21"/>
        </w:rPr>
        <w:t xml:space="preserve">Expertise </w:t>
      </w:r>
      <w:r>
        <w:rPr>
          <w:rFonts w:ascii="Georgia" w:hAnsi="Georgia"/>
          <w:i/>
          <w:color w:val="000000" w:themeColor="text1"/>
          <w:sz w:val="21"/>
          <w:szCs w:val="21"/>
        </w:rPr>
        <w:t xml:space="preserve">of 8+ years </w:t>
      </w:r>
      <w:r w:rsidRPr="00590865">
        <w:rPr>
          <w:rFonts w:ascii="Georgia" w:hAnsi="Georgia"/>
          <w:i/>
          <w:color w:val="000000" w:themeColor="text1"/>
          <w:sz w:val="21"/>
          <w:szCs w:val="21"/>
        </w:rPr>
        <w:t>in analyzing existing systems &amp; procedures, preparing recovery plans, designing internal control systems and facilitating effective decision-making</w:t>
      </w:r>
    </w:p>
    <w:p w:rsidR="00A94A1B" w:rsidRPr="00590865" w:rsidRDefault="00A94A1B" w:rsidP="00A94A1B">
      <w:pPr>
        <w:pStyle w:val="ListParagraph"/>
        <w:spacing w:after="0" w:line="240" w:lineRule="auto"/>
        <w:ind w:left="360"/>
        <w:jc w:val="both"/>
        <w:rPr>
          <w:rFonts w:ascii="Georgia" w:hAnsi="Georgia"/>
          <w:sz w:val="10"/>
          <w:szCs w:val="21"/>
        </w:rPr>
      </w:pPr>
    </w:p>
    <w:p w:rsidR="00590865" w:rsidRPr="00590865" w:rsidRDefault="00590865" w:rsidP="00590865">
      <w:pPr>
        <w:pStyle w:val="ListParagraph"/>
        <w:numPr>
          <w:ilvl w:val="0"/>
          <w:numId w:val="2"/>
        </w:numPr>
        <w:spacing w:after="0" w:line="240" w:lineRule="auto"/>
        <w:jc w:val="both"/>
        <w:rPr>
          <w:rFonts w:ascii="Georgia" w:hAnsi="Georgia"/>
          <w:sz w:val="21"/>
          <w:szCs w:val="21"/>
        </w:rPr>
      </w:pPr>
      <w:r w:rsidRPr="00590865">
        <w:rPr>
          <w:rFonts w:ascii="Georgia" w:hAnsi="Georgia"/>
          <w:sz w:val="21"/>
          <w:szCs w:val="21"/>
        </w:rPr>
        <w:t>Rich experience in entire gamut of accounting &amp; finance operations entailing preparation &amp; maintenance of statutory books of accounts and administering the finalization of year-end financial statements</w:t>
      </w:r>
    </w:p>
    <w:p w:rsidR="00590865" w:rsidRPr="00590865" w:rsidRDefault="00590865" w:rsidP="00590865">
      <w:pPr>
        <w:pStyle w:val="ListParagraph"/>
        <w:numPr>
          <w:ilvl w:val="0"/>
          <w:numId w:val="2"/>
        </w:numPr>
        <w:spacing w:after="0" w:line="240" w:lineRule="auto"/>
        <w:jc w:val="both"/>
        <w:rPr>
          <w:rFonts w:ascii="Georgia" w:hAnsi="Georgia"/>
          <w:sz w:val="21"/>
          <w:szCs w:val="21"/>
        </w:rPr>
      </w:pPr>
      <w:r w:rsidRPr="00590865">
        <w:rPr>
          <w:rFonts w:ascii="Georgia" w:hAnsi="Georgia"/>
          <w:sz w:val="21"/>
          <w:szCs w:val="21"/>
        </w:rPr>
        <w:t xml:space="preserve">Proficiency in monitoring &amp; implementing internal control systems for all financial and statutory matters </w:t>
      </w:r>
    </w:p>
    <w:p w:rsidR="00590865" w:rsidRDefault="003857D6" w:rsidP="004773CC">
      <w:pPr>
        <w:pStyle w:val="ListParagraph"/>
        <w:numPr>
          <w:ilvl w:val="0"/>
          <w:numId w:val="2"/>
        </w:numPr>
        <w:spacing w:after="0" w:line="240" w:lineRule="auto"/>
        <w:jc w:val="both"/>
        <w:rPr>
          <w:rFonts w:ascii="Georgia" w:hAnsi="Georgia"/>
          <w:sz w:val="21"/>
          <w:szCs w:val="21"/>
        </w:rPr>
      </w:pPr>
      <w:r>
        <w:rPr>
          <w:rFonts w:ascii="Georgia" w:hAnsi="Georgia"/>
          <w:sz w:val="21"/>
          <w:szCs w:val="21"/>
        </w:rPr>
        <w:t>Possess sound knowledge in</w:t>
      </w:r>
      <w:r w:rsidR="00C04505">
        <w:rPr>
          <w:rFonts w:ascii="Georgia" w:hAnsi="Georgia"/>
          <w:sz w:val="21"/>
          <w:szCs w:val="21"/>
        </w:rPr>
        <w:t xml:space="preserve"> </w:t>
      </w:r>
      <w:r w:rsidRPr="003857D6">
        <w:rPr>
          <w:rFonts w:ascii="Georgia" w:hAnsi="Georgia"/>
          <w:sz w:val="21"/>
          <w:szCs w:val="21"/>
        </w:rPr>
        <w:t>Internal Financial Control (IFC) and INDAS</w:t>
      </w:r>
    </w:p>
    <w:p w:rsidR="00D547EF" w:rsidRDefault="00D547EF" w:rsidP="00D547EF">
      <w:pPr>
        <w:pStyle w:val="ListParagraph"/>
        <w:numPr>
          <w:ilvl w:val="0"/>
          <w:numId w:val="2"/>
        </w:numPr>
        <w:spacing w:after="0" w:line="240" w:lineRule="auto"/>
        <w:jc w:val="both"/>
        <w:rPr>
          <w:rFonts w:ascii="Georgia" w:hAnsi="Georgia"/>
          <w:sz w:val="21"/>
          <w:szCs w:val="21"/>
        </w:rPr>
      </w:pPr>
      <w:r w:rsidRPr="00D547EF">
        <w:rPr>
          <w:rFonts w:ascii="Georgia" w:hAnsi="Georgia"/>
          <w:sz w:val="21"/>
          <w:szCs w:val="21"/>
        </w:rPr>
        <w:t>Acquired knowledge of analyzing the financial viability of new ventures/ new projects and forecast the amount of project finance/ funds required</w:t>
      </w:r>
    </w:p>
    <w:p w:rsidR="00590865" w:rsidRPr="00590865" w:rsidRDefault="00590865" w:rsidP="00590865">
      <w:pPr>
        <w:pStyle w:val="ListParagraph"/>
        <w:numPr>
          <w:ilvl w:val="0"/>
          <w:numId w:val="2"/>
        </w:numPr>
        <w:spacing w:after="0" w:line="240" w:lineRule="auto"/>
        <w:jc w:val="both"/>
        <w:rPr>
          <w:rFonts w:ascii="Georgia" w:hAnsi="Georgia"/>
          <w:sz w:val="21"/>
          <w:szCs w:val="21"/>
        </w:rPr>
      </w:pPr>
      <w:r w:rsidRPr="00590865">
        <w:rPr>
          <w:rFonts w:ascii="Georgia" w:hAnsi="Georgia"/>
          <w:sz w:val="21"/>
          <w:szCs w:val="21"/>
        </w:rPr>
        <w:t xml:space="preserve">An excellent communicator with demonstrated capabilities in negotiating with statutory authorities for securing mandatory approvals </w:t>
      </w:r>
    </w:p>
    <w:p w:rsidR="00590865" w:rsidRPr="00590865" w:rsidRDefault="00590865" w:rsidP="00A037B3">
      <w:pPr>
        <w:pStyle w:val="ListParagraph"/>
        <w:spacing w:after="0" w:line="240" w:lineRule="auto"/>
        <w:ind w:left="360"/>
        <w:jc w:val="both"/>
        <w:rPr>
          <w:rFonts w:ascii="Georgia" w:hAnsi="Georgia"/>
          <w:sz w:val="16"/>
          <w:szCs w:val="21"/>
        </w:rPr>
      </w:pPr>
    </w:p>
    <w:p w:rsidR="004F24BB" w:rsidRPr="00EC7FD9" w:rsidRDefault="00B14FF4" w:rsidP="00590865">
      <w:pPr>
        <w:shd w:val="clear" w:color="auto" w:fill="D9D9D9" w:themeFill="background1" w:themeFillShade="D9"/>
        <w:spacing w:after="120" w:line="240" w:lineRule="auto"/>
        <w:jc w:val="center"/>
        <w:rPr>
          <w:rFonts w:ascii="Georgia" w:hAnsi="Georgia"/>
          <w:b/>
          <w:smallCaps/>
          <w:sz w:val="22"/>
          <w:szCs w:val="22"/>
        </w:rPr>
      </w:pPr>
      <w:r w:rsidRPr="00EC7FD9">
        <w:rPr>
          <w:rFonts w:ascii="Georgia" w:hAnsi="Georgia"/>
          <w:b/>
          <w:smallCaps/>
          <w:sz w:val="22"/>
          <w:szCs w:val="22"/>
        </w:rPr>
        <w:t>CORE COMPETENCIES</w:t>
      </w:r>
    </w:p>
    <w:p w:rsidR="003857D6" w:rsidRPr="003857D6" w:rsidRDefault="003857D6" w:rsidP="003857D6">
      <w:pPr>
        <w:spacing w:after="0" w:line="240" w:lineRule="auto"/>
        <w:jc w:val="both"/>
        <w:rPr>
          <w:sz w:val="22"/>
          <w:szCs w:val="22"/>
        </w:rPr>
      </w:pPr>
      <w:r w:rsidRPr="003857D6">
        <w:rPr>
          <w:sz w:val="22"/>
          <w:szCs w:val="22"/>
        </w:rPr>
        <w:t>Finance &amp; Accounts</w:t>
      </w:r>
      <w:r>
        <w:rPr>
          <w:sz w:val="22"/>
          <w:szCs w:val="22"/>
        </w:rPr>
        <w:tab/>
      </w:r>
      <w:r>
        <w:rPr>
          <w:sz w:val="22"/>
          <w:szCs w:val="22"/>
        </w:rPr>
        <w:tab/>
      </w:r>
      <w:r>
        <w:rPr>
          <w:sz w:val="22"/>
          <w:szCs w:val="22"/>
        </w:rPr>
        <w:tab/>
      </w:r>
      <w:r w:rsidR="00D547EF">
        <w:rPr>
          <w:sz w:val="22"/>
          <w:szCs w:val="22"/>
        </w:rPr>
        <w:tab/>
      </w:r>
      <w:r w:rsidRPr="003857D6">
        <w:rPr>
          <w:sz w:val="22"/>
          <w:szCs w:val="22"/>
        </w:rPr>
        <w:t>Strategic Planning</w:t>
      </w:r>
      <w:r>
        <w:rPr>
          <w:sz w:val="22"/>
          <w:szCs w:val="22"/>
        </w:rPr>
        <w:tab/>
      </w:r>
      <w:r>
        <w:rPr>
          <w:sz w:val="22"/>
          <w:szCs w:val="22"/>
        </w:rPr>
        <w:tab/>
      </w:r>
      <w:r>
        <w:rPr>
          <w:sz w:val="22"/>
          <w:szCs w:val="22"/>
        </w:rPr>
        <w:tab/>
      </w:r>
      <w:r w:rsidRPr="003857D6">
        <w:rPr>
          <w:sz w:val="22"/>
          <w:szCs w:val="22"/>
        </w:rPr>
        <w:t>Budgeting</w:t>
      </w:r>
    </w:p>
    <w:p w:rsidR="003857D6" w:rsidRPr="003857D6" w:rsidRDefault="003857D6" w:rsidP="003857D6">
      <w:pPr>
        <w:spacing w:after="0" w:line="240" w:lineRule="auto"/>
        <w:jc w:val="both"/>
        <w:rPr>
          <w:sz w:val="22"/>
          <w:szCs w:val="22"/>
        </w:rPr>
      </w:pPr>
      <w:r w:rsidRPr="003857D6">
        <w:rPr>
          <w:sz w:val="22"/>
          <w:szCs w:val="22"/>
        </w:rPr>
        <w:t>Statutory Compliance</w:t>
      </w:r>
      <w:r>
        <w:rPr>
          <w:sz w:val="22"/>
          <w:szCs w:val="22"/>
        </w:rPr>
        <w:tab/>
      </w:r>
      <w:r>
        <w:rPr>
          <w:sz w:val="22"/>
          <w:szCs w:val="22"/>
        </w:rPr>
        <w:tab/>
      </w:r>
      <w:r>
        <w:rPr>
          <w:sz w:val="22"/>
          <w:szCs w:val="22"/>
        </w:rPr>
        <w:tab/>
      </w:r>
      <w:r w:rsidR="00D547EF">
        <w:rPr>
          <w:sz w:val="22"/>
          <w:szCs w:val="22"/>
        </w:rPr>
        <w:tab/>
      </w:r>
      <w:r w:rsidRPr="003857D6">
        <w:rPr>
          <w:sz w:val="22"/>
          <w:szCs w:val="22"/>
        </w:rPr>
        <w:t>Business Processes Management</w:t>
      </w:r>
      <w:r>
        <w:rPr>
          <w:sz w:val="22"/>
          <w:szCs w:val="22"/>
        </w:rPr>
        <w:tab/>
      </w:r>
      <w:r w:rsidRPr="003857D6">
        <w:rPr>
          <w:sz w:val="22"/>
          <w:szCs w:val="22"/>
        </w:rPr>
        <w:t xml:space="preserve">Financial Reporting </w:t>
      </w:r>
    </w:p>
    <w:p w:rsidR="003857D6" w:rsidRPr="003857D6" w:rsidRDefault="003857D6" w:rsidP="003857D6">
      <w:pPr>
        <w:spacing w:after="0" w:line="240" w:lineRule="auto"/>
        <w:jc w:val="both"/>
        <w:rPr>
          <w:sz w:val="22"/>
          <w:szCs w:val="22"/>
        </w:rPr>
      </w:pPr>
      <w:r w:rsidRPr="003857D6">
        <w:rPr>
          <w:sz w:val="22"/>
          <w:szCs w:val="22"/>
        </w:rPr>
        <w:t>Taxation</w:t>
      </w:r>
      <w:r>
        <w:rPr>
          <w:sz w:val="22"/>
          <w:szCs w:val="22"/>
        </w:rPr>
        <w:tab/>
      </w:r>
      <w:r>
        <w:rPr>
          <w:sz w:val="22"/>
          <w:szCs w:val="22"/>
        </w:rPr>
        <w:tab/>
      </w:r>
      <w:r>
        <w:rPr>
          <w:sz w:val="22"/>
          <w:szCs w:val="22"/>
        </w:rPr>
        <w:tab/>
      </w:r>
      <w:r>
        <w:rPr>
          <w:sz w:val="22"/>
          <w:szCs w:val="22"/>
        </w:rPr>
        <w:tab/>
      </w:r>
      <w:r w:rsidR="00D547EF">
        <w:rPr>
          <w:sz w:val="22"/>
          <w:szCs w:val="22"/>
        </w:rPr>
        <w:tab/>
      </w:r>
      <w:r w:rsidRPr="003857D6">
        <w:rPr>
          <w:sz w:val="22"/>
          <w:szCs w:val="22"/>
        </w:rPr>
        <w:t>Vendor Management</w:t>
      </w:r>
      <w:r>
        <w:rPr>
          <w:sz w:val="22"/>
          <w:szCs w:val="22"/>
        </w:rPr>
        <w:tab/>
      </w:r>
      <w:r>
        <w:rPr>
          <w:sz w:val="22"/>
          <w:szCs w:val="22"/>
        </w:rPr>
        <w:tab/>
      </w:r>
      <w:r>
        <w:rPr>
          <w:sz w:val="22"/>
          <w:szCs w:val="22"/>
        </w:rPr>
        <w:tab/>
      </w:r>
      <w:r w:rsidRPr="003857D6">
        <w:rPr>
          <w:sz w:val="22"/>
          <w:szCs w:val="22"/>
        </w:rPr>
        <w:t>MIS Reporting</w:t>
      </w:r>
    </w:p>
    <w:p w:rsidR="006F7E12" w:rsidRDefault="003857D6" w:rsidP="003857D6">
      <w:pPr>
        <w:spacing w:after="0" w:line="240" w:lineRule="auto"/>
        <w:jc w:val="both"/>
        <w:rPr>
          <w:sz w:val="22"/>
          <w:szCs w:val="22"/>
        </w:rPr>
      </w:pPr>
      <w:r w:rsidRPr="003857D6">
        <w:rPr>
          <w:sz w:val="22"/>
          <w:szCs w:val="22"/>
        </w:rPr>
        <w:t>Commercial Operations</w:t>
      </w:r>
      <w:r>
        <w:tab/>
      </w:r>
      <w:r>
        <w:tab/>
      </w:r>
      <w:r w:rsidR="00D547EF">
        <w:tab/>
      </w:r>
      <w:r w:rsidRPr="003857D6">
        <w:rPr>
          <w:sz w:val="22"/>
          <w:szCs w:val="22"/>
        </w:rPr>
        <w:t>Working Capital Management</w:t>
      </w:r>
      <w:r>
        <w:rPr>
          <w:sz w:val="22"/>
          <w:szCs w:val="22"/>
        </w:rPr>
        <w:tab/>
      </w:r>
      <w:r>
        <w:rPr>
          <w:sz w:val="22"/>
          <w:szCs w:val="22"/>
        </w:rPr>
        <w:tab/>
      </w:r>
      <w:r w:rsidRPr="003857D6">
        <w:rPr>
          <w:sz w:val="22"/>
          <w:szCs w:val="22"/>
        </w:rPr>
        <w:t xml:space="preserve">Merger </w:t>
      </w:r>
      <w:r>
        <w:rPr>
          <w:sz w:val="22"/>
          <w:szCs w:val="22"/>
        </w:rPr>
        <w:t>&amp;</w:t>
      </w:r>
      <w:r w:rsidRPr="003857D6">
        <w:rPr>
          <w:sz w:val="22"/>
          <w:szCs w:val="22"/>
        </w:rPr>
        <w:t xml:space="preserve"> Acquisition</w:t>
      </w:r>
    </w:p>
    <w:p w:rsidR="003857D6" w:rsidRDefault="000F0EA8" w:rsidP="003857D6">
      <w:pPr>
        <w:spacing w:after="0" w:line="240" w:lineRule="auto"/>
        <w:jc w:val="both"/>
        <w:rPr>
          <w:sz w:val="22"/>
          <w:szCs w:val="22"/>
        </w:rPr>
      </w:pPr>
      <w:r w:rsidRPr="003857D6">
        <w:rPr>
          <w:sz w:val="22"/>
          <w:szCs w:val="22"/>
        </w:rPr>
        <w:t xml:space="preserve">Accounts Payable </w:t>
      </w:r>
      <w:r>
        <w:rPr>
          <w:sz w:val="22"/>
          <w:szCs w:val="22"/>
        </w:rPr>
        <w:t>&amp;</w:t>
      </w:r>
      <w:r w:rsidRPr="003857D6">
        <w:rPr>
          <w:sz w:val="22"/>
          <w:szCs w:val="22"/>
        </w:rPr>
        <w:t xml:space="preserve"> Receivables</w:t>
      </w:r>
      <w:r>
        <w:rPr>
          <w:sz w:val="22"/>
          <w:szCs w:val="22"/>
        </w:rPr>
        <w:tab/>
      </w:r>
      <w:r>
        <w:rPr>
          <w:sz w:val="22"/>
          <w:szCs w:val="22"/>
        </w:rPr>
        <w:tab/>
      </w:r>
      <w:r w:rsidR="003857D6">
        <w:rPr>
          <w:sz w:val="22"/>
          <w:szCs w:val="22"/>
        </w:rPr>
        <w:t>Financial Control</w:t>
      </w:r>
      <w:r w:rsidR="003857D6">
        <w:rPr>
          <w:sz w:val="22"/>
          <w:szCs w:val="22"/>
        </w:rPr>
        <w:tab/>
      </w:r>
      <w:r w:rsidR="003857D6">
        <w:rPr>
          <w:sz w:val="22"/>
          <w:szCs w:val="22"/>
        </w:rPr>
        <w:tab/>
      </w:r>
      <w:r w:rsidR="003857D6">
        <w:rPr>
          <w:sz w:val="22"/>
          <w:szCs w:val="22"/>
        </w:rPr>
        <w:tab/>
        <w:t>Fund Management</w:t>
      </w:r>
    </w:p>
    <w:p w:rsidR="003857D6" w:rsidRDefault="003857D6" w:rsidP="003857D6">
      <w:pPr>
        <w:spacing w:after="0" w:line="240" w:lineRule="auto"/>
        <w:jc w:val="both"/>
        <w:rPr>
          <w:rFonts w:ascii="Georgia" w:hAnsi="Georgia"/>
          <w:sz w:val="12"/>
          <w:szCs w:val="21"/>
        </w:rPr>
      </w:pPr>
    </w:p>
    <w:p w:rsidR="004773CC" w:rsidRPr="00EC7FD9" w:rsidRDefault="004773CC" w:rsidP="004773CC">
      <w:pPr>
        <w:shd w:val="clear" w:color="auto" w:fill="D9D9D9" w:themeFill="background1" w:themeFillShade="D9"/>
        <w:spacing w:after="120"/>
        <w:jc w:val="center"/>
        <w:rPr>
          <w:rFonts w:ascii="Georgia" w:hAnsi="Georgia"/>
          <w:b/>
          <w:smallCaps/>
          <w:sz w:val="22"/>
          <w:szCs w:val="22"/>
        </w:rPr>
        <w:sectPr w:rsidR="004773CC" w:rsidRPr="00EC7FD9">
          <w:type w:val="continuous"/>
          <w:pgSz w:w="12240" w:h="15840"/>
          <w:pgMar w:top="720" w:right="864" w:bottom="720" w:left="864" w:header="720" w:footer="720" w:gutter="0"/>
          <w:cols w:space="720"/>
          <w:docGrid w:linePitch="360"/>
        </w:sectPr>
      </w:pPr>
      <w:r>
        <w:rPr>
          <w:rFonts w:ascii="Georgia" w:hAnsi="Georgia"/>
          <w:b/>
          <w:smallCaps/>
          <w:sz w:val="22"/>
          <w:szCs w:val="22"/>
        </w:rPr>
        <w:t>CAREER HIGHLGHTS</w:t>
      </w:r>
    </w:p>
    <w:p w:rsidR="004773CC" w:rsidRDefault="004773CC" w:rsidP="003857D6">
      <w:pPr>
        <w:spacing w:after="0" w:line="240" w:lineRule="auto"/>
        <w:jc w:val="both"/>
        <w:rPr>
          <w:rFonts w:ascii="Georgia" w:hAnsi="Georgia"/>
          <w:sz w:val="12"/>
          <w:szCs w:val="21"/>
        </w:rPr>
      </w:pPr>
    </w:p>
    <w:p w:rsidR="004773CC" w:rsidRDefault="004773CC" w:rsidP="004773CC">
      <w:pPr>
        <w:pStyle w:val="ListParagraph"/>
        <w:numPr>
          <w:ilvl w:val="0"/>
          <w:numId w:val="2"/>
        </w:numPr>
        <w:spacing w:after="0" w:line="240" w:lineRule="auto"/>
        <w:jc w:val="both"/>
        <w:rPr>
          <w:rFonts w:ascii="Georgia" w:hAnsi="Georgia"/>
          <w:sz w:val="21"/>
          <w:szCs w:val="21"/>
        </w:rPr>
      </w:pPr>
      <w:r w:rsidRPr="004773CC">
        <w:rPr>
          <w:rFonts w:ascii="Georgia" w:hAnsi="Georgia"/>
          <w:sz w:val="21"/>
          <w:szCs w:val="21"/>
        </w:rPr>
        <w:t xml:space="preserve">Significantly enhanced the liquidity position by changing payment terms of customer PO to ensure 100% payment on billing without any retention against performance bank guarantee </w:t>
      </w:r>
    </w:p>
    <w:p w:rsidR="004773CC" w:rsidRDefault="004773CC" w:rsidP="004773CC">
      <w:pPr>
        <w:pStyle w:val="ListParagraph"/>
        <w:numPr>
          <w:ilvl w:val="0"/>
          <w:numId w:val="2"/>
        </w:numPr>
        <w:spacing w:after="0" w:line="240" w:lineRule="auto"/>
        <w:jc w:val="both"/>
        <w:rPr>
          <w:rFonts w:ascii="Georgia" w:hAnsi="Georgia"/>
          <w:sz w:val="21"/>
          <w:szCs w:val="21"/>
        </w:rPr>
      </w:pPr>
      <w:r>
        <w:rPr>
          <w:rFonts w:ascii="Georgia" w:hAnsi="Georgia"/>
          <w:sz w:val="21"/>
          <w:szCs w:val="21"/>
        </w:rPr>
        <w:t>Dexterously streamlined:</w:t>
      </w:r>
    </w:p>
    <w:p w:rsidR="004773CC" w:rsidRDefault="004773CC" w:rsidP="004773CC">
      <w:pPr>
        <w:pStyle w:val="ListParagraph"/>
        <w:numPr>
          <w:ilvl w:val="0"/>
          <w:numId w:val="12"/>
        </w:numPr>
        <w:spacing w:after="0" w:line="240" w:lineRule="auto"/>
        <w:jc w:val="both"/>
        <w:rPr>
          <w:rFonts w:ascii="Georgia" w:hAnsi="Georgia"/>
          <w:sz w:val="21"/>
          <w:szCs w:val="21"/>
        </w:rPr>
      </w:pPr>
      <w:r w:rsidRPr="004773CC">
        <w:rPr>
          <w:rFonts w:ascii="Georgia" w:hAnsi="Georgia"/>
          <w:sz w:val="21"/>
          <w:szCs w:val="21"/>
        </w:rPr>
        <w:t>Introduction of financial discipline and internal financial control based on the corporate structure</w:t>
      </w:r>
    </w:p>
    <w:p w:rsidR="004773CC" w:rsidRPr="004773CC" w:rsidRDefault="004773CC" w:rsidP="004773CC">
      <w:pPr>
        <w:pStyle w:val="ListParagraph"/>
        <w:numPr>
          <w:ilvl w:val="0"/>
          <w:numId w:val="12"/>
        </w:numPr>
        <w:spacing w:after="0" w:line="240" w:lineRule="auto"/>
        <w:jc w:val="both"/>
        <w:rPr>
          <w:rFonts w:ascii="Georgia" w:hAnsi="Georgia"/>
          <w:sz w:val="21"/>
          <w:szCs w:val="21"/>
        </w:rPr>
      </w:pPr>
      <w:r w:rsidRPr="004773CC">
        <w:rPr>
          <w:rFonts w:ascii="Georgia" w:hAnsi="Georgia"/>
          <w:sz w:val="21"/>
          <w:szCs w:val="21"/>
        </w:rPr>
        <w:t xml:space="preserve">Evaluation of working capital position i.e. movement of stocks, receivables and cash; thus increased the inventory &amp; receivable turnover </w:t>
      </w:r>
    </w:p>
    <w:p w:rsidR="004773CC" w:rsidRPr="004773CC" w:rsidRDefault="004773CC" w:rsidP="004773CC">
      <w:pPr>
        <w:pStyle w:val="ListParagraph"/>
        <w:numPr>
          <w:ilvl w:val="0"/>
          <w:numId w:val="2"/>
        </w:numPr>
        <w:spacing w:after="0" w:line="240" w:lineRule="auto"/>
        <w:jc w:val="both"/>
        <w:rPr>
          <w:rFonts w:ascii="Georgia" w:hAnsi="Georgia"/>
          <w:sz w:val="21"/>
          <w:szCs w:val="21"/>
        </w:rPr>
      </w:pPr>
      <w:r w:rsidRPr="004773CC">
        <w:rPr>
          <w:rFonts w:ascii="Georgia" w:hAnsi="Georgia"/>
          <w:sz w:val="21"/>
          <w:szCs w:val="21"/>
        </w:rPr>
        <w:t>Effectively negotiated with the vendors to give the material at lower rate compared to rates offered by customer; thus enhanced margin as compared to the margin committed to the management in HVAC Project</w:t>
      </w:r>
    </w:p>
    <w:p w:rsidR="004773CC" w:rsidRDefault="004773CC" w:rsidP="004773CC">
      <w:pPr>
        <w:pStyle w:val="ListParagraph"/>
        <w:numPr>
          <w:ilvl w:val="0"/>
          <w:numId w:val="2"/>
        </w:numPr>
        <w:spacing w:after="0" w:line="240" w:lineRule="auto"/>
        <w:jc w:val="both"/>
        <w:rPr>
          <w:rFonts w:ascii="Georgia" w:hAnsi="Georgia"/>
          <w:sz w:val="21"/>
          <w:szCs w:val="21"/>
        </w:rPr>
      </w:pPr>
      <w:r>
        <w:rPr>
          <w:rFonts w:ascii="Georgia" w:hAnsi="Georgia"/>
          <w:sz w:val="21"/>
          <w:szCs w:val="21"/>
        </w:rPr>
        <w:t>Successfully undertook cost control initiatives</w:t>
      </w:r>
      <w:r w:rsidRPr="004773CC">
        <w:rPr>
          <w:rFonts w:ascii="Georgia" w:hAnsi="Georgia"/>
          <w:sz w:val="21"/>
          <w:szCs w:val="21"/>
        </w:rPr>
        <w:t xml:space="preserve"> and cleared old statutory dues </w:t>
      </w:r>
      <w:r>
        <w:rPr>
          <w:rFonts w:ascii="Georgia" w:hAnsi="Georgia"/>
          <w:sz w:val="21"/>
          <w:szCs w:val="21"/>
        </w:rPr>
        <w:t>pending for several years</w:t>
      </w:r>
    </w:p>
    <w:p w:rsidR="004773CC" w:rsidRPr="004773CC" w:rsidRDefault="004773CC" w:rsidP="004773CC">
      <w:pPr>
        <w:pStyle w:val="ListParagraph"/>
        <w:numPr>
          <w:ilvl w:val="0"/>
          <w:numId w:val="2"/>
        </w:numPr>
        <w:spacing w:after="0" w:line="240" w:lineRule="auto"/>
        <w:jc w:val="both"/>
        <w:rPr>
          <w:rFonts w:ascii="Georgia" w:hAnsi="Georgia"/>
          <w:sz w:val="21"/>
          <w:szCs w:val="21"/>
        </w:rPr>
      </w:pPr>
      <w:r w:rsidRPr="004773CC">
        <w:rPr>
          <w:rFonts w:ascii="Georgia" w:hAnsi="Georgia"/>
          <w:sz w:val="21"/>
          <w:szCs w:val="21"/>
        </w:rPr>
        <w:t xml:space="preserve">Holds distinction in turning around a loss making project by conducting analysis of breakeven position and comparing revenue of each department; also performed scenario analysis of demand supply factor </w:t>
      </w:r>
      <w:r>
        <w:rPr>
          <w:rFonts w:ascii="Georgia" w:hAnsi="Georgia"/>
          <w:sz w:val="21"/>
          <w:szCs w:val="21"/>
        </w:rPr>
        <w:t xml:space="preserve">to assess the </w:t>
      </w:r>
      <w:r w:rsidRPr="004773CC">
        <w:rPr>
          <w:rFonts w:ascii="Georgia" w:hAnsi="Georgia"/>
          <w:sz w:val="21"/>
          <w:szCs w:val="21"/>
        </w:rPr>
        <w:t xml:space="preserve">projected profit of the operational units </w:t>
      </w:r>
    </w:p>
    <w:p w:rsidR="004773CC" w:rsidRPr="00590865" w:rsidRDefault="004773CC" w:rsidP="003857D6">
      <w:pPr>
        <w:spacing w:after="0" w:line="240" w:lineRule="auto"/>
        <w:jc w:val="both"/>
        <w:rPr>
          <w:rFonts w:ascii="Georgia" w:hAnsi="Georgia"/>
          <w:sz w:val="12"/>
          <w:szCs w:val="21"/>
        </w:rPr>
      </w:pPr>
    </w:p>
    <w:p w:rsidR="00785E25" w:rsidRPr="00EC7FD9" w:rsidRDefault="003857D6" w:rsidP="00590865">
      <w:pPr>
        <w:shd w:val="clear" w:color="auto" w:fill="D9D9D9" w:themeFill="background1" w:themeFillShade="D9"/>
        <w:spacing w:after="120"/>
        <w:jc w:val="center"/>
        <w:rPr>
          <w:rFonts w:ascii="Georgia" w:hAnsi="Georgia"/>
          <w:b/>
          <w:smallCaps/>
          <w:sz w:val="22"/>
          <w:szCs w:val="22"/>
        </w:rPr>
        <w:sectPr w:rsidR="00785E25" w:rsidRPr="00EC7FD9">
          <w:type w:val="continuous"/>
          <w:pgSz w:w="12240" w:h="15840"/>
          <w:pgMar w:top="720" w:right="864" w:bottom="720" w:left="864" w:header="720" w:footer="720" w:gutter="0"/>
          <w:cols w:space="720"/>
          <w:docGrid w:linePitch="360"/>
        </w:sectPr>
      </w:pPr>
      <w:r>
        <w:rPr>
          <w:rFonts w:ascii="Georgia" w:hAnsi="Georgia"/>
          <w:b/>
          <w:smallCaps/>
          <w:sz w:val="22"/>
          <w:szCs w:val="22"/>
        </w:rPr>
        <w:t>PROFESSIONAL HISTORY</w:t>
      </w:r>
    </w:p>
    <w:p w:rsidR="00413C0A" w:rsidRDefault="00413C0A" w:rsidP="00413C0A">
      <w:pPr>
        <w:spacing w:after="0" w:line="240" w:lineRule="auto"/>
        <w:jc w:val="both"/>
        <w:rPr>
          <w:rFonts w:ascii="Georgia" w:hAnsi="Georgia"/>
          <w:sz w:val="21"/>
          <w:szCs w:val="21"/>
        </w:rPr>
      </w:pPr>
    </w:p>
    <w:p w:rsidR="003857D6" w:rsidRPr="003857D6" w:rsidRDefault="003857D6" w:rsidP="003857D6">
      <w:pPr>
        <w:spacing w:after="0" w:line="240" w:lineRule="auto"/>
        <w:jc w:val="both"/>
        <w:rPr>
          <w:rFonts w:ascii="Georgia" w:hAnsi="Georgia"/>
          <w:b/>
          <w:sz w:val="21"/>
          <w:szCs w:val="21"/>
        </w:rPr>
      </w:pPr>
      <w:r w:rsidRPr="003857D6">
        <w:rPr>
          <w:rFonts w:ascii="Georgia" w:hAnsi="Georgia"/>
          <w:b/>
          <w:sz w:val="21"/>
          <w:szCs w:val="21"/>
        </w:rPr>
        <w:t xml:space="preserve">TIDE WATER OIL INDIA </w:t>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proofErr w:type="gramStart"/>
      <w:r>
        <w:rPr>
          <w:rFonts w:ascii="Georgia" w:hAnsi="Georgia"/>
          <w:b/>
          <w:sz w:val="21"/>
          <w:szCs w:val="21"/>
        </w:rPr>
        <w:t>Since</w:t>
      </w:r>
      <w:proofErr w:type="gramEnd"/>
      <w:r>
        <w:rPr>
          <w:rFonts w:ascii="Georgia" w:hAnsi="Georgia"/>
          <w:b/>
          <w:sz w:val="21"/>
          <w:szCs w:val="21"/>
        </w:rPr>
        <w:t xml:space="preserve"> Nov’18</w:t>
      </w:r>
    </w:p>
    <w:p w:rsidR="00413C0A" w:rsidRPr="003857D6" w:rsidRDefault="003857D6" w:rsidP="003857D6">
      <w:pPr>
        <w:spacing w:after="0" w:line="240" w:lineRule="auto"/>
        <w:jc w:val="both"/>
        <w:rPr>
          <w:rFonts w:ascii="Georgia" w:hAnsi="Georgia"/>
          <w:sz w:val="21"/>
          <w:szCs w:val="21"/>
        </w:rPr>
      </w:pPr>
      <w:r w:rsidRPr="003857D6">
        <w:rPr>
          <w:rFonts w:ascii="Georgia" w:hAnsi="Georgia"/>
          <w:sz w:val="21"/>
          <w:szCs w:val="21"/>
        </w:rPr>
        <w:t>Assistant Manager –International Business Group</w:t>
      </w:r>
    </w:p>
    <w:p w:rsidR="003857D6" w:rsidRDefault="003857D6" w:rsidP="003857D6">
      <w:pPr>
        <w:spacing w:after="0" w:line="240" w:lineRule="auto"/>
        <w:jc w:val="both"/>
        <w:rPr>
          <w:rFonts w:ascii="Georgia" w:hAnsi="Georgia"/>
          <w:b/>
          <w:sz w:val="21"/>
          <w:szCs w:val="21"/>
          <w:u w:val="single"/>
        </w:rPr>
      </w:pPr>
    </w:p>
    <w:p w:rsidR="00395964" w:rsidRPr="00EC7FD9" w:rsidRDefault="00395964" w:rsidP="00395964">
      <w:pPr>
        <w:spacing w:after="0" w:line="240" w:lineRule="auto"/>
        <w:jc w:val="both"/>
        <w:rPr>
          <w:rFonts w:ascii="Georgia" w:hAnsi="Georgia"/>
          <w:b/>
          <w:sz w:val="21"/>
          <w:szCs w:val="21"/>
          <w:u w:val="single"/>
        </w:rPr>
      </w:pPr>
      <w:r w:rsidRPr="00EC7FD9">
        <w:rPr>
          <w:rFonts w:ascii="Georgia" w:hAnsi="Georgia"/>
          <w:b/>
          <w:sz w:val="21"/>
          <w:szCs w:val="21"/>
          <w:u w:val="single"/>
        </w:rPr>
        <w:t>Role:</w:t>
      </w:r>
    </w:p>
    <w:p w:rsidR="00590865" w:rsidRPr="00590865" w:rsidRDefault="00590865" w:rsidP="00590865">
      <w:pPr>
        <w:pStyle w:val="ListParagraph"/>
        <w:numPr>
          <w:ilvl w:val="0"/>
          <w:numId w:val="9"/>
        </w:numPr>
        <w:spacing w:after="0" w:line="240" w:lineRule="auto"/>
        <w:jc w:val="both"/>
        <w:rPr>
          <w:rFonts w:ascii="Georgia" w:hAnsi="Georgia"/>
          <w:sz w:val="21"/>
          <w:szCs w:val="21"/>
        </w:rPr>
      </w:pPr>
      <w:r w:rsidRPr="00590865">
        <w:rPr>
          <w:rFonts w:ascii="Georgia" w:hAnsi="Georgia"/>
          <w:sz w:val="21"/>
          <w:szCs w:val="21"/>
        </w:rPr>
        <w:t>Preparing &amp; maintaining statutory books of accounts viz., journal, ledger, cash book and subsidiaries in compliance with various accounting standards</w:t>
      </w:r>
    </w:p>
    <w:p w:rsidR="00590865" w:rsidRPr="00590865" w:rsidRDefault="00590865" w:rsidP="00590865">
      <w:pPr>
        <w:pStyle w:val="ListParagraph"/>
        <w:numPr>
          <w:ilvl w:val="0"/>
          <w:numId w:val="9"/>
        </w:numPr>
        <w:spacing w:after="0" w:line="240" w:lineRule="auto"/>
        <w:jc w:val="both"/>
        <w:rPr>
          <w:rFonts w:ascii="Georgia" w:hAnsi="Georgia"/>
          <w:sz w:val="21"/>
          <w:szCs w:val="21"/>
        </w:rPr>
      </w:pPr>
      <w:r w:rsidRPr="00590865">
        <w:rPr>
          <w:rFonts w:ascii="Georgia" w:hAnsi="Georgia"/>
          <w:sz w:val="21"/>
          <w:szCs w:val="21"/>
        </w:rPr>
        <w:t>Presenting a true &amp; fair view of the financial position of the company by preparing financial statements viz., P&amp;L account, balance sheet and annual reports</w:t>
      </w:r>
    </w:p>
    <w:p w:rsidR="00590865" w:rsidRPr="00590865" w:rsidRDefault="00590865" w:rsidP="00590865">
      <w:pPr>
        <w:pStyle w:val="ListParagraph"/>
        <w:numPr>
          <w:ilvl w:val="0"/>
          <w:numId w:val="9"/>
        </w:numPr>
        <w:spacing w:after="0" w:line="240" w:lineRule="auto"/>
        <w:jc w:val="both"/>
        <w:rPr>
          <w:rFonts w:ascii="Georgia" w:hAnsi="Georgia"/>
          <w:sz w:val="21"/>
          <w:szCs w:val="21"/>
        </w:rPr>
      </w:pPr>
      <w:r w:rsidRPr="00590865">
        <w:rPr>
          <w:rFonts w:ascii="Georgia" w:hAnsi="Georgia"/>
          <w:sz w:val="21"/>
          <w:szCs w:val="21"/>
        </w:rPr>
        <w:t>Performing analytical review of financial statements and following internal control systems to carry out internal / statutory audits</w:t>
      </w:r>
    </w:p>
    <w:p w:rsidR="00590865" w:rsidRDefault="00590865" w:rsidP="00590865">
      <w:pPr>
        <w:pStyle w:val="ListParagraph"/>
        <w:numPr>
          <w:ilvl w:val="0"/>
          <w:numId w:val="9"/>
        </w:numPr>
        <w:spacing w:after="0" w:line="240" w:lineRule="auto"/>
        <w:jc w:val="both"/>
        <w:rPr>
          <w:rFonts w:ascii="Georgia" w:hAnsi="Georgia"/>
          <w:sz w:val="21"/>
          <w:szCs w:val="21"/>
        </w:rPr>
      </w:pPr>
      <w:r w:rsidRPr="00590865">
        <w:rPr>
          <w:rFonts w:ascii="Georgia" w:hAnsi="Georgia"/>
          <w:sz w:val="21"/>
          <w:szCs w:val="21"/>
        </w:rPr>
        <w:t>Looking after vendor, suppliers and contractors payments; monitoring &amp; maintaining all advance deposits received and balancing them with the general ledger at end of the month</w:t>
      </w:r>
    </w:p>
    <w:p w:rsidR="003857D6" w:rsidRPr="003857D6" w:rsidRDefault="003857D6" w:rsidP="003857D6">
      <w:pPr>
        <w:pStyle w:val="ListParagraph"/>
        <w:numPr>
          <w:ilvl w:val="0"/>
          <w:numId w:val="9"/>
        </w:numPr>
        <w:spacing w:after="0" w:line="240" w:lineRule="auto"/>
        <w:jc w:val="both"/>
        <w:rPr>
          <w:rFonts w:ascii="Georgia" w:hAnsi="Georgia"/>
          <w:sz w:val="21"/>
          <w:szCs w:val="21"/>
        </w:rPr>
      </w:pPr>
      <w:r>
        <w:rPr>
          <w:rFonts w:ascii="Georgia" w:hAnsi="Georgia"/>
          <w:sz w:val="21"/>
          <w:szCs w:val="21"/>
        </w:rPr>
        <w:t xml:space="preserve">Estimating &amp; preparing the </w:t>
      </w:r>
      <w:r w:rsidRPr="003857D6">
        <w:rPr>
          <w:rFonts w:ascii="Georgia" w:hAnsi="Georgia"/>
          <w:sz w:val="21"/>
          <w:szCs w:val="21"/>
        </w:rPr>
        <w:t>va</w:t>
      </w:r>
      <w:r>
        <w:rPr>
          <w:rFonts w:ascii="Georgia" w:hAnsi="Georgia"/>
          <w:sz w:val="21"/>
          <w:szCs w:val="21"/>
        </w:rPr>
        <w:t>luation of subsidiary companies</w:t>
      </w:r>
    </w:p>
    <w:p w:rsidR="00D547EF" w:rsidRDefault="003857D6" w:rsidP="00D547EF">
      <w:pPr>
        <w:pStyle w:val="ListParagraph"/>
        <w:numPr>
          <w:ilvl w:val="0"/>
          <w:numId w:val="9"/>
        </w:numPr>
        <w:spacing w:after="0" w:line="240" w:lineRule="auto"/>
        <w:jc w:val="both"/>
        <w:rPr>
          <w:rFonts w:ascii="Georgia" w:hAnsi="Georgia"/>
          <w:sz w:val="21"/>
          <w:szCs w:val="21"/>
        </w:rPr>
      </w:pPr>
      <w:r>
        <w:rPr>
          <w:rFonts w:ascii="Georgia" w:hAnsi="Georgia"/>
          <w:sz w:val="21"/>
          <w:szCs w:val="21"/>
        </w:rPr>
        <w:t>Closely examining</w:t>
      </w:r>
      <w:r w:rsidRPr="003857D6">
        <w:rPr>
          <w:rFonts w:ascii="Georgia" w:hAnsi="Georgia"/>
          <w:sz w:val="21"/>
          <w:szCs w:val="21"/>
        </w:rPr>
        <w:t xml:space="preserve"> statutory matters like payme</w:t>
      </w:r>
      <w:r>
        <w:rPr>
          <w:rFonts w:ascii="Georgia" w:hAnsi="Georgia"/>
          <w:sz w:val="21"/>
          <w:szCs w:val="21"/>
        </w:rPr>
        <w:t>nt of VAT and corporation taxes</w:t>
      </w:r>
    </w:p>
    <w:p w:rsidR="00D547EF" w:rsidRPr="00D547EF" w:rsidRDefault="00D547EF" w:rsidP="00D547EF">
      <w:pPr>
        <w:pStyle w:val="ListParagraph"/>
        <w:numPr>
          <w:ilvl w:val="0"/>
          <w:numId w:val="9"/>
        </w:numPr>
        <w:spacing w:after="0" w:line="240" w:lineRule="auto"/>
        <w:jc w:val="both"/>
        <w:rPr>
          <w:rFonts w:ascii="Georgia" w:hAnsi="Georgia"/>
          <w:sz w:val="21"/>
          <w:szCs w:val="21"/>
        </w:rPr>
      </w:pPr>
      <w:r w:rsidRPr="00D547EF">
        <w:rPr>
          <w:rFonts w:ascii="Georgia" w:hAnsi="Georgia"/>
          <w:sz w:val="21"/>
          <w:szCs w:val="21"/>
        </w:rPr>
        <w:t>Managing the filing of various Forms, Returns etc. required under various statutes</w:t>
      </w:r>
    </w:p>
    <w:p w:rsidR="00D547EF" w:rsidRPr="00D547EF" w:rsidRDefault="00D547EF" w:rsidP="00D547EF">
      <w:pPr>
        <w:pStyle w:val="ListParagraph"/>
        <w:numPr>
          <w:ilvl w:val="0"/>
          <w:numId w:val="9"/>
        </w:numPr>
        <w:spacing w:after="0" w:line="240" w:lineRule="auto"/>
        <w:jc w:val="both"/>
        <w:rPr>
          <w:rFonts w:ascii="Georgia" w:hAnsi="Georgia"/>
          <w:sz w:val="21"/>
          <w:szCs w:val="21"/>
        </w:rPr>
      </w:pPr>
      <w:r w:rsidRPr="00D547EF">
        <w:rPr>
          <w:rFonts w:ascii="Georgia" w:hAnsi="Georgia"/>
          <w:sz w:val="21"/>
          <w:szCs w:val="21"/>
        </w:rPr>
        <w:t>Ensuring adherence to Tax Laws &amp; preparation of returns &amp; forms under various Tax Law</w:t>
      </w:r>
    </w:p>
    <w:p w:rsidR="00D547EF" w:rsidRPr="00D547EF" w:rsidRDefault="00D547EF" w:rsidP="00D547EF">
      <w:pPr>
        <w:pStyle w:val="ListParagraph"/>
        <w:numPr>
          <w:ilvl w:val="0"/>
          <w:numId w:val="9"/>
        </w:numPr>
        <w:spacing w:after="0" w:line="240" w:lineRule="auto"/>
        <w:jc w:val="both"/>
        <w:rPr>
          <w:rFonts w:ascii="Georgia" w:hAnsi="Georgia"/>
          <w:sz w:val="21"/>
          <w:szCs w:val="21"/>
        </w:rPr>
      </w:pPr>
      <w:r w:rsidRPr="00D547EF">
        <w:rPr>
          <w:rFonts w:ascii="Georgia" w:hAnsi="Georgia"/>
          <w:sz w:val="21"/>
          <w:szCs w:val="21"/>
        </w:rPr>
        <w:lastRenderedPageBreak/>
        <w:t>Screening new projects and conducting feasibility studies to determine the financial viability of new ventures for accomplishments growth goals</w:t>
      </w:r>
    </w:p>
    <w:p w:rsidR="00D547EF" w:rsidRPr="00D547EF" w:rsidRDefault="00D547EF" w:rsidP="00D547EF">
      <w:pPr>
        <w:pStyle w:val="ListParagraph"/>
        <w:numPr>
          <w:ilvl w:val="0"/>
          <w:numId w:val="9"/>
        </w:numPr>
        <w:spacing w:after="0" w:line="240" w:lineRule="auto"/>
        <w:jc w:val="both"/>
        <w:rPr>
          <w:rFonts w:ascii="Georgia" w:hAnsi="Georgia"/>
          <w:sz w:val="21"/>
          <w:szCs w:val="21"/>
        </w:rPr>
      </w:pPr>
      <w:r w:rsidRPr="00D547EF">
        <w:rPr>
          <w:rFonts w:ascii="Georgia" w:hAnsi="Georgia"/>
          <w:sz w:val="21"/>
          <w:szCs w:val="21"/>
        </w:rPr>
        <w:t>Analyzing financial status of companies which applies to banks for Working Capital, Term Loan &amp; Project Finance</w:t>
      </w:r>
    </w:p>
    <w:p w:rsidR="00A10B04" w:rsidRPr="005A4395" w:rsidRDefault="00B14FF4" w:rsidP="00D547EF">
      <w:pPr>
        <w:spacing w:after="0" w:line="240" w:lineRule="auto"/>
        <w:jc w:val="both"/>
        <w:rPr>
          <w:rFonts w:ascii="Georgia" w:hAnsi="Georgia"/>
          <w:b/>
          <w:sz w:val="12"/>
          <w:szCs w:val="21"/>
        </w:rPr>
      </w:pPr>
      <w:r w:rsidRPr="00EC7FD9">
        <w:rPr>
          <w:rFonts w:ascii="Georgia" w:hAnsi="Georgia"/>
          <w:b/>
          <w:sz w:val="21"/>
          <w:szCs w:val="21"/>
        </w:rPr>
        <w:tab/>
      </w:r>
    </w:p>
    <w:p w:rsidR="003857D6" w:rsidRPr="003857D6" w:rsidRDefault="003857D6" w:rsidP="003857D6">
      <w:pPr>
        <w:spacing w:after="0" w:line="240" w:lineRule="auto"/>
        <w:jc w:val="both"/>
        <w:rPr>
          <w:rFonts w:ascii="Georgia" w:hAnsi="Georgia"/>
          <w:b/>
          <w:sz w:val="21"/>
          <w:szCs w:val="21"/>
        </w:rPr>
      </w:pPr>
      <w:r w:rsidRPr="003857D6">
        <w:rPr>
          <w:rFonts w:ascii="Georgia" w:hAnsi="Georgia"/>
          <w:b/>
          <w:sz w:val="21"/>
          <w:szCs w:val="21"/>
        </w:rPr>
        <w:t xml:space="preserve">RASHMI METALIKS </w:t>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sidRPr="003857D6">
        <w:rPr>
          <w:rFonts w:ascii="Georgia" w:hAnsi="Georgia"/>
          <w:b/>
          <w:sz w:val="21"/>
          <w:szCs w:val="21"/>
        </w:rPr>
        <w:t xml:space="preserve">Apr’18 – Oct’18 </w:t>
      </w:r>
    </w:p>
    <w:p w:rsidR="003857D6" w:rsidRPr="003857D6" w:rsidRDefault="003857D6" w:rsidP="003857D6">
      <w:pPr>
        <w:spacing w:after="0" w:line="240" w:lineRule="auto"/>
        <w:jc w:val="both"/>
        <w:rPr>
          <w:rFonts w:ascii="Georgia" w:hAnsi="Georgia"/>
          <w:sz w:val="21"/>
          <w:szCs w:val="21"/>
        </w:rPr>
      </w:pPr>
      <w:r w:rsidRPr="003857D6">
        <w:rPr>
          <w:rFonts w:ascii="Georgia" w:hAnsi="Georgia"/>
          <w:sz w:val="21"/>
          <w:szCs w:val="21"/>
        </w:rPr>
        <w:t>Manager-Finance &amp; Accounts</w:t>
      </w:r>
    </w:p>
    <w:p w:rsidR="003857D6" w:rsidRPr="005A4395" w:rsidRDefault="003857D6" w:rsidP="003857D6">
      <w:pPr>
        <w:spacing w:after="0" w:line="240" w:lineRule="auto"/>
        <w:jc w:val="both"/>
        <w:rPr>
          <w:rFonts w:ascii="Georgia" w:hAnsi="Georgia"/>
          <w:b/>
          <w:sz w:val="10"/>
          <w:szCs w:val="21"/>
        </w:rPr>
      </w:pPr>
    </w:p>
    <w:p w:rsidR="003857D6" w:rsidRPr="00EC7FD9" w:rsidRDefault="003857D6" w:rsidP="003857D6">
      <w:pPr>
        <w:spacing w:after="0" w:line="240" w:lineRule="auto"/>
        <w:jc w:val="both"/>
        <w:rPr>
          <w:rFonts w:ascii="Georgia" w:hAnsi="Georgia"/>
          <w:b/>
          <w:sz w:val="21"/>
          <w:szCs w:val="21"/>
          <w:u w:val="single"/>
        </w:rPr>
      </w:pPr>
      <w:r w:rsidRPr="00EC7FD9">
        <w:rPr>
          <w:rFonts w:ascii="Georgia" w:hAnsi="Georgia"/>
          <w:b/>
          <w:sz w:val="21"/>
          <w:szCs w:val="21"/>
          <w:u w:val="single"/>
        </w:rPr>
        <w:t>Role:</w:t>
      </w:r>
    </w:p>
    <w:p w:rsidR="003857D6" w:rsidRPr="003857D6" w:rsidRDefault="003857D6" w:rsidP="003857D6">
      <w:pPr>
        <w:pStyle w:val="ListParagraph"/>
        <w:numPr>
          <w:ilvl w:val="0"/>
          <w:numId w:val="10"/>
        </w:numPr>
        <w:spacing w:after="0" w:line="240" w:lineRule="auto"/>
        <w:jc w:val="both"/>
        <w:rPr>
          <w:rFonts w:ascii="Georgia" w:hAnsi="Georgia"/>
          <w:sz w:val="21"/>
          <w:szCs w:val="21"/>
        </w:rPr>
      </w:pPr>
      <w:r w:rsidRPr="003857D6">
        <w:rPr>
          <w:rFonts w:ascii="Georgia" w:hAnsi="Georgia"/>
          <w:sz w:val="21"/>
          <w:szCs w:val="21"/>
        </w:rPr>
        <w:t>Involved in processing vendor bills and making payment to vendors based on payment terms</w:t>
      </w:r>
    </w:p>
    <w:p w:rsidR="003857D6" w:rsidRPr="003857D6" w:rsidRDefault="003857D6" w:rsidP="003857D6">
      <w:pPr>
        <w:pStyle w:val="ListParagraph"/>
        <w:numPr>
          <w:ilvl w:val="0"/>
          <w:numId w:val="10"/>
        </w:numPr>
        <w:spacing w:after="0" w:line="240" w:lineRule="auto"/>
        <w:jc w:val="both"/>
        <w:rPr>
          <w:rFonts w:ascii="Georgia" w:hAnsi="Georgia"/>
          <w:sz w:val="21"/>
          <w:szCs w:val="21"/>
        </w:rPr>
      </w:pPr>
      <w:r w:rsidRPr="003857D6">
        <w:rPr>
          <w:rFonts w:ascii="Georgia" w:hAnsi="Georgia"/>
          <w:sz w:val="21"/>
          <w:szCs w:val="21"/>
        </w:rPr>
        <w:t>Administered import matters including import remittances</w:t>
      </w:r>
    </w:p>
    <w:p w:rsidR="003857D6" w:rsidRPr="003857D6" w:rsidRDefault="003857D6" w:rsidP="003857D6">
      <w:pPr>
        <w:pStyle w:val="ListParagraph"/>
        <w:numPr>
          <w:ilvl w:val="0"/>
          <w:numId w:val="10"/>
        </w:numPr>
        <w:spacing w:after="0" w:line="240" w:lineRule="auto"/>
        <w:jc w:val="both"/>
        <w:rPr>
          <w:rFonts w:ascii="Georgia" w:hAnsi="Georgia"/>
          <w:sz w:val="21"/>
          <w:szCs w:val="21"/>
        </w:rPr>
      </w:pPr>
      <w:r w:rsidRPr="003857D6">
        <w:rPr>
          <w:rFonts w:ascii="Georgia" w:hAnsi="Georgia"/>
          <w:sz w:val="21"/>
          <w:szCs w:val="21"/>
        </w:rPr>
        <w:t>Managed statutory matters like TDS, GST, collection of C Form for assessment, etc.</w:t>
      </w:r>
    </w:p>
    <w:p w:rsidR="003857D6" w:rsidRDefault="003857D6" w:rsidP="003857D6">
      <w:pPr>
        <w:pStyle w:val="ListParagraph"/>
        <w:numPr>
          <w:ilvl w:val="0"/>
          <w:numId w:val="10"/>
        </w:numPr>
        <w:spacing w:after="0" w:line="240" w:lineRule="auto"/>
        <w:jc w:val="both"/>
        <w:rPr>
          <w:rFonts w:ascii="Georgia" w:hAnsi="Georgia"/>
          <w:sz w:val="21"/>
          <w:szCs w:val="21"/>
        </w:rPr>
      </w:pPr>
      <w:r w:rsidRPr="003857D6">
        <w:rPr>
          <w:rFonts w:ascii="Georgia" w:hAnsi="Georgia"/>
          <w:sz w:val="21"/>
          <w:szCs w:val="21"/>
        </w:rPr>
        <w:t xml:space="preserve">Developed Profit &amp; Loss Account to determine profitability on </w:t>
      </w:r>
      <w:r>
        <w:rPr>
          <w:rFonts w:ascii="Georgia" w:hAnsi="Georgia"/>
          <w:sz w:val="21"/>
          <w:szCs w:val="21"/>
        </w:rPr>
        <w:t xml:space="preserve">a </w:t>
      </w:r>
      <w:r w:rsidRPr="003857D6">
        <w:rPr>
          <w:rFonts w:ascii="Georgia" w:hAnsi="Georgia"/>
          <w:sz w:val="21"/>
          <w:szCs w:val="21"/>
        </w:rPr>
        <w:t>monthly basis</w:t>
      </w:r>
    </w:p>
    <w:p w:rsidR="00D547EF" w:rsidRPr="00590865" w:rsidRDefault="00D547EF" w:rsidP="00D547EF">
      <w:pPr>
        <w:pStyle w:val="ListParagraph"/>
        <w:numPr>
          <w:ilvl w:val="0"/>
          <w:numId w:val="10"/>
        </w:numPr>
        <w:spacing w:after="0" w:line="240" w:lineRule="auto"/>
        <w:jc w:val="both"/>
        <w:rPr>
          <w:rFonts w:ascii="Georgia" w:hAnsi="Georgia"/>
          <w:sz w:val="21"/>
          <w:szCs w:val="21"/>
        </w:rPr>
      </w:pPr>
      <w:r w:rsidRPr="00590865">
        <w:rPr>
          <w:rFonts w:ascii="Georgia" w:hAnsi="Georgia"/>
          <w:sz w:val="21"/>
          <w:szCs w:val="21"/>
        </w:rPr>
        <w:t>Hand</w:t>
      </w:r>
      <w:r>
        <w:rPr>
          <w:rFonts w:ascii="Georgia" w:hAnsi="Georgia"/>
          <w:sz w:val="21"/>
          <w:szCs w:val="21"/>
        </w:rPr>
        <w:t>led</w:t>
      </w:r>
      <w:r w:rsidRPr="00590865">
        <w:rPr>
          <w:rFonts w:ascii="Georgia" w:hAnsi="Georgia"/>
          <w:sz w:val="21"/>
          <w:szCs w:val="21"/>
        </w:rPr>
        <w:t xml:space="preserve"> the filing of various forms, returns, etc. required under various statutes; ensuring adherence to Tax Laws and preparation of returns &amp; forms under various Tax Laws</w:t>
      </w:r>
    </w:p>
    <w:p w:rsidR="00D547EF" w:rsidRPr="00590865" w:rsidRDefault="00D547EF" w:rsidP="00D547EF">
      <w:pPr>
        <w:pStyle w:val="ListParagraph"/>
        <w:numPr>
          <w:ilvl w:val="0"/>
          <w:numId w:val="10"/>
        </w:numPr>
        <w:spacing w:after="0" w:line="240" w:lineRule="auto"/>
        <w:jc w:val="both"/>
        <w:rPr>
          <w:rFonts w:ascii="Georgia" w:hAnsi="Georgia"/>
          <w:sz w:val="21"/>
          <w:szCs w:val="21"/>
        </w:rPr>
      </w:pPr>
      <w:r>
        <w:rPr>
          <w:rFonts w:ascii="Georgia" w:hAnsi="Georgia"/>
          <w:sz w:val="21"/>
          <w:szCs w:val="21"/>
        </w:rPr>
        <w:t>Carried</w:t>
      </w:r>
      <w:r w:rsidRPr="00590865">
        <w:rPr>
          <w:rFonts w:ascii="Georgia" w:hAnsi="Georgia"/>
          <w:sz w:val="21"/>
          <w:szCs w:val="21"/>
        </w:rPr>
        <w:t xml:space="preserve"> out reconciliation of accounts receivable trial balances with the general ledger control account; involved in checking material receipts note and others bills</w:t>
      </w:r>
    </w:p>
    <w:p w:rsidR="003857D6" w:rsidRPr="005A4395" w:rsidRDefault="003857D6" w:rsidP="003857D6">
      <w:pPr>
        <w:spacing w:after="0" w:line="240" w:lineRule="auto"/>
        <w:jc w:val="both"/>
        <w:rPr>
          <w:rFonts w:ascii="Georgia" w:hAnsi="Georgia"/>
          <w:sz w:val="12"/>
          <w:szCs w:val="21"/>
        </w:rPr>
      </w:pPr>
    </w:p>
    <w:p w:rsidR="003857D6" w:rsidRPr="003857D6" w:rsidRDefault="003857D6" w:rsidP="003857D6">
      <w:pPr>
        <w:spacing w:after="0" w:line="240" w:lineRule="auto"/>
        <w:jc w:val="both"/>
        <w:rPr>
          <w:rFonts w:ascii="Georgia" w:hAnsi="Georgia"/>
          <w:b/>
          <w:sz w:val="21"/>
          <w:szCs w:val="21"/>
        </w:rPr>
      </w:pPr>
      <w:r w:rsidRPr="003857D6">
        <w:rPr>
          <w:rFonts w:ascii="Georgia" w:hAnsi="Georgia"/>
          <w:b/>
          <w:sz w:val="21"/>
          <w:szCs w:val="21"/>
        </w:rPr>
        <w:t xml:space="preserve">IFB INDUSTRIES </w:t>
      </w:r>
      <w:r w:rsidRPr="003857D6">
        <w:rPr>
          <w:rFonts w:ascii="Georgia" w:hAnsi="Georgia"/>
          <w:b/>
          <w:sz w:val="21"/>
          <w:szCs w:val="21"/>
        </w:rPr>
        <w:tab/>
      </w:r>
      <w:r w:rsidRPr="003857D6">
        <w:rPr>
          <w:rFonts w:ascii="Georgia" w:hAnsi="Georgia"/>
          <w:b/>
          <w:sz w:val="21"/>
          <w:szCs w:val="21"/>
        </w:rPr>
        <w:tab/>
      </w:r>
      <w:r w:rsidRPr="003857D6">
        <w:rPr>
          <w:rFonts w:ascii="Georgia" w:hAnsi="Georgia"/>
          <w:b/>
          <w:sz w:val="21"/>
          <w:szCs w:val="21"/>
        </w:rPr>
        <w:tab/>
      </w:r>
      <w:r w:rsidRPr="003857D6">
        <w:rPr>
          <w:rFonts w:ascii="Georgia" w:hAnsi="Georgia"/>
          <w:b/>
          <w:sz w:val="21"/>
          <w:szCs w:val="21"/>
        </w:rPr>
        <w:tab/>
      </w:r>
      <w:r w:rsidRPr="003857D6">
        <w:rPr>
          <w:rFonts w:ascii="Georgia" w:hAnsi="Georgia"/>
          <w:b/>
          <w:sz w:val="21"/>
          <w:szCs w:val="21"/>
        </w:rPr>
        <w:tab/>
      </w:r>
      <w:r w:rsidRPr="003857D6">
        <w:rPr>
          <w:rFonts w:ascii="Georgia" w:hAnsi="Georgia"/>
          <w:b/>
          <w:sz w:val="21"/>
          <w:szCs w:val="21"/>
        </w:rPr>
        <w:tab/>
      </w:r>
      <w:r w:rsidRPr="003857D6">
        <w:rPr>
          <w:rFonts w:ascii="Georgia" w:hAnsi="Georgia"/>
          <w:b/>
          <w:sz w:val="21"/>
          <w:szCs w:val="21"/>
        </w:rPr>
        <w:tab/>
      </w:r>
      <w:r w:rsidRPr="003857D6">
        <w:rPr>
          <w:rFonts w:ascii="Georgia" w:hAnsi="Georgia"/>
          <w:b/>
          <w:sz w:val="21"/>
          <w:szCs w:val="21"/>
        </w:rPr>
        <w:tab/>
      </w:r>
      <w:r w:rsidRPr="003857D6">
        <w:rPr>
          <w:rFonts w:ascii="Georgia" w:hAnsi="Georgia"/>
          <w:b/>
          <w:sz w:val="21"/>
          <w:szCs w:val="21"/>
        </w:rPr>
        <w:tab/>
      </w:r>
      <w:r>
        <w:rPr>
          <w:rFonts w:ascii="Georgia" w:hAnsi="Georgia"/>
          <w:b/>
          <w:sz w:val="21"/>
          <w:szCs w:val="21"/>
        </w:rPr>
        <w:tab/>
      </w:r>
      <w:r w:rsidRPr="003857D6">
        <w:rPr>
          <w:rFonts w:ascii="Georgia" w:hAnsi="Georgia"/>
          <w:b/>
          <w:sz w:val="21"/>
          <w:szCs w:val="21"/>
        </w:rPr>
        <w:t xml:space="preserve">Jan’17 – Jan’18 </w:t>
      </w:r>
    </w:p>
    <w:p w:rsidR="003857D6" w:rsidRPr="005A4395" w:rsidRDefault="003857D6" w:rsidP="003857D6">
      <w:pPr>
        <w:spacing w:after="0" w:line="240" w:lineRule="auto"/>
        <w:jc w:val="both"/>
        <w:rPr>
          <w:rFonts w:ascii="Georgia" w:hAnsi="Georgia"/>
          <w:sz w:val="12"/>
          <w:szCs w:val="21"/>
        </w:rPr>
      </w:pPr>
    </w:p>
    <w:p w:rsidR="003857D6" w:rsidRPr="003857D6" w:rsidRDefault="003857D6" w:rsidP="003857D6">
      <w:pPr>
        <w:spacing w:after="0" w:line="240" w:lineRule="auto"/>
        <w:jc w:val="both"/>
        <w:rPr>
          <w:rFonts w:ascii="Georgia" w:hAnsi="Georgia"/>
          <w:b/>
          <w:sz w:val="21"/>
          <w:szCs w:val="21"/>
          <w:u w:val="single"/>
        </w:rPr>
      </w:pPr>
      <w:r w:rsidRPr="003857D6">
        <w:rPr>
          <w:rFonts w:ascii="Georgia" w:hAnsi="Georgia"/>
          <w:b/>
          <w:sz w:val="21"/>
          <w:szCs w:val="21"/>
          <w:u w:val="single"/>
        </w:rPr>
        <w:t>Growth Path</w:t>
      </w:r>
    </w:p>
    <w:p w:rsidR="003857D6" w:rsidRPr="003857D6" w:rsidRDefault="003857D6" w:rsidP="003857D6">
      <w:pPr>
        <w:spacing w:after="0" w:line="240" w:lineRule="auto"/>
        <w:jc w:val="both"/>
        <w:rPr>
          <w:rFonts w:ascii="Georgia" w:hAnsi="Georgia"/>
          <w:sz w:val="21"/>
          <w:szCs w:val="21"/>
        </w:rPr>
      </w:pPr>
      <w:r w:rsidRPr="003857D6">
        <w:rPr>
          <w:rFonts w:ascii="Georgia" w:hAnsi="Georgia"/>
          <w:sz w:val="21"/>
          <w:szCs w:val="21"/>
        </w:rPr>
        <w:t xml:space="preserve">Asst. Manager Finance &amp; Accounts </w:t>
      </w:r>
    </w:p>
    <w:p w:rsidR="003857D6" w:rsidRPr="003857D6" w:rsidRDefault="003857D6" w:rsidP="003857D6">
      <w:pPr>
        <w:spacing w:after="0" w:line="240" w:lineRule="auto"/>
        <w:jc w:val="both"/>
        <w:rPr>
          <w:rFonts w:ascii="Georgia" w:hAnsi="Georgia"/>
          <w:sz w:val="21"/>
          <w:szCs w:val="21"/>
        </w:rPr>
      </w:pPr>
      <w:r w:rsidRPr="003857D6">
        <w:rPr>
          <w:rFonts w:ascii="Georgia" w:hAnsi="Georgia"/>
          <w:sz w:val="21"/>
          <w:szCs w:val="21"/>
        </w:rPr>
        <w:t xml:space="preserve">Branch </w:t>
      </w:r>
      <w:proofErr w:type="gramStart"/>
      <w:r w:rsidRPr="003857D6">
        <w:rPr>
          <w:rFonts w:ascii="Georgia" w:hAnsi="Georgia"/>
          <w:sz w:val="21"/>
          <w:szCs w:val="21"/>
        </w:rPr>
        <w:t>Accountant(</w:t>
      </w:r>
      <w:proofErr w:type="gramEnd"/>
      <w:r w:rsidRPr="003857D6">
        <w:rPr>
          <w:rFonts w:ascii="Georgia" w:hAnsi="Georgia"/>
          <w:sz w:val="21"/>
          <w:szCs w:val="21"/>
        </w:rPr>
        <w:t>Bihar Branch)</w:t>
      </w:r>
    </w:p>
    <w:p w:rsidR="003857D6" w:rsidRPr="005A4395" w:rsidRDefault="003857D6" w:rsidP="003857D6">
      <w:pPr>
        <w:spacing w:after="0" w:line="240" w:lineRule="auto"/>
        <w:jc w:val="both"/>
        <w:rPr>
          <w:rFonts w:ascii="Georgia" w:hAnsi="Georgia"/>
          <w:b/>
          <w:sz w:val="12"/>
          <w:szCs w:val="21"/>
        </w:rPr>
      </w:pPr>
    </w:p>
    <w:p w:rsidR="003857D6" w:rsidRPr="003857D6" w:rsidRDefault="003857D6" w:rsidP="003857D6">
      <w:pPr>
        <w:spacing w:after="0" w:line="240" w:lineRule="auto"/>
        <w:jc w:val="both"/>
        <w:rPr>
          <w:rFonts w:ascii="Georgia" w:hAnsi="Georgia"/>
          <w:b/>
          <w:sz w:val="21"/>
          <w:szCs w:val="21"/>
          <w:u w:val="single"/>
        </w:rPr>
      </w:pPr>
      <w:r w:rsidRPr="00EC7FD9">
        <w:rPr>
          <w:rFonts w:ascii="Georgia" w:hAnsi="Georgia"/>
          <w:b/>
          <w:sz w:val="21"/>
          <w:szCs w:val="21"/>
          <w:u w:val="single"/>
        </w:rPr>
        <w:t>Role:</w:t>
      </w:r>
    </w:p>
    <w:p w:rsidR="003857D6" w:rsidRPr="003857D6" w:rsidRDefault="003857D6" w:rsidP="003857D6">
      <w:pPr>
        <w:pStyle w:val="ListParagraph"/>
        <w:numPr>
          <w:ilvl w:val="0"/>
          <w:numId w:val="11"/>
        </w:numPr>
        <w:spacing w:after="0" w:line="240" w:lineRule="auto"/>
        <w:jc w:val="both"/>
        <w:rPr>
          <w:rFonts w:ascii="Georgia" w:hAnsi="Georgia"/>
          <w:sz w:val="21"/>
          <w:szCs w:val="21"/>
        </w:rPr>
      </w:pPr>
      <w:r w:rsidRPr="003857D6">
        <w:rPr>
          <w:rFonts w:ascii="Georgia" w:hAnsi="Georgia"/>
          <w:sz w:val="21"/>
          <w:szCs w:val="21"/>
        </w:rPr>
        <w:t>Oversaw the entire branch’s financial and commercial operations and prepared BRS on a daily basis</w:t>
      </w:r>
    </w:p>
    <w:p w:rsidR="003857D6" w:rsidRPr="003857D6" w:rsidRDefault="003857D6" w:rsidP="003857D6">
      <w:pPr>
        <w:pStyle w:val="ListParagraph"/>
        <w:numPr>
          <w:ilvl w:val="0"/>
          <w:numId w:val="11"/>
        </w:numPr>
        <w:spacing w:after="0" w:line="240" w:lineRule="auto"/>
        <w:jc w:val="both"/>
        <w:rPr>
          <w:rFonts w:ascii="Georgia" w:hAnsi="Georgia"/>
          <w:sz w:val="21"/>
          <w:szCs w:val="21"/>
        </w:rPr>
      </w:pPr>
      <w:r w:rsidRPr="003857D6">
        <w:rPr>
          <w:rFonts w:ascii="Georgia" w:hAnsi="Georgia"/>
          <w:sz w:val="21"/>
          <w:szCs w:val="21"/>
        </w:rPr>
        <w:t>Reviewed receivables and developed invoices raised on customers</w:t>
      </w:r>
    </w:p>
    <w:p w:rsidR="003857D6" w:rsidRPr="003857D6" w:rsidRDefault="003857D6" w:rsidP="003857D6">
      <w:pPr>
        <w:pStyle w:val="ListParagraph"/>
        <w:numPr>
          <w:ilvl w:val="0"/>
          <w:numId w:val="11"/>
        </w:numPr>
        <w:spacing w:after="0" w:line="240" w:lineRule="auto"/>
        <w:jc w:val="both"/>
        <w:rPr>
          <w:rFonts w:ascii="Georgia" w:hAnsi="Georgia"/>
          <w:sz w:val="21"/>
          <w:szCs w:val="21"/>
        </w:rPr>
      </w:pPr>
      <w:r w:rsidRPr="003857D6">
        <w:rPr>
          <w:rFonts w:ascii="Georgia" w:hAnsi="Georgia"/>
          <w:sz w:val="21"/>
          <w:szCs w:val="21"/>
        </w:rPr>
        <w:t xml:space="preserve">Processed vendors bill and handled payables by making payment to vendors as per Purchase Order </w:t>
      </w:r>
    </w:p>
    <w:p w:rsidR="003857D6" w:rsidRDefault="003857D6" w:rsidP="003857D6">
      <w:pPr>
        <w:pStyle w:val="ListParagraph"/>
        <w:numPr>
          <w:ilvl w:val="0"/>
          <w:numId w:val="11"/>
        </w:numPr>
        <w:spacing w:after="0" w:line="240" w:lineRule="auto"/>
        <w:jc w:val="both"/>
        <w:rPr>
          <w:rFonts w:ascii="Georgia" w:hAnsi="Georgia"/>
          <w:sz w:val="21"/>
          <w:szCs w:val="21"/>
        </w:rPr>
      </w:pPr>
      <w:r w:rsidRPr="003857D6">
        <w:rPr>
          <w:rFonts w:ascii="Georgia" w:hAnsi="Georgia"/>
          <w:sz w:val="21"/>
          <w:szCs w:val="21"/>
        </w:rPr>
        <w:t>Chalked out indent for supply of material from factory and maintained a track of purchase entry based on factory invoices</w:t>
      </w:r>
    </w:p>
    <w:p w:rsidR="00115891" w:rsidRDefault="00115891" w:rsidP="00115891">
      <w:pPr>
        <w:pStyle w:val="ListParagraph"/>
        <w:numPr>
          <w:ilvl w:val="0"/>
          <w:numId w:val="11"/>
        </w:numPr>
        <w:spacing w:after="0" w:line="240" w:lineRule="auto"/>
        <w:jc w:val="both"/>
        <w:rPr>
          <w:rFonts w:ascii="Georgia" w:hAnsi="Georgia"/>
          <w:sz w:val="21"/>
          <w:szCs w:val="21"/>
        </w:rPr>
      </w:pPr>
      <w:r>
        <w:rPr>
          <w:rFonts w:ascii="Georgia" w:hAnsi="Georgia"/>
          <w:sz w:val="21"/>
          <w:szCs w:val="21"/>
        </w:rPr>
        <w:t>Controlled</w:t>
      </w:r>
      <w:r w:rsidRPr="00115891">
        <w:rPr>
          <w:rFonts w:ascii="Georgia" w:hAnsi="Georgia"/>
          <w:sz w:val="21"/>
          <w:szCs w:val="21"/>
        </w:rPr>
        <w:t xml:space="preserve"> the statutory matters like payment and return of TDS</w:t>
      </w:r>
      <w:proofErr w:type="gramStart"/>
      <w:r w:rsidRPr="00115891">
        <w:rPr>
          <w:rFonts w:ascii="Georgia" w:hAnsi="Georgia"/>
          <w:sz w:val="21"/>
          <w:szCs w:val="21"/>
        </w:rPr>
        <w:t>,GST</w:t>
      </w:r>
      <w:proofErr w:type="gramEnd"/>
      <w:r>
        <w:rPr>
          <w:rFonts w:ascii="Georgia" w:hAnsi="Georgia"/>
          <w:sz w:val="21"/>
          <w:szCs w:val="21"/>
        </w:rPr>
        <w:t>,</w:t>
      </w:r>
      <w:r w:rsidRPr="00115891">
        <w:rPr>
          <w:rFonts w:ascii="Georgia" w:hAnsi="Georgia"/>
          <w:sz w:val="21"/>
          <w:szCs w:val="21"/>
        </w:rPr>
        <w:t xml:space="preserve"> etc</w:t>
      </w:r>
      <w:r>
        <w:rPr>
          <w:rFonts w:ascii="Georgia" w:hAnsi="Georgia"/>
          <w:sz w:val="21"/>
          <w:szCs w:val="21"/>
        </w:rPr>
        <w:t>.</w:t>
      </w:r>
    </w:p>
    <w:p w:rsid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 xml:space="preserve">Involved in the collection of F forms and C forms for sales tax assessment  and keep control of C forms issued to vendors </w:t>
      </w:r>
    </w:p>
    <w:p w:rsidR="003857D6"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 xml:space="preserve">Developed monthly Profit &amp; Loss account and Balance Sheet of branch after reconciliation of inter unit entries to determine monthly profitability of branch which is combined at region level </w:t>
      </w:r>
    </w:p>
    <w:p w:rsidR="003857D6" w:rsidRPr="005A4395" w:rsidRDefault="003857D6" w:rsidP="003857D6">
      <w:pPr>
        <w:spacing w:after="0" w:line="240" w:lineRule="auto"/>
        <w:jc w:val="both"/>
        <w:rPr>
          <w:rFonts w:ascii="Georgia" w:hAnsi="Georgia"/>
          <w:b/>
          <w:sz w:val="14"/>
          <w:szCs w:val="21"/>
        </w:rPr>
      </w:pPr>
    </w:p>
    <w:p w:rsidR="003857D6" w:rsidRDefault="003857D6" w:rsidP="003857D6">
      <w:pPr>
        <w:spacing w:after="0" w:line="240" w:lineRule="auto"/>
        <w:jc w:val="both"/>
        <w:rPr>
          <w:rFonts w:ascii="Georgia" w:hAnsi="Georgia"/>
          <w:b/>
          <w:sz w:val="21"/>
          <w:szCs w:val="21"/>
        </w:rPr>
      </w:pPr>
      <w:proofErr w:type="spellStart"/>
      <w:r w:rsidRPr="003857D6">
        <w:rPr>
          <w:rFonts w:ascii="Georgia" w:hAnsi="Georgia"/>
          <w:b/>
          <w:sz w:val="21"/>
          <w:szCs w:val="21"/>
        </w:rPr>
        <w:t>Quivan</w:t>
      </w:r>
      <w:proofErr w:type="spellEnd"/>
      <w:r w:rsidRPr="003857D6">
        <w:rPr>
          <w:rFonts w:ascii="Georgia" w:hAnsi="Georgia"/>
          <w:b/>
          <w:sz w:val="21"/>
          <w:szCs w:val="21"/>
        </w:rPr>
        <w:t xml:space="preserve"> Skill Empowerment Pvt. Ltd. </w:t>
      </w:r>
      <w:r w:rsidRPr="00EC7FD9">
        <w:rPr>
          <w:rFonts w:ascii="Georgia" w:hAnsi="Georgia"/>
          <w:b/>
          <w:sz w:val="21"/>
          <w:szCs w:val="21"/>
        </w:rPr>
        <w:sym w:font="Wingdings" w:char="F06E"/>
      </w:r>
      <w:r w:rsidRPr="003857D6">
        <w:rPr>
          <w:rFonts w:ascii="Georgia" w:hAnsi="Georgia"/>
          <w:b/>
          <w:sz w:val="21"/>
          <w:szCs w:val="21"/>
        </w:rPr>
        <w:t xml:space="preserve">Finance and Accounts Head </w:t>
      </w:r>
      <w:r>
        <w:rPr>
          <w:rFonts w:ascii="Georgia" w:hAnsi="Georgia"/>
          <w:b/>
          <w:sz w:val="21"/>
          <w:szCs w:val="21"/>
        </w:rPr>
        <w:tab/>
      </w:r>
      <w:r>
        <w:rPr>
          <w:rFonts w:ascii="Georgia" w:hAnsi="Georgia"/>
          <w:b/>
          <w:sz w:val="21"/>
          <w:szCs w:val="21"/>
        </w:rPr>
        <w:tab/>
      </w:r>
      <w:r w:rsidRPr="003857D6">
        <w:rPr>
          <w:rFonts w:ascii="Georgia" w:hAnsi="Georgia"/>
          <w:sz w:val="21"/>
          <w:szCs w:val="21"/>
        </w:rPr>
        <w:t>Sep’16 – Dec’16</w:t>
      </w:r>
    </w:p>
    <w:p w:rsidR="003857D6" w:rsidRDefault="003857D6" w:rsidP="003857D6">
      <w:pPr>
        <w:spacing w:after="0" w:line="240" w:lineRule="auto"/>
        <w:jc w:val="both"/>
        <w:rPr>
          <w:rFonts w:ascii="Georgia" w:hAnsi="Georgia"/>
          <w:b/>
          <w:sz w:val="12"/>
          <w:szCs w:val="21"/>
        </w:rPr>
      </w:pPr>
    </w:p>
    <w:p w:rsidR="00115891" w:rsidRPr="00115891" w:rsidRDefault="00115891" w:rsidP="003857D6">
      <w:pPr>
        <w:spacing w:after="0" w:line="240" w:lineRule="auto"/>
        <w:jc w:val="both"/>
        <w:rPr>
          <w:rFonts w:ascii="Georgia" w:hAnsi="Georgia"/>
          <w:b/>
          <w:sz w:val="21"/>
          <w:szCs w:val="21"/>
          <w:u w:val="single"/>
        </w:rPr>
      </w:pPr>
      <w:r w:rsidRPr="00EC7FD9">
        <w:rPr>
          <w:rFonts w:ascii="Georgia" w:hAnsi="Georgia"/>
          <w:b/>
          <w:sz w:val="21"/>
          <w:szCs w:val="21"/>
          <w:u w:val="single"/>
        </w:rPr>
        <w:t>Role:</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Handled finance &amp; accounts and audit of all 4 companies and introduced financial discipline as initially records were maintained in haphazard manner without any system</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Streamlined Internal Financial Control based on its corporate structure</w:t>
      </w:r>
    </w:p>
    <w:p w:rsidR="00115891" w:rsidRPr="005A4395" w:rsidRDefault="00115891" w:rsidP="00115891">
      <w:pPr>
        <w:spacing w:after="0" w:line="240" w:lineRule="auto"/>
        <w:jc w:val="both"/>
        <w:rPr>
          <w:rFonts w:ascii="Georgia" w:hAnsi="Georgia"/>
          <w:b/>
          <w:sz w:val="12"/>
          <w:szCs w:val="21"/>
        </w:rPr>
      </w:pPr>
    </w:p>
    <w:p w:rsidR="004773CC" w:rsidRDefault="004773CC" w:rsidP="003857D6">
      <w:pPr>
        <w:spacing w:after="0" w:line="240" w:lineRule="auto"/>
        <w:jc w:val="both"/>
        <w:rPr>
          <w:rFonts w:ascii="Georgia" w:hAnsi="Georgia"/>
          <w:b/>
          <w:sz w:val="21"/>
          <w:szCs w:val="21"/>
        </w:rPr>
      </w:pPr>
      <w:r w:rsidRPr="004773CC">
        <w:rPr>
          <w:rFonts w:ascii="Georgia" w:hAnsi="Georgia"/>
          <w:b/>
          <w:sz w:val="21"/>
          <w:szCs w:val="21"/>
        </w:rPr>
        <w:t xml:space="preserve">SKA (Medium Sized Audit Firm), Kolkata </w:t>
      </w:r>
      <w:r w:rsidRPr="00EC7FD9">
        <w:rPr>
          <w:rFonts w:ascii="Georgia" w:hAnsi="Georgia"/>
          <w:b/>
          <w:sz w:val="21"/>
          <w:szCs w:val="21"/>
        </w:rPr>
        <w:sym w:font="Wingdings" w:char="F06E"/>
      </w:r>
      <w:r w:rsidRPr="004773CC">
        <w:rPr>
          <w:rFonts w:ascii="Georgia" w:hAnsi="Georgia"/>
          <w:b/>
          <w:sz w:val="21"/>
          <w:szCs w:val="21"/>
        </w:rPr>
        <w:t xml:space="preserve">Senior Audit Manager </w:t>
      </w:r>
      <w:r>
        <w:rPr>
          <w:rFonts w:ascii="Georgia" w:hAnsi="Georgia"/>
          <w:b/>
          <w:sz w:val="21"/>
          <w:szCs w:val="21"/>
        </w:rPr>
        <w:tab/>
      </w:r>
      <w:r>
        <w:rPr>
          <w:rFonts w:ascii="Georgia" w:hAnsi="Georgia"/>
          <w:b/>
          <w:sz w:val="21"/>
          <w:szCs w:val="21"/>
        </w:rPr>
        <w:tab/>
      </w:r>
      <w:r>
        <w:rPr>
          <w:rFonts w:ascii="Georgia" w:hAnsi="Georgia"/>
          <w:b/>
          <w:sz w:val="21"/>
          <w:szCs w:val="21"/>
        </w:rPr>
        <w:tab/>
      </w:r>
      <w:r w:rsidRPr="004773CC">
        <w:rPr>
          <w:rFonts w:ascii="Georgia" w:hAnsi="Georgia"/>
          <w:sz w:val="21"/>
          <w:szCs w:val="21"/>
        </w:rPr>
        <w:t>Jan’16 – Aug’16</w:t>
      </w:r>
    </w:p>
    <w:p w:rsidR="004773CC" w:rsidRDefault="004773CC" w:rsidP="003857D6">
      <w:pPr>
        <w:spacing w:after="0" w:line="240" w:lineRule="auto"/>
        <w:jc w:val="both"/>
        <w:rPr>
          <w:rFonts w:ascii="Georgia" w:hAnsi="Georgia"/>
          <w:b/>
          <w:sz w:val="12"/>
          <w:szCs w:val="21"/>
        </w:rPr>
      </w:pPr>
    </w:p>
    <w:p w:rsidR="00115891" w:rsidRPr="003857D6" w:rsidRDefault="00115891" w:rsidP="00115891">
      <w:pPr>
        <w:spacing w:after="0" w:line="240" w:lineRule="auto"/>
        <w:jc w:val="both"/>
        <w:rPr>
          <w:rFonts w:ascii="Georgia" w:hAnsi="Georgia"/>
          <w:b/>
          <w:sz w:val="21"/>
          <w:szCs w:val="21"/>
          <w:u w:val="single"/>
        </w:rPr>
      </w:pPr>
      <w:r w:rsidRPr="00EC7FD9">
        <w:rPr>
          <w:rFonts w:ascii="Georgia" w:hAnsi="Georgia"/>
          <w:b/>
          <w:sz w:val="21"/>
          <w:szCs w:val="21"/>
          <w:u w:val="single"/>
        </w:rPr>
        <w:t>Role:</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Pr>
          <w:rFonts w:ascii="Georgia" w:hAnsi="Georgia"/>
          <w:sz w:val="21"/>
          <w:szCs w:val="21"/>
        </w:rPr>
        <w:t>C</w:t>
      </w:r>
      <w:r w:rsidRPr="00115891">
        <w:rPr>
          <w:rFonts w:ascii="Georgia" w:hAnsi="Georgia"/>
          <w:sz w:val="21"/>
          <w:szCs w:val="21"/>
        </w:rPr>
        <w:t>onducted statutory audits and limi</w:t>
      </w:r>
      <w:r>
        <w:rPr>
          <w:rFonts w:ascii="Georgia" w:hAnsi="Georgia"/>
          <w:sz w:val="21"/>
          <w:szCs w:val="21"/>
        </w:rPr>
        <w:t>ted review audits of listed companies</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Pr>
          <w:rFonts w:ascii="Georgia" w:hAnsi="Georgia"/>
          <w:sz w:val="21"/>
          <w:szCs w:val="21"/>
        </w:rPr>
        <w:t xml:space="preserve">Performed </w:t>
      </w:r>
      <w:r w:rsidRPr="00115891">
        <w:rPr>
          <w:rFonts w:ascii="Georgia" w:hAnsi="Georgia"/>
          <w:sz w:val="21"/>
          <w:szCs w:val="21"/>
        </w:rPr>
        <w:t>internal audit for reputed organization</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Pr>
          <w:rFonts w:ascii="Georgia" w:hAnsi="Georgia"/>
          <w:sz w:val="21"/>
          <w:szCs w:val="21"/>
        </w:rPr>
        <w:t>Executed</w:t>
      </w:r>
      <w:r w:rsidR="00AD7900">
        <w:rPr>
          <w:rFonts w:ascii="Georgia" w:hAnsi="Georgia"/>
          <w:sz w:val="21"/>
          <w:szCs w:val="21"/>
        </w:rPr>
        <w:t xml:space="preserve"> </w:t>
      </w:r>
      <w:r w:rsidRPr="00115891">
        <w:rPr>
          <w:rFonts w:ascii="Georgia" w:hAnsi="Georgia"/>
          <w:sz w:val="21"/>
          <w:szCs w:val="21"/>
        </w:rPr>
        <w:t xml:space="preserve">IFC(Internal Financial Control) </w:t>
      </w:r>
      <w:r>
        <w:rPr>
          <w:rFonts w:ascii="Georgia" w:hAnsi="Georgia"/>
          <w:sz w:val="21"/>
          <w:szCs w:val="21"/>
        </w:rPr>
        <w:t>for newly incorporated entities</w:t>
      </w:r>
    </w:p>
    <w:p w:rsidR="00115891" w:rsidRPr="00115891" w:rsidRDefault="00115891" w:rsidP="00115891">
      <w:pPr>
        <w:pStyle w:val="ListParagraph"/>
        <w:spacing w:after="0" w:line="240" w:lineRule="auto"/>
        <w:ind w:left="360"/>
        <w:jc w:val="both"/>
        <w:rPr>
          <w:rFonts w:ascii="Georgia" w:hAnsi="Georgia"/>
          <w:sz w:val="21"/>
          <w:szCs w:val="21"/>
        </w:rPr>
      </w:pPr>
    </w:p>
    <w:p w:rsidR="00115891" w:rsidRPr="005A4395" w:rsidRDefault="00115891" w:rsidP="003857D6">
      <w:pPr>
        <w:spacing w:after="0" w:line="240" w:lineRule="auto"/>
        <w:jc w:val="both"/>
        <w:rPr>
          <w:rFonts w:ascii="Georgia" w:hAnsi="Georgia"/>
          <w:b/>
          <w:sz w:val="12"/>
          <w:szCs w:val="21"/>
        </w:rPr>
      </w:pPr>
    </w:p>
    <w:p w:rsidR="004773CC" w:rsidRPr="004773CC" w:rsidRDefault="004773CC" w:rsidP="004773CC">
      <w:pPr>
        <w:spacing w:after="0" w:line="240" w:lineRule="auto"/>
        <w:jc w:val="both"/>
        <w:rPr>
          <w:rFonts w:ascii="Georgia" w:hAnsi="Georgia"/>
          <w:b/>
          <w:sz w:val="21"/>
          <w:szCs w:val="21"/>
        </w:rPr>
      </w:pPr>
      <w:r w:rsidRPr="004773CC">
        <w:rPr>
          <w:rFonts w:ascii="Georgia" w:hAnsi="Georgia"/>
          <w:b/>
          <w:sz w:val="21"/>
          <w:szCs w:val="21"/>
        </w:rPr>
        <w:t xml:space="preserve">Voltas Limited </w:t>
      </w:r>
      <w:r w:rsidRPr="00EC7FD9">
        <w:rPr>
          <w:rFonts w:ascii="Georgia" w:hAnsi="Georgia"/>
          <w:b/>
          <w:sz w:val="21"/>
          <w:szCs w:val="21"/>
        </w:rPr>
        <w:sym w:font="Wingdings" w:char="F06E"/>
      </w:r>
      <w:r w:rsidRPr="004773CC">
        <w:rPr>
          <w:rFonts w:ascii="Georgia" w:hAnsi="Georgia"/>
          <w:b/>
          <w:sz w:val="21"/>
          <w:szCs w:val="21"/>
        </w:rPr>
        <w:t>Commercial Head (SMS, RWTP &amp;HVAC Projects)</w:t>
      </w:r>
      <w:r>
        <w:rPr>
          <w:rFonts w:ascii="Georgia" w:hAnsi="Georgia"/>
          <w:b/>
          <w:sz w:val="21"/>
          <w:szCs w:val="21"/>
        </w:rPr>
        <w:tab/>
      </w:r>
      <w:r>
        <w:rPr>
          <w:rFonts w:ascii="Georgia" w:hAnsi="Georgia"/>
          <w:b/>
          <w:sz w:val="21"/>
          <w:szCs w:val="21"/>
        </w:rPr>
        <w:tab/>
      </w:r>
      <w:r>
        <w:rPr>
          <w:rFonts w:ascii="Georgia" w:hAnsi="Georgia"/>
          <w:b/>
          <w:sz w:val="21"/>
          <w:szCs w:val="21"/>
        </w:rPr>
        <w:tab/>
      </w:r>
      <w:r w:rsidRPr="004773CC">
        <w:rPr>
          <w:rFonts w:ascii="Georgia" w:hAnsi="Georgia"/>
          <w:sz w:val="21"/>
          <w:szCs w:val="21"/>
        </w:rPr>
        <w:t>Mar’12 - Oct’15</w:t>
      </w:r>
    </w:p>
    <w:p w:rsidR="004773CC" w:rsidRDefault="004773CC" w:rsidP="004773CC">
      <w:pPr>
        <w:spacing w:after="0" w:line="240" w:lineRule="auto"/>
        <w:jc w:val="both"/>
        <w:rPr>
          <w:rFonts w:ascii="Georgia" w:hAnsi="Georgia"/>
          <w:b/>
          <w:sz w:val="12"/>
          <w:szCs w:val="21"/>
        </w:rPr>
      </w:pPr>
    </w:p>
    <w:p w:rsidR="00115891" w:rsidRDefault="00115891" w:rsidP="00115891">
      <w:pPr>
        <w:spacing w:after="0" w:line="240" w:lineRule="auto"/>
        <w:jc w:val="both"/>
        <w:rPr>
          <w:rFonts w:ascii="Georgia" w:hAnsi="Georgia"/>
          <w:b/>
          <w:sz w:val="21"/>
          <w:szCs w:val="21"/>
          <w:u w:val="single"/>
        </w:rPr>
      </w:pPr>
      <w:r w:rsidRPr="00EC7FD9">
        <w:rPr>
          <w:rFonts w:ascii="Georgia" w:hAnsi="Georgia"/>
          <w:b/>
          <w:sz w:val="21"/>
          <w:szCs w:val="21"/>
          <w:u w:val="single"/>
        </w:rPr>
        <w:t>Role:</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 xml:space="preserve">Managed invoicing of all jobs in SAP and also for collection of outstanding payment from customers so that ultimately gross and net exposure is kept low as otherwise continuous cost incurred in the project </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Developed amend billing Schedule for various jobs by breaking up into various line items as and when required based on project schedule and detailed engineering</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Prepared Sales Order /Customers Purchase Order modified based on updated Billing Schedule</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 xml:space="preserve">Prepared claim bills for any work done not covered in PO </w:t>
      </w:r>
      <w:r>
        <w:rPr>
          <w:rFonts w:ascii="Georgia" w:hAnsi="Georgia"/>
          <w:sz w:val="21"/>
          <w:szCs w:val="21"/>
        </w:rPr>
        <w:t xml:space="preserve">but </w:t>
      </w:r>
      <w:r w:rsidRPr="00115891">
        <w:rPr>
          <w:rFonts w:ascii="Georgia" w:hAnsi="Georgia"/>
          <w:sz w:val="21"/>
          <w:szCs w:val="21"/>
        </w:rPr>
        <w:t>contractually correct for demanding increase in contract value to facilitate increase in turnover due to addition/extension of scope of work</w:t>
      </w:r>
      <w:r w:rsidR="0000552D">
        <w:rPr>
          <w:rFonts w:ascii="Georgia" w:hAnsi="Georgia"/>
          <w:sz w:val="21"/>
          <w:szCs w:val="21"/>
        </w:rPr>
        <w:t>.</w:t>
      </w:r>
      <w:r w:rsidR="0000552D" w:rsidRPr="0000552D">
        <w:rPr>
          <w:rFonts w:ascii="Trebuchet MS" w:hAnsi="Trebuchet MS"/>
          <w:sz w:val="19"/>
          <w:szCs w:val="19"/>
        </w:rPr>
        <w:t xml:space="preserve"> </w:t>
      </w:r>
      <w:r w:rsidR="0000552D" w:rsidRPr="0000552D">
        <w:rPr>
          <w:rFonts w:ascii="Georgia" w:hAnsi="Georgia"/>
          <w:sz w:val="21"/>
          <w:szCs w:val="21"/>
        </w:rPr>
        <w:t>Even if there is abnormal increase in price of any commodities, in this case also I had raised claim bill to compensate the effect of increased price from the customer in the absence of price variation clause in the contract.</w:t>
      </w:r>
      <w:r w:rsidR="0000552D" w:rsidRPr="0000552D">
        <w:rPr>
          <w:rFonts w:ascii="Trebuchet MS" w:hAnsi="Trebuchet MS"/>
          <w:sz w:val="19"/>
          <w:szCs w:val="19"/>
        </w:rPr>
        <w:t xml:space="preserve"> </w:t>
      </w:r>
      <w:r w:rsidR="0000552D" w:rsidRPr="0000552D">
        <w:rPr>
          <w:rFonts w:ascii="Georgia" w:hAnsi="Georgia"/>
          <w:sz w:val="21"/>
          <w:szCs w:val="21"/>
        </w:rPr>
        <w:t xml:space="preserve">In case of idle </w:t>
      </w:r>
      <w:proofErr w:type="spellStart"/>
      <w:r w:rsidR="0000552D" w:rsidRPr="0000552D">
        <w:rPr>
          <w:rFonts w:ascii="Georgia" w:hAnsi="Georgia"/>
          <w:sz w:val="21"/>
          <w:szCs w:val="21"/>
        </w:rPr>
        <w:t>labour</w:t>
      </w:r>
      <w:proofErr w:type="spellEnd"/>
      <w:r w:rsidR="0000552D" w:rsidRPr="0000552D">
        <w:rPr>
          <w:rFonts w:ascii="Georgia" w:hAnsi="Georgia"/>
          <w:sz w:val="21"/>
          <w:szCs w:val="21"/>
        </w:rPr>
        <w:t xml:space="preserve"> due to strike, sudden shutdown and other reasons for delay in giving work permit or stoppage of </w:t>
      </w:r>
      <w:r w:rsidR="0000552D" w:rsidRPr="0000552D">
        <w:rPr>
          <w:rFonts w:ascii="Georgia" w:hAnsi="Georgia"/>
          <w:sz w:val="21"/>
          <w:szCs w:val="21"/>
        </w:rPr>
        <w:lastRenderedPageBreak/>
        <w:t xml:space="preserve">work due to safety or other reasons which is attributable to customer I raise claim bill to cover the idle </w:t>
      </w:r>
      <w:proofErr w:type="spellStart"/>
      <w:r w:rsidR="0000552D" w:rsidRPr="0000552D">
        <w:rPr>
          <w:rFonts w:ascii="Georgia" w:hAnsi="Georgia"/>
          <w:sz w:val="21"/>
          <w:szCs w:val="21"/>
        </w:rPr>
        <w:t>labour</w:t>
      </w:r>
      <w:proofErr w:type="spellEnd"/>
      <w:r w:rsidR="0000552D" w:rsidRPr="0000552D">
        <w:rPr>
          <w:rFonts w:ascii="Georgia" w:hAnsi="Georgia"/>
          <w:sz w:val="21"/>
          <w:szCs w:val="21"/>
        </w:rPr>
        <w:t xml:space="preserve"> cost for man</w:t>
      </w:r>
      <w:r w:rsidR="00AD7900">
        <w:rPr>
          <w:rFonts w:ascii="Georgia" w:hAnsi="Georgia"/>
          <w:sz w:val="21"/>
          <w:szCs w:val="21"/>
        </w:rPr>
        <w:t xml:space="preserve"> </w:t>
      </w:r>
      <w:r w:rsidR="0000552D" w:rsidRPr="0000552D">
        <w:rPr>
          <w:rFonts w:ascii="Georgia" w:hAnsi="Georgia"/>
          <w:sz w:val="21"/>
          <w:szCs w:val="21"/>
        </w:rPr>
        <w:t xml:space="preserve">days wasted because we have to pay to our subcontractors as for 1 or 2 days it is very difficult to withdraw </w:t>
      </w:r>
      <w:proofErr w:type="spellStart"/>
      <w:r w:rsidR="0000552D" w:rsidRPr="0000552D">
        <w:rPr>
          <w:rFonts w:ascii="Georgia" w:hAnsi="Georgia"/>
          <w:sz w:val="21"/>
          <w:szCs w:val="21"/>
        </w:rPr>
        <w:t>labour</w:t>
      </w:r>
      <w:proofErr w:type="spellEnd"/>
      <w:r w:rsidR="0000552D" w:rsidRPr="0000552D">
        <w:rPr>
          <w:rFonts w:ascii="Georgia" w:hAnsi="Georgia"/>
          <w:sz w:val="21"/>
          <w:szCs w:val="21"/>
        </w:rPr>
        <w:t xml:space="preserve"> and then again redeploy them at site.</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Facilitated Working Capital Management i.e. Receivables, Inventory &amp; Payables</w:t>
      </w:r>
      <w:r w:rsidR="0000552D">
        <w:rPr>
          <w:rFonts w:ascii="Georgia" w:hAnsi="Georgia"/>
          <w:sz w:val="21"/>
          <w:szCs w:val="21"/>
        </w:rPr>
        <w:t>.</w:t>
      </w:r>
      <w:r w:rsidR="0000552D" w:rsidRPr="0000552D">
        <w:rPr>
          <w:rFonts w:ascii="Trebuchet MS" w:hAnsi="Trebuchet MS"/>
          <w:sz w:val="19"/>
          <w:szCs w:val="19"/>
        </w:rPr>
        <w:t xml:space="preserve"> </w:t>
      </w:r>
      <w:r w:rsidR="0000552D" w:rsidRPr="0000552D">
        <w:rPr>
          <w:rFonts w:ascii="Georgia" w:hAnsi="Georgia"/>
          <w:sz w:val="21"/>
          <w:szCs w:val="21"/>
        </w:rPr>
        <w:t xml:space="preserve">I keep inventory for those items which are required </w:t>
      </w:r>
      <w:proofErr w:type="gramStart"/>
      <w:r w:rsidR="0000552D" w:rsidRPr="0000552D">
        <w:rPr>
          <w:rFonts w:ascii="Georgia" w:hAnsi="Georgia"/>
          <w:sz w:val="21"/>
          <w:szCs w:val="21"/>
        </w:rPr>
        <w:t>and  issues</w:t>
      </w:r>
      <w:proofErr w:type="gramEnd"/>
      <w:r w:rsidR="0000552D" w:rsidRPr="0000552D">
        <w:rPr>
          <w:rFonts w:ascii="Georgia" w:hAnsi="Georgia"/>
          <w:sz w:val="21"/>
          <w:szCs w:val="21"/>
        </w:rPr>
        <w:t xml:space="preserve"> the same  to subcontractors towards job so that I can raise the bill to our customers and convert it into receivables for ultimate collection of payment from customers. At the same time I book vendor bills in the system leading to recording of payables only when material had been delivered, </w:t>
      </w:r>
      <w:proofErr w:type="gramStart"/>
      <w:r w:rsidR="0000552D" w:rsidRPr="0000552D">
        <w:rPr>
          <w:rFonts w:ascii="Georgia" w:hAnsi="Georgia"/>
          <w:sz w:val="21"/>
          <w:szCs w:val="21"/>
        </w:rPr>
        <w:t>after  our</w:t>
      </w:r>
      <w:proofErr w:type="gramEnd"/>
      <w:r w:rsidR="0000552D" w:rsidRPr="0000552D">
        <w:rPr>
          <w:rFonts w:ascii="Georgia" w:hAnsi="Georgia"/>
          <w:sz w:val="21"/>
          <w:szCs w:val="21"/>
        </w:rPr>
        <w:t xml:space="preserve"> RGRN and customer GRN is done  and  customer had  accepted the material and in case of service bills are booked when work had been certified by customer and our measurement had been certified for raising our bill towards customer.</w:t>
      </w:r>
    </w:p>
    <w:p w:rsidR="0000552D" w:rsidRPr="006F743F" w:rsidRDefault="00115891" w:rsidP="0000552D">
      <w:pPr>
        <w:numPr>
          <w:ilvl w:val="0"/>
          <w:numId w:val="15"/>
        </w:numPr>
        <w:tabs>
          <w:tab w:val="clear" w:pos="360"/>
        </w:tabs>
        <w:spacing w:after="20" w:line="240" w:lineRule="atLeast"/>
        <w:jc w:val="both"/>
        <w:rPr>
          <w:rFonts w:ascii="Trebuchet MS" w:hAnsi="Trebuchet MS" w:cs="Arial"/>
          <w:sz w:val="19"/>
          <w:szCs w:val="19"/>
        </w:rPr>
      </w:pPr>
      <w:r w:rsidRPr="00115891">
        <w:rPr>
          <w:rFonts w:ascii="Georgia" w:hAnsi="Georgia"/>
          <w:sz w:val="21"/>
          <w:szCs w:val="21"/>
        </w:rPr>
        <w:t xml:space="preserve">Effectuated the reconciliation of materials issued to subcontractors and coordinated with the planning manager to </w:t>
      </w:r>
      <w:r>
        <w:rPr>
          <w:rFonts w:ascii="Georgia" w:hAnsi="Georgia"/>
          <w:sz w:val="21"/>
          <w:szCs w:val="21"/>
        </w:rPr>
        <w:t>get the material reconciliation</w:t>
      </w:r>
      <w:r w:rsidRPr="00115891">
        <w:rPr>
          <w:rFonts w:ascii="Georgia" w:hAnsi="Georgia"/>
          <w:sz w:val="21"/>
          <w:szCs w:val="21"/>
        </w:rPr>
        <w:t xml:space="preserve"> completed every month before releasing the payment of subcontractors and</w:t>
      </w:r>
      <w:r w:rsidR="0000552D">
        <w:rPr>
          <w:rFonts w:ascii="Georgia" w:hAnsi="Georgia"/>
          <w:sz w:val="21"/>
          <w:szCs w:val="21"/>
        </w:rPr>
        <w:t xml:space="preserve"> wastages after</w:t>
      </w:r>
      <w:r w:rsidR="00AD7900">
        <w:rPr>
          <w:rFonts w:ascii="Georgia" w:hAnsi="Georgia"/>
          <w:sz w:val="21"/>
          <w:szCs w:val="21"/>
        </w:rPr>
        <w:t xml:space="preserve"> </w:t>
      </w:r>
      <w:proofErr w:type="gramStart"/>
      <w:r w:rsidR="00AD7900">
        <w:rPr>
          <w:rFonts w:ascii="Georgia" w:hAnsi="Georgia"/>
          <w:sz w:val="21"/>
          <w:szCs w:val="21"/>
        </w:rPr>
        <w:t>a</w:t>
      </w:r>
      <w:r w:rsidR="0000552D">
        <w:rPr>
          <w:rFonts w:ascii="Georgia" w:hAnsi="Georgia"/>
          <w:sz w:val="21"/>
          <w:szCs w:val="21"/>
        </w:rPr>
        <w:t xml:space="preserve">  tolerable</w:t>
      </w:r>
      <w:proofErr w:type="gramEnd"/>
      <w:r w:rsidR="0000552D">
        <w:rPr>
          <w:rFonts w:ascii="Georgia" w:hAnsi="Georgia"/>
          <w:sz w:val="21"/>
          <w:szCs w:val="21"/>
        </w:rPr>
        <w:t xml:space="preserve"> limit.</w:t>
      </w:r>
      <w:r w:rsidR="0000552D" w:rsidRPr="0000552D">
        <w:rPr>
          <w:rFonts w:ascii="Trebuchet MS" w:hAnsi="Trebuchet MS"/>
          <w:sz w:val="19"/>
          <w:szCs w:val="19"/>
        </w:rPr>
        <w:t xml:space="preserve"> </w:t>
      </w:r>
      <w:r w:rsidR="0000552D" w:rsidRPr="0000552D">
        <w:rPr>
          <w:rFonts w:ascii="Georgia" w:hAnsi="Georgia"/>
          <w:sz w:val="21"/>
          <w:szCs w:val="21"/>
        </w:rPr>
        <w:t xml:space="preserve">I have to keep a track of any material damaged/stolen by subcontractor and keep track of unlawful sale of scrap  by subcontractor as scrap needs to be moved to customer scrap  </w:t>
      </w:r>
      <w:proofErr w:type="spellStart"/>
      <w:r w:rsidR="0000552D" w:rsidRPr="0000552D">
        <w:rPr>
          <w:rFonts w:ascii="Georgia" w:hAnsi="Georgia"/>
          <w:sz w:val="21"/>
          <w:szCs w:val="21"/>
        </w:rPr>
        <w:t>godown</w:t>
      </w:r>
      <w:proofErr w:type="spellEnd"/>
      <w:r w:rsidR="0000552D" w:rsidRPr="0000552D">
        <w:rPr>
          <w:rFonts w:ascii="Georgia" w:hAnsi="Georgia"/>
          <w:sz w:val="21"/>
          <w:szCs w:val="21"/>
        </w:rPr>
        <w:t xml:space="preserve"> for recovery from subcontractors because the same will be recovered by customer from our bill</w:t>
      </w:r>
      <w:r w:rsidR="0000552D">
        <w:rPr>
          <w:rFonts w:ascii="Trebuchet MS" w:hAnsi="Trebuchet MS"/>
          <w:sz w:val="19"/>
          <w:szCs w:val="19"/>
        </w:rPr>
        <w:t>.</w:t>
      </w:r>
    </w:p>
    <w:p w:rsidR="00115891" w:rsidRPr="00115891" w:rsidRDefault="00115891" w:rsidP="0000552D">
      <w:pPr>
        <w:pStyle w:val="ListParagraph"/>
        <w:spacing w:after="0" w:line="240" w:lineRule="auto"/>
        <w:ind w:left="360"/>
        <w:jc w:val="both"/>
        <w:rPr>
          <w:rFonts w:ascii="Georgia" w:hAnsi="Georgia"/>
          <w:sz w:val="21"/>
          <w:szCs w:val="21"/>
        </w:rPr>
      </w:pPr>
      <w:r w:rsidRPr="00115891">
        <w:rPr>
          <w:rFonts w:ascii="Georgia" w:hAnsi="Georgia"/>
          <w:sz w:val="21"/>
          <w:szCs w:val="21"/>
        </w:rPr>
        <w:t xml:space="preserve">  </w:t>
      </w:r>
    </w:p>
    <w:p w:rsid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Developed monthly profitability statement, risk mitigation statement</w:t>
      </w:r>
      <w:r w:rsidR="00B42FE2">
        <w:rPr>
          <w:rFonts w:ascii="Georgia" w:hAnsi="Georgia"/>
          <w:sz w:val="21"/>
          <w:szCs w:val="21"/>
        </w:rPr>
        <w:t xml:space="preserve"> and </w:t>
      </w:r>
      <w:r w:rsidR="00B42FE2" w:rsidRPr="009A4653">
        <w:rPr>
          <w:rFonts w:ascii="Trebuchet MS" w:hAnsi="Trebuchet MS"/>
          <w:sz w:val="19"/>
          <w:szCs w:val="19"/>
        </w:rPr>
        <w:t>c</w:t>
      </w:r>
      <w:r w:rsidR="00B42FE2">
        <w:rPr>
          <w:rFonts w:ascii="Trebuchet MS" w:hAnsi="Trebuchet MS"/>
          <w:sz w:val="19"/>
          <w:szCs w:val="19"/>
        </w:rPr>
        <w:t>ost to come</w:t>
      </w:r>
      <w:r w:rsidRPr="00115891">
        <w:rPr>
          <w:rFonts w:ascii="Georgia" w:hAnsi="Georgia"/>
          <w:sz w:val="21"/>
          <w:szCs w:val="21"/>
        </w:rPr>
        <w:t xml:space="preserve"> of various projects to capture all the cost recorded in SAP</w:t>
      </w:r>
      <w:r w:rsidR="00B42FE2">
        <w:rPr>
          <w:rFonts w:ascii="Georgia" w:hAnsi="Georgia"/>
          <w:sz w:val="21"/>
          <w:szCs w:val="21"/>
        </w:rPr>
        <w:t>.</w:t>
      </w:r>
      <w:r w:rsidR="00B42FE2" w:rsidRPr="00B42FE2">
        <w:rPr>
          <w:rFonts w:ascii="Trebuchet MS" w:hAnsi="Trebuchet MS"/>
          <w:sz w:val="19"/>
          <w:szCs w:val="19"/>
        </w:rPr>
        <w:t xml:space="preserve"> </w:t>
      </w:r>
      <w:r w:rsidR="00B42FE2" w:rsidRPr="00B42FE2">
        <w:rPr>
          <w:rFonts w:ascii="Georgia" w:hAnsi="Georgia"/>
          <w:sz w:val="21"/>
          <w:szCs w:val="21"/>
        </w:rPr>
        <w:t xml:space="preserve">I prepare minutely with Planning Engineer and Project </w:t>
      </w:r>
      <w:proofErr w:type="gramStart"/>
      <w:r w:rsidR="00B42FE2" w:rsidRPr="00B42FE2">
        <w:rPr>
          <w:rFonts w:ascii="Georgia" w:hAnsi="Georgia"/>
          <w:sz w:val="21"/>
          <w:szCs w:val="21"/>
        </w:rPr>
        <w:t>Managers  estimated</w:t>
      </w:r>
      <w:proofErr w:type="gramEnd"/>
      <w:r w:rsidR="00B42FE2" w:rsidRPr="00B42FE2">
        <w:rPr>
          <w:rFonts w:ascii="Georgia" w:hAnsi="Georgia"/>
          <w:sz w:val="21"/>
          <w:szCs w:val="21"/>
        </w:rPr>
        <w:t xml:space="preserve"> cost is to be incurred depending on completion stage of project ,which of materials yet to be delivered and what work yet to be done along</w:t>
      </w:r>
      <w:r w:rsidR="00AD7900">
        <w:rPr>
          <w:rFonts w:ascii="Georgia" w:hAnsi="Georgia"/>
          <w:sz w:val="21"/>
          <w:szCs w:val="21"/>
        </w:rPr>
        <w:t xml:space="preserve"> </w:t>
      </w:r>
      <w:r w:rsidR="00B42FE2" w:rsidRPr="00B42FE2">
        <w:rPr>
          <w:rFonts w:ascii="Georgia" w:hAnsi="Georgia"/>
          <w:sz w:val="21"/>
          <w:szCs w:val="21"/>
        </w:rPr>
        <w:t>with proportionate Overhead Cost as long as project will run.</w:t>
      </w:r>
    </w:p>
    <w:p w:rsidR="00B42FE2" w:rsidRDefault="00B42FE2" w:rsidP="00B42FE2">
      <w:pPr>
        <w:pStyle w:val="ListParagraph"/>
        <w:spacing w:after="0" w:line="240" w:lineRule="auto"/>
        <w:ind w:left="360"/>
        <w:jc w:val="both"/>
        <w:rPr>
          <w:rFonts w:ascii="Georgia" w:hAnsi="Georgia"/>
          <w:sz w:val="21"/>
          <w:szCs w:val="21"/>
        </w:rPr>
      </w:pPr>
    </w:p>
    <w:p w:rsidR="00B42FE2" w:rsidRDefault="00B42FE2" w:rsidP="00115891">
      <w:pPr>
        <w:pStyle w:val="ListParagraph"/>
        <w:numPr>
          <w:ilvl w:val="0"/>
          <w:numId w:val="11"/>
        </w:numPr>
        <w:spacing w:after="0" w:line="240" w:lineRule="auto"/>
        <w:jc w:val="both"/>
        <w:rPr>
          <w:rFonts w:ascii="Georgia" w:hAnsi="Georgia"/>
          <w:sz w:val="21"/>
          <w:szCs w:val="21"/>
        </w:rPr>
      </w:pPr>
      <w:r w:rsidRPr="00B42FE2">
        <w:rPr>
          <w:rFonts w:ascii="Georgia" w:hAnsi="Georgia"/>
          <w:sz w:val="21"/>
          <w:szCs w:val="21"/>
        </w:rPr>
        <w:t>Responsible for Budgetary Control because Planning Team approaches me to allocation of budget  for releasing PO of some  vendors  where budget had been exhausted in WBS element under particular GO I have to make exercise to find out some buffer amount in any WBS element under the GOs belonging to same project so that margin does not get affected.</w:t>
      </w:r>
    </w:p>
    <w:p w:rsidR="00B42FE2" w:rsidRDefault="00B42FE2" w:rsidP="00B42FE2">
      <w:pPr>
        <w:spacing w:after="20" w:line="240" w:lineRule="atLeast"/>
        <w:ind w:left="360"/>
        <w:jc w:val="both"/>
        <w:rPr>
          <w:rFonts w:ascii="Georgia" w:hAnsi="Georgia"/>
          <w:sz w:val="21"/>
          <w:szCs w:val="21"/>
        </w:rPr>
      </w:pPr>
    </w:p>
    <w:p w:rsidR="00B42FE2" w:rsidRPr="00B42FE2" w:rsidRDefault="00B42FE2" w:rsidP="00B42FE2">
      <w:pPr>
        <w:numPr>
          <w:ilvl w:val="0"/>
          <w:numId w:val="15"/>
        </w:numPr>
        <w:tabs>
          <w:tab w:val="clear" w:pos="360"/>
        </w:tabs>
        <w:spacing w:after="20" w:line="240" w:lineRule="atLeast"/>
        <w:jc w:val="both"/>
        <w:rPr>
          <w:rFonts w:ascii="Georgia" w:hAnsi="Georgia"/>
          <w:sz w:val="21"/>
          <w:szCs w:val="21"/>
        </w:rPr>
      </w:pPr>
      <w:r w:rsidRPr="00B42FE2">
        <w:rPr>
          <w:rFonts w:ascii="Georgia" w:hAnsi="Georgia"/>
          <w:sz w:val="21"/>
          <w:szCs w:val="21"/>
        </w:rPr>
        <w:t xml:space="preserve">Responsible for statutory matters and coordinating with Indirect tax department for taxation matters </w:t>
      </w:r>
      <w:proofErr w:type="spellStart"/>
      <w:r w:rsidRPr="00B42FE2">
        <w:rPr>
          <w:rFonts w:ascii="Georgia" w:hAnsi="Georgia"/>
          <w:sz w:val="21"/>
          <w:szCs w:val="21"/>
        </w:rPr>
        <w:t>ie</w:t>
      </w:r>
      <w:proofErr w:type="spellEnd"/>
      <w:r w:rsidRPr="00B42FE2">
        <w:rPr>
          <w:rFonts w:ascii="Georgia" w:hAnsi="Georgia"/>
          <w:sz w:val="21"/>
          <w:szCs w:val="21"/>
        </w:rPr>
        <w:t xml:space="preserve"> E-1</w:t>
      </w:r>
      <w:proofErr w:type="gramStart"/>
      <w:r w:rsidRPr="00B42FE2">
        <w:rPr>
          <w:rFonts w:ascii="Georgia" w:hAnsi="Georgia"/>
          <w:sz w:val="21"/>
          <w:szCs w:val="21"/>
        </w:rPr>
        <w:t>,E</w:t>
      </w:r>
      <w:proofErr w:type="gramEnd"/>
      <w:r w:rsidRPr="00B42FE2">
        <w:rPr>
          <w:rFonts w:ascii="Georgia" w:hAnsi="Georgia"/>
          <w:sz w:val="21"/>
          <w:szCs w:val="21"/>
        </w:rPr>
        <w:t xml:space="preserve">-II transactions. Since most of our </w:t>
      </w:r>
      <w:proofErr w:type="gramStart"/>
      <w:r w:rsidRPr="00B42FE2">
        <w:rPr>
          <w:rFonts w:ascii="Georgia" w:hAnsi="Georgia"/>
          <w:sz w:val="21"/>
          <w:szCs w:val="21"/>
        </w:rPr>
        <w:t>transaction are</w:t>
      </w:r>
      <w:proofErr w:type="gramEnd"/>
      <w:r w:rsidRPr="00B42FE2">
        <w:rPr>
          <w:rFonts w:ascii="Georgia" w:hAnsi="Georgia"/>
          <w:sz w:val="21"/>
          <w:szCs w:val="21"/>
        </w:rPr>
        <w:t xml:space="preserve"> sale in transit </w:t>
      </w:r>
      <w:proofErr w:type="spellStart"/>
      <w:r w:rsidRPr="00B42FE2">
        <w:rPr>
          <w:rFonts w:ascii="Georgia" w:hAnsi="Georgia"/>
          <w:sz w:val="21"/>
          <w:szCs w:val="21"/>
        </w:rPr>
        <w:t>ie</w:t>
      </w:r>
      <w:proofErr w:type="spellEnd"/>
      <w:r w:rsidRPr="00B42FE2">
        <w:rPr>
          <w:rFonts w:ascii="Georgia" w:hAnsi="Georgia"/>
          <w:sz w:val="21"/>
          <w:szCs w:val="21"/>
        </w:rPr>
        <w:t xml:space="preserve"> subsequent sale I have to raise invoice within the same month or at least in the same quarter in which material had been delivered. On quarterly basis I have to submit copy of SAP invoice, </w:t>
      </w:r>
      <w:proofErr w:type="spellStart"/>
      <w:r w:rsidRPr="00B42FE2">
        <w:rPr>
          <w:rFonts w:ascii="Georgia" w:hAnsi="Georgia"/>
          <w:sz w:val="21"/>
          <w:szCs w:val="21"/>
        </w:rPr>
        <w:t>Mannual</w:t>
      </w:r>
      <w:proofErr w:type="spellEnd"/>
      <w:r w:rsidRPr="00B42FE2">
        <w:rPr>
          <w:rFonts w:ascii="Georgia" w:hAnsi="Georgia"/>
          <w:sz w:val="21"/>
          <w:szCs w:val="21"/>
        </w:rPr>
        <w:t xml:space="preserve"> annexure, Endorsed LR, Way bill, Vendor invoice mentioned in waybill for each sale in transit invoices which are required by Indirect Tax department for issuing C Form to vendors</w:t>
      </w:r>
      <w:r>
        <w:rPr>
          <w:rFonts w:ascii="Georgia" w:hAnsi="Georgia"/>
          <w:sz w:val="21"/>
          <w:szCs w:val="21"/>
        </w:rPr>
        <w:t>.</w:t>
      </w:r>
      <w:r w:rsidRPr="00B42FE2">
        <w:rPr>
          <w:rFonts w:ascii="Georgia" w:hAnsi="Georgia"/>
          <w:sz w:val="21"/>
          <w:szCs w:val="21"/>
        </w:rPr>
        <w:t xml:space="preserve"> Besides this I used to collect </w:t>
      </w:r>
      <w:proofErr w:type="gramStart"/>
      <w:r w:rsidRPr="00B42FE2">
        <w:rPr>
          <w:rFonts w:ascii="Georgia" w:hAnsi="Georgia"/>
          <w:sz w:val="21"/>
          <w:szCs w:val="21"/>
        </w:rPr>
        <w:t>WCT  certificate</w:t>
      </w:r>
      <w:proofErr w:type="gramEnd"/>
      <w:r w:rsidRPr="00B42FE2">
        <w:rPr>
          <w:rFonts w:ascii="Georgia" w:hAnsi="Georgia"/>
          <w:sz w:val="21"/>
          <w:szCs w:val="21"/>
        </w:rPr>
        <w:t xml:space="preserve"> from customers and submit it to Indirect Tax Dept for claiming WCT </w:t>
      </w:r>
      <w:proofErr w:type="spellStart"/>
      <w:r w:rsidRPr="00B42FE2">
        <w:rPr>
          <w:rFonts w:ascii="Georgia" w:hAnsi="Georgia"/>
          <w:sz w:val="21"/>
          <w:szCs w:val="21"/>
        </w:rPr>
        <w:t>credit.I</w:t>
      </w:r>
      <w:proofErr w:type="spellEnd"/>
      <w:r w:rsidRPr="00B42FE2">
        <w:rPr>
          <w:rFonts w:ascii="Georgia" w:hAnsi="Georgia"/>
          <w:sz w:val="21"/>
          <w:szCs w:val="21"/>
        </w:rPr>
        <w:t xml:space="preserve"> also used to collect TDS certificate from customer for settling the amount deducted by customer towards TDS.</w:t>
      </w:r>
    </w:p>
    <w:p w:rsidR="00B42FE2" w:rsidRDefault="00B42FE2" w:rsidP="00B42FE2">
      <w:pPr>
        <w:numPr>
          <w:ilvl w:val="0"/>
          <w:numId w:val="15"/>
        </w:numPr>
        <w:tabs>
          <w:tab w:val="clear" w:pos="360"/>
        </w:tabs>
        <w:spacing w:after="20" w:line="240" w:lineRule="atLeast"/>
        <w:jc w:val="both"/>
        <w:rPr>
          <w:rFonts w:ascii="Georgia" w:hAnsi="Georgia"/>
          <w:sz w:val="21"/>
          <w:szCs w:val="21"/>
        </w:rPr>
      </w:pPr>
      <w:r w:rsidRPr="00B42FE2">
        <w:rPr>
          <w:rFonts w:ascii="Georgia" w:hAnsi="Georgia"/>
          <w:sz w:val="21"/>
          <w:szCs w:val="21"/>
        </w:rPr>
        <w:t xml:space="preserve">Responsible for negotiating with customer  for seeking project extension giving extended dates and reasonable logic for extension by sitting with Project Managers and Project Director otherwise I will not be able to collect payment from customer as customer will deduct Liquidated Damage </w:t>
      </w:r>
      <w:proofErr w:type="spellStart"/>
      <w:r w:rsidRPr="00B42FE2">
        <w:rPr>
          <w:rFonts w:ascii="Georgia" w:hAnsi="Georgia"/>
          <w:sz w:val="21"/>
          <w:szCs w:val="21"/>
        </w:rPr>
        <w:t>ie</w:t>
      </w:r>
      <w:proofErr w:type="spellEnd"/>
      <w:r w:rsidRPr="00B42FE2">
        <w:rPr>
          <w:rFonts w:ascii="Georgia" w:hAnsi="Georgia"/>
          <w:sz w:val="21"/>
          <w:szCs w:val="21"/>
        </w:rPr>
        <w:t xml:space="preserve"> LD when project goes beyond the scheduled period mentioned in the Customer’s Purchase Order.</w:t>
      </w:r>
    </w:p>
    <w:p w:rsidR="00B42FE2" w:rsidRPr="008D5CC6" w:rsidRDefault="00B42FE2" w:rsidP="00B42FE2">
      <w:pPr>
        <w:numPr>
          <w:ilvl w:val="0"/>
          <w:numId w:val="15"/>
        </w:numPr>
        <w:tabs>
          <w:tab w:val="clear" w:pos="360"/>
        </w:tabs>
        <w:spacing w:after="20" w:line="240" w:lineRule="atLeast"/>
        <w:jc w:val="both"/>
        <w:rPr>
          <w:rFonts w:ascii="Trebuchet MS" w:hAnsi="Trebuchet MS" w:cs="Arial"/>
          <w:sz w:val="20"/>
          <w:szCs w:val="20"/>
        </w:rPr>
      </w:pPr>
      <w:r w:rsidRPr="00B42FE2">
        <w:rPr>
          <w:rFonts w:ascii="Georgia" w:hAnsi="Georgia"/>
          <w:sz w:val="21"/>
          <w:szCs w:val="21"/>
        </w:rPr>
        <w:t xml:space="preserve">Maintains  tracker of  Advance Bank Guarantee, Performance Bank Guarantee and Insurance –both Transit insurance and Workmen Compensation Insurance of each such project to find out which ones are expiring and </w:t>
      </w:r>
      <w:proofErr w:type="spellStart"/>
      <w:r w:rsidRPr="00B42FE2">
        <w:rPr>
          <w:rFonts w:ascii="Georgia" w:hAnsi="Georgia"/>
          <w:sz w:val="21"/>
          <w:szCs w:val="21"/>
        </w:rPr>
        <w:t>whichones</w:t>
      </w:r>
      <w:proofErr w:type="spellEnd"/>
      <w:r w:rsidRPr="00B42FE2">
        <w:rPr>
          <w:rFonts w:ascii="Georgia" w:hAnsi="Georgia"/>
          <w:sz w:val="21"/>
          <w:szCs w:val="21"/>
        </w:rPr>
        <w:t xml:space="preserve"> has to be renewed stating categorically the amount and period of renewal  as these are also essential to collect timely payment from customer.</w:t>
      </w:r>
    </w:p>
    <w:p w:rsidR="00B42FE2" w:rsidRDefault="00B42FE2" w:rsidP="00B42FE2">
      <w:pPr>
        <w:spacing w:after="20" w:line="240" w:lineRule="atLeast"/>
        <w:ind w:left="360"/>
        <w:jc w:val="both"/>
        <w:rPr>
          <w:rFonts w:ascii="Georgia" w:hAnsi="Georgia"/>
          <w:sz w:val="21"/>
          <w:szCs w:val="21"/>
        </w:rPr>
      </w:pPr>
    </w:p>
    <w:p w:rsidR="00B42FE2" w:rsidRPr="00B42FE2" w:rsidRDefault="00B42FE2" w:rsidP="00B42FE2">
      <w:pPr>
        <w:spacing w:after="20" w:line="240" w:lineRule="atLeast"/>
        <w:ind w:left="360"/>
        <w:jc w:val="both"/>
        <w:rPr>
          <w:rFonts w:ascii="Georgia" w:hAnsi="Georgia"/>
          <w:sz w:val="21"/>
          <w:szCs w:val="21"/>
        </w:rPr>
      </w:pPr>
      <w:r w:rsidRPr="00B42FE2">
        <w:rPr>
          <w:rFonts w:ascii="Georgia" w:hAnsi="Georgia"/>
          <w:b/>
          <w:sz w:val="21"/>
          <w:szCs w:val="21"/>
        </w:rPr>
        <w:t xml:space="preserve">Major </w:t>
      </w:r>
      <w:proofErr w:type="gramStart"/>
      <w:r w:rsidRPr="00B42FE2">
        <w:rPr>
          <w:rFonts w:ascii="Georgia" w:hAnsi="Georgia"/>
          <w:b/>
          <w:sz w:val="21"/>
          <w:szCs w:val="21"/>
        </w:rPr>
        <w:t>Achiev</w:t>
      </w:r>
      <w:r w:rsidRPr="00B42FE2">
        <w:rPr>
          <w:rFonts w:ascii="Georgia" w:hAnsi="Georgia"/>
          <w:sz w:val="21"/>
          <w:szCs w:val="21"/>
        </w:rPr>
        <w:t>ements :</w:t>
      </w:r>
      <w:proofErr w:type="gramEnd"/>
      <w:r w:rsidRPr="00B42FE2">
        <w:rPr>
          <w:rFonts w:ascii="Georgia" w:hAnsi="Georgia"/>
          <w:sz w:val="21"/>
          <w:szCs w:val="21"/>
        </w:rPr>
        <w:t>-</w:t>
      </w:r>
    </w:p>
    <w:p w:rsidR="00B42FE2" w:rsidRPr="00B42FE2" w:rsidRDefault="00B42FE2" w:rsidP="00B42FE2">
      <w:pPr>
        <w:numPr>
          <w:ilvl w:val="0"/>
          <w:numId w:val="15"/>
        </w:numPr>
        <w:tabs>
          <w:tab w:val="clear" w:pos="360"/>
        </w:tabs>
        <w:spacing w:after="20" w:line="240" w:lineRule="atLeast"/>
        <w:jc w:val="both"/>
        <w:rPr>
          <w:rFonts w:ascii="Georgia" w:hAnsi="Georgia"/>
          <w:sz w:val="21"/>
          <w:szCs w:val="21"/>
        </w:rPr>
      </w:pPr>
      <w:r w:rsidRPr="00B42FE2">
        <w:rPr>
          <w:rFonts w:ascii="Georgia" w:hAnsi="Georgia"/>
          <w:sz w:val="21"/>
          <w:szCs w:val="21"/>
        </w:rPr>
        <w:t xml:space="preserve">Due to timely invoicing and timely collection of payments from customer I had kept Working Capital and </w:t>
      </w:r>
      <w:proofErr w:type="spellStart"/>
      <w:r w:rsidRPr="00B42FE2">
        <w:rPr>
          <w:rFonts w:ascii="Georgia" w:hAnsi="Georgia"/>
          <w:sz w:val="21"/>
          <w:szCs w:val="21"/>
        </w:rPr>
        <w:t>CashFlow</w:t>
      </w:r>
      <w:proofErr w:type="spellEnd"/>
      <w:r w:rsidRPr="00B42FE2">
        <w:rPr>
          <w:rFonts w:ascii="Georgia" w:hAnsi="Georgia"/>
          <w:sz w:val="21"/>
          <w:szCs w:val="21"/>
        </w:rPr>
        <w:t xml:space="preserve"> of project at a </w:t>
      </w:r>
      <w:proofErr w:type="spellStart"/>
      <w:r w:rsidRPr="00B42FE2">
        <w:rPr>
          <w:rFonts w:ascii="Georgia" w:hAnsi="Georgia"/>
          <w:sz w:val="21"/>
          <w:szCs w:val="21"/>
        </w:rPr>
        <w:t>favourable</w:t>
      </w:r>
      <w:proofErr w:type="spellEnd"/>
      <w:r w:rsidRPr="00B42FE2">
        <w:rPr>
          <w:rFonts w:ascii="Georgia" w:hAnsi="Georgia"/>
          <w:sz w:val="21"/>
          <w:szCs w:val="21"/>
        </w:rPr>
        <w:t xml:space="preserve"> position.                                                                                                                            </w:t>
      </w:r>
    </w:p>
    <w:p w:rsidR="00B42FE2" w:rsidRPr="00B42FE2" w:rsidRDefault="00B42FE2" w:rsidP="00B42FE2">
      <w:pPr>
        <w:numPr>
          <w:ilvl w:val="0"/>
          <w:numId w:val="15"/>
        </w:numPr>
        <w:tabs>
          <w:tab w:val="clear" w:pos="360"/>
        </w:tabs>
        <w:spacing w:after="20" w:line="240" w:lineRule="atLeast"/>
        <w:jc w:val="both"/>
        <w:rPr>
          <w:rFonts w:ascii="Georgia" w:hAnsi="Georgia"/>
          <w:sz w:val="21"/>
          <w:szCs w:val="21"/>
        </w:rPr>
      </w:pPr>
      <w:r w:rsidRPr="00B42FE2">
        <w:rPr>
          <w:rFonts w:ascii="Georgia" w:hAnsi="Georgia"/>
          <w:sz w:val="21"/>
          <w:szCs w:val="21"/>
        </w:rPr>
        <w:t>I  had improved liquidity position by changing payment terms of customer PO so that I can get 100% payment on billing without any retention against performance bank guarantee whereas I had kept 10% retention for all major vendors till commissioning of project.</w:t>
      </w:r>
    </w:p>
    <w:p w:rsidR="00B42FE2" w:rsidRPr="00B42FE2" w:rsidRDefault="00B42FE2" w:rsidP="00B42FE2">
      <w:pPr>
        <w:numPr>
          <w:ilvl w:val="0"/>
          <w:numId w:val="15"/>
        </w:numPr>
        <w:tabs>
          <w:tab w:val="clear" w:pos="360"/>
        </w:tabs>
        <w:spacing w:after="20" w:line="240" w:lineRule="atLeast"/>
        <w:jc w:val="both"/>
        <w:rPr>
          <w:rFonts w:ascii="Georgia" w:hAnsi="Georgia"/>
          <w:sz w:val="21"/>
          <w:szCs w:val="21"/>
        </w:rPr>
      </w:pPr>
      <w:r w:rsidRPr="00B42FE2">
        <w:rPr>
          <w:rFonts w:ascii="Georgia" w:hAnsi="Georgia"/>
          <w:sz w:val="21"/>
          <w:szCs w:val="21"/>
        </w:rPr>
        <w:t xml:space="preserve">In HVAC project I negotiated with the vendors to give the material at lower rate compared to rates offered by customer as a result our margin had improved compared to the margin we </w:t>
      </w:r>
      <w:proofErr w:type="spellStart"/>
      <w:r w:rsidRPr="00B42FE2">
        <w:rPr>
          <w:rFonts w:ascii="Georgia" w:hAnsi="Georgia"/>
          <w:sz w:val="21"/>
          <w:szCs w:val="21"/>
        </w:rPr>
        <w:t>commited</w:t>
      </w:r>
      <w:proofErr w:type="spellEnd"/>
      <w:r w:rsidRPr="00B42FE2">
        <w:rPr>
          <w:rFonts w:ascii="Georgia" w:hAnsi="Georgia"/>
          <w:sz w:val="21"/>
          <w:szCs w:val="21"/>
        </w:rPr>
        <w:t xml:space="preserve"> to the management.</w:t>
      </w:r>
    </w:p>
    <w:p w:rsidR="00B42FE2" w:rsidRPr="00115891" w:rsidRDefault="00B42FE2" w:rsidP="00B42FE2">
      <w:pPr>
        <w:spacing w:after="20" w:line="240" w:lineRule="atLeast"/>
        <w:ind w:left="360"/>
        <w:jc w:val="both"/>
        <w:rPr>
          <w:rFonts w:ascii="Georgia" w:hAnsi="Georgia"/>
          <w:sz w:val="21"/>
          <w:szCs w:val="21"/>
        </w:rPr>
      </w:pPr>
    </w:p>
    <w:p w:rsidR="00115891" w:rsidRPr="00B42FE2" w:rsidRDefault="00115891" w:rsidP="004773CC">
      <w:pPr>
        <w:spacing w:after="0" w:line="240" w:lineRule="auto"/>
        <w:jc w:val="both"/>
        <w:rPr>
          <w:rFonts w:ascii="Georgia" w:hAnsi="Georgia"/>
          <w:sz w:val="21"/>
          <w:szCs w:val="21"/>
        </w:rPr>
      </w:pPr>
    </w:p>
    <w:p w:rsidR="004773CC" w:rsidRDefault="004773CC" w:rsidP="004773CC">
      <w:pPr>
        <w:spacing w:after="0" w:line="240" w:lineRule="auto"/>
        <w:jc w:val="both"/>
        <w:rPr>
          <w:rFonts w:ascii="Georgia" w:hAnsi="Georgia"/>
          <w:sz w:val="21"/>
          <w:szCs w:val="21"/>
        </w:rPr>
      </w:pPr>
      <w:r w:rsidRPr="004773CC">
        <w:rPr>
          <w:rFonts w:ascii="Georgia" w:hAnsi="Georgia"/>
          <w:b/>
          <w:sz w:val="21"/>
          <w:szCs w:val="21"/>
        </w:rPr>
        <w:t>Dunlop India Limited</w:t>
      </w:r>
      <w:r w:rsidRPr="00EC7FD9">
        <w:rPr>
          <w:rFonts w:ascii="Georgia" w:hAnsi="Georgia"/>
          <w:b/>
          <w:sz w:val="21"/>
          <w:szCs w:val="21"/>
        </w:rPr>
        <w:sym w:font="Wingdings" w:char="F06E"/>
      </w:r>
      <w:r w:rsidRPr="004773CC">
        <w:rPr>
          <w:rFonts w:ascii="Georgia" w:hAnsi="Georgia"/>
          <w:b/>
          <w:sz w:val="21"/>
          <w:szCs w:val="21"/>
        </w:rPr>
        <w:t xml:space="preserve">Manager- F&amp; A &amp; Commercial </w:t>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sidRPr="004773CC">
        <w:rPr>
          <w:rFonts w:ascii="Georgia" w:hAnsi="Georgia"/>
          <w:sz w:val="21"/>
          <w:szCs w:val="21"/>
        </w:rPr>
        <w:t>Jan’11 – Mar’12</w:t>
      </w:r>
    </w:p>
    <w:p w:rsidR="004773CC" w:rsidRDefault="004773CC" w:rsidP="004773CC">
      <w:pPr>
        <w:spacing w:after="0" w:line="240" w:lineRule="auto"/>
        <w:jc w:val="both"/>
        <w:rPr>
          <w:rFonts w:ascii="Georgia" w:hAnsi="Georgia"/>
          <w:sz w:val="10"/>
          <w:szCs w:val="21"/>
        </w:rPr>
      </w:pPr>
    </w:p>
    <w:p w:rsidR="00115891" w:rsidRDefault="00115891" w:rsidP="00115891">
      <w:pPr>
        <w:spacing w:after="0" w:line="240" w:lineRule="auto"/>
        <w:jc w:val="both"/>
        <w:rPr>
          <w:rFonts w:ascii="Georgia" w:hAnsi="Georgia"/>
          <w:b/>
          <w:sz w:val="21"/>
          <w:szCs w:val="21"/>
          <w:u w:val="single"/>
        </w:rPr>
      </w:pPr>
      <w:r w:rsidRPr="00EC7FD9">
        <w:rPr>
          <w:rFonts w:ascii="Georgia" w:hAnsi="Georgia"/>
          <w:b/>
          <w:sz w:val="21"/>
          <w:szCs w:val="21"/>
          <w:u w:val="single"/>
        </w:rPr>
        <w:t>Role:</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Controlled routine accounts of the company including consolidation of all units into Final Accounts</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Prepared Monthly MIS reports like Liability Statement, Fund Flow Report &amp; Cash Flow Statement, etc.</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Managed statutory matters like Excise, VAT, TDS, PF, ESI&amp; P Tax and satisfy their compliances</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lastRenderedPageBreak/>
        <w:t>Developed Cost Sheet, Daily Profitability Report and Daily MIS reports sent to the Chairman of companies</w:t>
      </w:r>
    </w:p>
    <w:p w:rsidR="00115891" w:rsidRDefault="00115891" w:rsidP="00115891">
      <w:pPr>
        <w:pStyle w:val="ListParagraph"/>
        <w:numPr>
          <w:ilvl w:val="0"/>
          <w:numId w:val="11"/>
        </w:numPr>
        <w:spacing w:after="0" w:line="240" w:lineRule="auto"/>
        <w:jc w:val="both"/>
        <w:rPr>
          <w:rFonts w:ascii="Georgia" w:hAnsi="Georgia"/>
          <w:sz w:val="21"/>
          <w:szCs w:val="21"/>
        </w:rPr>
      </w:pPr>
      <w:r>
        <w:rPr>
          <w:rFonts w:ascii="Georgia" w:hAnsi="Georgia"/>
          <w:sz w:val="21"/>
          <w:szCs w:val="21"/>
        </w:rPr>
        <w:t>Liaised with</w:t>
      </w:r>
      <w:r w:rsidRPr="00115891">
        <w:rPr>
          <w:rFonts w:ascii="Georgia" w:hAnsi="Georgia"/>
          <w:sz w:val="21"/>
          <w:szCs w:val="21"/>
        </w:rPr>
        <w:t xml:space="preserve"> Internal &amp; External auditors &amp; Cost Auditors in the course of audit by preparing audit file</w:t>
      </w:r>
      <w:r w:rsidR="00AD7900">
        <w:rPr>
          <w:rFonts w:ascii="Georgia" w:hAnsi="Georgia"/>
          <w:sz w:val="21"/>
          <w:szCs w:val="21"/>
        </w:rPr>
        <w:t>.</w:t>
      </w:r>
    </w:p>
    <w:p w:rsidR="00AD7900" w:rsidRPr="00AD7900" w:rsidRDefault="00AD7900" w:rsidP="00AD7900">
      <w:pPr>
        <w:pStyle w:val="ListParagraph"/>
        <w:spacing w:after="20" w:line="240" w:lineRule="atLeast"/>
        <w:ind w:left="360"/>
        <w:jc w:val="both"/>
        <w:rPr>
          <w:rFonts w:ascii="Georgia" w:hAnsi="Georgia"/>
          <w:sz w:val="21"/>
          <w:szCs w:val="21"/>
        </w:rPr>
      </w:pPr>
      <w:r w:rsidRPr="00AD7900">
        <w:rPr>
          <w:rFonts w:ascii="Georgia" w:hAnsi="Georgia"/>
          <w:b/>
          <w:sz w:val="21"/>
          <w:szCs w:val="21"/>
        </w:rPr>
        <w:t xml:space="preserve">Major </w:t>
      </w:r>
      <w:proofErr w:type="gramStart"/>
      <w:r w:rsidRPr="00AD7900">
        <w:rPr>
          <w:rFonts w:ascii="Georgia" w:hAnsi="Georgia"/>
          <w:b/>
          <w:sz w:val="21"/>
          <w:szCs w:val="21"/>
        </w:rPr>
        <w:t>Achievements</w:t>
      </w:r>
      <w:r w:rsidRPr="00AD7900">
        <w:rPr>
          <w:rFonts w:ascii="Georgia" w:hAnsi="Georgia"/>
          <w:sz w:val="21"/>
          <w:szCs w:val="21"/>
        </w:rPr>
        <w:t xml:space="preserve"> :</w:t>
      </w:r>
      <w:proofErr w:type="gramEnd"/>
      <w:r w:rsidRPr="00AD7900">
        <w:rPr>
          <w:rFonts w:ascii="Georgia" w:hAnsi="Georgia"/>
          <w:sz w:val="21"/>
          <w:szCs w:val="21"/>
        </w:rPr>
        <w:t>-</w:t>
      </w:r>
    </w:p>
    <w:p w:rsidR="00AD7900" w:rsidRPr="00AD7900" w:rsidRDefault="00AD7900" w:rsidP="00AD7900">
      <w:pPr>
        <w:pStyle w:val="ListParagraph"/>
        <w:numPr>
          <w:ilvl w:val="0"/>
          <w:numId w:val="17"/>
        </w:numPr>
        <w:spacing w:after="20" w:line="240" w:lineRule="atLeast"/>
        <w:jc w:val="both"/>
        <w:rPr>
          <w:rFonts w:ascii="Georgia" w:hAnsi="Georgia"/>
          <w:sz w:val="21"/>
          <w:szCs w:val="21"/>
        </w:rPr>
      </w:pPr>
      <w:r w:rsidRPr="00AD7900">
        <w:rPr>
          <w:rFonts w:ascii="Georgia" w:hAnsi="Georgia"/>
          <w:sz w:val="21"/>
          <w:szCs w:val="21"/>
        </w:rPr>
        <w:t>I had prepared elaborate cost statement stating alternative ways by which net contribution shall be kept positive and minimum investment required for carrying on particular production.</w:t>
      </w:r>
    </w:p>
    <w:p w:rsidR="00AD7900" w:rsidRPr="00AD7900" w:rsidRDefault="00AD7900" w:rsidP="00AD7900">
      <w:pPr>
        <w:pStyle w:val="ListParagraph"/>
        <w:numPr>
          <w:ilvl w:val="0"/>
          <w:numId w:val="17"/>
        </w:numPr>
        <w:spacing w:after="20" w:line="240" w:lineRule="atLeast"/>
        <w:jc w:val="both"/>
        <w:rPr>
          <w:rFonts w:ascii="Georgia" w:hAnsi="Georgia"/>
          <w:sz w:val="21"/>
          <w:szCs w:val="21"/>
        </w:rPr>
      </w:pPr>
      <w:r w:rsidRPr="00AD7900">
        <w:rPr>
          <w:rFonts w:ascii="Georgia" w:hAnsi="Georgia"/>
          <w:sz w:val="21"/>
          <w:szCs w:val="21"/>
        </w:rPr>
        <w:t>I had taken cost reduction measures and cleared old Statutory Dues which were pending for several years.</w:t>
      </w:r>
    </w:p>
    <w:p w:rsidR="00AD7900" w:rsidRPr="00AD7900" w:rsidRDefault="00AD7900" w:rsidP="00AD7900">
      <w:pPr>
        <w:spacing w:after="20" w:line="240" w:lineRule="atLeast"/>
        <w:ind w:left="360"/>
        <w:jc w:val="both"/>
        <w:rPr>
          <w:rFonts w:ascii="Georgia" w:hAnsi="Georgia"/>
          <w:sz w:val="21"/>
          <w:szCs w:val="21"/>
        </w:rPr>
      </w:pPr>
    </w:p>
    <w:p w:rsidR="00AD7900" w:rsidRPr="00115891" w:rsidRDefault="00AD7900" w:rsidP="00AD7900">
      <w:pPr>
        <w:pStyle w:val="ListParagraph"/>
        <w:spacing w:after="0" w:line="240" w:lineRule="auto"/>
        <w:ind w:left="360"/>
        <w:jc w:val="both"/>
        <w:rPr>
          <w:rFonts w:ascii="Georgia" w:hAnsi="Georgia"/>
          <w:sz w:val="21"/>
          <w:szCs w:val="21"/>
        </w:rPr>
      </w:pPr>
    </w:p>
    <w:p w:rsidR="00115891" w:rsidRPr="005A4395" w:rsidRDefault="00115891" w:rsidP="004773CC">
      <w:pPr>
        <w:spacing w:after="0" w:line="240" w:lineRule="auto"/>
        <w:jc w:val="both"/>
        <w:rPr>
          <w:rFonts w:ascii="Georgia" w:hAnsi="Georgia"/>
          <w:sz w:val="10"/>
          <w:szCs w:val="21"/>
        </w:rPr>
      </w:pPr>
    </w:p>
    <w:p w:rsidR="004773CC" w:rsidRPr="004773CC" w:rsidRDefault="004773CC" w:rsidP="004773CC">
      <w:pPr>
        <w:spacing w:after="0" w:line="240" w:lineRule="auto"/>
        <w:jc w:val="both"/>
        <w:rPr>
          <w:rFonts w:ascii="Georgia" w:hAnsi="Georgia"/>
          <w:b/>
          <w:sz w:val="21"/>
          <w:szCs w:val="21"/>
        </w:rPr>
      </w:pPr>
      <w:r w:rsidRPr="004773CC">
        <w:rPr>
          <w:rFonts w:ascii="Georgia" w:hAnsi="Georgia"/>
          <w:b/>
          <w:sz w:val="21"/>
          <w:szCs w:val="21"/>
        </w:rPr>
        <w:t xml:space="preserve">Meghalaya Cements Limited </w:t>
      </w:r>
      <w:r w:rsidRPr="00EC7FD9">
        <w:rPr>
          <w:rFonts w:ascii="Georgia" w:hAnsi="Georgia"/>
          <w:b/>
          <w:sz w:val="21"/>
          <w:szCs w:val="21"/>
        </w:rPr>
        <w:sym w:font="Wingdings" w:char="F06E"/>
      </w:r>
      <w:r w:rsidRPr="004773CC">
        <w:rPr>
          <w:rFonts w:ascii="Georgia" w:hAnsi="Georgia"/>
          <w:b/>
          <w:sz w:val="21"/>
          <w:szCs w:val="21"/>
        </w:rPr>
        <w:t xml:space="preserve">Deputy Manager (Accounts &amp; Finance) </w:t>
      </w:r>
      <w:r>
        <w:rPr>
          <w:rFonts w:ascii="Georgia" w:hAnsi="Georgia"/>
          <w:b/>
          <w:sz w:val="21"/>
          <w:szCs w:val="21"/>
        </w:rPr>
        <w:tab/>
      </w:r>
      <w:r>
        <w:rPr>
          <w:rFonts w:ascii="Georgia" w:hAnsi="Georgia"/>
          <w:b/>
          <w:sz w:val="21"/>
          <w:szCs w:val="21"/>
        </w:rPr>
        <w:tab/>
      </w:r>
      <w:r w:rsidRPr="004773CC">
        <w:rPr>
          <w:rFonts w:ascii="Georgia" w:hAnsi="Georgia"/>
          <w:sz w:val="21"/>
          <w:szCs w:val="21"/>
        </w:rPr>
        <w:t>Feb’10 – Dec’10</w:t>
      </w:r>
    </w:p>
    <w:p w:rsidR="004773CC" w:rsidRDefault="004773CC" w:rsidP="004773CC">
      <w:pPr>
        <w:spacing w:after="0" w:line="240" w:lineRule="auto"/>
        <w:jc w:val="both"/>
        <w:rPr>
          <w:rFonts w:ascii="Georgia" w:hAnsi="Georgia"/>
          <w:b/>
          <w:sz w:val="10"/>
          <w:szCs w:val="21"/>
        </w:rPr>
      </w:pPr>
    </w:p>
    <w:p w:rsidR="00115891" w:rsidRPr="003857D6" w:rsidRDefault="00115891" w:rsidP="00115891">
      <w:pPr>
        <w:spacing w:after="0" w:line="240" w:lineRule="auto"/>
        <w:jc w:val="both"/>
        <w:rPr>
          <w:rFonts w:ascii="Georgia" w:hAnsi="Georgia"/>
          <w:b/>
          <w:sz w:val="21"/>
          <w:szCs w:val="21"/>
          <w:u w:val="single"/>
        </w:rPr>
      </w:pPr>
      <w:r w:rsidRPr="00EC7FD9">
        <w:rPr>
          <w:rFonts w:ascii="Georgia" w:hAnsi="Georgia"/>
          <w:b/>
          <w:sz w:val="21"/>
          <w:szCs w:val="21"/>
          <w:u w:val="single"/>
        </w:rPr>
        <w:t>Role:</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Maintained routine accounts of the company including preparing monthly Profit &amp; Loss A/c and Balance Sheet of the company as well as monthly MIS</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Handled finalization of accounts of entire group including consolidation matters, assisting the external, internal auditors, tax auditors by preparing statutory audit file, internal audit file and tax audit file</w:t>
      </w:r>
    </w:p>
    <w:p w:rsidR="00115891" w:rsidRPr="00115891" w:rsidRDefault="00115891" w:rsidP="00115891">
      <w:pPr>
        <w:pStyle w:val="ListParagraph"/>
        <w:numPr>
          <w:ilvl w:val="0"/>
          <w:numId w:val="11"/>
        </w:numPr>
        <w:spacing w:after="0" w:line="240" w:lineRule="auto"/>
        <w:jc w:val="both"/>
        <w:rPr>
          <w:rFonts w:ascii="Georgia" w:hAnsi="Georgia"/>
          <w:sz w:val="21"/>
          <w:szCs w:val="21"/>
        </w:rPr>
      </w:pPr>
      <w:r w:rsidRPr="00115891">
        <w:rPr>
          <w:rFonts w:ascii="Georgia" w:hAnsi="Georgia"/>
          <w:sz w:val="21"/>
          <w:szCs w:val="21"/>
        </w:rPr>
        <w:t>Participated in Cost Audit, Excise Audit &amp; Service Tax Audit and prepared documentary evidences as require</w:t>
      </w:r>
    </w:p>
    <w:p w:rsidR="00115891" w:rsidRDefault="00115891" w:rsidP="00115891">
      <w:pPr>
        <w:pStyle w:val="ListParagraph"/>
        <w:numPr>
          <w:ilvl w:val="0"/>
          <w:numId w:val="11"/>
        </w:numPr>
        <w:spacing w:after="0" w:line="240" w:lineRule="auto"/>
        <w:jc w:val="both"/>
        <w:rPr>
          <w:rFonts w:ascii="Georgia" w:hAnsi="Georgia"/>
          <w:sz w:val="21"/>
          <w:szCs w:val="21"/>
        </w:rPr>
      </w:pPr>
      <w:bookmarkStart w:id="0" w:name="_GoBack"/>
      <w:bookmarkEnd w:id="0"/>
      <w:r w:rsidRPr="00115891">
        <w:rPr>
          <w:rFonts w:ascii="Georgia" w:hAnsi="Georgia"/>
          <w:sz w:val="21"/>
          <w:szCs w:val="21"/>
        </w:rPr>
        <w:t>Developed cost sheet and WIP Statement and conducted analysis of variances with standard norms</w:t>
      </w:r>
      <w:r w:rsidR="00AD7900">
        <w:rPr>
          <w:rFonts w:ascii="Georgia" w:hAnsi="Georgia"/>
          <w:sz w:val="21"/>
          <w:szCs w:val="21"/>
        </w:rPr>
        <w:t>.</w:t>
      </w:r>
    </w:p>
    <w:p w:rsidR="00AD7900" w:rsidRDefault="00AD7900" w:rsidP="00AD7900">
      <w:pPr>
        <w:pStyle w:val="ListParagraph"/>
        <w:spacing w:after="0" w:line="240" w:lineRule="auto"/>
        <w:ind w:left="360"/>
        <w:jc w:val="both"/>
        <w:rPr>
          <w:rFonts w:ascii="Georgia" w:hAnsi="Georgia"/>
          <w:sz w:val="21"/>
          <w:szCs w:val="21"/>
        </w:rPr>
      </w:pPr>
    </w:p>
    <w:p w:rsidR="00AD7900" w:rsidRPr="00AD7900" w:rsidRDefault="00AD7900" w:rsidP="00AD7900">
      <w:pPr>
        <w:pStyle w:val="ListParagraph"/>
        <w:spacing w:after="0" w:line="240" w:lineRule="auto"/>
        <w:ind w:left="360"/>
        <w:jc w:val="both"/>
        <w:rPr>
          <w:rFonts w:ascii="Georgia" w:hAnsi="Georgia"/>
          <w:sz w:val="21"/>
          <w:szCs w:val="21"/>
        </w:rPr>
      </w:pPr>
      <w:r w:rsidRPr="00AD7900">
        <w:rPr>
          <w:rFonts w:ascii="Georgia" w:hAnsi="Georgia"/>
          <w:b/>
          <w:sz w:val="21"/>
          <w:szCs w:val="21"/>
        </w:rPr>
        <w:t xml:space="preserve">Major </w:t>
      </w:r>
      <w:proofErr w:type="gramStart"/>
      <w:r w:rsidRPr="00AD7900">
        <w:rPr>
          <w:rFonts w:ascii="Georgia" w:hAnsi="Georgia"/>
          <w:b/>
          <w:sz w:val="21"/>
          <w:szCs w:val="21"/>
        </w:rPr>
        <w:t xml:space="preserve">Achievements </w:t>
      </w:r>
      <w:r w:rsidRPr="00AD7900">
        <w:rPr>
          <w:rFonts w:ascii="Georgia" w:hAnsi="Georgia"/>
          <w:sz w:val="21"/>
          <w:szCs w:val="21"/>
        </w:rPr>
        <w:t>:</w:t>
      </w:r>
      <w:proofErr w:type="gramEnd"/>
      <w:r w:rsidRPr="00AD7900">
        <w:rPr>
          <w:rFonts w:ascii="Georgia" w:hAnsi="Georgia"/>
          <w:sz w:val="21"/>
          <w:szCs w:val="21"/>
        </w:rPr>
        <w:t>-</w:t>
      </w:r>
    </w:p>
    <w:p w:rsidR="00AD7900" w:rsidRPr="00AD7900" w:rsidRDefault="00AD7900" w:rsidP="00AD7900">
      <w:pPr>
        <w:pStyle w:val="ListParagraph"/>
        <w:numPr>
          <w:ilvl w:val="0"/>
          <w:numId w:val="11"/>
        </w:numPr>
        <w:spacing w:after="0" w:line="240" w:lineRule="auto"/>
        <w:jc w:val="both"/>
        <w:rPr>
          <w:rFonts w:ascii="Georgia" w:hAnsi="Georgia"/>
          <w:sz w:val="21"/>
          <w:szCs w:val="21"/>
        </w:rPr>
      </w:pPr>
      <w:r w:rsidRPr="00AD7900">
        <w:rPr>
          <w:rFonts w:ascii="Georgia" w:hAnsi="Georgia"/>
          <w:sz w:val="21"/>
          <w:szCs w:val="21"/>
        </w:rPr>
        <w:t xml:space="preserve">I had streamlined the accounts of MCL which was in very haphazard manner.   </w:t>
      </w:r>
    </w:p>
    <w:p w:rsidR="00AD7900" w:rsidRPr="00115891" w:rsidRDefault="00AD7900" w:rsidP="00AD7900">
      <w:pPr>
        <w:pStyle w:val="ListParagraph"/>
        <w:numPr>
          <w:ilvl w:val="0"/>
          <w:numId w:val="11"/>
        </w:numPr>
        <w:spacing w:after="0" w:line="240" w:lineRule="auto"/>
        <w:jc w:val="both"/>
        <w:rPr>
          <w:rFonts w:ascii="Georgia" w:hAnsi="Georgia"/>
          <w:sz w:val="21"/>
          <w:szCs w:val="21"/>
        </w:rPr>
      </w:pPr>
      <w:r w:rsidRPr="00AD7900">
        <w:rPr>
          <w:rFonts w:ascii="Georgia" w:hAnsi="Georgia"/>
          <w:sz w:val="21"/>
          <w:szCs w:val="21"/>
        </w:rPr>
        <w:t xml:space="preserve">      I had made proper evaluation of working capital position </w:t>
      </w:r>
      <w:proofErr w:type="spellStart"/>
      <w:r w:rsidRPr="00AD7900">
        <w:rPr>
          <w:rFonts w:ascii="Georgia" w:hAnsi="Georgia"/>
          <w:sz w:val="21"/>
          <w:szCs w:val="21"/>
        </w:rPr>
        <w:t>ie</w:t>
      </w:r>
      <w:proofErr w:type="spellEnd"/>
      <w:r w:rsidRPr="00AD7900">
        <w:rPr>
          <w:rFonts w:ascii="Georgia" w:hAnsi="Georgia"/>
          <w:sz w:val="21"/>
          <w:szCs w:val="21"/>
        </w:rPr>
        <w:t xml:space="preserve"> movement of </w:t>
      </w:r>
      <w:proofErr w:type="spellStart"/>
      <w:r w:rsidRPr="00AD7900">
        <w:rPr>
          <w:rFonts w:ascii="Georgia" w:hAnsi="Georgia"/>
          <w:sz w:val="21"/>
          <w:szCs w:val="21"/>
        </w:rPr>
        <w:t>stocks,receivables</w:t>
      </w:r>
      <w:proofErr w:type="spellEnd"/>
      <w:r w:rsidRPr="00AD7900">
        <w:rPr>
          <w:rFonts w:ascii="Georgia" w:hAnsi="Georgia"/>
          <w:sz w:val="21"/>
          <w:szCs w:val="21"/>
        </w:rPr>
        <w:t xml:space="preserve"> and cash and had increased the </w:t>
      </w:r>
      <w:proofErr w:type="spellStart"/>
      <w:r w:rsidRPr="00AD7900">
        <w:rPr>
          <w:rFonts w:ascii="Georgia" w:hAnsi="Georgia"/>
          <w:sz w:val="21"/>
          <w:szCs w:val="21"/>
        </w:rPr>
        <w:t>Inventory,Receivable</w:t>
      </w:r>
      <w:proofErr w:type="spellEnd"/>
      <w:r w:rsidRPr="00AD7900">
        <w:rPr>
          <w:rFonts w:ascii="Georgia" w:hAnsi="Georgia"/>
          <w:sz w:val="21"/>
          <w:szCs w:val="21"/>
        </w:rPr>
        <w:t xml:space="preserve"> turnover and arranged for prompt collection from customers so that fund does not get unnecessarily blocked</w:t>
      </w:r>
    </w:p>
    <w:p w:rsidR="00AD7900" w:rsidRPr="00AD7900" w:rsidRDefault="00AD7900" w:rsidP="00AD7900">
      <w:pPr>
        <w:pStyle w:val="ListParagraph"/>
        <w:numPr>
          <w:ilvl w:val="0"/>
          <w:numId w:val="11"/>
        </w:numPr>
        <w:spacing w:after="0" w:line="240" w:lineRule="auto"/>
        <w:jc w:val="both"/>
        <w:rPr>
          <w:rFonts w:ascii="Georgia" w:hAnsi="Georgia"/>
          <w:sz w:val="21"/>
          <w:szCs w:val="21"/>
        </w:rPr>
      </w:pPr>
    </w:p>
    <w:p w:rsidR="00AD7900" w:rsidRPr="00AD7900" w:rsidRDefault="00AD7900" w:rsidP="00AD7900">
      <w:pPr>
        <w:spacing w:after="20" w:line="240" w:lineRule="atLeast"/>
        <w:ind w:left="360"/>
        <w:jc w:val="both"/>
        <w:rPr>
          <w:rFonts w:ascii="Trebuchet MS" w:hAnsi="Trebuchet MS"/>
          <w:sz w:val="19"/>
          <w:szCs w:val="19"/>
        </w:rPr>
      </w:pPr>
      <w:r w:rsidRPr="00AD7900">
        <w:rPr>
          <w:rFonts w:ascii="Trebuchet MS" w:hAnsi="Trebuchet MS"/>
          <w:sz w:val="19"/>
          <w:szCs w:val="19"/>
        </w:rPr>
        <w:t xml:space="preserve">                                           </w:t>
      </w:r>
    </w:p>
    <w:p w:rsidR="00115891" w:rsidRDefault="00115891" w:rsidP="00115891">
      <w:pPr>
        <w:spacing w:after="0" w:line="240" w:lineRule="auto"/>
        <w:jc w:val="both"/>
        <w:rPr>
          <w:rFonts w:ascii="Georgia" w:hAnsi="Georgia"/>
          <w:b/>
          <w:sz w:val="10"/>
          <w:szCs w:val="21"/>
        </w:rPr>
      </w:pPr>
    </w:p>
    <w:p w:rsidR="00115891" w:rsidRPr="003857D6" w:rsidRDefault="00115891" w:rsidP="00115891">
      <w:pPr>
        <w:spacing w:after="0" w:line="240" w:lineRule="auto"/>
        <w:jc w:val="both"/>
        <w:rPr>
          <w:rFonts w:ascii="Georgia" w:hAnsi="Georgia"/>
          <w:b/>
          <w:sz w:val="21"/>
          <w:szCs w:val="21"/>
          <w:u w:val="single"/>
        </w:rPr>
      </w:pPr>
      <w:r w:rsidRPr="003857D6">
        <w:rPr>
          <w:rFonts w:ascii="Georgia" w:hAnsi="Georgia"/>
          <w:b/>
          <w:sz w:val="21"/>
          <w:szCs w:val="21"/>
          <w:u w:val="single"/>
        </w:rPr>
        <w:t>Early Career Stints</w:t>
      </w:r>
    </w:p>
    <w:p w:rsidR="00115891" w:rsidRPr="005A4395" w:rsidRDefault="00115891" w:rsidP="004773CC">
      <w:pPr>
        <w:spacing w:after="0" w:line="240" w:lineRule="auto"/>
        <w:jc w:val="both"/>
        <w:rPr>
          <w:rFonts w:ascii="Georgia" w:hAnsi="Georgia"/>
          <w:b/>
          <w:sz w:val="10"/>
          <w:szCs w:val="21"/>
        </w:rPr>
      </w:pPr>
    </w:p>
    <w:p w:rsidR="004773CC" w:rsidRPr="004773CC" w:rsidRDefault="004773CC" w:rsidP="004773CC">
      <w:pPr>
        <w:spacing w:after="0" w:line="240" w:lineRule="auto"/>
        <w:jc w:val="both"/>
        <w:rPr>
          <w:rFonts w:ascii="Georgia" w:hAnsi="Georgia"/>
          <w:b/>
          <w:sz w:val="21"/>
          <w:szCs w:val="21"/>
        </w:rPr>
      </w:pPr>
      <w:proofErr w:type="spellStart"/>
      <w:r w:rsidRPr="004773CC">
        <w:rPr>
          <w:rFonts w:ascii="Georgia" w:hAnsi="Georgia"/>
          <w:b/>
          <w:sz w:val="21"/>
          <w:szCs w:val="21"/>
        </w:rPr>
        <w:t>Malcom</w:t>
      </w:r>
      <w:proofErr w:type="spellEnd"/>
      <w:r w:rsidRPr="004773CC">
        <w:rPr>
          <w:rFonts w:ascii="Georgia" w:hAnsi="Georgia"/>
          <w:b/>
          <w:sz w:val="21"/>
          <w:szCs w:val="21"/>
        </w:rPr>
        <w:t xml:space="preserve"> India Limited </w:t>
      </w:r>
      <w:r w:rsidRPr="00EC7FD9">
        <w:rPr>
          <w:rFonts w:ascii="Georgia" w:hAnsi="Georgia"/>
          <w:b/>
          <w:sz w:val="21"/>
          <w:szCs w:val="21"/>
        </w:rPr>
        <w:sym w:font="Wingdings" w:char="F06E"/>
      </w:r>
      <w:r w:rsidRPr="004773CC">
        <w:rPr>
          <w:rFonts w:ascii="Georgia" w:hAnsi="Georgia"/>
          <w:b/>
          <w:sz w:val="21"/>
          <w:szCs w:val="21"/>
        </w:rPr>
        <w:t xml:space="preserve">Assistant Manager (Accounts &amp; Commercial) </w:t>
      </w:r>
      <w:r>
        <w:rPr>
          <w:rFonts w:ascii="Georgia" w:hAnsi="Georgia"/>
          <w:b/>
          <w:sz w:val="21"/>
          <w:szCs w:val="21"/>
        </w:rPr>
        <w:tab/>
      </w:r>
      <w:r>
        <w:rPr>
          <w:rFonts w:ascii="Georgia" w:hAnsi="Georgia"/>
          <w:b/>
          <w:sz w:val="21"/>
          <w:szCs w:val="21"/>
        </w:rPr>
        <w:tab/>
      </w:r>
      <w:r w:rsidRPr="004773CC">
        <w:rPr>
          <w:rFonts w:ascii="Georgia" w:hAnsi="Georgia"/>
          <w:sz w:val="21"/>
          <w:szCs w:val="21"/>
        </w:rPr>
        <w:t>Mar’09 – Feb’10</w:t>
      </w:r>
    </w:p>
    <w:p w:rsidR="004773CC" w:rsidRPr="005A4395" w:rsidRDefault="004773CC" w:rsidP="004773CC">
      <w:pPr>
        <w:spacing w:after="0" w:line="240" w:lineRule="auto"/>
        <w:jc w:val="both"/>
        <w:rPr>
          <w:rFonts w:ascii="Georgia" w:hAnsi="Georgia"/>
          <w:b/>
          <w:sz w:val="12"/>
          <w:szCs w:val="21"/>
        </w:rPr>
      </w:pPr>
    </w:p>
    <w:p w:rsidR="004773CC" w:rsidRPr="004773CC" w:rsidRDefault="004773CC" w:rsidP="004773CC">
      <w:pPr>
        <w:spacing w:after="0" w:line="240" w:lineRule="auto"/>
        <w:jc w:val="both"/>
        <w:rPr>
          <w:rFonts w:ascii="Georgia" w:hAnsi="Georgia"/>
          <w:b/>
          <w:sz w:val="21"/>
          <w:szCs w:val="21"/>
        </w:rPr>
      </w:pPr>
      <w:r w:rsidRPr="004773CC">
        <w:rPr>
          <w:rFonts w:ascii="Georgia" w:hAnsi="Georgia"/>
          <w:b/>
          <w:sz w:val="21"/>
          <w:szCs w:val="21"/>
        </w:rPr>
        <w:t>Rainbow Infrastru</w:t>
      </w:r>
      <w:r>
        <w:rPr>
          <w:rFonts w:ascii="Georgia" w:hAnsi="Georgia"/>
          <w:b/>
          <w:sz w:val="21"/>
          <w:szCs w:val="21"/>
        </w:rPr>
        <w:t>cture &amp; Housing Dev. Lt</w:t>
      </w:r>
      <w:r w:rsidR="00F51AC1">
        <w:rPr>
          <w:rFonts w:ascii="Georgia" w:hAnsi="Georgia"/>
          <w:b/>
          <w:sz w:val="21"/>
          <w:szCs w:val="21"/>
        </w:rPr>
        <w:t>d</w:t>
      </w:r>
      <w:r>
        <w:rPr>
          <w:rFonts w:ascii="Georgia" w:hAnsi="Georgia"/>
          <w:b/>
          <w:sz w:val="21"/>
          <w:szCs w:val="21"/>
        </w:rPr>
        <w:t>.</w:t>
      </w:r>
      <w:r w:rsidRPr="00EC7FD9">
        <w:rPr>
          <w:rFonts w:ascii="Georgia" w:hAnsi="Georgia"/>
          <w:b/>
          <w:sz w:val="21"/>
          <w:szCs w:val="21"/>
        </w:rPr>
        <w:sym w:font="Wingdings" w:char="F06E"/>
      </w:r>
      <w:r>
        <w:rPr>
          <w:rFonts w:ascii="Georgia" w:hAnsi="Georgia"/>
          <w:b/>
          <w:sz w:val="21"/>
          <w:szCs w:val="21"/>
        </w:rPr>
        <w:t xml:space="preserve">  AM</w:t>
      </w:r>
      <w:r w:rsidRPr="004773CC">
        <w:rPr>
          <w:rFonts w:ascii="Georgia" w:hAnsi="Georgia"/>
          <w:b/>
          <w:sz w:val="21"/>
          <w:szCs w:val="21"/>
        </w:rPr>
        <w:t xml:space="preserve"> (Finance &amp; Accounts) </w:t>
      </w:r>
      <w:r w:rsidR="00F51AC1">
        <w:rPr>
          <w:rFonts w:ascii="Georgia" w:hAnsi="Georgia"/>
          <w:b/>
          <w:sz w:val="21"/>
          <w:szCs w:val="21"/>
        </w:rPr>
        <w:tab/>
      </w:r>
      <w:r>
        <w:rPr>
          <w:rFonts w:ascii="Georgia" w:hAnsi="Georgia"/>
          <w:b/>
          <w:sz w:val="21"/>
          <w:szCs w:val="21"/>
        </w:rPr>
        <w:tab/>
      </w:r>
      <w:r w:rsidRPr="004773CC">
        <w:rPr>
          <w:rFonts w:ascii="Georgia" w:hAnsi="Georgia"/>
          <w:sz w:val="21"/>
          <w:szCs w:val="21"/>
        </w:rPr>
        <w:t>Nov’04 – Mar’09</w:t>
      </w:r>
    </w:p>
    <w:p w:rsidR="004773CC" w:rsidRPr="005A4395" w:rsidRDefault="004773CC" w:rsidP="004773CC">
      <w:pPr>
        <w:spacing w:after="0" w:line="240" w:lineRule="auto"/>
        <w:jc w:val="both"/>
        <w:rPr>
          <w:rFonts w:ascii="Georgia" w:hAnsi="Georgia"/>
          <w:b/>
          <w:sz w:val="12"/>
          <w:szCs w:val="21"/>
        </w:rPr>
      </w:pPr>
    </w:p>
    <w:p w:rsidR="004773CC" w:rsidRPr="004773CC" w:rsidRDefault="004773CC" w:rsidP="004773CC">
      <w:pPr>
        <w:spacing w:after="0" w:line="240" w:lineRule="auto"/>
        <w:jc w:val="both"/>
        <w:rPr>
          <w:rFonts w:ascii="Georgia" w:hAnsi="Georgia"/>
          <w:sz w:val="21"/>
          <w:szCs w:val="21"/>
        </w:rPr>
      </w:pPr>
      <w:proofErr w:type="spellStart"/>
      <w:r>
        <w:rPr>
          <w:rFonts w:ascii="Georgia" w:hAnsi="Georgia"/>
          <w:b/>
          <w:sz w:val="21"/>
          <w:szCs w:val="21"/>
        </w:rPr>
        <w:t>Rupa</w:t>
      </w:r>
      <w:proofErr w:type="spellEnd"/>
      <w:r>
        <w:rPr>
          <w:rFonts w:ascii="Georgia" w:hAnsi="Georgia"/>
          <w:b/>
          <w:sz w:val="21"/>
          <w:szCs w:val="21"/>
        </w:rPr>
        <w:t>&amp; Co (Patna</w:t>
      </w:r>
      <w:proofErr w:type="gramStart"/>
      <w:r>
        <w:rPr>
          <w:rFonts w:ascii="Georgia" w:hAnsi="Georgia"/>
          <w:b/>
          <w:sz w:val="21"/>
          <w:szCs w:val="21"/>
        </w:rPr>
        <w:t>)</w:t>
      </w:r>
      <w:proofErr w:type="gramEnd"/>
      <w:r w:rsidRPr="00EC7FD9">
        <w:rPr>
          <w:rFonts w:ascii="Georgia" w:hAnsi="Georgia"/>
          <w:b/>
          <w:sz w:val="21"/>
          <w:szCs w:val="21"/>
        </w:rPr>
        <w:sym w:font="Wingdings" w:char="F06E"/>
      </w:r>
      <w:r w:rsidRPr="004773CC">
        <w:rPr>
          <w:rFonts w:ascii="Georgia" w:hAnsi="Georgia"/>
          <w:b/>
          <w:sz w:val="21"/>
          <w:szCs w:val="21"/>
        </w:rPr>
        <w:t>Accounts In-charge</w:t>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sidRPr="004773CC">
        <w:rPr>
          <w:rFonts w:ascii="Georgia" w:hAnsi="Georgia"/>
          <w:sz w:val="21"/>
          <w:szCs w:val="21"/>
        </w:rPr>
        <w:t xml:space="preserve">Jan’02 - Oct’04 </w:t>
      </w:r>
    </w:p>
    <w:p w:rsidR="004773CC" w:rsidRPr="005A4395" w:rsidRDefault="004773CC" w:rsidP="004773CC">
      <w:pPr>
        <w:spacing w:after="0" w:line="240" w:lineRule="auto"/>
        <w:jc w:val="both"/>
        <w:rPr>
          <w:rFonts w:ascii="Georgia" w:hAnsi="Georgia"/>
          <w:sz w:val="10"/>
          <w:szCs w:val="21"/>
        </w:rPr>
      </w:pPr>
    </w:p>
    <w:p w:rsidR="004773CC" w:rsidRPr="004773CC" w:rsidRDefault="004773CC" w:rsidP="004773CC">
      <w:pPr>
        <w:spacing w:after="0" w:line="240" w:lineRule="auto"/>
        <w:jc w:val="both"/>
        <w:rPr>
          <w:rFonts w:ascii="Georgia" w:hAnsi="Georgia"/>
          <w:sz w:val="21"/>
          <w:szCs w:val="21"/>
        </w:rPr>
      </w:pPr>
      <w:r w:rsidRPr="004773CC">
        <w:rPr>
          <w:rFonts w:ascii="Georgia" w:hAnsi="Georgia"/>
          <w:b/>
          <w:sz w:val="21"/>
          <w:szCs w:val="21"/>
        </w:rPr>
        <w:t xml:space="preserve">S </w:t>
      </w:r>
      <w:proofErr w:type="spellStart"/>
      <w:r w:rsidRPr="004773CC">
        <w:rPr>
          <w:rFonts w:ascii="Georgia" w:hAnsi="Georgia"/>
          <w:b/>
          <w:sz w:val="21"/>
          <w:szCs w:val="21"/>
        </w:rPr>
        <w:t>Jayakishan</w:t>
      </w:r>
      <w:proofErr w:type="spellEnd"/>
      <w:r w:rsidRPr="004773CC">
        <w:rPr>
          <w:rFonts w:ascii="Georgia" w:hAnsi="Georgia"/>
          <w:b/>
          <w:sz w:val="21"/>
          <w:szCs w:val="21"/>
        </w:rPr>
        <w:t xml:space="preserve"> &amp; Co. </w:t>
      </w:r>
      <w:r w:rsidRPr="004773CC">
        <w:rPr>
          <w:rFonts w:ascii="Georgia" w:hAnsi="Georgia"/>
          <w:b/>
          <w:sz w:val="21"/>
          <w:szCs w:val="21"/>
        </w:rPr>
        <w:sym w:font="Wingdings" w:char="F06E"/>
      </w:r>
      <w:r w:rsidRPr="004773CC">
        <w:rPr>
          <w:rFonts w:ascii="Georgia" w:hAnsi="Georgia"/>
          <w:b/>
          <w:sz w:val="21"/>
          <w:szCs w:val="21"/>
        </w:rPr>
        <w:t xml:space="preserve"> Senior Audit Executive</w:t>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sidRPr="004773CC">
        <w:rPr>
          <w:rFonts w:ascii="Georgia" w:hAnsi="Georgia"/>
          <w:sz w:val="21"/>
          <w:szCs w:val="21"/>
        </w:rPr>
        <w:t xml:space="preserve">Jan’00 – Dec’01 </w:t>
      </w:r>
    </w:p>
    <w:p w:rsidR="004773CC" w:rsidRPr="005A4395" w:rsidRDefault="004773CC" w:rsidP="004773CC">
      <w:pPr>
        <w:spacing w:after="0" w:line="240" w:lineRule="auto"/>
        <w:jc w:val="both"/>
        <w:rPr>
          <w:rFonts w:ascii="Georgia" w:hAnsi="Georgia"/>
          <w:sz w:val="12"/>
          <w:szCs w:val="21"/>
        </w:rPr>
      </w:pPr>
    </w:p>
    <w:p w:rsidR="00F51AC1" w:rsidRPr="00F51AC1" w:rsidRDefault="00F51AC1" w:rsidP="00F51AC1">
      <w:pPr>
        <w:spacing w:after="0" w:line="240" w:lineRule="auto"/>
        <w:jc w:val="both"/>
        <w:rPr>
          <w:rFonts w:ascii="Georgia" w:hAnsi="Georgia"/>
          <w:sz w:val="21"/>
          <w:szCs w:val="21"/>
        </w:rPr>
      </w:pPr>
      <w:r w:rsidRPr="00F51AC1">
        <w:rPr>
          <w:rFonts w:ascii="Georgia" w:hAnsi="Georgia"/>
          <w:b/>
          <w:sz w:val="21"/>
          <w:szCs w:val="21"/>
        </w:rPr>
        <w:t xml:space="preserve">Price Waterhouse Coopers Ltd. </w:t>
      </w:r>
      <w:r w:rsidRPr="00F51AC1">
        <w:rPr>
          <w:rFonts w:ascii="Georgia" w:hAnsi="Georgia"/>
          <w:b/>
          <w:sz w:val="21"/>
          <w:szCs w:val="21"/>
        </w:rPr>
        <w:sym w:font="Wingdings" w:char="F06E"/>
      </w:r>
      <w:r w:rsidRPr="00F51AC1">
        <w:rPr>
          <w:rFonts w:ascii="Georgia" w:hAnsi="Georgia"/>
          <w:b/>
          <w:sz w:val="21"/>
          <w:szCs w:val="21"/>
        </w:rPr>
        <w:t xml:space="preserve"> Management Trainee</w:t>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sidRPr="00F51AC1">
        <w:rPr>
          <w:rFonts w:ascii="Georgia" w:hAnsi="Georgia"/>
          <w:sz w:val="21"/>
          <w:szCs w:val="21"/>
        </w:rPr>
        <w:t xml:space="preserve">Jan’93 – </w:t>
      </w:r>
      <w:r w:rsidRPr="00F51AC1">
        <w:rPr>
          <w:rFonts w:ascii="Georgia" w:hAnsi="Georgia"/>
          <w:color w:val="FF0000"/>
          <w:sz w:val="21"/>
          <w:szCs w:val="21"/>
        </w:rPr>
        <w:t>mm</w:t>
      </w:r>
      <w:r w:rsidRPr="00F51AC1">
        <w:rPr>
          <w:rFonts w:ascii="Georgia" w:hAnsi="Georgia"/>
          <w:sz w:val="21"/>
          <w:szCs w:val="21"/>
        </w:rPr>
        <w:t xml:space="preserve">’99 </w:t>
      </w:r>
    </w:p>
    <w:p w:rsidR="004773CC" w:rsidRPr="005A4395" w:rsidRDefault="004773CC" w:rsidP="00F51AC1">
      <w:pPr>
        <w:spacing w:after="0" w:line="240" w:lineRule="auto"/>
        <w:jc w:val="both"/>
        <w:rPr>
          <w:rFonts w:ascii="Georgia" w:hAnsi="Georgia"/>
          <w:sz w:val="12"/>
          <w:szCs w:val="21"/>
        </w:rPr>
      </w:pPr>
    </w:p>
    <w:p w:rsidR="00F51AC1" w:rsidRPr="00EC7FD9" w:rsidRDefault="00F51AC1" w:rsidP="00F51AC1">
      <w:pPr>
        <w:shd w:val="clear" w:color="auto" w:fill="D9D9D9" w:themeFill="background1" w:themeFillShade="D9"/>
        <w:spacing w:after="0" w:line="240" w:lineRule="auto"/>
        <w:jc w:val="center"/>
        <w:rPr>
          <w:rFonts w:ascii="Georgia" w:hAnsi="Georgia"/>
          <w:b/>
          <w:smallCaps/>
          <w:sz w:val="22"/>
          <w:szCs w:val="22"/>
        </w:rPr>
      </w:pPr>
      <w:r>
        <w:rPr>
          <w:rFonts w:ascii="Georgia" w:hAnsi="Georgia"/>
          <w:b/>
          <w:smallCaps/>
          <w:sz w:val="22"/>
          <w:szCs w:val="22"/>
        </w:rPr>
        <w:t>MEMBERSHIP</w:t>
      </w:r>
    </w:p>
    <w:p w:rsidR="00F51AC1" w:rsidRPr="005A4395" w:rsidRDefault="00F51AC1" w:rsidP="00F51AC1">
      <w:pPr>
        <w:spacing w:after="0" w:line="240" w:lineRule="auto"/>
        <w:jc w:val="both"/>
        <w:rPr>
          <w:rFonts w:ascii="Georgia" w:hAnsi="Georgia"/>
          <w:sz w:val="12"/>
          <w:szCs w:val="21"/>
        </w:rPr>
      </w:pPr>
    </w:p>
    <w:p w:rsidR="00F51AC1" w:rsidRPr="00F51AC1" w:rsidRDefault="00F51AC1" w:rsidP="00F51AC1">
      <w:pPr>
        <w:pStyle w:val="ListParagraph"/>
        <w:numPr>
          <w:ilvl w:val="0"/>
          <w:numId w:val="14"/>
        </w:numPr>
        <w:spacing w:after="0" w:line="240" w:lineRule="auto"/>
        <w:jc w:val="both"/>
        <w:rPr>
          <w:rFonts w:ascii="Georgia" w:hAnsi="Georgia"/>
          <w:sz w:val="21"/>
          <w:szCs w:val="21"/>
        </w:rPr>
      </w:pPr>
      <w:r w:rsidRPr="00F51AC1">
        <w:rPr>
          <w:rFonts w:ascii="Georgia" w:hAnsi="Georgia"/>
          <w:sz w:val="21"/>
          <w:szCs w:val="21"/>
        </w:rPr>
        <w:t>Associated Member of ICAI (Membership Nos-067046)</w:t>
      </w:r>
    </w:p>
    <w:p w:rsidR="00F51AC1" w:rsidRPr="005A4395" w:rsidRDefault="00F51AC1" w:rsidP="00F51AC1">
      <w:pPr>
        <w:spacing w:after="0" w:line="240" w:lineRule="auto"/>
        <w:jc w:val="both"/>
        <w:rPr>
          <w:rFonts w:ascii="Georgia" w:hAnsi="Georgia"/>
          <w:sz w:val="10"/>
          <w:szCs w:val="21"/>
        </w:rPr>
      </w:pPr>
    </w:p>
    <w:p w:rsidR="00785E25" w:rsidRPr="00EC7FD9" w:rsidRDefault="00FD5146" w:rsidP="005B1D79">
      <w:pPr>
        <w:shd w:val="clear" w:color="auto" w:fill="D9D9D9" w:themeFill="background1" w:themeFillShade="D9"/>
        <w:spacing w:after="0" w:line="240" w:lineRule="auto"/>
        <w:jc w:val="center"/>
        <w:rPr>
          <w:rFonts w:ascii="Georgia" w:hAnsi="Georgia"/>
          <w:b/>
          <w:smallCaps/>
          <w:sz w:val="22"/>
          <w:szCs w:val="22"/>
        </w:rPr>
      </w:pPr>
      <w:r w:rsidRPr="00EC7FD9">
        <w:rPr>
          <w:rFonts w:ascii="Georgia" w:hAnsi="Georgia"/>
          <w:b/>
          <w:smallCaps/>
          <w:sz w:val="22"/>
          <w:szCs w:val="22"/>
        </w:rPr>
        <w:t xml:space="preserve">ACADEMIC CREDENTIALS </w:t>
      </w:r>
    </w:p>
    <w:p w:rsidR="00413C0A" w:rsidRPr="005A4395" w:rsidRDefault="00413C0A" w:rsidP="00413C0A">
      <w:pPr>
        <w:tabs>
          <w:tab w:val="left" w:pos="6810"/>
        </w:tabs>
        <w:spacing w:after="0" w:line="240" w:lineRule="auto"/>
        <w:rPr>
          <w:rFonts w:ascii="Georgia" w:hAnsi="Georgia"/>
          <w:b/>
          <w:sz w:val="12"/>
          <w:szCs w:val="21"/>
        </w:rPr>
      </w:pPr>
    </w:p>
    <w:p w:rsidR="00F51AC1" w:rsidRPr="00F51AC1" w:rsidRDefault="00F51AC1" w:rsidP="00F51AC1">
      <w:pPr>
        <w:tabs>
          <w:tab w:val="left" w:pos="6810"/>
        </w:tabs>
        <w:spacing w:after="0" w:line="240" w:lineRule="auto"/>
        <w:rPr>
          <w:rFonts w:ascii="Georgia" w:hAnsi="Georgia"/>
          <w:b/>
          <w:sz w:val="21"/>
          <w:szCs w:val="21"/>
        </w:rPr>
      </w:pPr>
      <w:r w:rsidRPr="00F51AC1">
        <w:rPr>
          <w:rFonts w:ascii="Georgia" w:hAnsi="Georgia"/>
          <w:b/>
          <w:sz w:val="21"/>
          <w:szCs w:val="21"/>
        </w:rPr>
        <w:t xml:space="preserve">Chartered Accountant </w:t>
      </w:r>
      <w:r w:rsidRPr="00EC7FD9">
        <w:rPr>
          <w:rFonts w:ascii="Georgia" w:hAnsi="Georgia"/>
          <w:b/>
          <w:sz w:val="21"/>
          <w:szCs w:val="21"/>
        </w:rPr>
        <w:sym w:font="Wingdings" w:char="F06E"/>
      </w:r>
      <w:r w:rsidRPr="00F51AC1">
        <w:rPr>
          <w:rFonts w:ascii="Georgia" w:hAnsi="Georgia"/>
          <w:b/>
          <w:sz w:val="21"/>
          <w:szCs w:val="21"/>
        </w:rPr>
        <w:t>ICAI</w:t>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sidRPr="00F51AC1">
        <w:rPr>
          <w:rFonts w:ascii="Georgia" w:hAnsi="Georgia"/>
          <w:sz w:val="21"/>
          <w:szCs w:val="21"/>
        </w:rPr>
        <w:t>2008</w:t>
      </w:r>
    </w:p>
    <w:p w:rsidR="00F51AC1" w:rsidRPr="005A4395" w:rsidRDefault="00F51AC1" w:rsidP="00F51AC1">
      <w:pPr>
        <w:tabs>
          <w:tab w:val="left" w:pos="6810"/>
        </w:tabs>
        <w:spacing w:after="0" w:line="240" w:lineRule="auto"/>
        <w:rPr>
          <w:rFonts w:ascii="Georgia" w:hAnsi="Georgia"/>
          <w:b/>
          <w:sz w:val="12"/>
          <w:szCs w:val="21"/>
        </w:rPr>
      </w:pPr>
    </w:p>
    <w:p w:rsidR="00F51AC1" w:rsidRDefault="00F51AC1" w:rsidP="00F51AC1">
      <w:pPr>
        <w:tabs>
          <w:tab w:val="left" w:pos="6810"/>
        </w:tabs>
        <w:spacing w:after="0" w:line="240" w:lineRule="auto"/>
        <w:rPr>
          <w:rFonts w:ascii="Georgia" w:hAnsi="Georgia"/>
          <w:b/>
          <w:sz w:val="21"/>
          <w:szCs w:val="21"/>
        </w:rPr>
      </w:pPr>
      <w:r>
        <w:rPr>
          <w:rFonts w:ascii="Georgia" w:hAnsi="Georgia"/>
          <w:b/>
          <w:sz w:val="21"/>
          <w:szCs w:val="21"/>
        </w:rPr>
        <w:t>B.Com. (H</w:t>
      </w:r>
      <w:r w:rsidRPr="00F51AC1">
        <w:rPr>
          <w:rFonts w:ascii="Georgia" w:hAnsi="Georgia"/>
          <w:b/>
          <w:sz w:val="21"/>
          <w:szCs w:val="21"/>
        </w:rPr>
        <w:t xml:space="preserve">) </w:t>
      </w:r>
      <w:r w:rsidRPr="00EC7FD9">
        <w:rPr>
          <w:rFonts w:ascii="Georgia" w:hAnsi="Georgia"/>
          <w:b/>
          <w:sz w:val="21"/>
          <w:szCs w:val="21"/>
        </w:rPr>
        <w:sym w:font="Wingdings" w:char="F06E"/>
      </w:r>
      <w:r w:rsidRPr="00F51AC1">
        <w:rPr>
          <w:rFonts w:ascii="Georgia" w:hAnsi="Georgia"/>
          <w:b/>
          <w:sz w:val="21"/>
          <w:szCs w:val="21"/>
        </w:rPr>
        <w:t>Kolkata University</w:t>
      </w:r>
      <w:r>
        <w:rPr>
          <w:rFonts w:ascii="Georgia" w:hAnsi="Georgia"/>
          <w:b/>
          <w:sz w:val="21"/>
          <w:szCs w:val="21"/>
        </w:rPr>
        <w:tab/>
      </w:r>
      <w:r>
        <w:rPr>
          <w:rFonts w:ascii="Georgia" w:hAnsi="Georgia"/>
          <w:b/>
          <w:sz w:val="21"/>
          <w:szCs w:val="21"/>
        </w:rPr>
        <w:tab/>
      </w:r>
      <w:r>
        <w:rPr>
          <w:rFonts w:ascii="Georgia" w:hAnsi="Georgia"/>
          <w:b/>
          <w:sz w:val="21"/>
          <w:szCs w:val="21"/>
        </w:rPr>
        <w:tab/>
      </w:r>
      <w:r>
        <w:rPr>
          <w:rFonts w:ascii="Georgia" w:hAnsi="Georgia"/>
          <w:b/>
          <w:sz w:val="21"/>
          <w:szCs w:val="21"/>
        </w:rPr>
        <w:tab/>
      </w:r>
      <w:r w:rsidRPr="00F51AC1">
        <w:rPr>
          <w:rFonts w:ascii="Georgia" w:hAnsi="Georgia"/>
          <w:sz w:val="21"/>
          <w:szCs w:val="21"/>
        </w:rPr>
        <w:t>1993</w:t>
      </w:r>
    </w:p>
    <w:p w:rsidR="00590865" w:rsidRPr="005A4395" w:rsidRDefault="00590865" w:rsidP="00A10B04">
      <w:pPr>
        <w:tabs>
          <w:tab w:val="left" w:pos="6810"/>
        </w:tabs>
        <w:spacing w:after="0" w:line="240" w:lineRule="auto"/>
        <w:rPr>
          <w:rFonts w:ascii="Georgia" w:hAnsi="Georgia"/>
          <w:b/>
          <w:sz w:val="10"/>
          <w:szCs w:val="21"/>
        </w:rPr>
      </w:pPr>
    </w:p>
    <w:p w:rsidR="00F51AC1" w:rsidRDefault="00413C0A" w:rsidP="00F51AC1">
      <w:pPr>
        <w:tabs>
          <w:tab w:val="left" w:pos="6810"/>
        </w:tabs>
        <w:spacing w:after="0" w:line="240" w:lineRule="auto"/>
        <w:rPr>
          <w:rFonts w:ascii="Georgia" w:hAnsi="Georgia"/>
          <w:sz w:val="21"/>
          <w:szCs w:val="21"/>
        </w:rPr>
      </w:pPr>
      <w:r>
        <w:rPr>
          <w:rFonts w:ascii="Georgia" w:hAnsi="Georgia"/>
          <w:b/>
          <w:sz w:val="21"/>
          <w:szCs w:val="21"/>
          <w:u w:val="single"/>
        </w:rPr>
        <w:t>Technical Skills</w:t>
      </w:r>
      <w:r w:rsidR="00590865">
        <w:rPr>
          <w:rFonts w:ascii="Georgia" w:hAnsi="Georgia"/>
          <w:b/>
          <w:sz w:val="21"/>
          <w:szCs w:val="21"/>
          <w:u w:val="single"/>
        </w:rPr>
        <w:t xml:space="preserve">: </w:t>
      </w:r>
      <w:r w:rsidR="00F51AC1">
        <w:rPr>
          <w:rFonts w:ascii="Georgia" w:hAnsi="Georgia"/>
          <w:sz w:val="21"/>
          <w:szCs w:val="21"/>
        </w:rPr>
        <w:t xml:space="preserve">SAP, </w:t>
      </w:r>
      <w:r w:rsidR="00F51AC1" w:rsidRPr="00F51AC1">
        <w:rPr>
          <w:rFonts w:ascii="Georgia" w:hAnsi="Georgia"/>
          <w:sz w:val="21"/>
          <w:szCs w:val="21"/>
        </w:rPr>
        <w:t>MS Office (Excel, Word, P</w:t>
      </w:r>
      <w:r w:rsidR="00F51AC1">
        <w:rPr>
          <w:rFonts w:ascii="Georgia" w:hAnsi="Georgia"/>
          <w:sz w:val="21"/>
          <w:szCs w:val="21"/>
        </w:rPr>
        <w:t>owerPoint), Internet and E-Mail</w:t>
      </w:r>
    </w:p>
    <w:p w:rsidR="00785E25" w:rsidRPr="00EC7FD9" w:rsidRDefault="003C12E5" w:rsidP="00F51AC1">
      <w:pPr>
        <w:tabs>
          <w:tab w:val="left" w:pos="6810"/>
        </w:tabs>
        <w:spacing w:after="0" w:line="240" w:lineRule="auto"/>
        <w:rPr>
          <w:rFonts w:ascii="Georgia" w:hAnsi="Georgia"/>
          <w:sz w:val="21"/>
          <w:szCs w:val="21"/>
        </w:rPr>
      </w:pPr>
      <w:r w:rsidRPr="00EC7FD9">
        <w:rPr>
          <w:rFonts w:ascii="Georgia" w:hAnsi="Georgia"/>
          <w:sz w:val="21"/>
          <w:szCs w:val="21"/>
        </w:rPr>
        <w:tab/>
      </w:r>
      <w:r w:rsidR="00FD5146" w:rsidRPr="00EC7FD9">
        <w:rPr>
          <w:rFonts w:ascii="Georgia" w:hAnsi="Georgia"/>
          <w:sz w:val="21"/>
          <w:szCs w:val="21"/>
        </w:rPr>
        <w:tab/>
      </w:r>
    </w:p>
    <w:p w:rsidR="00785E25" w:rsidRPr="00EC7FD9" w:rsidRDefault="00785E25" w:rsidP="005B1D79">
      <w:pPr>
        <w:tabs>
          <w:tab w:val="left" w:pos="6810"/>
        </w:tabs>
        <w:spacing w:after="0" w:line="240" w:lineRule="auto"/>
        <w:rPr>
          <w:rFonts w:ascii="Georgia" w:hAnsi="Georgia"/>
          <w:b/>
          <w:sz w:val="4"/>
          <w:szCs w:val="4"/>
        </w:rPr>
      </w:pPr>
    </w:p>
    <w:p w:rsidR="00785E25" w:rsidRPr="00EC7FD9" w:rsidRDefault="008208F2" w:rsidP="002930F9">
      <w:pPr>
        <w:shd w:val="clear" w:color="auto" w:fill="D9D9D9" w:themeFill="background1" w:themeFillShade="D9"/>
        <w:spacing w:after="0" w:line="240" w:lineRule="auto"/>
        <w:jc w:val="center"/>
        <w:rPr>
          <w:rFonts w:ascii="Georgia" w:hAnsi="Georgia"/>
          <w:i/>
          <w:sz w:val="21"/>
          <w:szCs w:val="21"/>
        </w:rPr>
      </w:pPr>
      <w:r w:rsidRPr="00EC7FD9">
        <w:rPr>
          <w:rFonts w:ascii="Georgia" w:hAnsi="Georgia"/>
          <w:b/>
          <w:i/>
          <w:sz w:val="21"/>
          <w:szCs w:val="21"/>
        </w:rPr>
        <w:t xml:space="preserve">Date of Birth: </w:t>
      </w:r>
      <w:r w:rsidR="00F51AC1">
        <w:rPr>
          <w:rFonts w:ascii="Georgia" w:hAnsi="Georgia"/>
          <w:i/>
          <w:sz w:val="21"/>
          <w:szCs w:val="21"/>
        </w:rPr>
        <w:t>20</w:t>
      </w:r>
      <w:r w:rsidR="00F51AC1" w:rsidRPr="00F51AC1">
        <w:rPr>
          <w:rFonts w:ascii="Georgia" w:hAnsi="Georgia"/>
          <w:i/>
          <w:sz w:val="21"/>
          <w:szCs w:val="21"/>
          <w:vertAlign w:val="superscript"/>
        </w:rPr>
        <w:t>th</w:t>
      </w:r>
      <w:r w:rsidR="00F51AC1">
        <w:rPr>
          <w:rFonts w:ascii="Georgia" w:hAnsi="Georgia"/>
          <w:i/>
          <w:sz w:val="21"/>
          <w:szCs w:val="21"/>
        </w:rPr>
        <w:t xml:space="preserve"> April, </w:t>
      </w:r>
      <w:r w:rsidR="00F51AC1" w:rsidRPr="00F51AC1">
        <w:rPr>
          <w:rFonts w:ascii="Georgia" w:hAnsi="Georgia"/>
          <w:i/>
          <w:sz w:val="21"/>
          <w:szCs w:val="21"/>
        </w:rPr>
        <w:t>1971</w:t>
      </w:r>
      <w:r w:rsidRPr="00EC7FD9">
        <w:rPr>
          <w:rFonts w:ascii="Georgia" w:hAnsi="Georgia"/>
          <w:i/>
          <w:sz w:val="21"/>
          <w:szCs w:val="21"/>
        </w:rPr>
        <w:t xml:space="preserve">| </w:t>
      </w:r>
      <w:r w:rsidR="00413C0A" w:rsidRPr="00413C0A">
        <w:rPr>
          <w:rFonts w:ascii="Georgia" w:hAnsi="Georgia"/>
          <w:b/>
          <w:i/>
          <w:sz w:val="21"/>
          <w:szCs w:val="21"/>
        </w:rPr>
        <w:t>Address</w:t>
      </w:r>
      <w:proofErr w:type="gramStart"/>
      <w:r w:rsidR="00413C0A">
        <w:rPr>
          <w:rFonts w:ascii="Georgia" w:hAnsi="Georgia"/>
          <w:i/>
          <w:sz w:val="21"/>
          <w:szCs w:val="21"/>
        </w:rPr>
        <w:t>:</w:t>
      </w:r>
      <w:r w:rsidR="00F51AC1" w:rsidRPr="00F51AC1">
        <w:rPr>
          <w:rFonts w:ascii="Georgia" w:hAnsi="Georgia"/>
          <w:i/>
          <w:sz w:val="21"/>
          <w:szCs w:val="21"/>
        </w:rPr>
        <w:t>308D</w:t>
      </w:r>
      <w:proofErr w:type="gramEnd"/>
      <w:r w:rsidR="00F51AC1" w:rsidRPr="00F51AC1">
        <w:rPr>
          <w:rFonts w:ascii="Georgia" w:hAnsi="Georgia"/>
          <w:i/>
          <w:sz w:val="21"/>
          <w:szCs w:val="21"/>
        </w:rPr>
        <w:t xml:space="preserve">, </w:t>
      </w:r>
      <w:proofErr w:type="spellStart"/>
      <w:r w:rsidR="00F51AC1" w:rsidRPr="00F51AC1">
        <w:rPr>
          <w:rFonts w:ascii="Georgia" w:hAnsi="Georgia"/>
          <w:i/>
          <w:sz w:val="21"/>
          <w:szCs w:val="21"/>
        </w:rPr>
        <w:t>Prantik</w:t>
      </w:r>
      <w:proofErr w:type="spellEnd"/>
      <w:r w:rsidR="00F51AC1" w:rsidRPr="00F51AC1">
        <w:rPr>
          <w:rFonts w:ascii="Georgia" w:hAnsi="Georgia"/>
          <w:i/>
          <w:sz w:val="21"/>
          <w:szCs w:val="21"/>
        </w:rPr>
        <w:t xml:space="preserve"> </w:t>
      </w:r>
      <w:proofErr w:type="spellStart"/>
      <w:r w:rsidR="00F51AC1" w:rsidRPr="00F51AC1">
        <w:rPr>
          <w:rFonts w:ascii="Georgia" w:hAnsi="Georgia"/>
          <w:i/>
          <w:sz w:val="21"/>
          <w:szCs w:val="21"/>
        </w:rPr>
        <w:t>Pally</w:t>
      </w:r>
      <w:proofErr w:type="spellEnd"/>
      <w:r w:rsidR="00F51AC1" w:rsidRPr="00F51AC1">
        <w:rPr>
          <w:rFonts w:ascii="Georgia" w:hAnsi="Georgia"/>
          <w:i/>
          <w:sz w:val="21"/>
          <w:szCs w:val="21"/>
        </w:rPr>
        <w:t xml:space="preserve">, </w:t>
      </w:r>
      <w:proofErr w:type="spellStart"/>
      <w:r w:rsidR="00F51AC1" w:rsidRPr="00F51AC1">
        <w:rPr>
          <w:rFonts w:ascii="Georgia" w:hAnsi="Georgia"/>
          <w:i/>
          <w:sz w:val="21"/>
          <w:szCs w:val="21"/>
        </w:rPr>
        <w:t>Bosepukur</w:t>
      </w:r>
      <w:proofErr w:type="spellEnd"/>
      <w:r w:rsidR="00F51AC1" w:rsidRPr="00F51AC1">
        <w:rPr>
          <w:rFonts w:ascii="Georgia" w:hAnsi="Georgia"/>
          <w:i/>
          <w:sz w:val="21"/>
          <w:szCs w:val="21"/>
        </w:rPr>
        <w:t xml:space="preserve">, </w:t>
      </w:r>
      <w:proofErr w:type="spellStart"/>
      <w:r w:rsidR="00F51AC1" w:rsidRPr="00F51AC1">
        <w:rPr>
          <w:rFonts w:ascii="Georgia" w:hAnsi="Georgia"/>
          <w:i/>
          <w:sz w:val="21"/>
          <w:szCs w:val="21"/>
        </w:rPr>
        <w:t>Kasba</w:t>
      </w:r>
      <w:proofErr w:type="spellEnd"/>
      <w:r w:rsidR="00F51AC1" w:rsidRPr="00F51AC1">
        <w:rPr>
          <w:rFonts w:ascii="Georgia" w:hAnsi="Georgia"/>
          <w:i/>
          <w:sz w:val="21"/>
          <w:szCs w:val="21"/>
        </w:rPr>
        <w:t>, Kolkata-700042, WB</w:t>
      </w:r>
      <w:r w:rsidR="00413C0A" w:rsidRPr="00EC7FD9">
        <w:rPr>
          <w:rFonts w:ascii="Georgia" w:hAnsi="Georgia"/>
          <w:i/>
          <w:sz w:val="21"/>
          <w:szCs w:val="21"/>
        </w:rPr>
        <w:t xml:space="preserve">| </w:t>
      </w:r>
      <w:r w:rsidR="00FD5146" w:rsidRPr="00EC7FD9">
        <w:rPr>
          <w:rFonts w:ascii="Georgia" w:hAnsi="Georgia"/>
          <w:b/>
          <w:i/>
          <w:sz w:val="21"/>
          <w:szCs w:val="21"/>
        </w:rPr>
        <w:t xml:space="preserve">Languages Known: </w:t>
      </w:r>
      <w:r w:rsidR="00F51AC1">
        <w:rPr>
          <w:rFonts w:ascii="Georgia" w:hAnsi="Georgia"/>
          <w:i/>
          <w:sz w:val="21"/>
          <w:szCs w:val="21"/>
        </w:rPr>
        <w:t>English, Hindi &amp;</w:t>
      </w:r>
      <w:r w:rsidR="00F51AC1" w:rsidRPr="00F51AC1">
        <w:rPr>
          <w:rFonts w:ascii="Georgia" w:hAnsi="Georgia"/>
          <w:i/>
          <w:sz w:val="21"/>
          <w:szCs w:val="21"/>
        </w:rPr>
        <w:t xml:space="preserve"> Bengali</w:t>
      </w:r>
    </w:p>
    <w:sectPr w:rsidR="00785E25" w:rsidRPr="00EC7FD9" w:rsidSect="00A026B0">
      <w:type w:val="continuous"/>
      <w:pgSz w:w="12240" w:h="15840"/>
      <w:pgMar w:top="720" w:right="862" w:bottom="426" w:left="86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2526"/>
    <w:multiLevelType w:val="hybridMultilevel"/>
    <w:tmpl w:val="B920792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2A5724F"/>
    <w:multiLevelType w:val="hybridMultilevel"/>
    <w:tmpl w:val="36163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7C7285"/>
    <w:multiLevelType w:val="hybridMultilevel"/>
    <w:tmpl w:val="6E7AC9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E974950"/>
    <w:multiLevelType w:val="hybridMultilevel"/>
    <w:tmpl w:val="86168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08A00CE"/>
    <w:multiLevelType w:val="hybridMultilevel"/>
    <w:tmpl w:val="0D1C4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1E0548"/>
    <w:multiLevelType w:val="hybridMultilevel"/>
    <w:tmpl w:val="798A3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3464F5"/>
    <w:multiLevelType w:val="hybridMultilevel"/>
    <w:tmpl w:val="2B104F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4853BB"/>
    <w:multiLevelType w:val="hybridMultilevel"/>
    <w:tmpl w:val="E50ED2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396D18"/>
    <w:multiLevelType w:val="hybridMultilevel"/>
    <w:tmpl w:val="3FDE84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8F656E"/>
    <w:multiLevelType w:val="hybridMultilevel"/>
    <w:tmpl w:val="DAD0FC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031266A"/>
    <w:multiLevelType w:val="hybridMultilevel"/>
    <w:tmpl w:val="AC6ACBFE"/>
    <w:lvl w:ilvl="0" w:tplc="45184120">
      <w:start w:val="1"/>
      <w:numFmt w:val="bullet"/>
      <w:pStyle w:val="Achievement"/>
      <w:lvlText w:val=""/>
      <w:lvlJc w:val="left"/>
      <w:pPr>
        <w:tabs>
          <w:tab w:val="num" w:pos="360"/>
        </w:tabs>
        <w:ind w:left="245" w:hanging="245"/>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4880CFD"/>
    <w:multiLevelType w:val="hybridMultilevel"/>
    <w:tmpl w:val="F40856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BDA6789"/>
    <w:multiLevelType w:val="hybridMultilevel"/>
    <w:tmpl w:val="C75A7980"/>
    <w:lvl w:ilvl="0" w:tplc="40090009">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8A73D4"/>
    <w:multiLevelType w:val="hybridMultilevel"/>
    <w:tmpl w:val="BEC2A1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8B22168"/>
    <w:multiLevelType w:val="hybridMultilevel"/>
    <w:tmpl w:val="7C984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95328D3"/>
    <w:multiLevelType w:val="hybridMultilevel"/>
    <w:tmpl w:val="379E276A"/>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CC32941"/>
    <w:multiLevelType w:val="hybridMultilevel"/>
    <w:tmpl w:val="5172F2B8"/>
    <w:lvl w:ilvl="0" w:tplc="B09AB72A">
      <w:numFmt w:val="bullet"/>
      <w:lvlText w:val="•"/>
      <w:lvlJc w:val="left"/>
      <w:pPr>
        <w:ind w:left="1080" w:hanging="720"/>
      </w:pPr>
      <w:rPr>
        <w:rFonts w:ascii="Georgia" w:eastAsia="Times New Roman" w:hAnsi="Georg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CF6435F"/>
    <w:multiLevelType w:val="hybridMultilevel"/>
    <w:tmpl w:val="9E4C56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5"/>
  </w:num>
  <w:num w:numId="4">
    <w:abstractNumId w:val="4"/>
  </w:num>
  <w:num w:numId="5">
    <w:abstractNumId w:val="17"/>
  </w:num>
  <w:num w:numId="6">
    <w:abstractNumId w:val="1"/>
  </w:num>
  <w:num w:numId="7">
    <w:abstractNumId w:val="16"/>
  </w:num>
  <w:num w:numId="8">
    <w:abstractNumId w:val="13"/>
  </w:num>
  <w:num w:numId="9">
    <w:abstractNumId w:val="0"/>
  </w:num>
  <w:num w:numId="10">
    <w:abstractNumId w:val="2"/>
  </w:num>
  <w:num w:numId="11">
    <w:abstractNumId w:val="9"/>
  </w:num>
  <w:num w:numId="12">
    <w:abstractNumId w:val="7"/>
  </w:num>
  <w:num w:numId="13">
    <w:abstractNumId w:val="11"/>
  </w:num>
  <w:num w:numId="14">
    <w:abstractNumId w:val="3"/>
  </w:num>
  <w:num w:numId="15">
    <w:abstractNumId w:val="12"/>
  </w:num>
  <w:num w:numId="16">
    <w:abstractNumId w:val="15"/>
  </w:num>
  <w:num w:numId="17">
    <w:abstractNumId w:val="6"/>
  </w:num>
  <w:num w:numId="18">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7542A9"/>
    <w:rsid w:val="000011E5"/>
    <w:rsid w:val="00003ADE"/>
    <w:rsid w:val="0000552D"/>
    <w:rsid w:val="00007F67"/>
    <w:rsid w:val="000119EA"/>
    <w:rsid w:val="00012EEE"/>
    <w:rsid w:val="00012EF2"/>
    <w:rsid w:val="0001380B"/>
    <w:rsid w:val="0002132F"/>
    <w:rsid w:val="000228CB"/>
    <w:rsid w:val="00025401"/>
    <w:rsid w:val="00030871"/>
    <w:rsid w:val="00033856"/>
    <w:rsid w:val="0003729B"/>
    <w:rsid w:val="00042E45"/>
    <w:rsid w:val="00043052"/>
    <w:rsid w:val="000430B9"/>
    <w:rsid w:val="00051B9A"/>
    <w:rsid w:val="0005455C"/>
    <w:rsid w:val="00057C07"/>
    <w:rsid w:val="000615F4"/>
    <w:rsid w:val="0006180F"/>
    <w:rsid w:val="00067292"/>
    <w:rsid w:val="00070FE7"/>
    <w:rsid w:val="000723D2"/>
    <w:rsid w:val="000756D0"/>
    <w:rsid w:val="00083AA5"/>
    <w:rsid w:val="00083AD8"/>
    <w:rsid w:val="00083C93"/>
    <w:rsid w:val="000873CC"/>
    <w:rsid w:val="00090D33"/>
    <w:rsid w:val="000913D3"/>
    <w:rsid w:val="000952C9"/>
    <w:rsid w:val="00095CE0"/>
    <w:rsid w:val="00095D34"/>
    <w:rsid w:val="00096BD7"/>
    <w:rsid w:val="000C6B6C"/>
    <w:rsid w:val="000D0623"/>
    <w:rsid w:val="000D0BAA"/>
    <w:rsid w:val="000D3888"/>
    <w:rsid w:val="000D4E5C"/>
    <w:rsid w:val="000E67FC"/>
    <w:rsid w:val="000E7AEC"/>
    <w:rsid w:val="000F0EA8"/>
    <w:rsid w:val="000F577C"/>
    <w:rsid w:val="000F7862"/>
    <w:rsid w:val="0010128F"/>
    <w:rsid w:val="0011452C"/>
    <w:rsid w:val="00115891"/>
    <w:rsid w:val="00120BB4"/>
    <w:rsid w:val="00120BDC"/>
    <w:rsid w:val="0012471A"/>
    <w:rsid w:val="00124D81"/>
    <w:rsid w:val="00126DFB"/>
    <w:rsid w:val="00131ACD"/>
    <w:rsid w:val="00133802"/>
    <w:rsid w:val="00133C78"/>
    <w:rsid w:val="00135B20"/>
    <w:rsid w:val="00135F31"/>
    <w:rsid w:val="0013686E"/>
    <w:rsid w:val="00137468"/>
    <w:rsid w:val="00143FE3"/>
    <w:rsid w:val="00150A94"/>
    <w:rsid w:val="00150C1F"/>
    <w:rsid w:val="0015376A"/>
    <w:rsid w:val="00153E3F"/>
    <w:rsid w:val="00155D62"/>
    <w:rsid w:val="00161F54"/>
    <w:rsid w:val="00164250"/>
    <w:rsid w:val="001661BC"/>
    <w:rsid w:val="00166E8A"/>
    <w:rsid w:val="00166FC9"/>
    <w:rsid w:val="00170ED8"/>
    <w:rsid w:val="00175390"/>
    <w:rsid w:val="001770BA"/>
    <w:rsid w:val="001815B7"/>
    <w:rsid w:val="00181C69"/>
    <w:rsid w:val="00184FFB"/>
    <w:rsid w:val="00190B5F"/>
    <w:rsid w:val="00190ECA"/>
    <w:rsid w:val="00191FD0"/>
    <w:rsid w:val="00192B78"/>
    <w:rsid w:val="0019302B"/>
    <w:rsid w:val="00193F15"/>
    <w:rsid w:val="001966C4"/>
    <w:rsid w:val="001A396D"/>
    <w:rsid w:val="001A3B01"/>
    <w:rsid w:val="001B147C"/>
    <w:rsid w:val="001B5162"/>
    <w:rsid w:val="001B5AA9"/>
    <w:rsid w:val="001B6174"/>
    <w:rsid w:val="001C176C"/>
    <w:rsid w:val="001C393D"/>
    <w:rsid w:val="001C403C"/>
    <w:rsid w:val="001C60A6"/>
    <w:rsid w:val="001D0987"/>
    <w:rsid w:val="001D123C"/>
    <w:rsid w:val="001D3F5F"/>
    <w:rsid w:val="001D4580"/>
    <w:rsid w:val="001D7F15"/>
    <w:rsid w:val="001E1456"/>
    <w:rsid w:val="001E2D86"/>
    <w:rsid w:val="001E4447"/>
    <w:rsid w:val="001E68FE"/>
    <w:rsid w:val="001E6BA8"/>
    <w:rsid w:val="001E6E95"/>
    <w:rsid w:val="00200D18"/>
    <w:rsid w:val="002022C8"/>
    <w:rsid w:val="002039C0"/>
    <w:rsid w:val="00206758"/>
    <w:rsid w:val="002102DB"/>
    <w:rsid w:val="00210310"/>
    <w:rsid w:val="00211B1C"/>
    <w:rsid w:val="00211E09"/>
    <w:rsid w:val="002123EE"/>
    <w:rsid w:val="00212766"/>
    <w:rsid w:val="00212ED2"/>
    <w:rsid w:val="0021528A"/>
    <w:rsid w:val="00220B38"/>
    <w:rsid w:val="002227AC"/>
    <w:rsid w:val="00224F8C"/>
    <w:rsid w:val="00227BDA"/>
    <w:rsid w:val="00235F4B"/>
    <w:rsid w:val="002364B1"/>
    <w:rsid w:val="0024015E"/>
    <w:rsid w:val="00240827"/>
    <w:rsid w:val="002471B5"/>
    <w:rsid w:val="00251B6F"/>
    <w:rsid w:val="00252BA2"/>
    <w:rsid w:val="002555F2"/>
    <w:rsid w:val="00256744"/>
    <w:rsid w:val="00262D10"/>
    <w:rsid w:val="00270C35"/>
    <w:rsid w:val="002735B9"/>
    <w:rsid w:val="00273E35"/>
    <w:rsid w:val="002740DC"/>
    <w:rsid w:val="00280BEE"/>
    <w:rsid w:val="002838D4"/>
    <w:rsid w:val="002930F9"/>
    <w:rsid w:val="002A1181"/>
    <w:rsid w:val="002A2C9E"/>
    <w:rsid w:val="002A322A"/>
    <w:rsid w:val="002B71C2"/>
    <w:rsid w:val="002B771B"/>
    <w:rsid w:val="002B7C54"/>
    <w:rsid w:val="002C6509"/>
    <w:rsid w:val="002D36CE"/>
    <w:rsid w:val="002D50F8"/>
    <w:rsid w:val="002D61B7"/>
    <w:rsid w:val="002E1111"/>
    <w:rsid w:val="002E216A"/>
    <w:rsid w:val="002F0A70"/>
    <w:rsid w:val="00301C42"/>
    <w:rsid w:val="0030291F"/>
    <w:rsid w:val="00302CE7"/>
    <w:rsid w:val="0030528C"/>
    <w:rsid w:val="003060C0"/>
    <w:rsid w:val="00312FDF"/>
    <w:rsid w:val="00317B48"/>
    <w:rsid w:val="003226B6"/>
    <w:rsid w:val="0033491E"/>
    <w:rsid w:val="003453B8"/>
    <w:rsid w:val="00347F58"/>
    <w:rsid w:val="0035055C"/>
    <w:rsid w:val="003553E4"/>
    <w:rsid w:val="00360238"/>
    <w:rsid w:val="0036173D"/>
    <w:rsid w:val="00362C64"/>
    <w:rsid w:val="00376A0D"/>
    <w:rsid w:val="00381226"/>
    <w:rsid w:val="0038321C"/>
    <w:rsid w:val="0038468B"/>
    <w:rsid w:val="003857D6"/>
    <w:rsid w:val="00387C02"/>
    <w:rsid w:val="00392231"/>
    <w:rsid w:val="00395964"/>
    <w:rsid w:val="003A2B24"/>
    <w:rsid w:val="003A527F"/>
    <w:rsid w:val="003B3D2C"/>
    <w:rsid w:val="003B51A8"/>
    <w:rsid w:val="003B5D6A"/>
    <w:rsid w:val="003B62A8"/>
    <w:rsid w:val="003C12E5"/>
    <w:rsid w:val="003D3A83"/>
    <w:rsid w:val="003D7F37"/>
    <w:rsid w:val="003E1714"/>
    <w:rsid w:val="003E65FB"/>
    <w:rsid w:val="003E75F1"/>
    <w:rsid w:val="003F26B7"/>
    <w:rsid w:val="003F3AD6"/>
    <w:rsid w:val="003F3BBC"/>
    <w:rsid w:val="003F3DF9"/>
    <w:rsid w:val="003F416A"/>
    <w:rsid w:val="003F694F"/>
    <w:rsid w:val="00400815"/>
    <w:rsid w:val="00401450"/>
    <w:rsid w:val="00401514"/>
    <w:rsid w:val="00404A4A"/>
    <w:rsid w:val="00405B42"/>
    <w:rsid w:val="00406416"/>
    <w:rsid w:val="004105CD"/>
    <w:rsid w:val="00410F01"/>
    <w:rsid w:val="0041184E"/>
    <w:rsid w:val="00413C0A"/>
    <w:rsid w:val="00415DB7"/>
    <w:rsid w:val="00422745"/>
    <w:rsid w:val="00423FAB"/>
    <w:rsid w:val="00427D99"/>
    <w:rsid w:val="00431C26"/>
    <w:rsid w:val="00434C01"/>
    <w:rsid w:val="00434E1C"/>
    <w:rsid w:val="004379D4"/>
    <w:rsid w:val="00444834"/>
    <w:rsid w:val="00445051"/>
    <w:rsid w:val="00447B07"/>
    <w:rsid w:val="0045115C"/>
    <w:rsid w:val="00451428"/>
    <w:rsid w:val="0045165A"/>
    <w:rsid w:val="004532FA"/>
    <w:rsid w:val="00455E82"/>
    <w:rsid w:val="00456CA9"/>
    <w:rsid w:val="00457E87"/>
    <w:rsid w:val="0046500A"/>
    <w:rsid w:val="004660A3"/>
    <w:rsid w:val="0046624C"/>
    <w:rsid w:val="0046663C"/>
    <w:rsid w:val="004708D7"/>
    <w:rsid w:val="00477257"/>
    <w:rsid w:val="004773CC"/>
    <w:rsid w:val="00477445"/>
    <w:rsid w:val="00484CBF"/>
    <w:rsid w:val="004908F3"/>
    <w:rsid w:val="00495A8B"/>
    <w:rsid w:val="00497AD4"/>
    <w:rsid w:val="004A00FB"/>
    <w:rsid w:val="004A182E"/>
    <w:rsid w:val="004C13E4"/>
    <w:rsid w:val="004C24A4"/>
    <w:rsid w:val="004C5235"/>
    <w:rsid w:val="004C5DFF"/>
    <w:rsid w:val="004C5F98"/>
    <w:rsid w:val="004C69FA"/>
    <w:rsid w:val="004D15CC"/>
    <w:rsid w:val="004E0447"/>
    <w:rsid w:val="004E16E8"/>
    <w:rsid w:val="004E22A5"/>
    <w:rsid w:val="004F027B"/>
    <w:rsid w:val="004F24BB"/>
    <w:rsid w:val="004F3A5B"/>
    <w:rsid w:val="004F4F74"/>
    <w:rsid w:val="005025EC"/>
    <w:rsid w:val="00503262"/>
    <w:rsid w:val="005036B1"/>
    <w:rsid w:val="00506A80"/>
    <w:rsid w:val="00511ED6"/>
    <w:rsid w:val="00513587"/>
    <w:rsid w:val="00516236"/>
    <w:rsid w:val="00520CD0"/>
    <w:rsid w:val="0052564E"/>
    <w:rsid w:val="00527F83"/>
    <w:rsid w:val="0053086E"/>
    <w:rsid w:val="00530EF8"/>
    <w:rsid w:val="005319BC"/>
    <w:rsid w:val="00533FFB"/>
    <w:rsid w:val="00534CA3"/>
    <w:rsid w:val="0054012C"/>
    <w:rsid w:val="0054117C"/>
    <w:rsid w:val="005432AD"/>
    <w:rsid w:val="005472CB"/>
    <w:rsid w:val="00551204"/>
    <w:rsid w:val="0055411D"/>
    <w:rsid w:val="00555F09"/>
    <w:rsid w:val="00556444"/>
    <w:rsid w:val="0056073E"/>
    <w:rsid w:val="00563065"/>
    <w:rsid w:val="00564167"/>
    <w:rsid w:val="005744F8"/>
    <w:rsid w:val="00574A67"/>
    <w:rsid w:val="005769AE"/>
    <w:rsid w:val="00580864"/>
    <w:rsid w:val="00581404"/>
    <w:rsid w:val="0058188F"/>
    <w:rsid w:val="00584FDB"/>
    <w:rsid w:val="00585815"/>
    <w:rsid w:val="00587229"/>
    <w:rsid w:val="0059058A"/>
    <w:rsid w:val="00590865"/>
    <w:rsid w:val="00591AA1"/>
    <w:rsid w:val="005A0482"/>
    <w:rsid w:val="005A0C6F"/>
    <w:rsid w:val="005A4395"/>
    <w:rsid w:val="005A5E44"/>
    <w:rsid w:val="005B1D79"/>
    <w:rsid w:val="005B209A"/>
    <w:rsid w:val="005C0AF0"/>
    <w:rsid w:val="005C1172"/>
    <w:rsid w:val="005C3221"/>
    <w:rsid w:val="005D0054"/>
    <w:rsid w:val="005D3467"/>
    <w:rsid w:val="005D49DF"/>
    <w:rsid w:val="005D53E5"/>
    <w:rsid w:val="005D6C7B"/>
    <w:rsid w:val="005E2636"/>
    <w:rsid w:val="005E27DE"/>
    <w:rsid w:val="005E6A0D"/>
    <w:rsid w:val="005E7FDE"/>
    <w:rsid w:val="005F17F1"/>
    <w:rsid w:val="005F53F3"/>
    <w:rsid w:val="005F53F6"/>
    <w:rsid w:val="00603269"/>
    <w:rsid w:val="00605969"/>
    <w:rsid w:val="00607775"/>
    <w:rsid w:val="00611709"/>
    <w:rsid w:val="0061768D"/>
    <w:rsid w:val="00621F31"/>
    <w:rsid w:val="00624D9B"/>
    <w:rsid w:val="00625770"/>
    <w:rsid w:val="00626D47"/>
    <w:rsid w:val="00634FE2"/>
    <w:rsid w:val="00635DF4"/>
    <w:rsid w:val="00637084"/>
    <w:rsid w:val="0064000A"/>
    <w:rsid w:val="00641A0D"/>
    <w:rsid w:val="00641D36"/>
    <w:rsid w:val="00644C28"/>
    <w:rsid w:val="00652695"/>
    <w:rsid w:val="00655956"/>
    <w:rsid w:val="00655F74"/>
    <w:rsid w:val="00660C52"/>
    <w:rsid w:val="00663630"/>
    <w:rsid w:val="00665AEC"/>
    <w:rsid w:val="00670D4E"/>
    <w:rsid w:val="00670DE2"/>
    <w:rsid w:val="00671E29"/>
    <w:rsid w:val="00677E7B"/>
    <w:rsid w:val="00682A80"/>
    <w:rsid w:val="00683DD8"/>
    <w:rsid w:val="00685EF8"/>
    <w:rsid w:val="0069184A"/>
    <w:rsid w:val="00697DDB"/>
    <w:rsid w:val="006A19E9"/>
    <w:rsid w:val="006A1C0E"/>
    <w:rsid w:val="006A3182"/>
    <w:rsid w:val="006A3BB9"/>
    <w:rsid w:val="006A4079"/>
    <w:rsid w:val="006A5793"/>
    <w:rsid w:val="006B394E"/>
    <w:rsid w:val="006B5651"/>
    <w:rsid w:val="006B6063"/>
    <w:rsid w:val="006B6987"/>
    <w:rsid w:val="006C2F87"/>
    <w:rsid w:val="006C30E5"/>
    <w:rsid w:val="006C54AA"/>
    <w:rsid w:val="006D11D8"/>
    <w:rsid w:val="006D5606"/>
    <w:rsid w:val="006E6931"/>
    <w:rsid w:val="006E6F09"/>
    <w:rsid w:val="006E77A3"/>
    <w:rsid w:val="006F6B7E"/>
    <w:rsid w:val="006F7E12"/>
    <w:rsid w:val="00701170"/>
    <w:rsid w:val="007030F0"/>
    <w:rsid w:val="00706618"/>
    <w:rsid w:val="00711800"/>
    <w:rsid w:val="0071271A"/>
    <w:rsid w:val="00717390"/>
    <w:rsid w:val="007203EC"/>
    <w:rsid w:val="00727B1B"/>
    <w:rsid w:val="0073112E"/>
    <w:rsid w:val="007347D3"/>
    <w:rsid w:val="007424E3"/>
    <w:rsid w:val="007542A9"/>
    <w:rsid w:val="007543AF"/>
    <w:rsid w:val="00760BC9"/>
    <w:rsid w:val="00763039"/>
    <w:rsid w:val="007644EF"/>
    <w:rsid w:val="0076658B"/>
    <w:rsid w:val="0077222B"/>
    <w:rsid w:val="0077255F"/>
    <w:rsid w:val="00773E40"/>
    <w:rsid w:val="00777ECA"/>
    <w:rsid w:val="00785E25"/>
    <w:rsid w:val="00786C71"/>
    <w:rsid w:val="00787624"/>
    <w:rsid w:val="007876BD"/>
    <w:rsid w:val="007907A9"/>
    <w:rsid w:val="0079136F"/>
    <w:rsid w:val="00791F30"/>
    <w:rsid w:val="00794BEF"/>
    <w:rsid w:val="00795AC4"/>
    <w:rsid w:val="007A4380"/>
    <w:rsid w:val="007B01F3"/>
    <w:rsid w:val="007B1B25"/>
    <w:rsid w:val="007B1B82"/>
    <w:rsid w:val="007B3188"/>
    <w:rsid w:val="007B3C67"/>
    <w:rsid w:val="007B3E8A"/>
    <w:rsid w:val="007B5FD9"/>
    <w:rsid w:val="007B6104"/>
    <w:rsid w:val="007B7B60"/>
    <w:rsid w:val="007C00FC"/>
    <w:rsid w:val="007C13FF"/>
    <w:rsid w:val="007D27D2"/>
    <w:rsid w:val="007D7A62"/>
    <w:rsid w:val="007E7C0D"/>
    <w:rsid w:val="007F134C"/>
    <w:rsid w:val="007F1A09"/>
    <w:rsid w:val="007F33E9"/>
    <w:rsid w:val="007F3FDA"/>
    <w:rsid w:val="008017C3"/>
    <w:rsid w:val="00806FE8"/>
    <w:rsid w:val="00812230"/>
    <w:rsid w:val="00815E15"/>
    <w:rsid w:val="008208F2"/>
    <w:rsid w:val="0082236A"/>
    <w:rsid w:val="00824564"/>
    <w:rsid w:val="0082652B"/>
    <w:rsid w:val="00827500"/>
    <w:rsid w:val="008301A3"/>
    <w:rsid w:val="00836B8F"/>
    <w:rsid w:val="00841277"/>
    <w:rsid w:val="00843E15"/>
    <w:rsid w:val="00845FFD"/>
    <w:rsid w:val="00851A09"/>
    <w:rsid w:val="00851ADD"/>
    <w:rsid w:val="0086242D"/>
    <w:rsid w:val="0086314B"/>
    <w:rsid w:val="00865C63"/>
    <w:rsid w:val="008673AB"/>
    <w:rsid w:val="00873C4E"/>
    <w:rsid w:val="0087588D"/>
    <w:rsid w:val="00881991"/>
    <w:rsid w:val="00883F3D"/>
    <w:rsid w:val="008840D4"/>
    <w:rsid w:val="00886E46"/>
    <w:rsid w:val="008924F6"/>
    <w:rsid w:val="008A5BC3"/>
    <w:rsid w:val="008A68D3"/>
    <w:rsid w:val="008A7BA1"/>
    <w:rsid w:val="008B42F9"/>
    <w:rsid w:val="008B61E3"/>
    <w:rsid w:val="008C242C"/>
    <w:rsid w:val="008C67D4"/>
    <w:rsid w:val="008D6253"/>
    <w:rsid w:val="008D6716"/>
    <w:rsid w:val="008D6BB9"/>
    <w:rsid w:val="008D76BF"/>
    <w:rsid w:val="008D7871"/>
    <w:rsid w:val="008E0F08"/>
    <w:rsid w:val="008E1C7D"/>
    <w:rsid w:val="008E489A"/>
    <w:rsid w:val="008E4926"/>
    <w:rsid w:val="008F1F0C"/>
    <w:rsid w:val="008F2B93"/>
    <w:rsid w:val="008F2CA4"/>
    <w:rsid w:val="0090053E"/>
    <w:rsid w:val="00901EB9"/>
    <w:rsid w:val="009054ED"/>
    <w:rsid w:val="00910795"/>
    <w:rsid w:val="00917FBB"/>
    <w:rsid w:val="00921449"/>
    <w:rsid w:val="009215D5"/>
    <w:rsid w:val="009245AB"/>
    <w:rsid w:val="00926869"/>
    <w:rsid w:val="00927792"/>
    <w:rsid w:val="00927B6B"/>
    <w:rsid w:val="00934B6F"/>
    <w:rsid w:val="00935BD1"/>
    <w:rsid w:val="00936DFF"/>
    <w:rsid w:val="00943FB5"/>
    <w:rsid w:val="00943FDC"/>
    <w:rsid w:val="00951E35"/>
    <w:rsid w:val="00951F12"/>
    <w:rsid w:val="009525FA"/>
    <w:rsid w:val="009527F5"/>
    <w:rsid w:val="0096027D"/>
    <w:rsid w:val="009613AA"/>
    <w:rsid w:val="00971DE6"/>
    <w:rsid w:val="00973917"/>
    <w:rsid w:val="00985831"/>
    <w:rsid w:val="009966C0"/>
    <w:rsid w:val="009A4DF2"/>
    <w:rsid w:val="009A6508"/>
    <w:rsid w:val="009A6A5B"/>
    <w:rsid w:val="009A6A60"/>
    <w:rsid w:val="009B068A"/>
    <w:rsid w:val="009B2262"/>
    <w:rsid w:val="009B2482"/>
    <w:rsid w:val="009B4D9A"/>
    <w:rsid w:val="009B4E57"/>
    <w:rsid w:val="009B4EB2"/>
    <w:rsid w:val="009B665D"/>
    <w:rsid w:val="009B69F0"/>
    <w:rsid w:val="009C17BB"/>
    <w:rsid w:val="009C30A2"/>
    <w:rsid w:val="009C4DAF"/>
    <w:rsid w:val="009C6326"/>
    <w:rsid w:val="009D57E6"/>
    <w:rsid w:val="009D6D93"/>
    <w:rsid w:val="009E1F6E"/>
    <w:rsid w:val="009E3034"/>
    <w:rsid w:val="009E4766"/>
    <w:rsid w:val="009E5491"/>
    <w:rsid w:val="009F72B7"/>
    <w:rsid w:val="00A00A6C"/>
    <w:rsid w:val="00A020B3"/>
    <w:rsid w:val="00A02183"/>
    <w:rsid w:val="00A026B0"/>
    <w:rsid w:val="00A037B3"/>
    <w:rsid w:val="00A10B04"/>
    <w:rsid w:val="00A1171A"/>
    <w:rsid w:val="00A22B4F"/>
    <w:rsid w:val="00A2706D"/>
    <w:rsid w:val="00A31970"/>
    <w:rsid w:val="00A347DD"/>
    <w:rsid w:val="00A34A1C"/>
    <w:rsid w:val="00A35709"/>
    <w:rsid w:val="00A40BBF"/>
    <w:rsid w:val="00A617F3"/>
    <w:rsid w:val="00A6692E"/>
    <w:rsid w:val="00A67FBD"/>
    <w:rsid w:val="00A710DF"/>
    <w:rsid w:val="00A72686"/>
    <w:rsid w:val="00A72D1A"/>
    <w:rsid w:val="00A82BBD"/>
    <w:rsid w:val="00A832D3"/>
    <w:rsid w:val="00A91580"/>
    <w:rsid w:val="00A915DE"/>
    <w:rsid w:val="00A94852"/>
    <w:rsid w:val="00A94A1B"/>
    <w:rsid w:val="00AA0D5F"/>
    <w:rsid w:val="00AB06B1"/>
    <w:rsid w:val="00AB47DA"/>
    <w:rsid w:val="00AB5801"/>
    <w:rsid w:val="00AB705E"/>
    <w:rsid w:val="00AC3C9D"/>
    <w:rsid w:val="00AC6E85"/>
    <w:rsid w:val="00AC7C7B"/>
    <w:rsid w:val="00AD57C1"/>
    <w:rsid w:val="00AD7900"/>
    <w:rsid w:val="00AE079A"/>
    <w:rsid w:val="00AE18F5"/>
    <w:rsid w:val="00AE1A30"/>
    <w:rsid w:val="00AE1D2D"/>
    <w:rsid w:val="00AE7B0C"/>
    <w:rsid w:val="00AF6EDB"/>
    <w:rsid w:val="00B00BFB"/>
    <w:rsid w:val="00B07951"/>
    <w:rsid w:val="00B07AD0"/>
    <w:rsid w:val="00B14FF4"/>
    <w:rsid w:val="00B16E6A"/>
    <w:rsid w:val="00B17ABF"/>
    <w:rsid w:val="00B20045"/>
    <w:rsid w:val="00B202BF"/>
    <w:rsid w:val="00B23F56"/>
    <w:rsid w:val="00B308A0"/>
    <w:rsid w:val="00B32F1C"/>
    <w:rsid w:val="00B34EDB"/>
    <w:rsid w:val="00B37073"/>
    <w:rsid w:val="00B417A0"/>
    <w:rsid w:val="00B42B69"/>
    <w:rsid w:val="00B42FE2"/>
    <w:rsid w:val="00B51481"/>
    <w:rsid w:val="00B54F2F"/>
    <w:rsid w:val="00B622C7"/>
    <w:rsid w:val="00B632B4"/>
    <w:rsid w:val="00B71FD1"/>
    <w:rsid w:val="00B752F6"/>
    <w:rsid w:val="00B762FF"/>
    <w:rsid w:val="00B8232E"/>
    <w:rsid w:val="00B8413D"/>
    <w:rsid w:val="00B906C1"/>
    <w:rsid w:val="00B921DC"/>
    <w:rsid w:val="00B93295"/>
    <w:rsid w:val="00B93396"/>
    <w:rsid w:val="00BA2D85"/>
    <w:rsid w:val="00BA5599"/>
    <w:rsid w:val="00BA6A85"/>
    <w:rsid w:val="00BB01D6"/>
    <w:rsid w:val="00BB23F0"/>
    <w:rsid w:val="00BB3974"/>
    <w:rsid w:val="00BB3F7A"/>
    <w:rsid w:val="00BB6C57"/>
    <w:rsid w:val="00BB7D20"/>
    <w:rsid w:val="00BC08CE"/>
    <w:rsid w:val="00BC2606"/>
    <w:rsid w:val="00BC672A"/>
    <w:rsid w:val="00BC71BE"/>
    <w:rsid w:val="00BD621C"/>
    <w:rsid w:val="00BE7AE7"/>
    <w:rsid w:val="00BF4BD8"/>
    <w:rsid w:val="00BF6ED6"/>
    <w:rsid w:val="00C04505"/>
    <w:rsid w:val="00C12130"/>
    <w:rsid w:val="00C14F8F"/>
    <w:rsid w:val="00C15F5C"/>
    <w:rsid w:val="00C178F3"/>
    <w:rsid w:val="00C24708"/>
    <w:rsid w:val="00C30ABB"/>
    <w:rsid w:val="00C357B7"/>
    <w:rsid w:val="00C400AC"/>
    <w:rsid w:val="00C469C7"/>
    <w:rsid w:val="00C47ADE"/>
    <w:rsid w:val="00C50640"/>
    <w:rsid w:val="00C50FF7"/>
    <w:rsid w:val="00C5246D"/>
    <w:rsid w:val="00C54A83"/>
    <w:rsid w:val="00C54CCB"/>
    <w:rsid w:val="00C56181"/>
    <w:rsid w:val="00C5764E"/>
    <w:rsid w:val="00C57FA3"/>
    <w:rsid w:val="00C6049F"/>
    <w:rsid w:val="00C6292E"/>
    <w:rsid w:val="00C65214"/>
    <w:rsid w:val="00C74AA2"/>
    <w:rsid w:val="00C776B0"/>
    <w:rsid w:val="00C80961"/>
    <w:rsid w:val="00C85BA2"/>
    <w:rsid w:val="00C870C6"/>
    <w:rsid w:val="00C9092B"/>
    <w:rsid w:val="00C933BC"/>
    <w:rsid w:val="00CA3432"/>
    <w:rsid w:val="00CB29CD"/>
    <w:rsid w:val="00CB4385"/>
    <w:rsid w:val="00CB6937"/>
    <w:rsid w:val="00CC753D"/>
    <w:rsid w:val="00CD641E"/>
    <w:rsid w:val="00CD70E3"/>
    <w:rsid w:val="00CD7FFE"/>
    <w:rsid w:val="00CE0155"/>
    <w:rsid w:val="00CE064C"/>
    <w:rsid w:val="00CF0D91"/>
    <w:rsid w:val="00CF2B0D"/>
    <w:rsid w:val="00D052BB"/>
    <w:rsid w:val="00D07B25"/>
    <w:rsid w:val="00D10A59"/>
    <w:rsid w:val="00D159D8"/>
    <w:rsid w:val="00D15CE7"/>
    <w:rsid w:val="00D177FF"/>
    <w:rsid w:val="00D22E8E"/>
    <w:rsid w:val="00D3104C"/>
    <w:rsid w:val="00D36ECA"/>
    <w:rsid w:val="00D448E9"/>
    <w:rsid w:val="00D532A2"/>
    <w:rsid w:val="00D547EF"/>
    <w:rsid w:val="00D5631C"/>
    <w:rsid w:val="00D5742A"/>
    <w:rsid w:val="00D6305B"/>
    <w:rsid w:val="00D6587E"/>
    <w:rsid w:val="00D65DF9"/>
    <w:rsid w:val="00D85B4C"/>
    <w:rsid w:val="00D87891"/>
    <w:rsid w:val="00D94FC9"/>
    <w:rsid w:val="00D97C1A"/>
    <w:rsid w:val="00DA2E0A"/>
    <w:rsid w:val="00DA3008"/>
    <w:rsid w:val="00DA61CD"/>
    <w:rsid w:val="00DA6713"/>
    <w:rsid w:val="00DC0AD4"/>
    <w:rsid w:val="00DC0D0B"/>
    <w:rsid w:val="00DD173B"/>
    <w:rsid w:val="00DD1A27"/>
    <w:rsid w:val="00DD1D6D"/>
    <w:rsid w:val="00DD3FDC"/>
    <w:rsid w:val="00DD51CA"/>
    <w:rsid w:val="00DE7A70"/>
    <w:rsid w:val="00DF0D16"/>
    <w:rsid w:val="00DF2B86"/>
    <w:rsid w:val="00DF38C7"/>
    <w:rsid w:val="00DF56AE"/>
    <w:rsid w:val="00E00600"/>
    <w:rsid w:val="00E006C3"/>
    <w:rsid w:val="00E00DCF"/>
    <w:rsid w:val="00E055B6"/>
    <w:rsid w:val="00E13414"/>
    <w:rsid w:val="00E14A8C"/>
    <w:rsid w:val="00E1601C"/>
    <w:rsid w:val="00E217B6"/>
    <w:rsid w:val="00E23DEE"/>
    <w:rsid w:val="00E26043"/>
    <w:rsid w:val="00E41F61"/>
    <w:rsid w:val="00E47E27"/>
    <w:rsid w:val="00E56BBA"/>
    <w:rsid w:val="00E60B1B"/>
    <w:rsid w:val="00E6212C"/>
    <w:rsid w:val="00E638C1"/>
    <w:rsid w:val="00E64FF7"/>
    <w:rsid w:val="00E65FDA"/>
    <w:rsid w:val="00E66760"/>
    <w:rsid w:val="00E73D43"/>
    <w:rsid w:val="00E81ACB"/>
    <w:rsid w:val="00E82FB2"/>
    <w:rsid w:val="00E86E13"/>
    <w:rsid w:val="00E87708"/>
    <w:rsid w:val="00E90B89"/>
    <w:rsid w:val="00E915DD"/>
    <w:rsid w:val="00E92CB1"/>
    <w:rsid w:val="00E93A79"/>
    <w:rsid w:val="00EA020F"/>
    <w:rsid w:val="00EA7FDF"/>
    <w:rsid w:val="00EB0BC5"/>
    <w:rsid w:val="00EB0E4A"/>
    <w:rsid w:val="00EB2C51"/>
    <w:rsid w:val="00EB46A3"/>
    <w:rsid w:val="00EB680D"/>
    <w:rsid w:val="00EC407F"/>
    <w:rsid w:val="00EC5C9E"/>
    <w:rsid w:val="00EC7FD9"/>
    <w:rsid w:val="00ED0182"/>
    <w:rsid w:val="00ED2327"/>
    <w:rsid w:val="00EE72BA"/>
    <w:rsid w:val="00F01CC3"/>
    <w:rsid w:val="00F01E02"/>
    <w:rsid w:val="00F0580D"/>
    <w:rsid w:val="00F05FDD"/>
    <w:rsid w:val="00F06AE2"/>
    <w:rsid w:val="00F133D8"/>
    <w:rsid w:val="00F141DA"/>
    <w:rsid w:val="00F165EA"/>
    <w:rsid w:val="00F36639"/>
    <w:rsid w:val="00F45096"/>
    <w:rsid w:val="00F45505"/>
    <w:rsid w:val="00F45BD6"/>
    <w:rsid w:val="00F51AC1"/>
    <w:rsid w:val="00F5773E"/>
    <w:rsid w:val="00F614A3"/>
    <w:rsid w:val="00F67D72"/>
    <w:rsid w:val="00F67FF5"/>
    <w:rsid w:val="00F701EE"/>
    <w:rsid w:val="00F75234"/>
    <w:rsid w:val="00F77AD4"/>
    <w:rsid w:val="00F80C55"/>
    <w:rsid w:val="00F828B1"/>
    <w:rsid w:val="00F836AB"/>
    <w:rsid w:val="00F852B8"/>
    <w:rsid w:val="00F9594C"/>
    <w:rsid w:val="00FA66B4"/>
    <w:rsid w:val="00FB0BB8"/>
    <w:rsid w:val="00FB3DFF"/>
    <w:rsid w:val="00FC323F"/>
    <w:rsid w:val="00FC6EC8"/>
    <w:rsid w:val="00FD0174"/>
    <w:rsid w:val="00FD1EA2"/>
    <w:rsid w:val="00FD2571"/>
    <w:rsid w:val="00FD5146"/>
    <w:rsid w:val="00FD61B4"/>
    <w:rsid w:val="00FE2506"/>
    <w:rsid w:val="00FE3AF9"/>
    <w:rsid w:val="00FF0971"/>
    <w:rsid w:val="00FF0996"/>
    <w:rsid w:val="00FF10C7"/>
    <w:rsid w:val="00FF3F09"/>
    <w:rsid w:val="00FF486B"/>
    <w:rsid w:val="027B629C"/>
    <w:rsid w:val="039150E8"/>
    <w:rsid w:val="044968B1"/>
    <w:rsid w:val="05813CCB"/>
    <w:rsid w:val="062752CC"/>
    <w:rsid w:val="06B04D65"/>
    <w:rsid w:val="08216504"/>
    <w:rsid w:val="088A0A9A"/>
    <w:rsid w:val="0A7E2A6A"/>
    <w:rsid w:val="0E3675A1"/>
    <w:rsid w:val="0F431DC5"/>
    <w:rsid w:val="0F9B3115"/>
    <w:rsid w:val="1343035D"/>
    <w:rsid w:val="17274493"/>
    <w:rsid w:val="18B35945"/>
    <w:rsid w:val="199D7117"/>
    <w:rsid w:val="1DCF4364"/>
    <w:rsid w:val="1EE173A1"/>
    <w:rsid w:val="22F95B09"/>
    <w:rsid w:val="241941EE"/>
    <w:rsid w:val="24A47C77"/>
    <w:rsid w:val="2D47464D"/>
    <w:rsid w:val="2DFB1D0A"/>
    <w:rsid w:val="2F794DF1"/>
    <w:rsid w:val="300D2680"/>
    <w:rsid w:val="31FC3D21"/>
    <w:rsid w:val="33896F88"/>
    <w:rsid w:val="34DB1F04"/>
    <w:rsid w:val="35360F89"/>
    <w:rsid w:val="35A30FFB"/>
    <w:rsid w:val="36040654"/>
    <w:rsid w:val="36AC7EA5"/>
    <w:rsid w:val="37A706EB"/>
    <w:rsid w:val="38191FA9"/>
    <w:rsid w:val="38C37021"/>
    <w:rsid w:val="3AAE7A15"/>
    <w:rsid w:val="416D677D"/>
    <w:rsid w:val="41A44EB0"/>
    <w:rsid w:val="43EB6464"/>
    <w:rsid w:val="4C261642"/>
    <w:rsid w:val="4C9B3C58"/>
    <w:rsid w:val="52214476"/>
    <w:rsid w:val="53D963FC"/>
    <w:rsid w:val="55660CB0"/>
    <w:rsid w:val="596D0A2E"/>
    <w:rsid w:val="5C1A7F01"/>
    <w:rsid w:val="5D785B92"/>
    <w:rsid w:val="617325A8"/>
    <w:rsid w:val="62066299"/>
    <w:rsid w:val="642B4EA5"/>
    <w:rsid w:val="678F2F32"/>
    <w:rsid w:val="6BF514F2"/>
    <w:rsid w:val="6C763DCF"/>
    <w:rsid w:val="6C821A95"/>
    <w:rsid w:val="71FE1D57"/>
    <w:rsid w:val="72633ACB"/>
    <w:rsid w:val="73150FB3"/>
    <w:rsid w:val="7557363F"/>
    <w:rsid w:val="767E5E2C"/>
    <w:rsid w:val="76E405E6"/>
    <w:rsid w:val="77CE336F"/>
    <w:rsid w:val="7B126A30"/>
    <w:rsid w:val="7CB65849"/>
    <w:rsid w:val="7FA949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semiHidden="0" w:unhideWhenUsed="0" w:qFormat="1"/>
    <w:lsdException w:name="Hyperlink" w:semiHidden="0" w:unhideWhenUsed="0" w:qFormat="1"/>
    <w:lsdException w:name="FollowedHyperlink" w:semiHidden="0" w:unhideWhenUsed="0"/>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6B0"/>
    <w:rPr>
      <w:rFonts w:eastAsia="Times New Roman"/>
      <w:sz w:val="24"/>
      <w:szCs w:val="24"/>
    </w:rPr>
  </w:style>
  <w:style w:type="paragraph" w:styleId="Heading2">
    <w:name w:val="heading 2"/>
    <w:basedOn w:val="Normal"/>
    <w:next w:val="Normal"/>
    <w:link w:val="Heading2Char"/>
    <w:semiHidden/>
    <w:unhideWhenUsed/>
    <w:qFormat/>
    <w:rsid w:val="00A026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A026B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qFormat/>
    <w:rsid w:val="00A026B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qFormat/>
    <w:rsid w:val="00A026B0"/>
    <w:pPr>
      <w:ind w:left="2160" w:hanging="2160"/>
      <w:jc w:val="both"/>
    </w:pPr>
    <w:rPr>
      <w:rFonts w:ascii="Verdana" w:hAnsi="Verdana"/>
      <w:sz w:val="20"/>
    </w:rPr>
  </w:style>
  <w:style w:type="paragraph" w:styleId="Footer">
    <w:name w:val="footer"/>
    <w:basedOn w:val="Normal"/>
    <w:link w:val="FooterChar"/>
    <w:qFormat/>
    <w:rsid w:val="00A026B0"/>
    <w:pPr>
      <w:tabs>
        <w:tab w:val="center" w:pos="4680"/>
        <w:tab w:val="right" w:pos="9360"/>
      </w:tabs>
    </w:pPr>
  </w:style>
  <w:style w:type="paragraph" w:styleId="Header">
    <w:name w:val="header"/>
    <w:basedOn w:val="Normal"/>
    <w:link w:val="HeaderChar"/>
    <w:rsid w:val="00A026B0"/>
    <w:pPr>
      <w:tabs>
        <w:tab w:val="center" w:pos="4680"/>
        <w:tab w:val="right" w:pos="9360"/>
      </w:tabs>
    </w:pPr>
  </w:style>
  <w:style w:type="paragraph" w:styleId="NormalWeb">
    <w:name w:val="Normal (Web)"/>
    <w:basedOn w:val="Normal"/>
    <w:uiPriority w:val="99"/>
    <w:unhideWhenUsed/>
    <w:rsid w:val="00A026B0"/>
    <w:pPr>
      <w:spacing w:before="100" w:beforeAutospacing="1" w:after="100" w:afterAutospacing="1"/>
    </w:pPr>
    <w:rPr>
      <w:lang w:val="en-IN" w:eastAsia="en-IN"/>
    </w:rPr>
  </w:style>
  <w:style w:type="character" w:styleId="FollowedHyperlink">
    <w:name w:val="FollowedHyperlink"/>
    <w:basedOn w:val="DefaultParagraphFont"/>
    <w:rsid w:val="00A026B0"/>
    <w:rPr>
      <w:color w:val="800080"/>
      <w:u w:val="single"/>
    </w:rPr>
  </w:style>
  <w:style w:type="character" w:styleId="Hyperlink">
    <w:name w:val="Hyperlink"/>
    <w:qFormat/>
    <w:rsid w:val="00A026B0"/>
    <w:rPr>
      <w:color w:val="0000FF"/>
      <w:u w:val="single"/>
    </w:rPr>
  </w:style>
  <w:style w:type="character" w:styleId="Strong">
    <w:name w:val="Strong"/>
    <w:basedOn w:val="DefaultParagraphFont"/>
    <w:uiPriority w:val="22"/>
    <w:qFormat/>
    <w:rsid w:val="00A026B0"/>
    <w:rPr>
      <w:b/>
      <w:bCs/>
    </w:rPr>
  </w:style>
  <w:style w:type="character" w:customStyle="1" w:styleId="kno-fv-vqfl">
    <w:name w:val="kno-fv-vq fl"/>
    <w:basedOn w:val="DefaultParagraphFont"/>
    <w:qFormat/>
    <w:rsid w:val="00A026B0"/>
  </w:style>
  <w:style w:type="paragraph" w:customStyle="1" w:styleId="ColorfulList-Accent11">
    <w:name w:val="Colorful List - Accent 11"/>
    <w:basedOn w:val="Normal"/>
    <w:qFormat/>
    <w:rsid w:val="00A026B0"/>
    <w:pPr>
      <w:ind w:left="720"/>
      <w:contextualSpacing/>
      <w:jc w:val="both"/>
    </w:pPr>
    <w:rPr>
      <w:rFonts w:ascii="Cambria" w:hAnsi="Cambria"/>
      <w:sz w:val="20"/>
      <w:szCs w:val="20"/>
      <w:lang w:bidi="en-US"/>
    </w:rPr>
  </w:style>
  <w:style w:type="character" w:customStyle="1" w:styleId="apple-converted-space">
    <w:name w:val="apple-converted-space"/>
    <w:basedOn w:val="DefaultParagraphFont"/>
    <w:rsid w:val="00A026B0"/>
  </w:style>
  <w:style w:type="paragraph" w:styleId="ListParagraph">
    <w:name w:val="List Paragraph"/>
    <w:basedOn w:val="Normal"/>
    <w:uiPriority w:val="34"/>
    <w:qFormat/>
    <w:rsid w:val="00A026B0"/>
    <w:pPr>
      <w:ind w:left="720"/>
    </w:pPr>
  </w:style>
  <w:style w:type="character" w:customStyle="1" w:styleId="HeaderChar">
    <w:name w:val="Header Char"/>
    <w:basedOn w:val="DefaultParagraphFont"/>
    <w:link w:val="Header"/>
    <w:rsid w:val="00A026B0"/>
    <w:rPr>
      <w:sz w:val="24"/>
      <w:szCs w:val="24"/>
    </w:rPr>
  </w:style>
  <w:style w:type="character" w:customStyle="1" w:styleId="FooterChar">
    <w:name w:val="Footer Char"/>
    <w:basedOn w:val="DefaultParagraphFont"/>
    <w:link w:val="Footer"/>
    <w:qFormat/>
    <w:rsid w:val="00A026B0"/>
    <w:rPr>
      <w:sz w:val="24"/>
      <w:szCs w:val="24"/>
    </w:rPr>
  </w:style>
  <w:style w:type="character" w:customStyle="1" w:styleId="Heading3Char">
    <w:name w:val="Heading 3 Char"/>
    <w:basedOn w:val="DefaultParagraphFont"/>
    <w:link w:val="Heading3"/>
    <w:uiPriority w:val="9"/>
    <w:qFormat/>
    <w:rsid w:val="00A026B0"/>
    <w:rPr>
      <w:b/>
      <w:bCs/>
      <w:sz w:val="27"/>
      <w:szCs w:val="27"/>
    </w:rPr>
  </w:style>
  <w:style w:type="character" w:customStyle="1" w:styleId="Heading4Char">
    <w:name w:val="Heading 4 Char"/>
    <w:basedOn w:val="DefaultParagraphFont"/>
    <w:link w:val="Heading4"/>
    <w:uiPriority w:val="9"/>
    <w:qFormat/>
    <w:rsid w:val="00A026B0"/>
    <w:rPr>
      <w:b/>
      <w:bCs/>
      <w:sz w:val="24"/>
      <w:szCs w:val="24"/>
    </w:rPr>
  </w:style>
  <w:style w:type="character" w:customStyle="1" w:styleId="org">
    <w:name w:val="org"/>
    <w:basedOn w:val="DefaultParagraphFont"/>
    <w:rsid w:val="00A026B0"/>
  </w:style>
  <w:style w:type="paragraph" w:customStyle="1" w:styleId="orgstats">
    <w:name w:val="orgstats"/>
    <w:basedOn w:val="Normal"/>
    <w:rsid w:val="00A026B0"/>
    <w:pPr>
      <w:spacing w:before="100" w:beforeAutospacing="1" w:after="100" w:afterAutospacing="1"/>
    </w:pPr>
  </w:style>
  <w:style w:type="paragraph" w:customStyle="1" w:styleId="period">
    <w:name w:val="period"/>
    <w:basedOn w:val="Normal"/>
    <w:qFormat/>
    <w:rsid w:val="00A026B0"/>
    <w:pPr>
      <w:spacing w:before="100" w:beforeAutospacing="1" w:after="100" w:afterAutospacing="1"/>
    </w:pPr>
  </w:style>
  <w:style w:type="character" w:customStyle="1" w:styleId="duration">
    <w:name w:val="duration"/>
    <w:basedOn w:val="DefaultParagraphFont"/>
    <w:qFormat/>
    <w:rsid w:val="00A026B0"/>
  </w:style>
  <w:style w:type="character" w:customStyle="1" w:styleId="location">
    <w:name w:val="location"/>
    <w:basedOn w:val="DefaultParagraphFont"/>
    <w:rsid w:val="00A026B0"/>
  </w:style>
  <w:style w:type="character" w:customStyle="1" w:styleId="Title1">
    <w:name w:val="Title1"/>
    <w:basedOn w:val="DefaultParagraphFont"/>
    <w:qFormat/>
    <w:rsid w:val="00A026B0"/>
  </w:style>
  <w:style w:type="paragraph" w:customStyle="1" w:styleId="description">
    <w:name w:val="description"/>
    <w:basedOn w:val="Normal"/>
    <w:rsid w:val="00A026B0"/>
    <w:pPr>
      <w:spacing w:before="100" w:beforeAutospacing="1" w:after="100" w:afterAutospacing="1"/>
    </w:pPr>
    <w:rPr>
      <w:lang w:val="en-IN" w:eastAsia="en-IN"/>
    </w:rPr>
  </w:style>
  <w:style w:type="paragraph" w:customStyle="1" w:styleId="description6">
    <w:name w:val="description6"/>
    <w:basedOn w:val="Normal"/>
    <w:qFormat/>
    <w:rsid w:val="00A026B0"/>
    <w:rPr>
      <w:lang w:val="en-IN" w:eastAsia="en-IN"/>
    </w:rPr>
  </w:style>
  <w:style w:type="character" w:customStyle="1" w:styleId="BodyTextIndent2Char">
    <w:name w:val="Body Text Indent 2 Char"/>
    <w:basedOn w:val="DefaultParagraphFont"/>
    <w:link w:val="BodyTextIndent2"/>
    <w:rsid w:val="00A026B0"/>
    <w:rPr>
      <w:rFonts w:ascii="Verdana" w:hAnsi="Verdana"/>
      <w:szCs w:val="24"/>
      <w:lang w:val="en-US" w:eastAsia="en-US"/>
    </w:rPr>
  </w:style>
  <w:style w:type="character" w:customStyle="1" w:styleId="Heading2Char">
    <w:name w:val="Heading 2 Char"/>
    <w:basedOn w:val="DefaultParagraphFont"/>
    <w:link w:val="Heading2"/>
    <w:semiHidden/>
    <w:qFormat/>
    <w:rsid w:val="00A026B0"/>
    <w:rPr>
      <w:rFonts w:asciiTheme="majorHAnsi" w:eastAsiaTheme="majorEastAsia" w:hAnsiTheme="majorHAnsi" w:cstheme="majorBidi"/>
      <w:b/>
      <w:bCs/>
      <w:color w:val="4F81BD" w:themeColor="accent1"/>
      <w:sz w:val="26"/>
      <w:szCs w:val="26"/>
      <w:lang w:val="en-US" w:eastAsia="en-US"/>
    </w:rPr>
  </w:style>
  <w:style w:type="paragraph" w:customStyle="1" w:styleId="ResumeText">
    <w:name w:val="ResumeText"/>
    <w:basedOn w:val="Normal"/>
    <w:qFormat/>
    <w:rsid w:val="00A026B0"/>
    <w:pPr>
      <w:spacing w:after="60"/>
    </w:pPr>
    <w:rPr>
      <w:sz w:val="20"/>
      <w:szCs w:val="20"/>
    </w:rPr>
  </w:style>
  <w:style w:type="character" w:customStyle="1" w:styleId="on1">
    <w:name w:val="on1"/>
    <w:basedOn w:val="DefaultParagraphFont"/>
    <w:qFormat/>
    <w:rsid w:val="00A026B0"/>
  </w:style>
  <w:style w:type="paragraph" w:customStyle="1" w:styleId="NormalJustified">
    <w:name w:val="Normal+Justified"/>
    <w:basedOn w:val="Normal"/>
    <w:qFormat/>
    <w:rsid w:val="00A026B0"/>
  </w:style>
  <w:style w:type="paragraph" w:customStyle="1" w:styleId="Achievement">
    <w:name w:val="Achievement"/>
    <w:basedOn w:val="BodyText"/>
    <w:rsid w:val="00D6587E"/>
    <w:pPr>
      <w:numPr>
        <w:numId w:val="1"/>
      </w:numPr>
      <w:tabs>
        <w:tab w:val="clear" w:pos="360"/>
      </w:tabs>
      <w:spacing w:after="60" w:line="220" w:lineRule="atLeast"/>
      <w:ind w:left="360" w:hanging="360"/>
      <w:jc w:val="both"/>
    </w:pPr>
    <w:rPr>
      <w:rFonts w:ascii="Verdana" w:hAnsi="Verdana"/>
      <w:spacing w:val="-5"/>
      <w:sz w:val="20"/>
      <w:szCs w:val="20"/>
    </w:rPr>
  </w:style>
  <w:style w:type="paragraph" w:styleId="BodyText">
    <w:name w:val="Body Text"/>
    <w:basedOn w:val="Normal"/>
    <w:link w:val="BodyTextChar"/>
    <w:semiHidden/>
    <w:unhideWhenUsed/>
    <w:rsid w:val="00D6587E"/>
    <w:pPr>
      <w:spacing w:after="120"/>
    </w:pPr>
  </w:style>
  <w:style w:type="character" w:customStyle="1" w:styleId="BodyTextChar">
    <w:name w:val="Body Text Char"/>
    <w:basedOn w:val="DefaultParagraphFont"/>
    <w:link w:val="BodyText"/>
    <w:semiHidden/>
    <w:rsid w:val="00D6587E"/>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semiHidden="0" w:unhideWhenUsed="0" w:qFormat="1"/>
    <w:lsdException w:name="Hyperlink" w:semiHidden="0" w:unhideWhenUsed="0" w:qFormat="1"/>
    <w:lsdException w:name="FollowedHyperlink" w:semiHidden="0" w:unhideWhenUsed="0"/>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paragraph" w:styleId="Heading2">
    <w:name w:val="heading 2"/>
    <w:basedOn w:val="Normal"/>
    <w:next w:val="Normal"/>
    <w:link w:val="Heading2Char"/>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qFormat/>
    <w:pPr>
      <w:ind w:left="2160" w:hanging="2160"/>
      <w:jc w:val="both"/>
    </w:pPr>
    <w:rPr>
      <w:rFonts w:ascii="Verdana" w:hAnsi="Verdana"/>
      <w:sz w:val="20"/>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lang w:val="en-IN" w:eastAsia="en-IN"/>
    </w:rPr>
  </w:style>
  <w:style w:type="character" w:styleId="FollowedHyperlink">
    <w:name w:val="FollowedHyperlink"/>
    <w:basedOn w:val="DefaultParagraphFont"/>
    <w:rPr>
      <w:color w:val="800080"/>
      <w:u w:val="single"/>
    </w:rPr>
  </w:style>
  <w:style w:type="character" w:styleId="Hyperlink">
    <w:name w:val="Hyperlink"/>
    <w:qFormat/>
    <w:rPr>
      <w:color w:val="0000FF"/>
      <w:u w:val="single"/>
    </w:rPr>
  </w:style>
  <w:style w:type="character" w:styleId="Strong">
    <w:name w:val="Strong"/>
    <w:basedOn w:val="DefaultParagraphFont"/>
    <w:uiPriority w:val="22"/>
    <w:qFormat/>
    <w:rPr>
      <w:b/>
      <w:bCs/>
    </w:rPr>
  </w:style>
  <w:style w:type="character" w:customStyle="1" w:styleId="kno-fv-vqfl">
    <w:name w:val="kno-fv-vq fl"/>
    <w:basedOn w:val="DefaultParagraphFont"/>
    <w:qFormat/>
  </w:style>
  <w:style w:type="paragraph" w:customStyle="1" w:styleId="ColorfulList-Accent11">
    <w:name w:val="Colorful List - Accent 11"/>
    <w:basedOn w:val="Normal"/>
    <w:qFormat/>
    <w:pPr>
      <w:ind w:left="720"/>
      <w:contextualSpacing/>
      <w:jc w:val="both"/>
    </w:pPr>
    <w:rPr>
      <w:rFonts w:ascii="Cambria" w:hAnsi="Cambria"/>
      <w:sz w:val="20"/>
      <w:szCs w:val="20"/>
      <w:lang w:bidi="en-US"/>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pPr>
  </w:style>
  <w:style w:type="character" w:customStyle="1" w:styleId="HeaderChar">
    <w:name w:val="Header Char"/>
    <w:basedOn w:val="DefaultParagraphFont"/>
    <w:link w:val="Header"/>
    <w:rPr>
      <w:sz w:val="24"/>
      <w:szCs w:val="24"/>
    </w:rPr>
  </w:style>
  <w:style w:type="character" w:customStyle="1" w:styleId="FooterChar">
    <w:name w:val="Footer Char"/>
    <w:basedOn w:val="DefaultParagraphFont"/>
    <w:link w:val="Footer"/>
    <w:qFormat/>
    <w:rPr>
      <w:sz w:val="24"/>
      <w:szCs w:val="24"/>
    </w:rPr>
  </w:style>
  <w:style w:type="character" w:customStyle="1" w:styleId="Heading3Char">
    <w:name w:val="Heading 3 Char"/>
    <w:basedOn w:val="DefaultParagraphFont"/>
    <w:link w:val="Heading3"/>
    <w:uiPriority w:val="9"/>
    <w:qFormat/>
    <w:rPr>
      <w:b/>
      <w:bCs/>
      <w:sz w:val="27"/>
      <w:szCs w:val="27"/>
    </w:rPr>
  </w:style>
  <w:style w:type="character" w:customStyle="1" w:styleId="Heading4Char">
    <w:name w:val="Heading 4 Char"/>
    <w:basedOn w:val="DefaultParagraphFont"/>
    <w:link w:val="Heading4"/>
    <w:uiPriority w:val="9"/>
    <w:qFormat/>
    <w:rPr>
      <w:b/>
      <w:bCs/>
      <w:sz w:val="24"/>
      <w:szCs w:val="24"/>
    </w:rPr>
  </w:style>
  <w:style w:type="character" w:customStyle="1" w:styleId="org">
    <w:name w:val="org"/>
    <w:basedOn w:val="DefaultParagraphFont"/>
  </w:style>
  <w:style w:type="paragraph" w:customStyle="1" w:styleId="orgstats">
    <w:name w:val="orgstats"/>
    <w:basedOn w:val="Normal"/>
    <w:pPr>
      <w:spacing w:before="100" w:beforeAutospacing="1" w:after="100" w:afterAutospacing="1"/>
    </w:pPr>
  </w:style>
  <w:style w:type="paragraph" w:customStyle="1" w:styleId="period">
    <w:name w:val="period"/>
    <w:basedOn w:val="Normal"/>
    <w:qFormat/>
    <w:pPr>
      <w:spacing w:before="100" w:beforeAutospacing="1" w:after="100" w:afterAutospacing="1"/>
    </w:pPr>
  </w:style>
  <w:style w:type="character" w:customStyle="1" w:styleId="duration">
    <w:name w:val="duration"/>
    <w:basedOn w:val="DefaultParagraphFont"/>
    <w:qFormat/>
  </w:style>
  <w:style w:type="character" w:customStyle="1" w:styleId="location">
    <w:name w:val="location"/>
    <w:basedOn w:val="DefaultParagraphFont"/>
  </w:style>
  <w:style w:type="character" w:customStyle="1" w:styleId="Title1">
    <w:name w:val="Title1"/>
    <w:basedOn w:val="DefaultParagraphFont"/>
    <w:qFormat/>
  </w:style>
  <w:style w:type="paragraph" w:customStyle="1" w:styleId="description">
    <w:name w:val="description"/>
    <w:basedOn w:val="Normal"/>
    <w:pPr>
      <w:spacing w:before="100" w:beforeAutospacing="1" w:after="100" w:afterAutospacing="1"/>
    </w:pPr>
    <w:rPr>
      <w:lang w:val="en-IN" w:eastAsia="en-IN"/>
    </w:rPr>
  </w:style>
  <w:style w:type="paragraph" w:customStyle="1" w:styleId="description6">
    <w:name w:val="description6"/>
    <w:basedOn w:val="Normal"/>
    <w:qFormat/>
    <w:rPr>
      <w:lang w:val="en-IN" w:eastAsia="en-IN"/>
    </w:rPr>
  </w:style>
  <w:style w:type="character" w:customStyle="1" w:styleId="BodyTextIndent2Char">
    <w:name w:val="Body Text Indent 2 Char"/>
    <w:basedOn w:val="DefaultParagraphFont"/>
    <w:link w:val="BodyTextIndent2"/>
    <w:rPr>
      <w:rFonts w:ascii="Verdana" w:hAnsi="Verdana"/>
      <w:szCs w:val="24"/>
      <w:lang w:val="en-US" w:eastAsia="en-US"/>
    </w:rPr>
  </w:style>
  <w:style w:type="character" w:customStyle="1" w:styleId="Heading2Char">
    <w:name w:val="Heading 2 Char"/>
    <w:basedOn w:val="DefaultParagraphFont"/>
    <w:link w:val="Heading2"/>
    <w:semiHidden/>
    <w:qFormat/>
    <w:rPr>
      <w:rFonts w:asciiTheme="majorHAnsi" w:eastAsiaTheme="majorEastAsia" w:hAnsiTheme="majorHAnsi" w:cstheme="majorBidi"/>
      <w:b/>
      <w:bCs/>
      <w:color w:val="4F81BD" w:themeColor="accent1"/>
      <w:sz w:val="26"/>
      <w:szCs w:val="26"/>
      <w:lang w:val="en-US" w:eastAsia="en-US"/>
    </w:rPr>
  </w:style>
  <w:style w:type="paragraph" w:customStyle="1" w:styleId="ResumeText">
    <w:name w:val="ResumeText"/>
    <w:basedOn w:val="Normal"/>
    <w:qFormat/>
    <w:pPr>
      <w:spacing w:after="60"/>
    </w:pPr>
    <w:rPr>
      <w:sz w:val="20"/>
      <w:szCs w:val="20"/>
    </w:rPr>
  </w:style>
  <w:style w:type="character" w:customStyle="1" w:styleId="on1">
    <w:name w:val="on1"/>
    <w:basedOn w:val="DefaultParagraphFont"/>
    <w:qFormat/>
  </w:style>
  <w:style w:type="paragraph" w:customStyle="1" w:styleId="NormalJustified">
    <w:name w:val="Normal+Justified"/>
    <w:basedOn w:val="Normal"/>
    <w:qFormat/>
  </w:style>
  <w:style w:type="paragraph" w:customStyle="1" w:styleId="Achievement">
    <w:name w:val="Achievement"/>
    <w:basedOn w:val="BodyText"/>
    <w:rsid w:val="00D6587E"/>
    <w:pPr>
      <w:numPr>
        <w:numId w:val="1"/>
      </w:numPr>
      <w:tabs>
        <w:tab w:val="clear" w:pos="360"/>
      </w:tabs>
      <w:spacing w:after="60" w:line="220" w:lineRule="atLeast"/>
      <w:ind w:left="360" w:hanging="360"/>
      <w:jc w:val="both"/>
    </w:pPr>
    <w:rPr>
      <w:rFonts w:ascii="Verdana" w:hAnsi="Verdana"/>
      <w:spacing w:val="-5"/>
      <w:sz w:val="20"/>
      <w:szCs w:val="20"/>
    </w:rPr>
  </w:style>
  <w:style w:type="paragraph" w:styleId="BodyText">
    <w:name w:val="Body Text"/>
    <w:basedOn w:val="Normal"/>
    <w:link w:val="BodyTextChar"/>
    <w:semiHidden/>
    <w:unhideWhenUsed/>
    <w:rsid w:val="00D6587E"/>
    <w:pPr>
      <w:spacing w:after="120"/>
    </w:pPr>
  </w:style>
  <w:style w:type="character" w:customStyle="1" w:styleId="BodyTextChar">
    <w:name w:val="Body Text Char"/>
    <w:basedOn w:val="DefaultParagraphFont"/>
    <w:link w:val="BodyText"/>
    <w:semiHidden/>
    <w:rsid w:val="00D6587E"/>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Leslee Remsburg</dc:creator>
  <cp:lastModifiedBy>GHOSE</cp:lastModifiedBy>
  <cp:revision>7</cp:revision>
  <dcterms:created xsi:type="dcterms:W3CDTF">2020-08-31T12:39:00Z</dcterms:created>
  <dcterms:modified xsi:type="dcterms:W3CDTF">2020-09-03T14:53:00Z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