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970"/>
        <w:gridCol w:w="7920"/>
      </w:tblGrid>
      <w:tr w:rsidR="000862C9" w:rsidRPr="00942595" w14:paraId="5F5BECC6" w14:textId="77777777" w:rsidTr="002C7116">
        <w:trPr>
          <w:trHeight w:val="2430"/>
        </w:trPr>
        <w:tc>
          <w:tcPr>
            <w:tcW w:w="10890" w:type="dxa"/>
            <w:gridSpan w:val="2"/>
            <w:shd w:val="clear" w:color="auto" w:fill="FFFFFF" w:themeFill="background1"/>
          </w:tcPr>
          <w:p w14:paraId="342A8C7A" w14:textId="77777777" w:rsidR="000862C9" w:rsidRPr="00942595" w:rsidRDefault="00E165BF" w:rsidP="002E0379">
            <w:r w:rsidRPr="00942595">
              <w:rPr>
                <w:noProof/>
                <w:lang w:val="en-IN" w:eastAsia="en-IN"/>
              </w:rPr>
              <mc:AlternateContent>
                <mc:Choice Requires="wps">
                  <w:drawing>
                    <wp:anchor distT="0" distB="0" distL="114300" distR="114300" simplePos="0" relativeHeight="251659264" behindDoc="0" locked="0" layoutInCell="1" allowOverlap="1" wp14:anchorId="3497BC9A" wp14:editId="3C2B1E70">
                      <wp:simplePos x="0" y="0"/>
                      <wp:positionH relativeFrom="column">
                        <wp:posOffset>-582930</wp:posOffset>
                      </wp:positionH>
                      <wp:positionV relativeFrom="paragraph">
                        <wp:posOffset>-361950</wp:posOffset>
                      </wp:positionV>
                      <wp:extent cx="228600" cy="10067925"/>
                      <wp:effectExtent l="0" t="0" r="0" b="9525"/>
                      <wp:wrapNone/>
                      <wp:docPr id="1" name="Rectangle 1"/>
                      <wp:cNvGraphicFramePr/>
                      <a:graphic xmlns:a="http://schemas.openxmlformats.org/drawingml/2006/main">
                        <a:graphicData uri="http://schemas.microsoft.com/office/word/2010/wordprocessingShape">
                          <wps:wsp>
                            <wps:cNvSpPr/>
                            <wps:spPr>
                              <a:xfrm>
                                <a:off x="0" y="0"/>
                                <a:ext cx="228600" cy="10067925"/>
                              </a:xfrm>
                              <a:prstGeom prst="rect">
                                <a:avLst/>
                              </a:prstGeom>
                              <a:solidFill>
                                <a:srgbClr val="00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E63817" id="Rectangle 1" o:spid="_x0000_s1026" style="position:absolute;margin-left:-45.9pt;margin-top:-28.5pt;width:18pt;height:79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" fillcolor="#0071b7" stroked="f" strokeweight="1pt"/>
                  </w:pict>
                </mc:Fallback>
              </mc:AlternateContent>
            </w:r>
            <w:r w:rsidR="002C7116" w:rsidRPr="00942595">
              <w:rPr>
                <w:noProof/>
                <w:lang w:val="en-IN" w:eastAsia="en-IN"/>
              </w:rPr>
              <mc:AlternateContent>
                <mc:Choice Requires="wps">
                  <w:drawing>
                    <wp:anchor distT="0" distB="0" distL="114300" distR="114300" simplePos="0" relativeHeight="251640832" behindDoc="0" locked="0" layoutInCell="1" allowOverlap="1" wp14:anchorId="5D3B74E5" wp14:editId="4D005699">
                      <wp:simplePos x="0" y="0"/>
                      <wp:positionH relativeFrom="column">
                        <wp:posOffset>83820</wp:posOffset>
                      </wp:positionH>
                      <wp:positionV relativeFrom="paragraph">
                        <wp:posOffset>114300</wp:posOffset>
                      </wp:positionV>
                      <wp:extent cx="1362075" cy="1276350"/>
                      <wp:effectExtent l="0" t="0" r="0" b="0"/>
                      <wp:wrapNone/>
                      <wp:docPr id="323" name="Rectangle 323"/>
                      <wp:cNvGraphicFramePr/>
                      <a:graphic xmlns:a="http://schemas.openxmlformats.org/drawingml/2006/main">
                        <a:graphicData uri="http://schemas.microsoft.com/office/word/2010/wordprocessingShape">
                          <wps:wsp>
                            <wps:cNvSpPr/>
                            <wps:spPr>
                              <a:xfrm>
                                <a:off x="0" y="0"/>
                                <a:ext cx="1362075" cy="127635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895E1" w14:textId="77777777" w:rsidR="000862C9" w:rsidRPr="00023B18" w:rsidRDefault="002C7116" w:rsidP="000862C9">
                                  <w:pPr>
                                    <w:jc w:val="center"/>
                                    <w:rPr>
                                      <w:color w:val="0070C0"/>
                                    </w:rPr>
                                  </w:pPr>
                                  <w:r w:rsidRPr="00341E21">
                                    <w:rPr>
                                      <w:rFonts w:ascii="Palatino Linotype" w:eastAsia="SimSun" w:hAnsi="Palatino Linotype" w:cs="Tahoma"/>
                                      <w:noProof/>
                                      <w:sz w:val="26"/>
                                      <w:szCs w:val="26"/>
                                      <w:lang w:val="en-IN" w:eastAsia="en-IN"/>
                                      <w14:shadow w14:blurRad="50800" w14:dist="38100" w14:dir="2700000" w14:sx="100000" w14:sy="100000" w14:kx="0" w14:ky="0" w14:algn="tl">
                                        <w14:srgbClr w14:val="000000">
                                          <w14:alpha w14:val="60000"/>
                                        </w14:srgbClr>
                                      </w14:shadow>
                                    </w:rPr>
                                    <w:drawing>
                                      <wp:inline distT="0" distB="0" distL="0" distR="0" wp14:anchorId="48EDB5E0" wp14:editId="626729E4">
                                        <wp:extent cx="1066800" cy="1133475"/>
                                        <wp:effectExtent l="0" t="0" r="0" b="9525"/>
                                        <wp:docPr id="19" name="Picture 19" descr="Soura Sar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a Sarka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8493"/>
                                                <a:stretch/>
                                              </pic:blipFill>
                                              <pic:spPr bwMode="auto">
                                                <a:xfrm>
                                                  <a:off x="0" y="0"/>
                                                  <a:ext cx="1066800" cy="113347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B74E5" id="Rectangle 323" o:spid="_x0000_s1026" style="position:absolute;margin-left:6.6pt;margin-top:9pt;width:107.25pt;height:10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" filled="f" stroked="f" strokeweight=".5pt">
                      <v:textbox>
                        <w:txbxContent>
                          <w:p w14:paraId="342895E1" w14:textId="77777777" w:rsidR="000862C9" w:rsidRPr="00023B18" w:rsidRDefault="002C7116" w:rsidP="000862C9">
                            <w:pPr>
                              <w:jc w:val="center"/>
                              <w:rPr>
                                <w:color w:val="0070C0"/>
                              </w:rPr>
                            </w:pPr>
                            <w:r w:rsidRPr="00341E21">
                              <w:rPr>
                                <w:rFonts w:ascii="Palatino Linotype" w:eastAsia="SimSun" w:hAnsi="Palatino Linotype" w:cs="Tahoma"/>
                                <w:noProof/>
                                <w:sz w:val="26"/>
                                <w:szCs w:val="26"/>
                                <w:lang w:val="en-IN" w:eastAsia="en-IN"/>
                                <w14:shadow w14:blurRad="50800" w14:dist="38100" w14:dir="2700000" w14:sx="100000" w14:sy="100000" w14:kx="0" w14:ky="0" w14:algn="tl">
                                  <w14:srgbClr w14:val="000000">
                                    <w14:alpha w14:val="60000"/>
                                  </w14:srgbClr>
                                </w14:shadow>
                              </w:rPr>
                              <w:drawing>
                                <wp:inline distT="0" distB="0" distL="0" distR="0" wp14:anchorId="48EDB5E0" wp14:editId="626729E4">
                                  <wp:extent cx="1066800" cy="1133475"/>
                                  <wp:effectExtent l="0" t="0" r="0" b="9525"/>
                                  <wp:docPr id="19" name="Picture 19" descr="Soura Sar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a Sarka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8493"/>
                                          <a:stretch/>
                                        </pic:blipFill>
                                        <pic:spPr bwMode="auto">
                                          <a:xfrm>
                                            <a:off x="0" y="0"/>
                                            <a:ext cx="1066800" cy="113347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0862C9" w:rsidRPr="00942595">
              <w:rPr>
                <w:noProof/>
                <w:lang w:val="en-IN" w:eastAsia="en-IN"/>
              </w:rPr>
              <mc:AlternateContent>
                <mc:Choice Requires="wps">
                  <w:drawing>
                    <wp:anchor distT="0" distB="0" distL="114300" distR="114300" simplePos="0" relativeHeight="251645952" behindDoc="0" locked="0" layoutInCell="1" allowOverlap="1" wp14:anchorId="21070A85" wp14:editId="262B491D">
                      <wp:simplePos x="0" y="0"/>
                      <wp:positionH relativeFrom="column">
                        <wp:posOffset>1941195</wp:posOffset>
                      </wp:positionH>
                      <wp:positionV relativeFrom="paragraph">
                        <wp:posOffset>44302</wp:posOffset>
                      </wp:positionV>
                      <wp:extent cx="5010150" cy="1466850"/>
                      <wp:effectExtent l="0" t="0" r="0" b="0"/>
                      <wp:wrapNone/>
                      <wp:docPr id="325" name="Rectangle 325"/>
                      <wp:cNvGraphicFramePr/>
                      <a:graphic xmlns:a="http://schemas.openxmlformats.org/drawingml/2006/main">
                        <a:graphicData uri="http://schemas.microsoft.com/office/word/2010/wordprocessingShape">
                          <wps:wsp>
                            <wps:cNvSpPr/>
                            <wps:spPr>
                              <a:xfrm>
                                <a:off x="0" y="0"/>
                                <a:ext cx="5010150" cy="1466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2C8A6" w14:textId="77777777" w:rsidR="000862C9" w:rsidRDefault="002C7116" w:rsidP="000862C9">
                                  <w:pPr>
                                    <w:rPr>
                                      <w:rFonts w:ascii="Tahoma" w:hAnsi="Tahoma" w:cs="Tahoma"/>
                                      <w:color w:val="0071B7"/>
                                      <w:sz w:val="18"/>
                                      <w:szCs w:val="36"/>
                                    </w:rPr>
                                  </w:pPr>
                                  <w:r w:rsidRPr="002C7116">
                                    <w:rPr>
                                      <w:rFonts w:ascii="Tahoma" w:hAnsi="Tahoma" w:cs="Tahoma"/>
                                      <w:b/>
                                      <w:color w:val="6A6969"/>
                                      <w:sz w:val="40"/>
                                      <w:szCs w:val="40"/>
                                    </w:rPr>
                                    <w:t>SOURA SARKAR</w:t>
                                  </w:r>
                                  <w:r w:rsidR="000862C9" w:rsidRPr="00E048EF">
                                    <w:rPr>
                                      <w:rFonts w:ascii="Tahoma" w:hAnsi="Tahoma" w:cs="Tahoma"/>
                                      <w:color w:val="3FBCEC"/>
                                      <w:sz w:val="36"/>
                                      <w:szCs w:val="36"/>
                                    </w:rPr>
                                    <w:br/>
                                  </w:r>
                                  <w:r w:rsidRPr="002C7116">
                                    <w:rPr>
                                      <w:rFonts w:ascii="Tahoma" w:hAnsi="Tahoma" w:cs="Tahoma"/>
                                      <w:color w:val="0071B7"/>
                                      <w:sz w:val="18"/>
                                      <w:szCs w:val="36"/>
                                    </w:rPr>
                                    <w:t>Electrical Licensing Holder (Government of West Bengal), Registered No. 29222</w:t>
                                  </w:r>
                                </w:p>
                                <w:p w14:paraId="06588ED8" w14:textId="77777777" w:rsidR="002C7116" w:rsidRPr="00B037A2" w:rsidRDefault="002C7116" w:rsidP="000862C9">
                                  <w:pPr>
                                    <w:rPr>
                                      <w:rFonts w:ascii="Tahoma" w:hAnsi="Tahoma" w:cs="Tahoma"/>
                                      <w:b/>
                                      <w:color w:val="0071B7"/>
                                      <w:sz w:val="6"/>
                                      <w:szCs w:val="6"/>
                                    </w:rPr>
                                  </w:pPr>
                                </w:p>
                                <w:p w14:paraId="0E6C9A03" w14:textId="77777777" w:rsidR="002C7116" w:rsidRPr="002C7116" w:rsidRDefault="002C7116" w:rsidP="000862C9">
                                  <w:pPr>
                                    <w:rPr>
                                      <w:rFonts w:ascii="Tahoma" w:hAnsi="Tahoma" w:cs="Tahoma"/>
                                      <w:color w:val="0071B7"/>
                                      <w:szCs w:val="36"/>
                                    </w:rPr>
                                  </w:pPr>
                                  <w:r w:rsidRPr="002C7116">
                                    <w:rPr>
                                      <w:rFonts w:ascii="Tahoma" w:hAnsi="Tahoma" w:cs="Tahoma"/>
                                      <w:color w:val="0071B7"/>
                                      <w:szCs w:val="36"/>
                                    </w:rPr>
                                    <w:t>Electrical Engineering | Electrical Project Management | Operations Management</w:t>
                                  </w:r>
                                </w:p>
                                <w:p w14:paraId="775D18A3" w14:textId="77777777" w:rsidR="00B037A2" w:rsidRDefault="000862C9" w:rsidP="000862C9">
                                  <w:pPr>
                                    <w:rPr>
                                      <w:rFonts w:ascii="Tahoma" w:hAnsi="Tahoma" w:cs="Tahoma"/>
                                      <w:color w:val="0071B7"/>
                                      <w:szCs w:val="36"/>
                                    </w:rPr>
                                  </w:pPr>
                                  <w:r>
                                    <w:rPr>
                                      <w:rFonts w:ascii="Tahoma" w:hAnsi="Tahoma" w:cs="Tahoma"/>
                                      <w:b/>
                                      <w:color w:val="0071B7"/>
                                      <w:szCs w:val="36"/>
                                    </w:rPr>
                                    <w:t>Location Preference:</w:t>
                                  </w:r>
                                  <w:r>
                                    <w:rPr>
                                      <w:rFonts w:ascii="Tahoma" w:hAnsi="Tahoma" w:cs="Tahoma"/>
                                      <w:b/>
                                      <w:color w:val="0071B7"/>
                                      <w:szCs w:val="36"/>
                                    </w:rPr>
                                    <w:tab/>
                                  </w:r>
                                  <w:r w:rsidR="00B037A2">
                                    <w:rPr>
                                      <w:rFonts w:ascii="Tahoma" w:hAnsi="Tahoma" w:cs="Tahoma"/>
                                      <w:color w:val="0071B7"/>
                                      <w:szCs w:val="36"/>
                                    </w:rPr>
                                    <w:t>Kolkata, Bihar, Jharkhand and Orissa</w:t>
                                  </w:r>
                                </w:p>
                                <w:p w14:paraId="49872438" w14:textId="77777777" w:rsidR="00CE7642" w:rsidRDefault="002C7116" w:rsidP="000862C9">
                                  <w:pPr>
                                    <w:rPr>
                                      <w:rFonts w:ascii="Tahoma" w:hAnsi="Tahoma" w:cs="Tahoma"/>
                                      <w:color w:val="0071B7"/>
                                      <w:szCs w:val="36"/>
                                    </w:rPr>
                                  </w:pPr>
                                  <w:r>
                                    <w:rPr>
                                      <w:rFonts w:ascii="Tahoma" w:hAnsi="Tahoma" w:cs="Tahoma"/>
                                      <w:b/>
                                      <w:color w:val="0071B7"/>
                                      <w:szCs w:val="36"/>
                                    </w:rPr>
                                    <w:t xml:space="preserve">Industry Preferences: </w:t>
                                  </w:r>
                                  <w:r w:rsidR="00B037A2" w:rsidRPr="00B037A2">
                                    <w:rPr>
                                      <w:rFonts w:ascii="Tahoma" w:hAnsi="Tahoma" w:cs="Tahoma"/>
                                      <w:color w:val="0071B7"/>
                                      <w:szCs w:val="36"/>
                                    </w:rPr>
                                    <w:t>Engineering &amp; Power Plant</w:t>
                                  </w:r>
                                </w:p>
                                <w:p w14:paraId="60854DAF" w14:textId="77777777" w:rsidR="00B037A2" w:rsidRPr="00B037A2" w:rsidRDefault="00B037A2" w:rsidP="000862C9">
                                  <w:pPr>
                                    <w:rPr>
                                      <w:rFonts w:ascii="Tahoma" w:hAnsi="Tahoma" w:cs="Tahoma"/>
                                      <w:b/>
                                      <w:color w:val="0071B7"/>
                                      <w:sz w:val="10"/>
                                      <w:szCs w:val="10"/>
                                    </w:rPr>
                                  </w:pPr>
                                </w:p>
                                <w:p w14:paraId="75022E81" w14:textId="77777777" w:rsidR="000862C9" w:rsidRPr="00874849" w:rsidRDefault="000862C9" w:rsidP="000862C9">
                                  <w:pPr>
                                    <w:rPr>
                                      <w:rFonts w:ascii="Tahoma" w:hAnsi="Tahoma" w:cs="Tahoma"/>
                                      <w:color w:val="404040" w:themeColor="text1" w:themeTint="BF"/>
                                      <w:sz w:val="28"/>
                                      <w:szCs w:val="28"/>
                                    </w:rPr>
                                  </w:pPr>
                                  <w:r>
                                    <w:rPr>
                                      <w:rFonts w:ascii="Tahoma" w:hAnsi="Tahoma" w:cs="Tahoma"/>
                                      <w:noProof/>
                                      <w:lang w:val="en-IN" w:eastAsia="en-IN"/>
                                    </w:rPr>
                                    <w:drawing>
                                      <wp:inline distT="0" distB="0" distL="0" distR="0" wp14:anchorId="2ABEEFAA" wp14:editId="79FD0C72">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4x24icons.png"/>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E7642">
                                    <w:rPr>
                                      <w:rFonts w:ascii="Tahoma" w:hAnsi="Tahoma" w:cs="Tahoma"/>
                                      <w:color w:val="404040" w:themeColor="text1" w:themeTint="BF"/>
                                    </w:rPr>
                                    <w:t xml:space="preserve"> </w:t>
                                  </w:r>
                                  <w:r w:rsidR="002C7116" w:rsidRPr="002C7116">
                                    <w:rPr>
                                      <w:rFonts w:ascii="Tahoma" w:hAnsi="Tahoma" w:cs="Tahoma"/>
                                      <w:color w:val="404040" w:themeColor="text1" w:themeTint="BF"/>
                                    </w:rPr>
                                    <w:t>soura.sarkar@gmail.com</w:t>
                                  </w:r>
                                  <w:r w:rsidR="00CE7642" w:rsidRPr="00CE7642">
                                    <w:rPr>
                                      <w:rFonts w:ascii="Tahoma" w:hAnsi="Tahoma" w:cs="Tahoma"/>
                                      <w:color w:val="404040" w:themeColor="text1" w:themeTint="BF"/>
                                    </w:rPr>
                                    <w:t xml:space="preserve">  </w:t>
                                  </w:r>
                                  <w:r w:rsidR="002C7116">
                                    <w:rPr>
                                      <w:rFonts w:ascii="Tahoma" w:hAnsi="Tahoma" w:cs="Tahoma"/>
                                      <w:color w:val="404040" w:themeColor="text1" w:themeTint="BF"/>
                                    </w:rPr>
                                    <w:tab/>
                                  </w:r>
                                  <w:r w:rsidR="002C7116">
                                    <w:rPr>
                                      <w:rFonts w:ascii="Tahoma" w:hAnsi="Tahoma" w:cs="Tahoma"/>
                                      <w:color w:val="404040" w:themeColor="text1" w:themeTint="BF"/>
                                    </w:rPr>
                                    <w:tab/>
                                    <w:t xml:space="preserve">    </w:t>
                                  </w:r>
                                  <w:r w:rsidRPr="00874849">
                                    <w:rPr>
                                      <w:rFonts w:ascii="Tahoma" w:hAnsi="Tahoma" w:cs="Tahoma"/>
                                      <w:noProof/>
                                      <w:color w:val="404040" w:themeColor="text1" w:themeTint="BF"/>
                                      <w:lang w:val="en-IN" w:eastAsia="en-IN"/>
                                    </w:rPr>
                                    <w:drawing>
                                      <wp:inline distT="0" distB="0" distL="0" distR="0" wp14:anchorId="7BD35A63" wp14:editId="763F743C">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4x24icons.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74849">
                                    <w:rPr>
                                      <w:rFonts w:ascii="Tahoma" w:hAnsi="Tahoma" w:cs="Tahoma"/>
                                      <w:color w:val="404040" w:themeColor="text1" w:themeTint="BF"/>
                                    </w:rPr>
                                    <w:t xml:space="preserve"> +</w:t>
                                  </w:r>
                                  <w:r w:rsidR="002C7116">
                                    <w:rPr>
                                      <w:rFonts w:ascii="Tahoma" w:hAnsi="Tahoma" w:cs="Tahoma"/>
                                      <w:color w:val="404040" w:themeColor="text1" w:themeTint="BF"/>
                                    </w:rPr>
                                    <w:t>91-</w:t>
                                  </w:r>
                                  <w:r w:rsidR="002C7116" w:rsidRPr="002C7116">
                                    <w:rPr>
                                      <w:rFonts w:ascii="Tahoma" w:hAnsi="Tahoma" w:cs="Tahoma"/>
                                      <w:color w:val="404040" w:themeColor="text1" w:themeTint="BF"/>
                                    </w:rPr>
                                    <w:t>9836626338</w:t>
                                  </w:r>
                                  <w:r w:rsidR="002C7116">
                                    <w:rPr>
                                      <w:rFonts w:ascii="Tahoma" w:hAnsi="Tahoma" w:cs="Tahoma"/>
                                      <w:color w:val="404040" w:themeColor="text1" w:themeTint="BF"/>
                                    </w:rPr>
                                    <w:t xml:space="preserve">, </w:t>
                                  </w:r>
                                  <w:r w:rsidR="002C7116" w:rsidRPr="002C7116">
                                    <w:rPr>
                                      <w:rFonts w:ascii="Tahoma" w:hAnsi="Tahoma" w:cs="Tahoma"/>
                                      <w:color w:val="404040" w:themeColor="text1" w:themeTint="BF"/>
                                    </w:rPr>
                                    <w:t>+91-9079130754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70A85" id="Rectangle 325" o:spid="_x0000_s1027" style="position:absolute;margin-left:152.85pt;margin-top:3.5pt;width:394.5pt;height:11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" filled="f" stroked="f" strokeweight="1pt">
                      <v:textbox>
                        <w:txbxContent>
                          <w:p w14:paraId="7A82C8A6" w14:textId="77777777" w:rsidR="000862C9" w:rsidRDefault="002C7116" w:rsidP="000862C9">
                            <w:pPr>
                              <w:rPr>
                                <w:rFonts w:ascii="Tahoma" w:hAnsi="Tahoma" w:cs="Tahoma"/>
                                <w:color w:val="0071B7"/>
                                <w:sz w:val="18"/>
                                <w:szCs w:val="36"/>
                              </w:rPr>
                            </w:pPr>
                            <w:r w:rsidRPr="002C7116">
                              <w:rPr>
                                <w:rFonts w:ascii="Tahoma" w:hAnsi="Tahoma" w:cs="Tahoma"/>
                                <w:b/>
                                <w:color w:val="6A6969"/>
                                <w:sz w:val="40"/>
                                <w:szCs w:val="40"/>
                              </w:rPr>
                              <w:t>SOURA SARKAR</w:t>
                            </w:r>
                            <w:r w:rsidR="000862C9" w:rsidRPr="00E048EF">
                              <w:rPr>
                                <w:rFonts w:ascii="Tahoma" w:hAnsi="Tahoma" w:cs="Tahoma"/>
                                <w:color w:val="3FBCEC"/>
                                <w:sz w:val="36"/>
                                <w:szCs w:val="36"/>
                              </w:rPr>
                              <w:br/>
                            </w:r>
                            <w:r w:rsidRPr="002C7116">
                              <w:rPr>
                                <w:rFonts w:ascii="Tahoma" w:hAnsi="Tahoma" w:cs="Tahoma"/>
                                <w:color w:val="0071B7"/>
                                <w:sz w:val="18"/>
                                <w:szCs w:val="36"/>
                              </w:rPr>
                              <w:t>Electrical Licensing Holder (Government of West Bengal), Registered No. 29222</w:t>
                            </w:r>
                          </w:p>
                          <w:p w14:paraId="06588ED8" w14:textId="77777777" w:rsidR="002C7116" w:rsidRPr="00B037A2" w:rsidRDefault="002C7116" w:rsidP="000862C9">
                            <w:pPr>
                              <w:rPr>
                                <w:rFonts w:ascii="Tahoma" w:hAnsi="Tahoma" w:cs="Tahoma"/>
                                <w:b/>
                                <w:color w:val="0071B7"/>
                                <w:sz w:val="6"/>
                                <w:szCs w:val="6"/>
                              </w:rPr>
                            </w:pPr>
                          </w:p>
                          <w:p w14:paraId="0E6C9A03" w14:textId="77777777" w:rsidR="002C7116" w:rsidRPr="002C7116" w:rsidRDefault="002C7116" w:rsidP="000862C9">
                            <w:pPr>
                              <w:rPr>
                                <w:rFonts w:ascii="Tahoma" w:hAnsi="Tahoma" w:cs="Tahoma"/>
                                <w:color w:val="0071B7"/>
                                <w:szCs w:val="36"/>
                              </w:rPr>
                            </w:pPr>
                            <w:r w:rsidRPr="002C7116">
                              <w:rPr>
                                <w:rFonts w:ascii="Tahoma" w:hAnsi="Tahoma" w:cs="Tahoma"/>
                                <w:color w:val="0071B7"/>
                                <w:szCs w:val="36"/>
                              </w:rPr>
                              <w:t>Electrical Engineering | Electrical Project Management | Operations Management</w:t>
                            </w:r>
                          </w:p>
                          <w:p w14:paraId="775D18A3" w14:textId="77777777" w:rsidR="00B037A2" w:rsidRDefault="000862C9" w:rsidP="000862C9">
                            <w:pPr>
                              <w:rPr>
                                <w:rFonts w:ascii="Tahoma" w:hAnsi="Tahoma" w:cs="Tahoma"/>
                                <w:color w:val="0071B7"/>
                                <w:szCs w:val="36"/>
                              </w:rPr>
                            </w:pPr>
                            <w:r>
                              <w:rPr>
                                <w:rFonts w:ascii="Tahoma" w:hAnsi="Tahoma" w:cs="Tahoma"/>
                                <w:b/>
                                <w:color w:val="0071B7"/>
                                <w:szCs w:val="36"/>
                              </w:rPr>
                              <w:t>Location Preference:</w:t>
                            </w:r>
                            <w:r>
                              <w:rPr>
                                <w:rFonts w:ascii="Tahoma" w:hAnsi="Tahoma" w:cs="Tahoma"/>
                                <w:b/>
                                <w:color w:val="0071B7"/>
                                <w:szCs w:val="36"/>
                              </w:rPr>
                              <w:tab/>
                            </w:r>
                            <w:r w:rsidR="00B037A2">
                              <w:rPr>
                                <w:rFonts w:ascii="Tahoma" w:hAnsi="Tahoma" w:cs="Tahoma"/>
                                <w:color w:val="0071B7"/>
                                <w:szCs w:val="36"/>
                              </w:rPr>
                              <w:t>Kolkata, Bihar, Jharkhand and Orissa</w:t>
                            </w:r>
                          </w:p>
                          <w:p w14:paraId="49872438" w14:textId="77777777" w:rsidR="00CE7642" w:rsidRDefault="002C7116" w:rsidP="000862C9">
                            <w:pPr>
                              <w:rPr>
                                <w:rFonts w:ascii="Tahoma" w:hAnsi="Tahoma" w:cs="Tahoma"/>
                                <w:color w:val="0071B7"/>
                                <w:szCs w:val="36"/>
                              </w:rPr>
                            </w:pPr>
                            <w:r>
                              <w:rPr>
                                <w:rFonts w:ascii="Tahoma" w:hAnsi="Tahoma" w:cs="Tahoma"/>
                                <w:b/>
                                <w:color w:val="0071B7"/>
                                <w:szCs w:val="36"/>
                              </w:rPr>
                              <w:t xml:space="preserve">Industry Preferences: </w:t>
                            </w:r>
                            <w:r w:rsidR="00B037A2" w:rsidRPr="00B037A2">
                              <w:rPr>
                                <w:rFonts w:ascii="Tahoma" w:hAnsi="Tahoma" w:cs="Tahoma"/>
                                <w:color w:val="0071B7"/>
                                <w:szCs w:val="36"/>
                              </w:rPr>
                              <w:t>Engineering &amp; Power Plant</w:t>
                            </w:r>
                          </w:p>
                          <w:p w14:paraId="60854DAF" w14:textId="77777777" w:rsidR="00B037A2" w:rsidRPr="00B037A2" w:rsidRDefault="00B037A2" w:rsidP="000862C9">
                            <w:pPr>
                              <w:rPr>
                                <w:rFonts w:ascii="Tahoma" w:hAnsi="Tahoma" w:cs="Tahoma"/>
                                <w:b/>
                                <w:color w:val="0071B7"/>
                                <w:sz w:val="10"/>
                                <w:szCs w:val="10"/>
                              </w:rPr>
                            </w:pPr>
                          </w:p>
                          <w:p w14:paraId="75022E81" w14:textId="77777777" w:rsidR="000862C9" w:rsidRPr="00874849" w:rsidRDefault="000862C9" w:rsidP="000862C9">
                            <w:pPr>
                              <w:rPr>
                                <w:rFonts w:ascii="Tahoma" w:hAnsi="Tahoma" w:cs="Tahoma"/>
                                <w:color w:val="404040" w:themeColor="text1" w:themeTint="BF"/>
                                <w:sz w:val="28"/>
                                <w:szCs w:val="28"/>
                              </w:rPr>
                            </w:pPr>
                            <w:r>
                              <w:rPr>
                                <w:rFonts w:ascii="Tahoma" w:hAnsi="Tahoma" w:cs="Tahoma"/>
                                <w:noProof/>
                                <w:lang w:val="en-IN" w:eastAsia="en-IN"/>
                              </w:rPr>
                              <w:drawing>
                                <wp:inline distT="0" distB="0" distL="0" distR="0" wp14:anchorId="2ABEEFAA" wp14:editId="79FD0C72">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4x24icons.png"/>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E7642">
                              <w:rPr>
                                <w:rFonts w:ascii="Tahoma" w:hAnsi="Tahoma" w:cs="Tahoma"/>
                                <w:color w:val="404040" w:themeColor="text1" w:themeTint="BF"/>
                              </w:rPr>
                              <w:t xml:space="preserve"> </w:t>
                            </w:r>
                            <w:r w:rsidR="002C7116" w:rsidRPr="002C7116">
                              <w:rPr>
                                <w:rFonts w:ascii="Tahoma" w:hAnsi="Tahoma" w:cs="Tahoma"/>
                                <w:color w:val="404040" w:themeColor="text1" w:themeTint="BF"/>
                              </w:rPr>
                              <w:t>soura.sarkar@gmail.com</w:t>
                            </w:r>
                            <w:r w:rsidR="00CE7642" w:rsidRPr="00CE7642">
                              <w:rPr>
                                <w:rFonts w:ascii="Tahoma" w:hAnsi="Tahoma" w:cs="Tahoma"/>
                                <w:color w:val="404040" w:themeColor="text1" w:themeTint="BF"/>
                              </w:rPr>
                              <w:t xml:space="preserve">  </w:t>
                            </w:r>
                            <w:r w:rsidR="002C7116">
                              <w:rPr>
                                <w:rFonts w:ascii="Tahoma" w:hAnsi="Tahoma" w:cs="Tahoma"/>
                                <w:color w:val="404040" w:themeColor="text1" w:themeTint="BF"/>
                              </w:rPr>
                              <w:tab/>
                            </w:r>
                            <w:r w:rsidR="002C7116">
                              <w:rPr>
                                <w:rFonts w:ascii="Tahoma" w:hAnsi="Tahoma" w:cs="Tahoma"/>
                                <w:color w:val="404040" w:themeColor="text1" w:themeTint="BF"/>
                              </w:rPr>
                              <w:tab/>
                              <w:t xml:space="preserve">    </w:t>
                            </w:r>
                            <w:r w:rsidRPr="00874849">
                              <w:rPr>
                                <w:rFonts w:ascii="Tahoma" w:hAnsi="Tahoma" w:cs="Tahoma"/>
                                <w:noProof/>
                                <w:color w:val="404040" w:themeColor="text1" w:themeTint="BF"/>
                                <w:lang w:val="en-IN" w:eastAsia="en-IN"/>
                              </w:rPr>
                              <w:drawing>
                                <wp:inline distT="0" distB="0" distL="0" distR="0" wp14:anchorId="7BD35A63" wp14:editId="763F743C">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4x24icons.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74849">
                              <w:rPr>
                                <w:rFonts w:ascii="Tahoma" w:hAnsi="Tahoma" w:cs="Tahoma"/>
                                <w:color w:val="404040" w:themeColor="text1" w:themeTint="BF"/>
                              </w:rPr>
                              <w:t xml:space="preserve"> +</w:t>
                            </w:r>
                            <w:r w:rsidR="002C7116">
                              <w:rPr>
                                <w:rFonts w:ascii="Tahoma" w:hAnsi="Tahoma" w:cs="Tahoma"/>
                                <w:color w:val="404040" w:themeColor="text1" w:themeTint="BF"/>
                              </w:rPr>
                              <w:t>91-</w:t>
                            </w:r>
                            <w:r w:rsidR="002C7116" w:rsidRPr="002C7116">
                              <w:rPr>
                                <w:rFonts w:ascii="Tahoma" w:hAnsi="Tahoma" w:cs="Tahoma"/>
                                <w:color w:val="404040" w:themeColor="text1" w:themeTint="BF"/>
                              </w:rPr>
                              <w:t>9836626338</w:t>
                            </w:r>
                            <w:r w:rsidR="002C7116">
                              <w:rPr>
                                <w:rFonts w:ascii="Tahoma" w:hAnsi="Tahoma" w:cs="Tahoma"/>
                                <w:color w:val="404040" w:themeColor="text1" w:themeTint="BF"/>
                              </w:rPr>
                              <w:t xml:space="preserve">, </w:t>
                            </w:r>
                            <w:r w:rsidR="002C7116" w:rsidRPr="002C7116">
                              <w:rPr>
                                <w:rFonts w:ascii="Tahoma" w:hAnsi="Tahoma" w:cs="Tahoma"/>
                                <w:color w:val="404040" w:themeColor="text1" w:themeTint="BF"/>
                              </w:rPr>
                              <w:t>+91-9079130754</w:t>
                            </w:r>
                          </w:p>
                        </w:txbxContent>
                      </v:textbox>
                    </v:rect>
                  </w:pict>
                </mc:Fallback>
              </mc:AlternateContent>
            </w:r>
          </w:p>
        </w:tc>
      </w:tr>
      <w:tr w:rsidR="002C7116" w:rsidRPr="00942595" w14:paraId="1D7A696F" w14:textId="77777777" w:rsidTr="002C7116">
        <w:trPr>
          <w:trHeight w:val="270"/>
        </w:trPr>
        <w:tc>
          <w:tcPr>
            <w:tcW w:w="10890" w:type="dxa"/>
            <w:gridSpan w:val="2"/>
            <w:shd w:val="clear" w:color="auto" w:fill="FFFFFF" w:themeFill="background1"/>
          </w:tcPr>
          <w:p w14:paraId="64975A91" w14:textId="77777777" w:rsidR="002C7116" w:rsidRPr="008A1D91" w:rsidRDefault="002C7116" w:rsidP="002E0379">
            <w:pPr>
              <w:rPr>
                <w:rFonts w:ascii="Tahoma" w:hAnsi="Tahoma" w:cs="Tahoma"/>
              </w:rPr>
            </w:pPr>
            <w:r w:rsidRPr="008A1D91">
              <w:rPr>
                <w:rFonts w:ascii="Tahoma" w:hAnsi="Tahoma" w:cs="Tahoma"/>
                <w:color w:val="0071B7"/>
                <w:sz w:val="28"/>
                <w:szCs w:val="28"/>
              </w:rPr>
              <w:t xml:space="preserve">Profile Summary </w:t>
            </w:r>
          </w:p>
        </w:tc>
      </w:tr>
      <w:tr w:rsidR="002C7116" w:rsidRPr="00942595" w14:paraId="65A134C3" w14:textId="77777777" w:rsidTr="002C7116">
        <w:trPr>
          <w:trHeight w:val="4608"/>
        </w:trPr>
        <w:tc>
          <w:tcPr>
            <w:tcW w:w="10890" w:type="dxa"/>
            <w:gridSpan w:val="2"/>
            <w:shd w:val="clear" w:color="auto" w:fill="FFFFFF" w:themeFill="background1"/>
          </w:tcPr>
          <w:p w14:paraId="7C2B8B5B" w14:textId="40E41AA6" w:rsidR="002C7116" w:rsidRPr="008A1D91" w:rsidRDefault="002C7116" w:rsidP="0059098D">
            <w:pPr>
              <w:pStyle w:val="ListParagraph"/>
              <w:numPr>
                <w:ilvl w:val="0"/>
                <w:numId w:val="1"/>
              </w:numPr>
              <w:overflowPunct w:val="0"/>
              <w:autoSpaceDE w:val="0"/>
              <w:autoSpaceDN w:val="0"/>
              <w:adjustRightInd w:val="0"/>
              <w:jc w:val="both"/>
              <w:textAlignment w:val="baseline"/>
              <w:rPr>
                <w:rFonts w:ascii="Tahoma" w:hAnsi="Tahoma" w:cs="Tahoma"/>
                <w:color w:val="404040" w:themeColor="text1" w:themeTint="BF"/>
                <w:sz w:val="18"/>
                <w:lang w:eastAsia="en-GB"/>
              </w:rPr>
            </w:pPr>
            <w:r w:rsidRPr="008A1D91">
              <w:rPr>
                <w:rFonts w:ascii="Tahoma" w:hAnsi="Tahoma" w:cs="Tahoma"/>
                <w:color w:val="404040" w:themeColor="text1" w:themeTint="BF"/>
                <w:sz w:val="18"/>
                <w:lang w:eastAsia="en-GB"/>
              </w:rPr>
              <w:t xml:space="preserve">An accomplished professional offering </w:t>
            </w:r>
            <w:r w:rsidR="00A3442F" w:rsidRPr="008A1D91">
              <w:rPr>
                <w:rFonts w:ascii="Tahoma" w:hAnsi="Tahoma" w:cs="Tahoma"/>
                <w:color w:val="404040" w:themeColor="text1" w:themeTint="BF"/>
                <w:sz w:val="18"/>
                <w:lang w:eastAsia="en-GB"/>
              </w:rPr>
              <w:t>1</w:t>
            </w:r>
            <w:r w:rsidR="00616B6A" w:rsidRPr="008A1D91">
              <w:rPr>
                <w:rFonts w:ascii="Tahoma" w:hAnsi="Tahoma" w:cs="Tahoma"/>
                <w:color w:val="404040" w:themeColor="text1" w:themeTint="BF"/>
                <w:sz w:val="18"/>
                <w:lang w:eastAsia="en-GB"/>
              </w:rPr>
              <w:t xml:space="preserve">2 </w:t>
            </w:r>
            <w:r w:rsidRPr="008A1D91">
              <w:rPr>
                <w:rFonts w:ascii="Tahoma" w:hAnsi="Tahoma" w:cs="Tahoma"/>
                <w:color w:val="404040" w:themeColor="text1" w:themeTint="BF"/>
                <w:sz w:val="18"/>
                <w:lang w:eastAsia="en-GB"/>
              </w:rPr>
              <w:t xml:space="preserve">years of experience in </w:t>
            </w:r>
            <w:r w:rsidR="00085F4F">
              <w:rPr>
                <w:rFonts w:ascii="Tahoma" w:hAnsi="Tahoma" w:cs="Tahoma"/>
                <w:color w:val="404040" w:themeColor="text1" w:themeTint="BF"/>
                <w:sz w:val="18"/>
                <w:lang w:eastAsia="en-GB"/>
              </w:rPr>
              <w:t xml:space="preserve">Project </w:t>
            </w:r>
            <w:r w:rsidR="00B85604">
              <w:rPr>
                <w:rFonts w:ascii="Tahoma" w:hAnsi="Tahoma" w:cs="Tahoma"/>
                <w:color w:val="404040" w:themeColor="text1" w:themeTint="BF"/>
                <w:sz w:val="18"/>
                <w:lang w:eastAsia="en-GB"/>
              </w:rPr>
              <w:t>Erection &amp;commissioning,</w:t>
            </w:r>
            <w:r w:rsidR="00B85604" w:rsidRPr="008A1D91">
              <w:rPr>
                <w:rFonts w:ascii="Tahoma" w:hAnsi="Tahoma" w:cs="Tahoma"/>
                <w:color w:val="404040" w:themeColor="text1" w:themeTint="BF"/>
                <w:sz w:val="18"/>
                <w:lang w:eastAsia="en-GB"/>
              </w:rPr>
              <w:t xml:space="preserve"> Operations</w:t>
            </w:r>
            <w:r w:rsidR="00E9038A" w:rsidRPr="008A1D91">
              <w:rPr>
                <w:rFonts w:ascii="Tahoma" w:hAnsi="Tahoma" w:cs="Tahoma"/>
                <w:color w:val="404040" w:themeColor="text1" w:themeTint="BF"/>
                <w:sz w:val="18"/>
                <w:lang w:eastAsia="en-GB"/>
              </w:rPr>
              <w:t xml:space="preserve"> &amp; Maintenance</w:t>
            </w:r>
            <w:r w:rsidRPr="008A1D91">
              <w:rPr>
                <w:rFonts w:ascii="Tahoma" w:hAnsi="Tahoma" w:cs="Tahoma"/>
                <w:color w:val="404040" w:themeColor="text1" w:themeTint="BF"/>
                <w:sz w:val="18"/>
                <w:lang w:eastAsia="en-GB"/>
              </w:rPr>
              <w:t xml:space="preserve">, </w:t>
            </w:r>
            <w:r w:rsidR="00B85604">
              <w:rPr>
                <w:rFonts w:ascii="Tahoma" w:hAnsi="Tahoma" w:cs="Tahoma"/>
                <w:color w:val="404040" w:themeColor="text1" w:themeTint="BF"/>
                <w:sz w:val="18"/>
                <w:lang w:eastAsia="en-GB"/>
              </w:rPr>
              <w:t>Quality</w:t>
            </w:r>
            <w:r w:rsidRPr="008A1D91">
              <w:rPr>
                <w:rFonts w:ascii="Tahoma" w:hAnsi="Tahoma" w:cs="Tahoma"/>
                <w:color w:val="404040" w:themeColor="text1" w:themeTint="BF"/>
                <w:sz w:val="18"/>
                <w:lang w:eastAsia="en-GB"/>
              </w:rPr>
              <w:t xml:space="preserve">, </w:t>
            </w:r>
            <w:r w:rsidR="00E9038A" w:rsidRPr="008A1D91">
              <w:rPr>
                <w:rFonts w:ascii="Tahoma" w:hAnsi="Tahoma" w:cs="Tahoma"/>
                <w:color w:val="404040" w:themeColor="text1" w:themeTint="BF"/>
                <w:sz w:val="18"/>
                <w:lang w:eastAsia="en-GB"/>
              </w:rPr>
              <w:t xml:space="preserve">Inspection, </w:t>
            </w:r>
            <w:r w:rsidRPr="008A1D91">
              <w:rPr>
                <w:rFonts w:ascii="Tahoma" w:hAnsi="Tahoma" w:cs="Tahoma"/>
                <w:color w:val="404040" w:themeColor="text1" w:themeTint="BF"/>
                <w:sz w:val="18"/>
                <w:lang w:eastAsia="en-GB"/>
              </w:rPr>
              <w:t>Testing,</w:t>
            </w:r>
            <w:r w:rsidR="009700D6" w:rsidRPr="008A1D91">
              <w:rPr>
                <w:rFonts w:ascii="Tahoma" w:hAnsi="Tahoma" w:cs="Tahoma"/>
                <w:color w:val="404040" w:themeColor="text1" w:themeTint="BF"/>
                <w:sz w:val="18"/>
                <w:lang w:eastAsia="en-GB"/>
              </w:rPr>
              <w:t xml:space="preserve"> 220 KV Transmission Line</w:t>
            </w:r>
            <w:r w:rsidRPr="008A1D91">
              <w:rPr>
                <w:rFonts w:ascii="Tahoma" w:hAnsi="Tahoma" w:cs="Tahoma"/>
                <w:color w:val="404040" w:themeColor="text1" w:themeTint="BF"/>
                <w:sz w:val="18"/>
                <w:lang w:eastAsia="en-GB"/>
              </w:rPr>
              <w:t xml:space="preserve"> Installation &amp; Commissioning and Project Management</w:t>
            </w:r>
            <w:r w:rsidR="00B85604">
              <w:rPr>
                <w:rFonts w:ascii="Tahoma" w:hAnsi="Tahoma" w:cs="Tahoma"/>
                <w:color w:val="404040" w:themeColor="text1" w:themeTint="BF"/>
                <w:sz w:val="18"/>
                <w:lang w:eastAsia="en-GB"/>
              </w:rPr>
              <w:t xml:space="preserve"> &amp; SCADA system.</w:t>
            </w:r>
          </w:p>
          <w:p w14:paraId="2D8E1F91" w14:textId="77777777" w:rsidR="002C7116" w:rsidRPr="008A1D91" w:rsidRDefault="002C7116" w:rsidP="002C7116">
            <w:pPr>
              <w:pStyle w:val="ListParagraph"/>
              <w:numPr>
                <w:ilvl w:val="0"/>
                <w:numId w:val="1"/>
              </w:numPr>
              <w:jc w:val="both"/>
              <w:rPr>
                <w:rFonts w:ascii="Tahoma" w:hAnsi="Tahoma" w:cs="Tahoma"/>
                <w:color w:val="404040" w:themeColor="text1" w:themeTint="BF"/>
                <w:sz w:val="18"/>
                <w:lang w:eastAsia="en-GB"/>
              </w:rPr>
            </w:pPr>
            <w:r w:rsidRPr="008A1D91">
              <w:rPr>
                <w:rFonts w:ascii="Tahoma" w:hAnsi="Tahoma" w:cs="Tahoma"/>
                <w:color w:val="404040" w:themeColor="text1" w:themeTint="BF"/>
                <w:sz w:val="18"/>
                <w:lang w:eastAsia="en-GB"/>
              </w:rPr>
              <w:t>Contributed in ensuring optimal utilization of human, financial, technological, informational, quality, automation, process enhancement, and material resources to ensure smooth operations</w:t>
            </w:r>
            <w:r w:rsidR="00B037A2" w:rsidRPr="008A1D91">
              <w:rPr>
                <w:rFonts w:ascii="Tahoma" w:hAnsi="Tahoma" w:cs="Tahoma"/>
                <w:color w:val="404040" w:themeColor="text1" w:themeTint="BF"/>
                <w:sz w:val="18"/>
                <w:lang w:eastAsia="en-GB"/>
              </w:rPr>
              <w:t xml:space="preserve"> &amp; maintenance of Power Plants</w:t>
            </w:r>
          </w:p>
          <w:p w14:paraId="405DBABE" w14:textId="77777777" w:rsidR="002C7116" w:rsidRPr="008A1D91" w:rsidRDefault="002C7116" w:rsidP="0059098D">
            <w:pPr>
              <w:pStyle w:val="ListParagraph"/>
              <w:numPr>
                <w:ilvl w:val="0"/>
                <w:numId w:val="1"/>
              </w:numPr>
              <w:overflowPunct w:val="0"/>
              <w:autoSpaceDE w:val="0"/>
              <w:autoSpaceDN w:val="0"/>
              <w:adjustRightInd w:val="0"/>
              <w:jc w:val="both"/>
              <w:textAlignment w:val="baseline"/>
              <w:rPr>
                <w:rFonts w:ascii="Tahoma" w:hAnsi="Tahoma" w:cs="Tahoma"/>
                <w:color w:val="404040" w:themeColor="text1" w:themeTint="BF"/>
                <w:sz w:val="18"/>
                <w:lang w:eastAsia="en-GB"/>
              </w:rPr>
            </w:pPr>
            <w:r w:rsidRPr="008A1D91">
              <w:rPr>
                <w:rFonts w:ascii="Tahoma" w:hAnsi="Tahoma" w:cs="Tahoma"/>
                <w:color w:val="404040" w:themeColor="text1" w:themeTint="BF"/>
                <w:sz w:val="18"/>
                <w:lang w:eastAsia="en-GB"/>
              </w:rPr>
              <w:t>Rich experience in planning maintenance schedule, formulating budgets, annual shutdown planning, troubleshooting, manpower planning and risk assessment analysis</w:t>
            </w:r>
          </w:p>
          <w:p w14:paraId="66D1E649" w14:textId="77777777" w:rsidR="002C7116" w:rsidRPr="008A1D91" w:rsidRDefault="003841BC" w:rsidP="003841BC">
            <w:pPr>
              <w:pStyle w:val="ListParagraph"/>
              <w:numPr>
                <w:ilvl w:val="0"/>
                <w:numId w:val="1"/>
              </w:numPr>
              <w:jc w:val="both"/>
              <w:rPr>
                <w:rFonts w:ascii="Tahoma" w:hAnsi="Tahoma" w:cs="Tahoma"/>
                <w:color w:val="404040" w:themeColor="text1" w:themeTint="BF"/>
                <w:sz w:val="18"/>
                <w:lang w:eastAsia="en-GB"/>
              </w:rPr>
            </w:pPr>
            <w:r w:rsidRPr="008A1D91">
              <w:rPr>
                <w:rFonts w:ascii="Tahoma" w:hAnsi="Tahoma" w:cs="Tahoma"/>
                <w:color w:val="404040" w:themeColor="text1" w:themeTint="BF"/>
                <w:sz w:val="18"/>
                <w:lang w:eastAsia="en-GB"/>
              </w:rPr>
              <w:t>Excellent in planning and effectuating preventive shutdown, breakdown and predictive maintenance schedules of Electrical Systems</w:t>
            </w:r>
            <w:r w:rsidR="00E9038A" w:rsidRPr="008A1D91">
              <w:rPr>
                <w:rFonts w:ascii="Tahoma" w:hAnsi="Tahoma" w:cs="Tahoma"/>
                <w:color w:val="404040" w:themeColor="text1" w:themeTint="BF"/>
                <w:sz w:val="18"/>
                <w:lang w:eastAsia="en-GB"/>
              </w:rPr>
              <w:t xml:space="preserve"> of Power Plants</w:t>
            </w:r>
            <w:r w:rsidRPr="008A1D91">
              <w:rPr>
                <w:rFonts w:ascii="Tahoma" w:hAnsi="Tahoma" w:cs="Tahoma"/>
                <w:color w:val="404040" w:themeColor="text1" w:themeTint="BF"/>
                <w:sz w:val="18"/>
                <w:lang w:eastAsia="en-GB"/>
              </w:rPr>
              <w:t xml:space="preserve"> and its components to ensure zero/minimum breakdown as well as machinery increased uptime and equipment reliability</w:t>
            </w:r>
            <w:r w:rsidR="002C7116" w:rsidRPr="008A1D91">
              <w:rPr>
                <w:rFonts w:ascii="Tahoma" w:hAnsi="Tahoma" w:cs="Tahoma"/>
                <w:color w:val="404040" w:themeColor="text1" w:themeTint="BF"/>
                <w:sz w:val="18"/>
                <w:lang w:eastAsia="en-GB"/>
              </w:rPr>
              <w:t xml:space="preserve"> </w:t>
            </w:r>
          </w:p>
          <w:p w14:paraId="1D7C6181" w14:textId="77777777" w:rsidR="002C7116" w:rsidRPr="008A1D91" w:rsidRDefault="002C7116" w:rsidP="00E9038A">
            <w:pPr>
              <w:pStyle w:val="ListParagraph"/>
              <w:numPr>
                <w:ilvl w:val="0"/>
                <w:numId w:val="1"/>
              </w:numPr>
              <w:jc w:val="both"/>
              <w:rPr>
                <w:rFonts w:ascii="Tahoma" w:hAnsi="Tahoma" w:cs="Tahoma"/>
                <w:color w:val="404040" w:themeColor="text1" w:themeTint="BF"/>
                <w:sz w:val="18"/>
                <w:lang w:eastAsia="en-GB"/>
              </w:rPr>
            </w:pPr>
            <w:r w:rsidRPr="008A1D91">
              <w:rPr>
                <w:rFonts w:ascii="Tahoma" w:hAnsi="Tahoma" w:cs="Tahoma"/>
                <w:color w:val="404040" w:themeColor="text1" w:themeTint="BF"/>
                <w:sz w:val="18"/>
                <w:lang w:eastAsia="en-GB"/>
              </w:rPr>
              <w:t>Expertise in performing i</w:t>
            </w:r>
            <w:r w:rsidR="00E9038A" w:rsidRPr="008A1D91">
              <w:rPr>
                <w:rFonts w:ascii="Tahoma" w:hAnsi="Tahoma" w:cs="Tahoma"/>
                <w:color w:val="404040" w:themeColor="text1" w:themeTint="BF"/>
                <w:sz w:val="18"/>
                <w:lang w:eastAsia="en-GB"/>
              </w:rPr>
              <w:t xml:space="preserve">nstallation &amp; commissioning, operations and maintenance </w:t>
            </w:r>
            <w:r w:rsidR="003841BC" w:rsidRPr="008A1D91">
              <w:rPr>
                <w:rFonts w:ascii="Tahoma" w:hAnsi="Tahoma" w:cs="Tahoma"/>
                <w:color w:val="404040" w:themeColor="text1" w:themeTint="BF"/>
                <w:sz w:val="18"/>
                <w:lang w:eastAsia="en-GB"/>
              </w:rPr>
              <w:t xml:space="preserve">of </w:t>
            </w:r>
            <w:r w:rsidR="00E9038A" w:rsidRPr="008A1D91">
              <w:rPr>
                <w:rFonts w:ascii="Tahoma" w:hAnsi="Tahoma" w:cs="Tahoma"/>
                <w:color w:val="404040" w:themeColor="text1" w:themeTint="BF"/>
                <w:sz w:val="18"/>
                <w:lang w:eastAsia="en-GB"/>
              </w:rPr>
              <w:t>Switchyard, Battery Room, Switchgear Room, Control Room, Pump House and LT Panel Boards</w:t>
            </w:r>
            <w:r w:rsidR="003841BC" w:rsidRPr="008A1D91">
              <w:rPr>
                <w:rFonts w:ascii="Tahoma" w:hAnsi="Tahoma" w:cs="Tahoma"/>
                <w:color w:val="00B0F0"/>
                <w:sz w:val="18"/>
                <w:lang w:eastAsia="en-GB"/>
              </w:rPr>
              <w:t xml:space="preserve"> </w:t>
            </w:r>
            <w:r w:rsidRPr="008A1D91">
              <w:rPr>
                <w:rFonts w:ascii="Tahoma" w:hAnsi="Tahoma" w:cs="Tahoma"/>
                <w:color w:val="404040" w:themeColor="text1" w:themeTint="BF"/>
                <w:sz w:val="18"/>
                <w:lang w:eastAsia="en-GB"/>
              </w:rPr>
              <w:t>for ensuring operational effectiveness of electrical systems</w:t>
            </w:r>
          </w:p>
          <w:p w14:paraId="47B54351" w14:textId="77777777" w:rsidR="002C7116" w:rsidRPr="008A1D91" w:rsidRDefault="002C7116" w:rsidP="0059098D">
            <w:pPr>
              <w:pStyle w:val="ListParagraph"/>
              <w:numPr>
                <w:ilvl w:val="0"/>
                <w:numId w:val="1"/>
              </w:numPr>
              <w:jc w:val="both"/>
              <w:rPr>
                <w:rFonts w:ascii="Tahoma" w:hAnsi="Tahoma" w:cs="Tahoma"/>
                <w:color w:val="404040" w:themeColor="text1" w:themeTint="BF"/>
                <w:sz w:val="18"/>
                <w:lang w:eastAsia="en-GB"/>
              </w:rPr>
            </w:pPr>
            <w:r w:rsidRPr="008A1D91">
              <w:rPr>
                <w:rFonts w:ascii="Tahoma" w:hAnsi="Tahoma" w:cs="Tahoma"/>
                <w:color w:val="404040" w:themeColor="text1" w:themeTint="BF"/>
                <w:sz w:val="18"/>
                <w:lang w:eastAsia="en-GB"/>
              </w:rPr>
              <w:t>Highly skilled in managing site operations, quality service and timely completion of projects along with testing and commissioning of various power system products</w:t>
            </w:r>
            <w:r w:rsidR="003841BC" w:rsidRPr="008A1D91">
              <w:rPr>
                <w:rFonts w:ascii="Tahoma" w:hAnsi="Tahoma" w:cs="Tahoma"/>
                <w:color w:val="404040" w:themeColor="text1" w:themeTint="BF"/>
                <w:sz w:val="18"/>
                <w:lang w:eastAsia="en-GB"/>
              </w:rPr>
              <w:t xml:space="preserve"> in compliance with HSE guidelines</w:t>
            </w:r>
          </w:p>
          <w:p w14:paraId="0FE44FC6" w14:textId="77777777" w:rsidR="002C7116" w:rsidRPr="008A1D91" w:rsidRDefault="002C7116" w:rsidP="005D1405">
            <w:pPr>
              <w:pStyle w:val="ListParagraph"/>
              <w:numPr>
                <w:ilvl w:val="0"/>
                <w:numId w:val="1"/>
              </w:numPr>
              <w:jc w:val="both"/>
              <w:rPr>
                <w:rFonts w:ascii="Tahoma" w:hAnsi="Tahoma" w:cs="Tahoma"/>
                <w:color w:val="404040" w:themeColor="text1" w:themeTint="BF"/>
                <w:sz w:val="18"/>
                <w:lang w:eastAsia="en-GB"/>
              </w:rPr>
            </w:pPr>
            <w:r w:rsidRPr="008A1D91">
              <w:rPr>
                <w:rFonts w:ascii="Tahoma" w:hAnsi="Tahoma" w:cs="Tahoma"/>
                <w:color w:val="404040" w:themeColor="text1" w:themeTint="BF"/>
                <w:sz w:val="18"/>
                <w:lang w:eastAsia="en-GB"/>
              </w:rPr>
              <w:t>Front-led end-to-end project planning &amp; implementation including scope management, activity sequencing, cost estimation, risk analysis, quality management and performance management</w:t>
            </w:r>
            <w:r w:rsidR="003841BC" w:rsidRPr="008A1D91">
              <w:rPr>
                <w:rFonts w:ascii="Tahoma" w:hAnsi="Tahoma" w:cs="Tahoma"/>
                <w:color w:val="404040" w:themeColor="text1" w:themeTint="BF"/>
                <w:sz w:val="18"/>
                <w:lang w:eastAsia="en-GB"/>
              </w:rPr>
              <w:t>; successfully managed various projects including Power Grid Corporation of India Limited, Electrical Rural Electrification RGGVY Project, NTPC Vidyut Vyapar Nigam Limited under National Solar Mission, Solar Energy Corporation of India Ltd., and Urgent Water Supply and Sanitation Rehabilitation Project</w:t>
            </w:r>
          </w:p>
          <w:p w14:paraId="44D50E22" w14:textId="77777777" w:rsidR="002C7116" w:rsidRPr="008A1D91" w:rsidRDefault="002C7116" w:rsidP="002C7116">
            <w:pPr>
              <w:pStyle w:val="ListParagraph"/>
              <w:numPr>
                <w:ilvl w:val="0"/>
                <w:numId w:val="1"/>
              </w:numPr>
              <w:jc w:val="both"/>
              <w:rPr>
                <w:rFonts w:ascii="Tahoma" w:hAnsi="Tahoma" w:cs="Tahoma"/>
                <w:color w:val="404040" w:themeColor="text1" w:themeTint="BF"/>
                <w:sz w:val="18"/>
                <w:lang w:eastAsia="en-GB"/>
              </w:rPr>
            </w:pPr>
            <w:r w:rsidRPr="008A1D91">
              <w:rPr>
                <w:rFonts w:ascii="Tahoma" w:hAnsi="Tahoma" w:cs="Tahoma"/>
                <w:color w:val="404040" w:themeColor="text1" w:themeTint="BF"/>
                <w:sz w:val="18"/>
                <w:lang w:eastAsia="en-GB"/>
              </w:rPr>
              <w:t xml:space="preserve">Effective in identifying gaps by conducting Failure Investigation Analysis; </w:t>
            </w:r>
            <w:r w:rsidR="003841BC" w:rsidRPr="008A1D91">
              <w:rPr>
                <w:rFonts w:ascii="Tahoma" w:hAnsi="Tahoma" w:cs="Tahoma"/>
                <w:color w:val="404040" w:themeColor="text1" w:themeTint="BF"/>
                <w:sz w:val="18"/>
                <w:lang w:eastAsia="en-GB"/>
              </w:rPr>
              <w:t xml:space="preserve">analysing and resolving issues related </w:t>
            </w:r>
            <w:r w:rsidR="00C203D9" w:rsidRPr="008A1D91">
              <w:rPr>
                <w:rFonts w:ascii="Tahoma" w:hAnsi="Tahoma" w:cs="Tahoma"/>
                <w:color w:val="404040" w:themeColor="text1" w:themeTint="BF"/>
                <w:sz w:val="18"/>
                <w:lang w:eastAsia="en-GB"/>
              </w:rPr>
              <w:t>to Electrical</w:t>
            </w:r>
            <w:r w:rsidRPr="008A1D91">
              <w:rPr>
                <w:rFonts w:ascii="Tahoma" w:hAnsi="Tahoma" w:cs="Tahoma"/>
                <w:color w:val="404040" w:themeColor="text1" w:themeTint="BF"/>
                <w:sz w:val="18"/>
                <w:lang w:eastAsia="en-GB"/>
              </w:rPr>
              <w:t xml:space="preserve">, Mechanical, Instrumentation and Utility </w:t>
            </w:r>
            <w:r w:rsidR="003841BC" w:rsidRPr="008A1D91">
              <w:rPr>
                <w:rFonts w:ascii="Tahoma" w:hAnsi="Tahoma" w:cs="Tahoma"/>
                <w:color w:val="404040" w:themeColor="text1" w:themeTint="BF"/>
                <w:sz w:val="18"/>
                <w:lang w:eastAsia="en-GB"/>
              </w:rPr>
              <w:t>Systems</w:t>
            </w:r>
          </w:p>
          <w:p w14:paraId="3C8C18D3" w14:textId="77777777" w:rsidR="002C7116" w:rsidRPr="008A1D91" w:rsidRDefault="002C7116" w:rsidP="003841BC">
            <w:pPr>
              <w:pStyle w:val="ListParagraph"/>
              <w:numPr>
                <w:ilvl w:val="0"/>
                <w:numId w:val="1"/>
              </w:numPr>
              <w:jc w:val="both"/>
              <w:rPr>
                <w:rFonts w:ascii="Tahoma" w:hAnsi="Tahoma" w:cs="Tahoma"/>
                <w:color w:val="404040" w:themeColor="text1" w:themeTint="BF"/>
                <w:sz w:val="18"/>
                <w:lang w:eastAsia="en-GB"/>
              </w:rPr>
            </w:pPr>
            <w:r w:rsidRPr="008A1D91">
              <w:rPr>
                <w:rFonts w:ascii="Tahoma" w:hAnsi="Tahoma" w:cs="Tahoma"/>
                <w:color w:val="404040" w:themeColor="text1" w:themeTint="BF"/>
                <w:sz w:val="18"/>
                <w:lang w:eastAsia="en-GB"/>
              </w:rPr>
              <w:t>Successfully implemented various improvement measures with excellent analytical, team building, interpersonal &amp; coordination skills</w:t>
            </w:r>
          </w:p>
        </w:tc>
      </w:tr>
      <w:tr w:rsidR="000862C9" w:rsidRPr="00942595" w14:paraId="53E03992" w14:textId="77777777" w:rsidTr="002C7116">
        <w:trPr>
          <w:trHeight w:val="360"/>
        </w:trPr>
        <w:tc>
          <w:tcPr>
            <w:tcW w:w="10890" w:type="dxa"/>
            <w:gridSpan w:val="2"/>
            <w:shd w:val="clear" w:color="auto" w:fill="FFFFFF" w:themeFill="background1"/>
          </w:tcPr>
          <w:p w14:paraId="7471FC12" w14:textId="77777777" w:rsidR="000862C9" w:rsidRPr="00942595" w:rsidRDefault="000862C9" w:rsidP="002E0379">
            <w:pPr>
              <w:rPr>
                <w:rFonts w:ascii="Tahoma" w:hAnsi="Tahoma" w:cs="Tahoma"/>
                <w:color w:val="6A6969"/>
                <w:lang w:eastAsia="en-GB"/>
              </w:rPr>
            </w:pPr>
          </w:p>
        </w:tc>
      </w:tr>
      <w:tr w:rsidR="000862C9" w:rsidRPr="00942595" w14:paraId="6B9BB52C" w14:textId="77777777" w:rsidTr="002C7116">
        <w:trPr>
          <w:trHeight w:val="1980"/>
        </w:trPr>
        <w:tc>
          <w:tcPr>
            <w:tcW w:w="2970" w:type="dxa"/>
            <w:shd w:val="clear" w:color="auto" w:fill="FFFFFF" w:themeFill="background1"/>
          </w:tcPr>
          <w:p w14:paraId="5C0D79C4" w14:textId="77777777" w:rsidR="000862C9" w:rsidRPr="00453040" w:rsidRDefault="00453040" w:rsidP="00453040">
            <w:pPr>
              <w:overflowPunct w:val="0"/>
              <w:autoSpaceDE w:val="0"/>
              <w:autoSpaceDN w:val="0"/>
              <w:adjustRightInd w:val="0"/>
              <w:jc w:val="both"/>
              <w:textAlignment w:val="baseline"/>
              <w:rPr>
                <w:rFonts w:ascii="Tahoma" w:hAnsi="Tahoma" w:cs="Tahoma"/>
                <w:color w:val="6A6969"/>
                <w:lang w:eastAsia="en-GB"/>
              </w:rPr>
            </w:pPr>
            <w:r>
              <w:rPr>
                <w:rFonts w:ascii="Tahoma" w:hAnsi="Tahoma" w:cs="Tahoma"/>
                <w:color w:val="0071B7"/>
                <w:sz w:val="28"/>
                <w:szCs w:val="28"/>
              </w:rPr>
              <w:t>Core Competencies</w:t>
            </w:r>
          </w:p>
        </w:tc>
        <w:tc>
          <w:tcPr>
            <w:tcW w:w="7920" w:type="dxa"/>
            <w:shd w:val="clear" w:color="auto" w:fill="FFFFFF" w:themeFill="background1"/>
          </w:tcPr>
          <w:tbl>
            <w:tblPr>
              <w:tblStyle w:val="TableGrid"/>
              <w:tblW w:w="7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37"/>
              <w:gridCol w:w="3780"/>
            </w:tblGrid>
            <w:tr w:rsidR="000862C9" w:rsidRPr="00942595" w14:paraId="17A48DC3" w14:textId="77777777" w:rsidTr="002E0379">
              <w:trPr>
                <w:trHeight w:val="243"/>
              </w:trPr>
              <w:tc>
                <w:tcPr>
                  <w:tcW w:w="3937" w:type="dxa"/>
                </w:tcPr>
                <w:p w14:paraId="0C054B58" w14:textId="77777777" w:rsidR="000862C9" w:rsidRPr="00942595" w:rsidRDefault="000862C9" w:rsidP="002E0379">
                  <w:pPr>
                    <w:rPr>
                      <w:rFonts w:ascii="Tahoma" w:eastAsia="Calibri" w:hAnsi="Tahoma" w:cs="Tahoma"/>
                      <w:color w:val="0071B7"/>
                      <w:sz w:val="18"/>
                    </w:rPr>
                  </w:pPr>
                  <w:r w:rsidRPr="00942595">
                    <w:rPr>
                      <w:rFonts w:ascii="Tahoma" w:hAnsi="Tahoma" w:cs="Tahoma"/>
                      <w:color w:val="0071B7"/>
                      <w:sz w:val="18"/>
                    </w:rPr>
                    <w:t>Project Planning &amp; Management</w:t>
                  </w:r>
                </w:p>
              </w:tc>
              <w:tc>
                <w:tcPr>
                  <w:tcW w:w="3780" w:type="dxa"/>
                </w:tcPr>
                <w:p w14:paraId="42281B1A" w14:textId="77777777" w:rsidR="000862C9" w:rsidRPr="00942595" w:rsidRDefault="000862C9" w:rsidP="002E0379">
                  <w:pPr>
                    <w:rPr>
                      <w:rFonts w:ascii="Tahoma" w:eastAsia="Calibri" w:hAnsi="Tahoma" w:cs="Tahoma"/>
                      <w:color w:val="0071B7"/>
                      <w:sz w:val="18"/>
                    </w:rPr>
                  </w:pPr>
                  <w:r w:rsidRPr="00942595">
                    <w:rPr>
                      <w:rFonts w:ascii="Tahoma" w:eastAsia="Calibri" w:hAnsi="Tahoma" w:cs="Tahoma"/>
                      <w:color w:val="0071B7"/>
                      <w:sz w:val="18"/>
                    </w:rPr>
                    <w:t>Electrical Operations &amp; Maintenance</w:t>
                  </w:r>
                </w:p>
              </w:tc>
            </w:tr>
            <w:tr w:rsidR="000862C9" w:rsidRPr="00942595" w14:paraId="76A1D99B" w14:textId="77777777" w:rsidTr="002E0379">
              <w:trPr>
                <w:trHeight w:val="243"/>
              </w:trPr>
              <w:tc>
                <w:tcPr>
                  <w:tcW w:w="3937" w:type="dxa"/>
                </w:tcPr>
                <w:p w14:paraId="1EDF3919" w14:textId="77777777" w:rsidR="000862C9" w:rsidRPr="00942595" w:rsidRDefault="000862C9" w:rsidP="002E0379">
                  <w:pPr>
                    <w:rPr>
                      <w:rFonts w:ascii="Tahoma" w:eastAsia="Calibri" w:hAnsi="Tahoma" w:cs="Tahoma"/>
                      <w:color w:val="0071B7"/>
                      <w:sz w:val="18"/>
                    </w:rPr>
                  </w:pPr>
                  <w:r w:rsidRPr="00942595">
                    <w:rPr>
                      <w:rFonts w:ascii="Tahoma" w:eastAsia="Calibri" w:hAnsi="Tahoma" w:cs="Tahoma"/>
                      <w:noProof/>
                      <w:color w:val="0071B7"/>
                      <w:sz w:val="18"/>
                      <w:lang w:val="en-IN" w:eastAsia="en-IN"/>
                    </w:rPr>
                    <w:drawing>
                      <wp:inline distT="0" distB="0" distL="0" distR="0" wp14:anchorId="65A0AB3C" wp14:editId="5FD6047F">
                        <wp:extent cx="2038350"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3780" w:type="dxa"/>
                </w:tcPr>
                <w:p w14:paraId="749E43F4" w14:textId="77777777" w:rsidR="000862C9" w:rsidRPr="00942595" w:rsidRDefault="000862C9" w:rsidP="002E0379">
                  <w:pPr>
                    <w:rPr>
                      <w:rFonts w:ascii="Tahoma" w:eastAsia="Calibri" w:hAnsi="Tahoma" w:cs="Tahoma"/>
                      <w:color w:val="0071B7"/>
                      <w:sz w:val="18"/>
                    </w:rPr>
                  </w:pPr>
                  <w:r w:rsidRPr="00942595">
                    <w:rPr>
                      <w:rFonts w:ascii="Tahoma" w:eastAsia="Calibri" w:hAnsi="Tahoma" w:cs="Tahoma"/>
                      <w:noProof/>
                      <w:color w:val="0071B7"/>
                      <w:sz w:val="18"/>
                      <w:lang w:val="en-IN" w:eastAsia="en-IN"/>
                    </w:rPr>
                    <w:drawing>
                      <wp:inline distT="0" distB="0" distL="0" distR="0" wp14:anchorId="307764F6" wp14:editId="6F690FA0">
                        <wp:extent cx="203835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0862C9" w:rsidRPr="00942595" w14:paraId="5725460E" w14:textId="77777777" w:rsidTr="002E0379">
              <w:trPr>
                <w:trHeight w:val="243"/>
              </w:trPr>
              <w:tc>
                <w:tcPr>
                  <w:tcW w:w="3937" w:type="dxa"/>
                </w:tcPr>
                <w:p w14:paraId="3A25F3CA" w14:textId="77777777" w:rsidR="000862C9" w:rsidRPr="00942595" w:rsidRDefault="000862C9" w:rsidP="00395805">
                  <w:pPr>
                    <w:rPr>
                      <w:rFonts w:ascii="Tahoma" w:eastAsia="Calibri" w:hAnsi="Tahoma" w:cs="Tahoma"/>
                      <w:color w:val="0071B7"/>
                      <w:sz w:val="18"/>
                    </w:rPr>
                  </w:pPr>
                  <w:r w:rsidRPr="00942595">
                    <w:rPr>
                      <w:rFonts w:ascii="Tahoma" w:eastAsia="Calibri" w:hAnsi="Tahoma" w:cs="Tahoma"/>
                      <w:color w:val="0071B7"/>
                      <w:sz w:val="18"/>
                    </w:rPr>
                    <w:t>Testing &amp; Inspection</w:t>
                  </w:r>
                </w:p>
              </w:tc>
              <w:tc>
                <w:tcPr>
                  <w:tcW w:w="3780" w:type="dxa"/>
                </w:tcPr>
                <w:p w14:paraId="5D065630" w14:textId="77777777" w:rsidR="000862C9" w:rsidRPr="00942595" w:rsidRDefault="000862C9" w:rsidP="002E0379">
                  <w:pPr>
                    <w:rPr>
                      <w:rFonts w:ascii="Tahoma" w:eastAsia="Calibri" w:hAnsi="Tahoma" w:cs="Tahoma"/>
                      <w:color w:val="0071B7"/>
                      <w:sz w:val="18"/>
                    </w:rPr>
                  </w:pPr>
                  <w:r w:rsidRPr="00942595">
                    <w:rPr>
                      <w:rFonts w:ascii="Tahoma" w:eastAsia="Calibri" w:hAnsi="Tahoma" w:cs="Tahoma"/>
                      <w:color w:val="0071B7"/>
                      <w:sz w:val="18"/>
                    </w:rPr>
                    <w:t>Erection &amp; Commissioning</w:t>
                  </w:r>
                </w:p>
              </w:tc>
            </w:tr>
            <w:tr w:rsidR="000862C9" w:rsidRPr="00942595" w14:paraId="56DAA944" w14:textId="77777777" w:rsidTr="002E0379">
              <w:trPr>
                <w:trHeight w:val="243"/>
              </w:trPr>
              <w:tc>
                <w:tcPr>
                  <w:tcW w:w="3937" w:type="dxa"/>
                </w:tcPr>
                <w:p w14:paraId="4BFD6007" w14:textId="77777777" w:rsidR="000862C9" w:rsidRPr="00942595" w:rsidRDefault="000862C9" w:rsidP="002E0379">
                  <w:pPr>
                    <w:rPr>
                      <w:rFonts w:ascii="Tahoma" w:eastAsia="Calibri" w:hAnsi="Tahoma" w:cs="Tahoma"/>
                      <w:color w:val="0071B7"/>
                      <w:sz w:val="18"/>
                    </w:rPr>
                  </w:pPr>
                  <w:r w:rsidRPr="00942595">
                    <w:rPr>
                      <w:rFonts w:ascii="Tahoma" w:eastAsia="Calibri" w:hAnsi="Tahoma" w:cs="Tahoma"/>
                      <w:noProof/>
                      <w:color w:val="0071B7"/>
                      <w:sz w:val="18"/>
                      <w:lang w:val="en-IN" w:eastAsia="en-IN"/>
                    </w:rPr>
                    <w:drawing>
                      <wp:inline distT="0" distB="0" distL="0" distR="0" wp14:anchorId="2C895A4C" wp14:editId="2C59E21D">
                        <wp:extent cx="203835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3780" w:type="dxa"/>
                </w:tcPr>
                <w:p w14:paraId="5259B752" w14:textId="77777777" w:rsidR="000862C9" w:rsidRPr="00942595" w:rsidRDefault="000862C9" w:rsidP="002E0379">
                  <w:pPr>
                    <w:rPr>
                      <w:rFonts w:ascii="Tahoma" w:eastAsia="Calibri" w:hAnsi="Tahoma" w:cs="Tahoma"/>
                      <w:color w:val="0071B7"/>
                      <w:sz w:val="18"/>
                    </w:rPr>
                  </w:pPr>
                  <w:r w:rsidRPr="00942595">
                    <w:rPr>
                      <w:rFonts w:ascii="Tahoma" w:eastAsia="Calibri" w:hAnsi="Tahoma" w:cs="Tahoma"/>
                      <w:noProof/>
                      <w:color w:val="0071B7"/>
                      <w:sz w:val="18"/>
                      <w:lang w:val="en-IN" w:eastAsia="en-IN"/>
                    </w:rPr>
                    <w:drawing>
                      <wp:inline distT="0" distB="0" distL="0" distR="0" wp14:anchorId="0F443779" wp14:editId="4710D4A1">
                        <wp:extent cx="2038350" cy="114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0862C9" w:rsidRPr="00942595" w14:paraId="73679989" w14:textId="77777777" w:rsidTr="00395805">
              <w:trPr>
                <w:trHeight w:val="144"/>
              </w:trPr>
              <w:tc>
                <w:tcPr>
                  <w:tcW w:w="3937" w:type="dxa"/>
                </w:tcPr>
                <w:p w14:paraId="1D9C85CC" w14:textId="77777777" w:rsidR="000862C9" w:rsidRPr="00942595" w:rsidRDefault="00395805" w:rsidP="002E0379">
                  <w:pPr>
                    <w:rPr>
                      <w:rFonts w:ascii="Tahoma" w:eastAsia="Calibri" w:hAnsi="Tahoma" w:cs="Tahoma"/>
                      <w:color w:val="0071B7"/>
                      <w:sz w:val="18"/>
                    </w:rPr>
                  </w:pPr>
                  <w:r w:rsidRPr="00942595">
                    <w:rPr>
                      <w:rFonts w:ascii="Tahoma" w:eastAsia="Calibri" w:hAnsi="Tahoma" w:cs="Tahoma"/>
                      <w:color w:val="0071B7"/>
                      <w:sz w:val="18"/>
                    </w:rPr>
                    <w:t>Troubleshooting &amp; Maintenance</w:t>
                  </w:r>
                </w:p>
              </w:tc>
              <w:tc>
                <w:tcPr>
                  <w:tcW w:w="3780" w:type="dxa"/>
                </w:tcPr>
                <w:p w14:paraId="18C5B2C3" w14:textId="77777777" w:rsidR="000862C9" w:rsidRPr="00942595" w:rsidRDefault="003841BC" w:rsidP="002E0379">
                  <w:pPr>
                    <w:rPr>
                      <w:rFonts w:ascii="Tahoma" w:eastAsia="Calibri" w:hAnsi="Tahoma" w:cs="Tahoma"/>
                      <w:color w:val="0071B7"/>
                      <w:sz w:val="18"/>
                    </w:rPr>
                  </w:pPr>
                  <w:r w:rsidRPr="00942595">
                    <w:rPr>
                      <w:rFonts w:ascii="Tahoma" w:eastAsia="Calibri" w:hAnsi="Tahoma" w:cs="Tahoma"/>
                      <w:color w:val="0071B7"/>
                      <w:sz w:val="18"/>
                    </w:rPr>
                    <w:t>Power System &amp; Machines Management</w:t>
                  </w:r>
                </w:p>
              </w:tc>
            </w:tr>
            <w:tr w:rsidR="000862C9" w:rsidRPr="00942595" w14:paraId="4339CBC6" w14:textId="77777777" w:rsidTr="002E0379">
              <w:trPr>
                <w:trHeight w:val="273"/>
              </w:trPr>
              <w:tc>
                <w:tcPr>
                  <w:tcW w:w="3937" w:type="dxa"/>
                </w:tcPr>
                <w:p w14:paraId="687A0D89" w14:textId="77777777" w:rsidR="000862C9" w:rsidRPr="00942595" w:rsidRDefault="000862C9" w:rsidP="002E0379">
                  <w:pPr>
                    <w:rPr>
                      <w:color w:val="0071B7"/>
                      <w:sz w:val="18"/>
                    </w:rPr>
                  </w:pPr>
                  <w:r w:rsidRPr="00942595">
                    <w:rPr>
                      <w:rFonts w:ascii="Tahoma" w:eastAsia="Calibri" w:hAnsi="Tahoma" w:cs="Tahoma"/>
                      <w:noProof/>
                      <w:color w:val="0071B7"/>
                      <w:sz w:val="18"/>
                      <w:lang w:val="en-IN" w:eastAsia="en-IN"/>
                    </w:rPr>
                    <w:drawing>
                      <wp:inline distT="0" distB="0" distL="0" distR="0" wp14:anchorId="6BB9FCC0" wp14:editId="592250E7">
                        <wp:extent cx="203835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3780" w:type="dxa"/>
                </w:tcPr>
                <w:p w14:paraId="2D6628D9" w14:textId="77777777" w:rsidR="000862C9" w:rsidRPr="00942595" w:rsidRDefault="000862C9" w:rsidP="002E0379">
                  <w:pPr>
                    <w:rPr>
                      <w:color w:val="0071B7"/>
                      <w:sz w:val="18"/>
                    </w:rPr>
                  </w:pPr>
                  <w:r w:rsidRPr="00942595">
                    <w:rPr>
                      <w:rFonts w:ascii="Tahoma" w:eastAsia="Calibri" w:hAnsi="Tahoma" w:cs="Tahoma"/>
                      <w:noProof/>
                      <w:color w:val="0071B7"/>
                      <w:sz w:val="18"/>
                      <w:lang w:val="en-IN" w:eastAsia="en-IN"/>
                    </w:rPr>
                    <w:drawing>
                      <wp:inline distT="0" distB="0" distL="0" distR="0" wp14:anchorId="14869133" wp14:editId="097D1EDB">
                        <wp:extent cx="203835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0862C9" w:rsidRPr="00942595" w14:paraId="7244A42A" w14:textId="77777777" w:rsidTr="002E0379">
              <w:trPr>
                <w:trHeight w:val="273"/>
              </w:trPr>
              <w:tc>
                <w:tcPr>
                  <w:tcW w:w="3937" w:type="dxa"/>
                </w:tcPr>
                <w:p w14:paraId="1B4B3496" w14:textId="77777777" w:rsidR="000862C9" w:rsidRPr="00942595" w:rsidRDefault="003841BC" w:rsidP="002E0379">
                  <w:pPr>
                    <w:rPr>
                      <w:noProof/>
                      <w:color w:val="0071B7"/>
                      <w:sz w:val="18"/>
                    </w:rPr>
                  </w:pPr>
                  <w:r w:rsidRPr="00942595">
                    <w:rPr>
                      <w:rFonts w:ascii="Tahoma" w:eastAsia="Calibri" w:hAnsi="Tahoma" w:cs="Tahoma"/>
                      <w:color w:val="0071B7"/>
                      <w:sz w:val="18"/>
                    </w:rPr>
                    <w:t>Safety and</w:t>
                  </w:r>
                  <w:r w:rsidR="000862C9" w:rsidRPr="00942595">
                    <w:rPr>
                      <w:rFonts w:ascii="Tahoma" w:eastAsia="Calibri" w:hAnsi="Tahoma" w:cs="Tahoma"/>
                      <w:color w:val="0071B7"/>
                      <w:sz w:val="18"/>
                    </w:rPr>
                    <w:t xml:space="preserve"> Quality Management</w:t>
                  </w:r>
                </w:p>
              </w:tc>
              <w:tc>
                <w:tcPr>
                  <w:tcW w:w="3780" w:type="dxa"/>
                </w:tcPr>
                <w:p w14:paraId="2F2D272D" w14:textId="77777777" w:rsidR="000862C9" w:rsidRPr="00942595" w:rsidRDefault="000862C9" w:rsidP="002E0379">
                  <w:pPr>
                    <w:rPr>
                      <w:noProof/>
                      <w:color w:val="0071B7"/>
                      <w:sz w:val="18"/>
                    </w:rPr>
                  </w:pPr>
                  <w:r w:rsidRPr="00942595">
                    <w:rPr>
                      <w:rFonts w:ascii="Tahoma" w:eastAsia="Calibri" w:hAnsi="Tahoma" w:cs="Tahoma"/>
                      <w:color w:val="0071B7"/>
                      <w:sz w:val="18"/>
                    </w:rPr>
                    <w:t>Team Management &amp; Leadership</w:t>
                  </w:r>
                </w:p>
              </w:tc>
            </w:tr>
            <w:tr w:rsidR="000862C9" w:rsidRPr="00942595" w14:paraId="1528D798" w14:textId="77777777" w:rsidTr="002E0379">
              <w:trPr>
                <w:trHeight w:val="273"/>
              </w:trPr>
              <w:tc>
                <w:tcPr>
                  <w:tcW w:w="3937" w:type="dxa"/>
                </w:tcPr>
                <w:p w14:paraId="4E5ACFA6" w14:textId="77777777" w:rsidR="000862C9" w:rsidRPr="00942595" w:rsidRDefault="000862C9" w:rsidP="002E0379">
                  <w:pPr>
                    <w:rPr>
                      <w:noProof/>
                      <w:color w:val="0071B7"/>
                      <w:sz w:val="18"/>
                    </w:rPr>
                  </w:pPr>
                  <w:r w:rsidRPr="00942595">
                    <w:rPr>
                      <w:rFonts w:ascii="Tahoma" w:eastAsia="Calibri" w:hAnsi="Tahoma" w:cs="Tahoma"/>
                      <w:noProof/>
                      <w:color w:val="0071B7"/>
                      <w:sz w:val="18"/>
                      <w:lang w:val="en-IN" w:eastAsia="en-IN"/>
                    </w:rPr>
                    <w:drawing>
                      <wp:inline distT="0" distB="0" distL="0" distR="0" wp14:anchorId="20157C6C" wp14:editId="7352EBEF">
                        <wp:extent cx="203835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3780" w:type="dxa"/>
                </w:tcPr>
                <w:p w14:paraId="0CDCFED5" w14:textId="77777777" w:rsidR="000862C9" w:rsidRPr="00942595" w:rsidRDefault="000862C9" w:rsidP="002E0379">
                  <w:pPr>
                    <w:rPr>
                      <w:noProof/>
                      <w:color w:val="0071B7"/>
                      <w:sz w:val="18"/>
                    </w:rPr>
                  </w:pPr>
                  <w:r w:rsidRPr="00942595">
                    <w:rPr>
                      <w:rFonts w:ascii="Tahoma" w:eastAsia="Calibri" w:hAnsi="Tahoma" w:cs="Tahoma"/>
                      <w:noProof/>
                      <w:color w:val="0071B7"/>
                      <w:sz w:val="18"/>
                      <w:lang w:val="en-IN" w:eastAsia="en-IN"/>
                    </w:rPr>
                    <w:drawing>
                      <wp:inline distT="0" distB="0" distL="0" distR="0" wp14:anchorId="4F323293" wp14:editId="53CB09E4">
                        <wp:extent cx="203835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bl>
          <w:p w14:paraId="5AE3AE1F" w14:textId="77777777" w:rsidR="000862C9" w:rsidRPr="00942595" w:rsidRDefault="000862C9" w:rsidP="002E0379">
            <w:pPr>
              <w:rPr>
                <w:rFonts w:ascii="Tahoma" w:hAnsi="Tahoma" w:cs="Tahoma"/>
                <w:color w:val="6A6969"/>
                <w:sz w:val="18"/>
              </w:rPr>
            </w:pPr>
          </w:p>
        </w:tc>
      </w:tr>
      <w:tr w:rsidR="00023B18" w:rsidRPr="00942595" w14:paraId="028202C5" w14:textId="77777777" w:rsidTr="002C7116">
        <w:trPr>
          <w:trHeight w:val="423"/>
        </w:trPr>
        <w:tc>
          <w:tcPr>
            <w:tcW w:w="10890" w:type="dxa"/>
            <w:gridSpan w:val="2"/>
            <w:shd w:val="clear" w:color="auto" w:fill="FFFFFF" w:themeFill="background1"/>
          </w:tcPr>
          <w:p w14:paraId="4F8257FD" w14:textId="77777777" w:rsidR="00E165BF" w:rsidRPr="00942595" w:rsidRDefault="00E165BF" w:rsidP="00023B18">
            <w:pPr>
              <w:rPr>
                <w:rFonts w:ascii="Tahoma" w:hAnsi="Tahoma" w:cs="Tahoma"/>
                <w:color w:val="0071B7"/>
                <w:sz w:val="28"/>
                <w:szCs w:val="28"/>
              </w:rPr>
            </w:pPr>
          </w:p>
          <w:p w14:paraId="56765A41" w14:textId="77777777" w:rsidR="00023B18" w:rsidRPr="00942595" w:rsidRDefault="00023B18" w:rsidP="00023B18">
            <w:pPr>
              <w:rPr>
                <w:rFonts w:ascii="Tahoma" w:hAnsi="Tahoma" w:cs="Tahoma"/>
                <w:color w:val="0071B7"/>
                <w:sz w:val="28"/>
                <w:szCs w:val="28"/>
              </w:rPr>
            </w:pPr>
            <w:r w:rsidRPr="00942595">
              <w:rPr>
                <w:rFonts w:ascii="Tahoma" w:hAnsi="Tahoma" w:cs="Tahoma"/>
                <w:color w:val="0071B7"/>
                <w:sz w:val="28"/>
                <w:szCs w:val="28"/>
              </w:rPr>
              <w:t>Organizational Experience</w:t>
            </w:r>
          </w:p>
          <w:p w14:paraId="1571452F" w14:textId="77777777" w:rsidR="00906474" w:rsidRPr="00942595" w:rsidRDefault="00906474" w:rsidP="00276172">
            <w:pPr>
              <w:rPr>
                <w:rFonts w:ascii="Tahoma" w:hAnsi="Tahoma" w:cs="Tahoma"/>
                <w:b/>
                <w:color w:val="404040" w:themeColor="text1" w:themeTint="BF"/>
                <w:sz w:val="10"/>
                <w:szCs w:val="10"/>
              </w:rPr>
            </w:pPr>
          </w:p>
          <w:p w14:paraId="3577E02F" w14:textId="77777777" w:rsidR="00E165BF" w:rsidRPr="008A1D91" w:rsidRDefault="00E165BF" w:rsidP="00E165BF">
            <w:pPr>
              <w:shd w:val="clear" w:color="auto" w:fill="E7E6E6" w:themeFill="background2"/>
              <w:jc w:val="both"/>
              <w:rPr>
                <w:rFonts w:ascii="Tahoma" w:hAnsi="Tahoma" w:cs="Tahoma"/>
                <w:bCs/>
                <w:color w:val="404040" w:themeColor="text1" w:themeTint="BF"/>
                <w:sz w:val="18"/>
              </w:rPr>
            </w:pPr>
            <w:r w:rsidRPr="008A1D91">
              <w:rPr>
                <w:rFonts w:ascii="Tahoma" w:hAnsi="Tahoma" w:cs="Tahoma"/>
                <w:bCs/>
                <w:color w:val="404040" w:themeColor="text1" w:themeTint="BF"/>
                <w:sz w:val="18"/>
              </w:rPr>
              <w:t xml:space="preserve">Since Feb’16 with Azure India Power Pvt. Ltd., </w:t>
            </w:r>
            <w:r w:rsidR="00B037A2" w:rsidRPr="008A1D91">
              <w:rPr>
                <w:rFonts w:ascii="Tahoma" w:hAnsi="Tahoma" w:cs="Tahoma"/>
                <w:bCs/>
                <w:color w:val="404040" w:themeColor="text1" w:themeTint="BF"/>
                <w:sz w:val="18"/>
              </w:rPr>
              <w:t>Jodhpur, Rajasthan</w:t>
            </w:r>
            <w:r w:rsidRPr="008A1D91">
              <w:rPr>
                <w:rFonts w:ascii="Tahoma" w:hAnsi="Tahoma" w:cs="Tahoma"/>
                <w:bCs/>
                <w:color w:val="00B0F0"/>
                <w:sz w:val="18"/>
              </w:rPr>
              <w:t xml:space="preserve"> </w:t>
            </w:r>
            <w:r w:rsidRPr="008A1D91">
              <w:rPr>
                <w:rFonts w:ascii="Tahoma" w:hAnsi="Tahoma" w:cs="Tahoma"/>
                <w:bCs/>
                <w:color w:val="404040" w:themeColor="text1" w:themeTint="BF"/>
                <w:sz w:val="18"/>
              </w:rPr>
              <w:t>as Assistant Manager (O&amp;M)</w:t>
            </w:r>
          </w:p>
          <w:p w14:paraId="52E0492F" w14:textId="77777777" w:rsidR="00E165BF" w:rsidRPr="008A1D91" w:rsidRDefault="00E165BF" w:rsidP="00E165BF">
            <w:pPr>
              <w:jc w:val="both"/>
              <w:rPr>
                <w:rFonts w:ascii="Tahoma" w:hAnsi="Tahoma" w:cs="Tahoma"/>
                <w:bCs/>
                <w:color w:val="404040" w:themeColor="text1" w:themeTint="BF"/>
                <w:sz w:val="10"/>
                <w:szCs w:val="6"/>
              </w:rPr>
            </w:pPr>
          </w:p>
          <w:p w14:paraId="01646F50" w14:textId="77777777" w:rsidR="00E165BF" w:rsidRPr="008A1D91" w:rsidRDefault="00E165BF" w:rsidP="00E165BF">
            <w:pPr>
              <w:shd w:val="clear" w:color="auto" w:fill="E7E6E6" w:themeFill="background2"/>
              <w:jc w:val="both"/>
              <w:rPr>
                <w:rFonts w:ascii="Tahoma" w:hAnsi="Tahoma" w:cs="Tahoma"/>
                <w:bCs/>
                <w:color w:val="404040" w:themeColor="text1" w:themeTint="BF"/>
                <w:sz w:val="18"/>
              </w:rPr>
            </w:pPr>
            <w:r w:rsidRPr="008A1D91">
              <w:rPr>
                <w:rFonts w:ascii="Tahoma" w:hAnsi="Tahoma" w:cs="Tahoma"/>
                <w:bCs/>
                <w:color w:val="404040" w:themeColor="text1" w:themeTint="BF"/>
                <w:sz w:val="18"/>
              </w:rPr>
              <w:t xml:space="preserve">Mar’14 – Jan’16 with Technofab Engineering Ltd., </w:t>
            </w:r>
            <w:r w:rsidR="00B037A2" w:rsidRPr="008A1D91">
              <w:rPr>
                <w:rFonts w:ascii="Tahoma" w:hAnsi="Tahoma" w:cs="Tahoma"/>
                <w:bCs/>
                <w:color w:val="404040" w:themeColor="text1" w:themeTint="BF"/>
                <w:sz w:val="18"/>
              </w:rPr>
              <w:t>Zimbabwe</w:t>
            </w:r>
            <w:r w:rsidRPr="008A1D91">
              <w:rPr>
                <w:rFonts w:ascii="Tahoma" w:hAnsi="Tahoma" w:cs="Tahoma"/>
                <w:bCs/>
                <w:color w:val="00B0F0"/>
                <w:sz w:val="18"/>
              </w:rPr>
              <w:t xml:space="preserve"> </w:t>
            </w:r>
            <w:r w:rsidRPr="008A1D91">
              <w:rPr>
                <w:rFonts w:ascii="Tahoma" w:hAnsi="Tahoma" w:cs="Tahoma"/>
                <w:bCs/>
                <w:color w:val="404040" w:themeColor="text1" w:themeTint="BF"/>
                <w:sz w:val="18"/>
              </w:rPr>
              <w:t>as Senior Engineer</w:t>
            </w:r>
          </w:p>
          <w:p w14:paraId="050EFE5F" w14:textId="77777777" w:rsidR="00E165BF" w:rsidRPr="008A1D91" w:rsidRDefault="00E165BF" w:rsidP="00E165BF">
            <w:pPr>
              <w:jc w:val="both"/>
              <w:rPr>
                <w:rFonts w:ascii="Tahoma" w:hAnsi="Tahoma" w:cs="Tahoma"/>
                <w:bCs/>
                <w:color w:val="404040" w:themeColor="text1" w:themeTint="BF"/>
                <w:sz w:val="10"/>
                <w:szCs w:val="6"/>
              </w:rPr>
            </w:pPr>
          </w:p>
          <w:p w14:paraId="2B413FBB" w14:textId="77777777" w:rsidR="00E165BF" w:rsidRPr="008A1D91" w:rsidRDefault="00E165BF" w:rsidP="00E165BF">
            <w:pPr>
              <w:shd w:val="clear" w:color="auto" w:fill="E7E6E6" w:themeFill="background2"/>
              <w:jc w:val="both"/>
              <w:rPr>
                <w:rFonts w:ascii="Tahoma" w:hAnsi="Tahoma" w:cs="Tahoma"/>
                <w:bCs/>
                <w:color w:val="404040" w:themeColor="text1" w:themeTint="BF"/>
              </w:rPr>
            </w:pPr>
            <w:r w:rsidRPr="008A1D91">
              <w:rPr>
                <w:rFonts w:ascii="Tahoma" w:hAnsi="Tahoma" w:cs="Tahoma"/>
                <w:bCs/>
                <w:color w:val="404040" w:themeColor="text1" w:themeTint="BF"/>
                <w:sz w:val="18"/>
                <w:szCs w:val="18"/>
              </w:rPr>
              <w:t>Nov</w:t>
            </w:r>
            <w:r w:rsidRPr="008A1D91">
              <w:rPr>
                <w:rFonts w:ascii="Tahoma" w:hAnsi="Tahoma" w:cs="Tahoma"/>
                <w:bCs/>
                <w:color w:val="404040" w:themeColor="text1" w:themeTint="BF"/>
                <w:sz w:val="18"/>
              </w:rPr>
              <w:t xml:space="preserve">’12 – Dec’13 with ANI Instruments Pvt. Ltd., </w:t>
            </w:r>
            <w:r w:rsidR="00B037A2" w:rsidRPr="008A1D91">
              <w:rPr>
                <w:rFonts w:ascii="Tahoma" w:hAnsi="Tahoma" w:cs="Tahoma"/>
                <w:bCs/>
                <w:color w:val="404040" w:themeColor="text1" w:themeTint="BF"/>
                <w:sz w:val="18"/>
              </w:rPr>
              <w:t>Rajasthan</w:t>
            </w:r>
            <w:r w:rsidRPr="008A1D91">
              <w:rPr>
                <w:rFonts w:ascii="Tahoma" w:hAnsi="Tahoma" w:cs="Tahoma"/>
                <w:bCs/>
                <w:color w:val="00B0F0"/>
                <w:sz w:val="18"/>
              </w:rPr>
              <w:t xml:space="preserve"> </w:t>
            </w:r>
            <w:r w:rsidRPr="008A1D91">
              <w:rPr>
                <w:rFonts w:ascii="Tahoma" w:hAnsi="Tahoma" w:cs="Tahoma"/>
                <w:bCs/>
                <w:color w:val="404040" w:themeColor="text1" w:themeTint="BF"/>
                <w:sz w:val="18"/>
              </w:rPr>
              <w:t>as Electrical Engineer</w:t>
            </w:r>
          </w:p>
          <w:p w14:paraId="0136B745" w14:textId="77777777" w:rsidR="00E165BF" w:rsidRPr="008A1D91" w:rsidRDefault="00E165BF" w:rsidP="00E165BF">
            <w:pPr>
              <w:jc w:val="both"/>
              <w:rPr>
                <w:rFonts w:ascii="Tahoma" w:hAnsi="Tahoma" w:cs="Tahoma"/>
                <w:bCs/>
                <w:color w:val="404040" w:themeColor="text1" w:themeTint="BF"/>
                <w:sz w:val="10"/>
                <w:szCs w:val="6"/>
              </w:rPr>
            </w:pPr>
          </w:p>
          <w:p w14:paraId="2B218D73" w14:textId="77777777" w:rsidR="003841BC" w:rsidRPr="008A1D91" w:rsidRDefault="00E165BF" w:rsidP="00E165BF">
            <w:pPr>
              <w:shd w:val="clear" w:color="auto" w:fill="E7E6E6" w:themeFill="background2"/>
              <w:jc w:val="both"/>
              <w:rPr>
                <w:rFonts w:ascii="Tahoma" w:hAnsi="Tahoma" w:cs="Tahoma"/>
                <w:bCs/>
                <w:color w:val="404040" w:themeColor="text1" w:themeTint="BF"/>
                <w:sz w:val="18"/>
                <w:szCs w:val="18"/>
              </w:rPr>
            </w:pPr>
            <w:r w:rsidRPr="008A1D91">
              <w:rPr>
                <w:rFonts w:ascii="Tahoma" w:hAnsi="Tahoma" w:cs="Tahoma"/>
                <w:bCs/>
                <w:color w:val="404040" w:themeColor="text1" w:themeTint="BF"/>
                <w:sz w:val="18"/>
                <w:szCs w:val="18"/>
                <w:shd w:val="clear" w:color="auto" w:fill="E7E6E6" w:themeFill="background2"/>
              </w:rPr>
              <w:t xml:space="preserve">Apr’11 – Nov’12 with Azure India Power Pvt. Ltd., </w:t>
            </w:r>
            <w:r w:rsidR="00B037A2" w:rsidRPr="008A1D91">
              <w:rPr>
                <w:rFonts w:ascii="Tahoma" w:hAnsi="Tahoma" w:cs="Tahoma"/>
                <w:bCs/>
                <w:color w:val="404040" w:themeColor="text1" w:themeTint="BF"/>
                <w:sz w:val="18"/>
                <w:szCs w:val="18"/>
                <w:shd w:val="clear" w:color="auto" w:fill="E7E6E6" w:themeFill="background2"/>
              </w:rPr>
              <w:t>Nagaur, Rajasthan</w:t>
            </w:r>
            <w:r w:rsidRPr="008A1D91">
              <w:rPr>
                <w:rFonts w:ascii="Tahoma" w:hAnsi="Tahoma" w:cs="Tahoma"/>
                <w:bCs/>
                <w:color w:val="00B0F0"/>
                <w:sz w:val="18"/>
                <w:szCs w:val="18"/>
                <w:shd w:val="clear" w:color="auto" w:fill="E7E6E6" w:themeFill="background2"/>
              </w:rPr>
              <w:t xml:space="preserve"> </w:t>
            </w:r>
            <w:r w:rsidRPr="008A1D91">
              <w:rPr>
                <w:rFonts w:ascii="Tahoma" w:hAnsi="Tahoma" w:cs="Tahoma"/>
                <w:bCs/>
                <w:color w:val="404040" w:themeColor="text1" w:themeTint="BF"/>
                <w:sz w:val="18"/>
                <w:szCs w:val="18"/>
                <w:shd w:val="clear" w:color="auto" w:fill="E7E6E6" w:themeFill="background2"/>
              </w:rPr>
              <w:t>as Electrical Engineer (Projects)</w:t>
            </w:r>
          </w:p>
          <w:p w14:paraId="413C3987" w14:textId="77777777" w:rsidR="00E165BF" w:rsidRPr="008A1D91" w:rsidRDefault="00E165BF" w:rsidP="00E165BF">
            <w:pPr>
              <w:jc w:val="both"/>
              <w:rPr>
                <w:rFonts w:ascii="Tahoma" w:hAnsi="Tahoma" w:cs="Tahoma"/>
                <w:bCs/>
                <w:color w:val="404040" w:themeColor="text1" w:themeTint="BF"/>
                <w:sz w:val="10"/>
                <w:szCs w:val="10"/>
              </w:rPr>
            </w:pPr>
          </w:p>
          <w:p w14:paraId="3E77B4FA" w14:textId="77777777" w:rsidR="00E165BF" w:rsidRPr="008A1D91" w:rsidRDefault="00E165BF" w:rsidP="00E165BF">
            <w:pPr>
              <w:shd w:val="clear" w:color="auto" w:fill="E7E6E6" w:themeFill="background2"/>
              <w:jc w:val="both"/>
              <w:rPr>
                <w:rFonts w:ascii="Tahoma" w:hAnsi="Tahoma" w:cs="Tahoma"/>
                <w:bCs/>
                <w:color w:val="404040" w:themeColor="text1" w:themeTint="BF"/>
                <w:sz w:val="18"/>
                <w:szCs w:val="18"/>
              </w:rPr>
            </w:pPr>
            <w:r w:rsidRPr="008A1D91">
              <w:rPr>
                <w:rFonts w:ascii="Tahoma" w:hAnsi="Tahoma" w:cs="Tahoma"/>
                <w:bCs/>
                <w:color w:val="404040" w:themeColor="text1" w:themeTint="BF"/>
                <w:sz w:val="18"/>
                <w:szCs w:val="18"/>
              </w:rPr>
              <w:t xml:space="preserve">Jun’10 – Apr’11 with A2Z Maintenance &amp; Engg. Services Ltd., </w:t>
            </w:r>
            <w:r w:rsidR="00B037A2" w:rsidRPr="008A1D91">
              <w:rPr>
                <w:rFonts w:ascii="Tahoma" w:hAnsi="Tahoma" w:cs="Tahoma"/>
                <w:bCs/>
                <w:color w:val="404040" w:themeColor="text1" w:themeTint="BF"/>
                <w:sz w:val="18"/>
                <w:szCs w:val="18"/>
              </w:rPr>
              <w:t>Bihar</w:t>
            </w:r>
            <w:r w:rsidRPr="008A1D91">
              <w:rPr>
                <w:rFonts w:ascii="Tahoma" w:hAnsi="Tahoma" w:cs="Tahoma"/>
                <w:bCs/>
                <w:color w:val="00B0F0"/>
                <w:sz w:val="18"/>
                <w:szCs w:val="18"/>
              </w:rPr>
              <w:t xml:space="preserve"> </w:t>
            </w:r>
            <w:r w:rsidRPr="008A1D91">
              <w:rPr>
                <w:rFonts w:ascii="Tahoma" w:hAnsi="Tahoma" w:cs="Tahoma"/>
                <w:bCs/>
                <w:color w:val="404040" w:themeColor="text1" w:themeTint="BF"/>
                <w:sz w:val="18"/>
                <w:szCs w:val="18"/>
              </w:rPr>
              <w:t>as Project Operation &amp; Maintenance Engineer</w:t>
            </w:r>
          </w:p>
          <w:p w14:paraId="1166B8DC" w14:textId="77777777" w:rsidR="00E165BF" w:rsidRPr="008A1D91" w:rsidRDefault="00E165BF" w:rsidP="00E165BF">
            <w:pPr>
              <w:jc w:val="both"/>
              <w:rPr>
                <w:rFonts w:ascii="Tahoma" w:hAnsi="Tahoma" w:cs="Tahoma"/>
                <w:bCs/>
                <w:color w:val="404040" w:themeColor="text1" w:themeTint="BF"/>
                <w:sz w:val="10"/>
                <w:szCs w:val="10"/>
              </w:rPr>
            </w:pPr>
          </w:p>
          <w:p w14:paraId="2CCE81D3" w14:textId="77777777" w:rsidR="00E165BF" w:rsidRPr="008A1D91" w:rsidRDefault="00E165BF" w:rsidP="00E165BF">
            <w:pPr>
              <w:shd w:val="clear" w:color="auto" w:fill="E7E6E6" w:themeFill="background2"/>
              <w:jc w:val="both"/>
              <w:rPr>
                <w:rFonts w:ascii="Tahoma" w:hAnsi="Tahoma" w:cs="Tahoma"/>
                <w:bCs/>
                <w:color w:val="404040" w:themeColor="text1" w:themeTint="BF"/>
                <w:sz w:val="18"/>
                <w:szCs w:val="18"/>
              </w:rPr>
            </w:pPr>
            <w:r w:rsidRPr="008A1D91">
              <w:rPr>
                <w:rFonts w:ascii="Tahoma" w:hAnsi="Tahoma" w:cs="Tahoma"/>
                <w:bCs/>
                <w:color w:val="404040" w:themeColor="text1" w:themeTint="BF"/>
                <w:sz w:val="18"/>
                <w:szCs w:val="18"/>
                <w:shd w:val="clear" w:color="auto" w:fill="E7E6E6" w:themeFill="background2"/>
              </w:rPr>
              <w:t xml:space="preserve">Aug’08 – Jun’10 with L.B. Engineering, </w:t>
            </w:r>
            <w:r w:rsidR="00B037A2" w:rsidRPr="008A1D91">
              <w:rPr>
                <w:rFonts w:ascii="Tahoma" w:hAnsi="Tahoma" w:cs="Tahoma"/>
                <w:bCs/>
                <w:color w:val="404040" w:themeColor="text1" w:themeTint="BF"/>
                <w:sz w:val="18"/>
                <w:szCs w:val="18"/>
                <w:shd w:val="clear" w:color="auto" w:fill="E7E6E6" w:themeFill="background2"/>
              </w:rPr>
              <w:t>Kolkata</w:t>
            </w:r>
            <w:r w:rsidRPr="008A1D91">
              <w:rPr>
                <w:rFonts w:ascii="Tahoma" w:hAnsi="Tahoma" w:cs="Tahoma"/>
                <w:bCs/>
                <w:color w:val="00B0F0"/>
                <w:sz w:val="18"/>
                <w:szCs w:val="18"/>
                <w:shd w:val="clear" w:color="auto" w:fill="E7E6E6" w:themeFill="background2"/>
              </w:rPr>
              <w:t xml:space="preserve"> </w:t>
            </w:r>
            <w:r w:rsidRPr="008A1D91">
              <w:rPr>
                <w:rFonts w:ascii="Tahoma" w:hAnsi="Tahoma" w:cs="Tahoma"/>
                <w:bCs/>
                <w:color w:val="404040" w:themeColor="text1" w:themeTint="BF"/>
                <w:sz w:val="18"/>
                <w:szCs w:val="18"/>
                <w:shd w:val="clear" w:color="auto" w:fill="E7E6E6" w:themeFill="background2"/>
              </w:rPr>
              <w:t>as Testing Engineer</w:t>
            </w:r>
          </w:p>
          <w:p w14:paraId="09575472" w14:textId="77777777" w:rsidR="00E165BF" w:rsidRPr="00942595" w:rsidRDefault="00E165BF" w:rsidP="003841BC">
            <w:pPr>
              <w:rPr>
                <w:rFonts w:ascii="Tahoma" w:hAnsi="Tahoma" w:cs="Tahoma"/>
                <w:b/>
                <w:color w:val="404040" w:themeColor="text1" w:themeTint="BF"/>
              </w:rPr>
            </w:pPr>
          </w:p>
          <w:p w14:paraId="764F5641" w14:textId="77777777" w:rsidR="00023B18" w:rsidRPr="00942595" w:rsidRDefault="00023B18" w:rsidP="002E0379">
            <w:pPr>
              <w:rPr>
                <w:rFonts w:ascii="Tahoma" w:hAnsi="Tahoma" w:cs="Tahoma"/>
                <w:b/>
                <w:color w:val="404040" w:themeColor="text1" w:themeTint="BF"/>
                <w:sz w:val="18"/>
              </w:rPr>
            </w:pPr>
            <w:r w:rsidRPr="00942595">
              <w:rPr>
                <w:rFonts w:ascii="Tahoma" w:hAnsi="Tahoma" w:cs="Tahoma"/>
                <w:b/>
                <w:color w:val="404040" w:themeColor="text1" w:themeTint="BF"/>
                <w:sz w:val="18"/>
              </w:rPr>
              <w:t>Key Result Areas:</w:t>
            </w:r>
          </w:p>
          <w:p w14:paraId="5CACE855" w14:textId="77777777" w:rsidR="00023B18" w:rsidRPr="00942595" w:rsidRDefault="00023B18"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Designing, maintaining, implementing, and improving electrical instruments, systems, facilities, components and equipment systems as per the project requirements</w:t>
            </w:r>
            <w:r w:rsidR="00A3442F" w:rsidRPr="00942595">
              <w:rPr>
                <w:rFonts w:ascii="Tahoma" w:hAnsi="Tahoma" w:cs="Tahoma"/>
                <w:color w:val="404040" w:themeColor="text1" w:themeTint="BF"/>
                <w:sz w:val="18"/>
                <w:szCs w:val="18"/>
              </w:rPr>
              <w:t xml:space="preserve"> for Power Plants</w:t>
            </w:r>
          </w:p>
          <w:p w14:paraId="7059F44B" w14:textId="77777777" w:rsidR="00023B18" w:rsidRPr="00942595" w:rsidRDefault="00023B18"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Performing a wide range of engineering tasks by operating engineering software and equipment</w:t>
            </w:r>
          </w:p>
          <w:p w14:paraId="45FDE545" w14:textId="77777777" w:rsidR="00023B18" w:rsidRPr="00942595" w:rsidRDefault="00023B18"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Ensuring installation and operations conform to standards and c</w:t>
            </w:r>
            <w:r w:rsidR="00906474" w:rsidRPr="00942595">
              <w:rPr>
                <w:rFonts w:ascii="Tahoma" w:hAnsi="Tahoma" w:cs="Tahoma"/>
                <w:color w:val="404040" w:themeColor="text1" w:themeTint="BF"/>
                <w:sz w:val="18"/>
                <w:szCs w:val="18"/>
              </w:rPr>
              <w:t>lient</w:t>
            </w:r>
            <w:r w:rsidRPr="00942595">
              <w:rPr>
                <w:rFonts w:ascii="Tahoma" w:hAnsi="Tahoma" w:cs="Tahoma"/>
                <w:color w:val="404040" w:themeColor="text1" w:themeTint="BF"/>
                <w:sz w:val="18"/>
                <w:szCs w:val="18"/>
              </w:rPr>
              <w:t xml:space="preserve"> requirements by preparing electrical systems specifications, technical</w:t>
            </w:r>
            <w:r w:rsidR="00906474" w:rsidRPr="00942595">
              <w:rPr>
                <w:rFonts w:ascii="Tahoma" w:hAnsi="Tahoma" w:cs="Tahoma"/>
                <w:color w:val="404040" w:themeColor="text1" w:themeTint="BF"/>
                <w:sz w:val="18"/>
                <w:szCs w:val="18"/>
              </w:rPr>
              <w:t xml:space="preserve"> drawings</w:t>
            </w:r>
            <w:r w:rsidR="008A1D91">
              <w:rPr>
                <w:rFonts w:ascii="Tahoma" w:hAnsi="Tahoma" w:cs="Tahoma"/>
                <w:color w:val="404040" w:themeColor="text1" w:themeTint="BF"/>
                <w:sz w:val="18"/>
                <w:szCs w:val="18"/>
              </w:rPr>
              <w:t xml:space="preserve"> of </w:t>
            </w:r>
            <w:r w:rsidR="008A1D91">
              <w:rPr>
                <w:rFonts w:ascii="Segoe UI" w:hAnsi="Segoe UI" w:cs="Segoe UI"/>
                <w:b/>
                <w:bCs/>
                <w:color w:val="262626"/>
                <w:sz w:val="18"/>
                <w:szCs w:val="18"/>
                <w:shd w:val="clear" w:color="auto" w:fill="FFFFFF"/>
              </w:rPr>
              <w:t>AC &amp; DC circ</w:t>
            </w:r>
            <w:r w:rsidR="008023DD">
              <w:rPr>
                <w:rFonts w:ascii="Segoe UI" w:hAnsi="Segoe UI" w:cs="Segoe UI"/>
                <w:b/>
                <w:bCs/>
                <w:color w:val="262626"/>
                <w:sz w:val="18"/>
                <w:szCs w:val="18"/>
                <w:shd w:val="clear" w:color="auto" w:fill="FFFFFF"/>
              </w:rPr>
              <w:t>uit.</w:t>
            </w:r>
          </w:p>
          <w:p w14:paraId="38516401" w14:textId="77777777" w:rsidR="00023B18" w:rsidRPr="00942595" w:rsidRDefault="00023B18"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Establishi</w:t>
            </w:r>
            <w:r w:rsidR="00906474" w:rsidRPr="00942595">
              <w:rPr>
                <w:rFonts w:ascii="Tahoma" w:hAnsi="Tahoma" w:cs="Tahoma"/>
                <w:color w:val="404040" w:themeColor="text1" w:themeTint="BF"/>
                <w:sz w:val="18"/>
                <w:szCs w:val="18"/>
              </w:rPr>
              <w:t>ng erection</w:t>
            </w:r>
            <w:r w:rsidR="008A1D91">
              <w:rPr>
                <w:rFonts w:ascii="Tahoma" w:hAnsi="Tahoma" w:cs="Tahoma"/>
                <w:color w:val="404040" w:themeColor="text1" w:themeTint="BF"/>
                <w:sz w:val="18"/>
                <w:szCs w:val="18"/>
              </w:rPr>
              <w:t xml:space="preserve"> of</w:t>
            </w:r>
            <w:r w:rsidR="008023DD">
              <w:rPr>
                <w:rFonts w:ascii="Tahoma" w:hAnsi="Tahoma" w:cs="Tahoma"/>
                <w:color w:val="404040" w:themeColor="text1" w:themeTint="BF"/>
                <w:sz w:val="18"/>
                <w:szCs w:val="18"/>
              </w:rPr>
              <w:t xml:space="preserve"> HT,</w:t>
            </w:r>
            <w:r w:rsidR="008A1D91">
              <w:rPr>
                <w:rFonts w:ascii="Tahoma" w:hAnsi="Tahoma" w:cs="Tahoma"/>
                <w:color w:val="404040" w:themeColor="text1" w:themeTint="BF"/>
                <w:sz w:val="18"/>
                <w:szCs w:val="18"/>
              </w:rPr>
              <w:t xml:space="preserve"> </w:t>
            </w:r>
            <w:r w:rsidR="008A1D91">
              <w:rPr>
                <w:rFonts w:ascii="Segoe UI" w:hAnsi="Segoe UI" w:cs="Segoe UI"/>
                <w:b/>
                <w:bCs/>
                <w:color w:val="262626"/>
                <w:sz w:val="18"/>
                <w:szCs w:val="18"/>
                <w:shd w:val="clear" w:color="auto" w:fill="FFFFFF"/>
              </w:rPr>
              <w:t xml:space="preserve">LV &amp; MV </w:t>
            </w:r>
            <w:r w:rsidR="008023DD">
              <w:rPr>
                <w:rFonts w:ascii="Segoe UI" w:hAnsi="Segoe UI" w:cs="Segoe UI"/>
                <w:b/>
                <w:bCs/>
                <w:color w:val="262626"/>
                <w:sz w:val="18"/>
                <w:szCs w:val="18"/>
                <w:shd w:val="clear" w:color="auto" w:fill="FFFFFF"/>
              </w:rPr>
              <w:t>S</w:t>
            </w:r>
            <w:r w:rsidR="008A1D91">
              <w:rPr>
                <w:rFonts w:ascii="Segoe UI" w:hAnsi="Segoe UI" w:cs="Segoe UI"/>
                <w:b/>
                <w:bCs/>
                <w:color w:val="262626"/>
                <w:sz w:val="18"/>
                <w:szCs w:val="18"/>
                <w:shd w:val="clear" w:color="auto" w:fill="FFFFFF"/>
              </w:rPr>
              <w:t xml:space="preserve">ystems switchgear with distribution </w:t>
            </w:r>
            <w:r w:rsidR="006A523A">
              <w:rPr>
                <w:rFonts w:ascii="Segoe UI" w:hAnsi="Segoe UI" w:cs="Segoe UI"/>
                <w:b/>
                <w:bCs/>
                <w:color w:val="262626"/>
                <w:sz w:val="18"/>
                <w:szCs w:val="18"/>
                <w:shd w:val="clear" w:color="auto" w:fill="FFFFFF"/>
              </w:rPr>
              <w:t>System</w:t>
            </w:r>
            <w:r w:rsidR="006A523A">
              <w:rPr>
                <w:rFonts w:ascii="Segoe UI" w:hAnsi="Segoe UI" w:cs="Segoe UI"/>
                <w:color w:val="262626"/>
                <w:sz w:val="18"/>
                <w:szCs w:val="18"/>
                <w:shd w:val="clear" w:color="auto" w:fill="FFFFFF"/>
              </w:rPr>
              <w:t>,</w:t>
            </w:r>
            <w:r w:rsidR="00906474" w:rsidRPr="00942595">
              <w:rPr>
                <w:rFonts w:ascii="Tahoma" w:hAnsi="Tahoma" w:cs="Tahoma"/>
                <w:color w:val="404040" w:themeColor="text1" w:themeTint="BF"/>
                <w:sz w:val="18"/>
                <w:szCs w:val="18"/>
              </w:rPr>
              <w:t xml:space="preserve"> commissioning and</w:t>
            </w:r>
            <w:r w:rsidRPr="00942595">
              <w:rPr>
                <w:rFonts w:ascii="Tahoma" w:hAnsi="Tahoma" w:cs="Tahoma"/>
                <w:color w:val="404040" w:themeColor="text1" w:themeTint="BF"/>
                <w:sz w:val="18"/>
                <w:szCs w:val="18"/>
              </w:rPr>
              <w:t xml:space="preserve"> installation specifications by performing a wide</w:t>
            </w:r>
            <w:r w:rsidR="00906474" w:rsidRPr="00942595">
              <w:rPr>
                <w:rFonts w:ascii="Tahoma" w:hAnsi="Tahoma" w:cs="Tahoma"/>
                <w:color w:val="404040" w:themeColor="text1" w:themeTint="BF"/>
                <w:sz w:val="18"/>
                <w:szCs w:val="18"/>
              </w:rPr>
              <w:t xml:space="preserve"> range of detailed calculations; e</w:t>
            </w:r>
            <w:r w:rsidRPr="00942595">
              <w:rPr>
                <w:rFonts w:ascii="Tahoma" w:hAnsi="Tahoma" w:cs="Tahoma"/>
                <w:color w:val="404040" w:themeColor="text1" w:themeTint="BF"/>
                <w:sz w:val="18"/>
                <w:szCs w:val="18"/>
              </w:rPr>
              <w:t xml:space="preserve">nsuring compliance with specifications, codes, or customer requirements by directing </w:t>
            </w:r>
            <w:r w:rsidR="00906474" w:rsidRPr="00942595">
              <w:rPr>
                <w:rFonts w:ascii="Tahoma" w:hAnsi="Tahoma" w:cs="Tahoma"/>
                <w:color w:val="404040" w:themeColor="text1" w:themeTint="BF"/>
                <w:sz w:val="18"/>
                <w:szCs w:val="18"/>
              </w:rPr>
              <w:t>all the project procedures, documentation, support and testing activities</w:t>
            </w:r>
          </w:p>
          <w:p w14:paraId="25764F55" w14:textId="77777777"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lastRenderedPageBreak/>
              <w:t>Developing project plan conveying the continuous delivery of project outcomes from cross-functional teams with focus on controlling quality of work, formulating budgets, schedules and project reports</w:t>
            </w:r>
          </w:p>
          <w:p w14:paraId="46CE48F8" w14:textId="77777777"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Formulating financial view of project in terms of cost, budget and duration; ensuring timely completion of projects</w:t>
            </w:r>
          </w:p>
          <w:p w14:paraId="72D22ACE" w14:textId="77777777"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Partnering with internal technical teams and client teams to identify the various roles required by the project to meet project delivery goals; consulting with client on best processes for delivering and maintaining solutions</w:t>
            </w:r>
          </w:p>
          <w:p w14:paraId="03C12371" w14:textId="77777777"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Ensuring compliance with Health &amp; Safety guidelines at site; maintaining a clean working environment</w:t>
            </w:r>
          </w:p>
          <w:p w14:paraId="23794A3E" w14:textId="77777777"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Identifying and quickly resolving project roadblocks; managing risks and issues related to projects</w:t>
            </w:r>
          </w:p>
          <w:p w14:paraId="7F21FC18" w14:textId="77777777"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Facilitating scope management across the project; leading the team in identification of project roles and responsibilities; monitoring project progress and control plans by reviewing design &amp; specifications and changes</w:t>
            </w:r>
          </w:p>
          <w:p w14:paraId="55D1212C" w14:textId="77777777"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Studying product design and technical specifications, mapping customer requirements and performance standards; developing remedies to issues by bringing the right people into the resolution process at the right time</w:t>
            </w:r>
          </w:p>
          <w:p w14:paraId="52F289F2" w14:textId="77777777"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Controlling &amp; assuring quality by adhering to applicable codes, practices and guidelines</w:t>
            </w:r>
          </w:p>
          <w:p w14:paraId="3DA2F782" w14:textId="6C5BD15D"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 xml:space="preserve">Mapping requirements &amp; providing best solutions involving evaluation and definition of scope, </w:t>
            </w:r>
            <w:r w:rsidR="00B85604" w:rsidRPr="00942595">
              <w:rPr>
                <w:rFonts w:ascii="Tahoma" w:hAnsi="Tahoma" w:cs="Tahoma"/>
                <w:color w:val="404040" w:themeColor="text1" w:themeTint="BF"/>
                <w:sz w:val="18"/>
                <w:szCs w:val="18"/>
              </w:rPr>
              <w:t>client’s</w:t>
            </w:r>
            <w:r w:rsidRPr="00942595">
              <w:rPr>
                <w:rFonts w:ascii="Tahoma" w:hAnsi="Tahoma" w:cs="Tahoma"/>
                <w:color w:val="404040" w:themeColor="text1" w:themeTint="BF"/>
                <w:sz w:val="18"/>
                <w:szCs w:val="18"/>
              </w:rPr>
              <w:t xml:space="preserve"> management, quote integration, scheduling, budget and resources of projects; leading projects from inception to implementation</w:t>
            </w:r>
          </w:p>
          <w:p w14:paraId="2FFE13F7" w14:textId="77777777"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Suggesting corrective action plans in order to support projects; identifying needs for training and conducting knowledge sharing sessions with team members on product and its modules</w:t>
            </w:r>
          </w:p>
          <w:p w14:paraId="4150A71F" w14:textId="77777777" w:rsidR="00E165BF" w:rsidRPr="00942595"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Coordinating with cross-functional teams to resolve issues and managing escalations; spearheading various functions to ensure on-time delivery and deployment procedures as per the SLAs and KPIs</w:t>
            </w:r>
          </w:p>
          <w:p w14:paraId="4E283989" w14:textId="77777777" w:rsidR="00453040"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942595">
              <w:rPr>
                <w:rFonts w:ascii="Tahoma" w:hAnsi="Tahoma" w:cs="Tahoma"/>
                <w:color w:val="404040" w:themeColor="text1" w:themeTint="BF"/>
                <w:sz w:val="18"/>
                <w:szCs w:val="18"/>
              </w:rPr>
              <w:t>Managing the implementation phase by formulating project plans, planning resources and resolving issues arising due to scope creep or other technical matters</w:t>
            </w:r>
          </w:p>
          <w:p w14:paraId="78341E79" w14:textId="77777777" w:rsidR="00023B18" w:rsidRPr="00453040" w:rsidRDefault="00E165BF" w:rsidP="00453040">
            <w:pPr>
              <w:pStyle w:val="ListParagraph"/>
              <w:numPr>
                <w:ilvl w:val="0"/>
                <w:numId w:val="4"/>
              </w:numPr>
              <w:spacing w:line="276" w:lineRule="auto"/>
              <w:jc w:val="both"/>
              <w:rPr>
                <w:rFonts w:ascii="Tahoma" w:hAnsi="Tahoma" w:cs="Tahoma"/>
                <w:color w:val="404040" w:themeColor="text1" w:themeTint="BF"/>
                <w:sz w:val="18"/>
                <w:szCs w:val="18"/>
              </w:rPr>
            </w:pPr>
            <w:r w:rsidRPr="00453040">
              <w:rPr>
                <w:rFonts w:ascii="Tahoma" w:hAnsi="Tahoma" w:cs="Tahoma"/>
                <w:color w:val="404040" w:themeColor="text1" w:themeTint="BF"/>
                <w:sz w:val="18"/>
                <w:szCs w:val="18"/>
              </w:rPr>
              <w:t xml:space="preserve">Gathering &amp; analysing functional/non-functional requirements, mapping solutions based on the requirements; formulating requirement and various </w:t>
            </w:r>
            <w:r w:rsidR="009A4F3F" w:rsidRPr="00453040">
              <w:rPr>
                <w:rFonts w:ascii="Tahoma" w:hAnsi="Tahoma" w:cs="Tahoma"/>
                <w:color w:val="404040" w:themeColor="text1" w:themeTint="BF"/>
                <w:sz w:val="18"/>
                <w:szCs w:val="18"/>
              </w:rPr>
              <w:t xml:space="preserve">other </w:t>
            </w:r>
            <w:r w:rsidRPr="00453040">
              <w:rPr>
                <w:rFonts w:ascii="Tahoma" w:hAnsi="Tahoma" w:cs="Tahoma"/>
                <w:color w:val="404040" w:themeColor="text1" w:themeTint="BF"/>
                <w:sz w:val="18"/>
                <w:szCs w:val="18"/>
              </w:rPr>
              <w:t>project documents</w:t>
            </w:r>
          </w:p>
        </w:tc>
      </w:tr>
      <w:tr w:rsidR="00023B18" w:rsidRPr="00942595" w14:paraId="0514B14E" w14:textId="77777777" w:rsidTr="00E165BF">
        <w:trPr>
          <w:trHeight w:val="4365"/>
        </w:trPr>
        <w:tc>
          <w:tcPr>
            <w:tcW w:w="10890" w:type="dxa"/>
            <w:gridSpan w:val="2"/>
            <w:shd w:val="clear" w:color="auto" w:fill="FFFFFF" w:themeFill="background1"/>
          </w:tcPr>
          <w:p w14:paraId="50B0E7F4" w14:textId="77777777" w:rsidR="00023B18" w:rsidRPr="00942595" w:rsidRDefault="00023B18" w:rsidP="00023B18">
            <w:pPr>
              <w:pStyle w:val="ListParagraph"/>
              <w:autoSpaceDE w:val="0"/>
              <w:autoSpaceDN w:val="0"/>
              <w:adjustRightInd w:val="0"/>
              <w:ind w:left="0"/>
              <w:jc w:val="both"/>
              <w:rPr>
                <w:rFonts w:ascii="Tahoma" w:hAnsi="Tahoma" w:cs="Tahoma"/>
                <w:color w:val="0071B7"/>
                <w:sz w:val="28"/>
                <w:szCs w:val="28"/>
              </w:rPr>
            </w:pPr>
          </w:p>
          <w:p w14:paraId="2DBF51D0" w14:textId="77777777" w:rsidR="009A4F3F" w:rsidRDefault="009A4F3F" w:rsidP="009A4F3F">
            <w:pPr>
              <w:rPr>
                <w:rFonts w:ascii="Tahoma" w:hAnsi="Tahoma" w:cs="Tahoma"/>
                <w:b/>
                <w:color w:val="404040" w:themeColor="text1" w:themeTint="BF"/>
                <w:sz w:val="18"/>
              </w:rPr>
            </w:pPr>
            <w:r>
              <w:rPr>
                <w:rFonts w:ascii="Tahoma" w:hAnsi="Tahoma" w:cs="Tahoma"/>
                <w:b/>
                <w:color w:val="404040" w:themeColor="text1" w:themeTint="BF"/>
                <w:sz w:val="18"/>
              </w:rPr>
              <w:t>Highlights:</w:t>
            </w:r>
          </w:p>
          <w:p w14:paraId="1FB25EB3" w14:textId="77777777" w:rsidR="00B037A2" w:rsidRPr="009A4F3F" w:rsidRDefault="00B037A2" w:rsidP="009A4F3F">
            <w:pPr>
              <w:pStyle w:val="ListParagraph"/>
              <w:numPr>
                <w:ilvl w:val="0"/>
                <w:numId w:val="16"/>
              </w:numPr>
              <w:rPr>
                <w:rFonts w:ascii="Tahoma" w:hAnsi="Tahoma" w:cs="Tahoma"/>
                <w:color w:val="404040" w:themeColor="text1" w:themeTint="BF"/>
                <w:sz w:val="18"/>
                <w:szCs w:val="18"/>
              </w:rPr>
            </w:pPr>
            <w:r w:rsidRPr="009A4F3F">
              <w:rPr>
                <w:rFonts w:ascii="Tahoma" w:hAnsi="Tahoma" w:cs="Tahoma"/>
                <w:color w:val="404040" w:themeColor="text1" w:themeTint="BF"/>
                <w:sz w:val="18"/>
                <w:szCs w:val="18"/>
              </w:rPr>
              <w:t xml:space="preserve">Received </w:t>
            </w:r>
            <w:r w:rsidRPr="009A4F3F">
              <w:rPr>
                <w:rFonts w:ascii="Tahoma" w:hAnsi="Tahoma" w:cs="Tahoma"/>
                <w:b/>
                <w:color w:val="404040" w:themeColor="text1" w:themeTint="BF"/>
                <w:sz w:val="18"/>
                <w:szCs w:val="18"/>
              </w:rPr>
              <w:t xml:space="preserve">Highest Generation </w:t>
            </w:r>
            <w:r w:rsidR="0025170E" w:rsidRPr="009A4F3F">
              <w:rPr>
                <w:rFonts w:ascii="Tahoma" w:hAnsi="Tahoma" w:cs="Tahoma"/>
                <w:b/>
                <w:color w:val="404040" w:themeColor="text1" w:themeTint="BF"/>
                <w:sz w:val="18"/>
                <w:szCs w:val="18"/>
              </w:rPr>
              <w:t xml:space="preserve">(71754848.85 </w:t>
            </w:r>
            <w:r w:rsidR="009A4F3F" w:rsidRPr="009A4F3F">
              <w:rPr>
                <w:rFonts w:ascii="Tahoma" w:hAnsi="Tahoma" w:cs="Tahoma"/>
                <w:b/>
                <w:color w:val="404040" w:themeColor="text1" w:themeTint="BF"/>
                <w:sz w:val="18"/>
                <w:szCs w:val="18"/>
              </w:rPr>
              <w:t>Units</w:t>
            </w:r>
            <w:r w:rsidR="0025170E" w:rsidRPr="009A4F3F">
              <w:rPr>
                <w:rFonts w:ascii="Tahoma" w:hAnsi="Tahoma" w:cs="Tahoma"/>
                <w:b/>
                <w:color w:val="404040" w:themeColor="text1" w:themeTint="BF"/>
                <w:sz w:val="18"/>
                <w:szCs w:val="18"/>
              </w:rPr>
              <w:t xml:space="preserve">) </w:t>
            </w:r>
            <w:r w:rsidRPr="009A4F3F">
              <w:rPr>
                <w:rFonts w:ascii="Tahoma" w:hAnsi="Tahoma" w:cs="Tahoma"/>
                <w:b/>
                <w:color w:val="404040" w:themeColor="text1" w:themeTint="BF"/>
                <w:sz w:val="18"/>
                <w:szCs w:val="18"/>
              </w:rPr>
              <w:t>Target Achievement Award</w:t>
            </w:r>
            <w:r w:rsidRPr="009A4F3F">
              <w:rPr>
                <w:rFonts w:ascii="Tahoma" w:hAnsi="Tahoma" w:cs="Tahoma"/>
                <w:color w:val="404040" w:themeColor="text1" w:themeTint="BF"/>
                <w:sz w:val="18"/>
                <w:szCs w:val="18"/>
              </w:rPr>
              <w:t xml:space="preserve"> in </w:t>
            </w:r>
            <w:r w:rsidR="0025170E" w:rsidRPr="009A4F3F">
              <w:rPr>
                <w:rFonts w:ascii="Tahoma" w:hAnsi="Tahoma" w:cs="Tahoma"/>
                <w:color w:val="404040" w:themeColor="text1" w:themeTint="BF"/>
                <w:sz w:val="18"/>
                <w:szCs w:val="18"/>
              </w:rPr>
              <w:t xml:space="preserve">FY </w:t>
            </w:r>
            <w:r w:rsidRPr="009A4F3F">
              <w:rPr>
                <w:rFonts w:ascii="Tahoma" w:hAnsi="Tahoma" w:cs="Tahoma"/>
                <w:color w:val="404040" w:themeColor="text1" w:themeTint="BF"/>
                <w:sz w:val="18"/>
                <w:szCs w:val="18"/>
              </w:rPr>
              <w:t>201</w:t>
            </w:r>
            <w:r w:rsidR="0025170E" w:rsidRPr="009A4F3F">
              <w:rPr>
                <w:rFonts w:ascii="Tahoma" w:hAnsi="Tahoma" w:cs="Tahoma"/>
                <w:color w:val="404040" w:themeColor="text1" w:themeTint="BF"/>
                <w:sz w:val="18"/>
                <w:szCs w:val="18"/>
              </w:rPr>
              <w:t>7-18</w:t>
            </w:r>
            <w:r w:rsidRPr="009A4F3F">
              <w:rPr>
                <w:rFonts w:ascii="Tahoma" w:hAnsi="Tahoma" w:cs="Tahoma"/>
                <w:color w:val="404040" w:themeColor="text1" w:themeTint="BF"/>
                <w:sz w:val="18"/>
                <w:szCs w:val="18"/>
              </w:rPr>
              <w:t xml:space="preserve"> </w:t>
            </w:r>
            <w:r w:rsidR="00232A50" w:rsidRPr="009A4F3F">
              <w:rPr>
                <w:rFonts w:ascii="Tahoma" w:hAnsi="Tahoma" w:cs="Tahoma"/>
                <w:color w:val="404040" w:themeColor="text1" w:themeTint="BF"/>
                <w:sz w:val="18"/>
                <w:szCs w:val="18"/>
              </w:rPr>
              <w:t>for</w:t>
            </w:r>
            <w:r w:rsidRPr="009A4F3F">
              <w:rPr>
                <w:rFonts w:ascii="Tahoma" w:hAnsi="Tahoma" w:cs="Tahoma"/>
                <w:color w:val="404040" w:themeColor="text1" w:themeTint="BF"/>
                <w:sz w:val="18"/>
                <w:szCs w:val="18"/>
              </w:rPr>
              <w:t xml:space="preserve"> Azure</w:t>
            </w:r>
            <w:r w:rsidR="0025170E" w:rsidRPr="009A4F3F">
              <w:rPr>
                <w:rFonts w:ascii="Tahoma" w:hAnsi="Tahoma" w:cs="Tahoma"/>
                <w:color w:val="404040" w:themeColor="text1" w:themeTint="BF"/>
                <w:sz w:val="18"/>
                <w:szCs w:val="18"/>
              </w:rPr>
              <w:t xml:space="preserve"> </w:t>
            </w:r>
            <w:r w:rsidR="009A4F3F">
              <w:rPr>
                <w:rFonts w:ascii="Tahoma" w:hAnsi="Tahoma" w:cs="Tahoma"/>
                <w:color w:val="404040" w:themeColor="text1" w:themeTint="BF"/>
                <w:sz w:val="18"/>
                <w:szCs w:val="18"/>
              </w:rPr>
              <w:t>100 MW Jodhpur Plant</w:t>
            </w:r>
          </w:p>
          <w:p w14:paraId="18E7AD1B" w14:textId="77777777" w:rsidR="00B037A2" w:rsidRPr="00942595" w:rsidRDefault="00B037A2" w:rsidP="00023B18">
            <w:pPr>
              <w:pStyle w:val="ListParagraph"/>
              <w:autoSpaceDE w:val="0"/>
              <w:autoSpaceDN w:val="0"/>
              <w:adjustRightInd w:val="0"/>
              <w:ind w:left="0"/>
              <w:jc w:val="both"/>
              <w:rPr>
                <w:rFonts w:ascii="Tahoma" w:hAnsi="Tahoma" w:cs="Tahoma"/>
                <w:color w:val="0071B7"/>
                <w:sz w:val="28"/>
                <w:szCs w:val="28"/>
              </w:rPr>
            </w:pPr>
          </w:p>
          <w:p w14:paraId="0AE8A181" w14:textId="77777777" w:rsidR="00023B18" w:rsidRPr="00942595" w:rsidRDefault="00023B18" w:rsidP="00023B18">
            <w:pPr>
              <w:pStyle w:val="ListParagraph"/>
              <w:autoSpaceDE w:val="0"/>
              <w:autoSpaceDN w:val="0"/>
              <w:adjustRightInd w:val="0"/>
              <w:ind w:left="0"/>
              <w:jc w:val="both"/>
              <w:rPr>
                <w:rFonts w:ascii="Tahoma" w:hAnsi="Tahoma" w:cs="Tahoma"/>
                <w:color w:val="404040" w:themeColor="text1" w:themeTint="BF"/>
                <w:lang w:eastAsia="en-GB"/>
              </w:rPr>
            </w:pPr>
            <w:r w:rsidRPr="00942595">
              <w:rPr>
                <w:rFonts w:ascii="Tahoma" w:hAnsi="Tahoma" w:cs="Tahoma"/>
                <w:color w:val="0071B7"/>
                <w:sz w:val="28"/>
                <w:szCs w:val="28"/>
              </w:rPr>
              <w:t>Academic Details</w:t>
            </w:r>
          </w:p>
          <w:p w14:paraId="19888A49" w14:textId="77777777" w:rsidR="00023B18" w:rsidRPr="008A1D91" w:rsidRDefault="003841BC" w:rsidP="003841BC">
            <w:pPr>
              <w:pStyle w:val="ListParagraph"/>
              <w:numPr>
                <w:ilvl w:val="0"/>
                <w:numId w:val="2"/>
              </w:numPr>
              <w:autoSpaceDE w:val="0"/>
              <w:autoSpaceDN w:val="0"/>
              <w:adjustRightInd w:val="0"/>
              <w:jc w:val="both"/>
              <w:rPr>
                <w:rFonts w:ascii="Tahoma" w:hAnsi="Tahoma" w:cs="Tahoma"/>
                <w:bCs/>
                <w:color w:val="404040" w:themeColor="text1" w:themeTint="BF"/>
                <w:sz w:val="18"/>
                <w:lang w:eastAsia="en-GB"/>
              </w:rPr>
            </w:pPr>
            <w:r w:rsidRPr="008A1D91">
              <w:rPr>
                <w:rFonts w:ascii="Tahoma" w:hAnsi="Tahoma" w:cs="Tahoma"/>
                <w:bCs/>
                <w:color w:val="404040" w:themeColor="text1" w:themeTint="BF"/>
                <w:sz w:val="18"/>
                <w:lang w:eastAsia="en-GB"/>
              </w:rPr>
              <w:t>2014:</w:t>
            </w:r>
            <w:r w:rsidR="00453040" w:rsidRPr="008A1D91">
              <w:rPr>
                <w:rFonts w:ascii="Tahoma" w:hAnsi="Tahoma" w:cs="Tahoma"/>
                <w:bCs/>
                <w:color w:val="404040" w:themeColor="text1" w:themeTint="BF"/>
                <w:sz w:val="18"/>
                <w:lang w:eastAsia="en-GB"/>
              </w:rPr>
              <w:tab/>
            </w:r>
            <w:r w:rsidR="00453040"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M.Tech. (Electrical Engineering) from Karnataka State Open University</w:t>
            </w:r>
          </w:p>
          <w:p w14:paraId="262DE3BE" w14:textId="77777777" w:rsidR="003841BC" w:rsidRPr="008A1D91" w:rsidRDefault="003841BC" w:rsidP="003841BC">
            <w:pPr>
              <w:pStyle w:val="ListParagraph"/>
              <w:numPr>
                <w:ilvl w:val="0"/>
                <w:numId w:val="2"/>
              </w:numPr>
              <w:autoSpaceDE w:val="0"/>
              <w:autoSpaceDN w:val="0"/>
              <w:adjustRightInd w:val="0"/>
              <w:jc w:val="both"/>
              <w:rPr>
                <w:rFonts w:ascii="Tahoma" w:hAnsi="Tahoma" w:cs="Tahoma"/>
                <w:bCs/>
                <w:color w:val="404040" w:themeColor="text1" w:themeTint="BF"/>
                <w:sz w:val="18"/>
                <w:lang w:eastAsia="en-GB"/>
              </w:rPr>
            </w:pPr>
            <w:r w:rsidRPr="008A1D91">
              <w:rPr>
                <w:rFonts w:ascii="Tahoma" w:hAnsi="Tahoma" w:cs="Tahoma"/>
                <w:bCs/>
                <w:color w:val="404040" w:themeColor="text1" w:themeTint="BF"/>
                <w:sz w:val="18"/>
                <w:lang w:eastAsia="en-GB"/>
              </w:rPr>
              <w:t>2008:</w:t>
            </w:r>
            <w:r w:rsidR="00453040" w:rsidRPr="008A1D91">
              <w:rPr>
                <w:rFonts w:ascii="Tahoma" w:hAnsi="Tahoma" w:cs="Tahoma"/>
                <w:bCs/>
                <w:color w:val="404040" w:themeColor="text1" w:themeTint="BF"/>
                <w:sz w:val="18"/>
                <w:lang w:eastAsia="en-GB"/>
              </w:rPr>
              <w:tab/>
            </w:r>
            <w:r w:rsidR="00453040"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B.Tech. (Electrical Engineering) from West Bengal University of Technology</w:t>
            </w:r>
          </w:p>
          <w:p w14:paraId="4986C5F7" w14:textId="77777777" w:rsidR="003841BC" w:rsidRPr="00942595" w:rsidRDefault="003841BC" w:rsidP="002C7116">
            <w:pPr>
              <w:autoSpaceDE w:val="0"/>
              <w:autoSpaceDN w:val="0"/>
              <w:adjustRightInd w:val="0"/>
              <w:jc w:val="both"/>
              <w:rPr>
                <w:rFonts w:ascii="Tahoma" w:hAnsi="Tahoma" w:cs="Tahoma"/>
                <w:color w:val="0071B7"/>
                <w:spacing w:val="-4"/>
                <w:sz w:val="28"/>
                <w:szCs w:val="28"/>
                <w:shd w:val="clear" w:color="auto" w:fill="FFFFFF" w:themeFill="background1"/>
              </w:rPr>
            </w:pPr>
          </w:p>
          <w:p w14:paraId="52657BAE" w14:textId="77777777" w:rsidR="003841BC" w:rsidRPr="00942595" w:rsidRDefault="003841BC" w:rsidP="003841BC">
            <w:pPr>
              <w:pStyle w:val="ListParagraph"/>
              <w:autoSpaceDE w:val="0"/>
              <w:autoSpaceDN w:val="0"/>
              <w:adjustRightInd w:val="0"/>
              <w:ind w:left="0"/>
              <w:jc w:val="both"/>
              <w:rPr>
                <w:rFonts w:ascii="Tahoma" w:hAnsi="Tahoma" w:cs="Tahoma"/>
                <w:color w:val="404040" w:themeColor="text1" w:themeTint="BF"/>
                <w:lang w:eastAsia="en-GB"/>
              </w:rPr>
            </w:pPr>
            <w:r w:rsidRPr="00942595">
              <w:rPr>
                <w:rFonts w:ascii="Tahoma" w:hAnsi="Tahoma" w:cs="Tahoma"/>
                <w:color w:val="0071B7"/>
                <w:sz w:val="28"/>
                <w:szCs w:val="28"/>
              </w:rPr>
              <w:t>Trainings</w:t>
            </w:r>
          </w:p>
          <w:p w14:paraId="1A46B215" w14:textId="77777777" w:rsidR="003841BC" w:rsidRPr="008A1D91" w:rsidRDefault="003841BC" w:rsidP="003841BC">
            <w:pPr>
              <w:autoSpaceDE w:val="0"/>
              <w:autoSpaceDN w:val="0"/>
              <w:adjustRightInd w:val="0"/>
              <w:jc w:val="both"/>
              <w:rPr>
                <w:rFonts w:ascii="Tahoma" w:hAnsi="Tahoma" w:cs="Tahoma"/>
                <w:bCs/>
                <w:color w:val="404040" w:themeColor="text1" w:themeTint="BF"/>
                <w:sz w:val="18"/>
                <w:lang w:eastAsia="en-GB"/>
              </w:rPr>
            </w:pPr>
            <w:r w:rsidRPr="008A1D91">
              <w:rPr>
                <w:rFonts w:ascii="Tahoma" w:hAnsi="Tahoma" w:cs="Tahoma"/>
                <w:bCs/>
                <w:color w:val="404040" w:themeColor="text1" w:themeTint="BF"/>
                <w:sz w:val="18"/>
                <w:lang w:eastAsia="en-GB"/>
              </w:rPr>
              <w:t>Organization:</w:t>
            </w:r>
            <w:r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ab/>
              <w:t>Durgapur Projects Limited</w:t>
            </w:r>
          </w:p>
          <w:p w14:paraId="252A8A60" w14:textId="77777777" w:rsidR="003841BC" w:rsidRPr="008A1D91" w:rsidRDefault="003841BC" w:rsidP="003841BC">
            <w:pPr>
              <w:autoSpaceDE w:val="0"/>
              <w:autoSpaceDN w:val="0"/>
              <w:adjustRightInd w:val="0"/>
              <w:jc w:val="both"/>
              <w:rPr>
                <w:rFonts w:ascii="Tahoma" w:hAnsi="Tahoma" w:cs="Tahoma"/>
                <w:bCs/>
                <w:color w:val="404040" w:themeColor="text1" w:themeTint="BF"/>
                <w:sz w:val="18"/>
                <w:lang w:eastAsia="en-GB"/>
              </w:rPr>
            </w:pPr>
            <w:r w:rsidRPr="008A1D91">
              <w:rPr>
                <w:rFonts w:ascii="Tahoma" w:hAnsi="Tahoma" w:cs="Tahoma"/>
                <w:bCs/>
                <w:color w:val="404040" w:themeColor="text1" w:themeTint="BF"/>
                <w:sz w:val="18"/>
                <w:lang w:eastAsia="en-GB"/>
              </w:rPr>
              <w:t>Scope:</w:t>
            </w:r>
            <w:r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ab/>
              <w:t>Study of Overview of Durgapur Steel Plant</w:t>
            </w:r>
          </w:p>
          <w:p w14:paraId="6C0B47EF" w14:textId="77777777" w:rsidR="003841BC" w:rsidRPr="008A1D91" w:rsidRDefault="003841BC" w:rsidP="003841BC">
            <w:pPr>
              <w:autoSpaceDE w:val="0"/>
              <w:autoSpaceDN w:val="0"/>
              <w:adjustRightInd w:val="0"/>
              <w:jc w:val="both"/>
              <w:rPr>
                <w:rFonts w:ascii="Tahoma" w:hAnsi="Tahoma" w:cs="Tahoma"/>
                <w:bCs/>
                <w:color w:val="404040" w:themeColor="text1" w:themeTint="BF"/>
                <w:sz w:val="18"/>
                <w:lang w:eastAsia="en-GB"/>
              </w:rPr>
            </w:pPr>
            <w:r w:rsidRPr="008A1D91">
              <w:rPr>
                <w:rFonts w:ascii="Tahoma" w:hAnsi="Tahoma" w:cs="Tahoma"/>
                <w:bCs/>
                <w:color w:val="404040" w:themeColor="text1" w:themeTint="BF"/>
                <w:sz w:val="18"/>
                <w:lang w:eastAsia="en-GB"/>
              </w:rPr>
              <w:t>Period:</w:t>
            </w:r>
            <w:r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ab/>
              <w:t>December 2006 - January 2007</w:t>
            </w:r>
          </w:p>
          <w:p w14:paraId="07D38B79" w14:textId="77777777" w:rsidR="003841BC" w:rsidRPr="008A1D91" w:rsidRDefault="003841BC" w:rsidP="003841BC">
            <w:pPr>
              <w:autoSpaceDE w:val="0"/>
              <w:autoSpaceDN w:val="0"/>
              <w:adjustRightInd w:val="0"/>
              <w:jc w:val="both"/>
              <w:rPr>
                <w:rFonts w:ascii="Tahoma" w:hAnsi="Tahoma" w:cs="Tahoma"/>
                <w:bCs/>
                <w:color w:val="404040" w:themeColor="text1" w:themeTint="BF"/>
                <w:sz w:val="18"/>
                <w:lang w:eastAsia="en-GB"/>
              </w:rPr>
            </w:pPr>
          </w:p>
          <w:p w14:paraId="599A46F2" w14:textId="77777777" w:rsidR="003841BC" w:rsidRPr="008A1D91" w:rsidRDefault="003841BC" w:rsidP="003841BC">
            <w:pPr>
              <w:autoSpaceDE w:val="0"/>
              <w:autoSpaceDN w:val="0"/>
              <w:adjustRightInd w:val="0"/>
              <w:jc w:val="both"/>
              <w:rPr>
                <w:rFonts w:ascii="Tahoma" w:hAnsi="Tahoma" w:cs="Tahoma"/>
                <w:bCs/>
                <w:color w:val="404040" w:themeColor="text1" w:themeTint="BF"/>
                <w:sz w:val="18"/>
                <w:lang w:eastAsia="en-GB"/>
              </w:rPr>
            </w:pPr>
            <w:r w:rsidRPr="008A1D91">
              <w:rPr>
                <w:rFonts w:ascii="Tahoma" w:hAnsi="Tahoma" w:cs="Tahoma"/>
                <w:bCs/>
                <w:color w:val="404040" w:themeColor="text1" w:themeTint="BF"/>
                <w:sz w:val="18"/>
                <w:lang w:eastAsia="en-GB"/>
              </w:rPr>
              <w:t>Organization:</w:t>
            </w:r>
            <w:r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ab/>
              <w:t>Durgapur Projects Limited</w:t>
            </w:r>
          </w:p>
          <w:p w14:paraId="0EA08F47" w14:textId="77777777" w:rsidR="003841BC" w:rsidRPr="008A1D91" w:rsidRDefault="003841BC" w:rsidP="003841BC">
            <w:pPr>
              <w:autoSpaceDE w:val="0"/>
              <w:autoSpaceDN w:val="0"/>
              <w:adjustRightInd w:val="0"/>
              <w:jc w:val="both"/>
              <w:rPr>
                <w:rFonts w:ascii="Tahoma" w:hAnsi="Tahoma" w:cs="Tahoma"/>
                <w:bCs/>
                <w:color w:val="404040" w:themeColor="text1" w:themeTint="BF"/>
                <w:sz w:val="18"/>
                <w:lang w:eastAsia="en-GB"/>
              </w:rPr>
            </w:pPr>
            <w:r w:rsidRPr="008A1D91">
              <w:rPr>
                <w:rFonts w:ascii="Tahoma" w:hAnsi="Tahoma" w:cs="Tahoma"/>
                <w:bCs/>
                <w:color w:val="404040" w:themeColor="text1" w:themeTint="BF"/>
                <w:sz w:val="18"/>
                <w:lang w:eastAsia="en-GB"/>
              </w:rPr>
              <w:t>Scope:</w:t>
            </w:r>
            <w:r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ab/>
              <w:t>Study of Overview of Thermal Power Plant</w:t>
            </w:r>
          </w:p>
          <w:p w14:paraId="40A556B5" w14:textId="77777777" w:rsidR="003841BC" w:rsidRPr="008A1D91" w:rsidRDefault="003841BC" w:rsidP="003841BC">
            <w:pPr>
              <w:autoSpaceDE w:val="0"/>
              <w:autoSpaceDN w:val="0"/>
              <w:adjustRightInd w:val="0"/>
              <w:jc w:val="both"/>
              <w:rPr>
                <w:rFonts w:ascii="Tahoma" w:hAnsi="Tahoma" w:cs="Tahoma"/>
                <w:bCs/>
                <w:color w:val="404040" w:themeColor="text1" w:themeTint="BF"/>
                <w:sz w:val="18"/>
                <w:lang w:eastAsia="en-GB"/>
              </w:rPr>
            </w:pPr>
            <w:r w:rsidRPr="008A1D91">
              <w:rPr>
                <w:rFonts w:ascii="Tahoma" w:hAnsi="Tahoma" w:cs="Tahoma"/>
                <w:bCs/>
                <w:color w:val="404040" w:themeColor="text1" w:themeTint="BF"/>
                <w:sz w:val="18"/>
                <w:lang w:eastAsia="en-GB"/>
              </w:rPr>
              <w:t>Period:</w:t>
            </w:r>
            <w:r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ab/>
            </w:r>
            <w:r w:rsidRPr="008A1D91">
              <w:rPr>
                <w:rFonts w:ascii="Tahoma" w:hAnsi="Tahoma" w:cs="Tahoma"/>
                <w:bCs/>
                <w:color w:val="404040" w:themeColor="text1" w:themeTint="BF"/>
                <w:sz w:val="18"/>
                <w:lang w:eastAsia="en-GB"/>
              </w:rPr>
              <w:tab/>
              <w:t>June 2007 – Jun 2007</w:t>
            </w:r>
          </w:p>
          <w:p w14:paraId="21FC3546" w14:textId="77777777" w:rsidR="003841BC" w:rsidRPr="00942595" w:rsidRDefault="003841BC" w:rsidP="002C7116">
            <w:pPr>
              <w:autoSpaceDE w:val="0"/>
              <w:autoSpaceDN w:val="0"/>
              <w:adjustRightInd w:val="0"/>
              <w:jc w:val="both"/>
              <w:rPr>
                <w:rFonts w:ascii="Tahoma" w:hAnsi="Tahoma" w:cs="Tahoma"/>
                <w:color w:val="0071B7"/>
                <w:spacing w:val="-4"/>
                <w:sz w:val="28"/>
                <w:szCs w:val="28"/>
                <w:shd w:val="clear" w:color="auto" w:fill="FFFFFF" w:themeFill="background1"/>
              </w:rPr>
            </w:pPr>
          </w:p>
          <w:p w14:paraId="639477E6" w14:textId="77777777" w:rsidR="002C7116" w:rsidRPr="00942595" w:rsidRDefault="002C7116" w:rsidP="002C7116">
            <w:pPr>
              <w:autoSpaceDE w:val="0"/>
              <w:autoSpaceDN w:val="0"/>
              <w:adjustRightInd w:val="0"/>
              <w:jc w:val="both"/>
              <w:rPr>
                <w:rFonts w:ascii="Tahoma" w:hAnsi="Tahoma" w:cs="Tahoma"/>
                <w:color w:val="0071B7"/>
                <w:spacing w:val="-4"/>
                <w:sz w:val="28"/>
                <w:szCs w:val="28"/>
                <w:shd w:val="clear" w:color="auto" w:fill="FFFFFF" w:themeFill="background1"/>
              </w:rPr>
            </w:pPr>
            <w:r w:rsidRPr="00942595">
              <w:rPr>
                <w:rFonts w:ascii="Tahoma" w:hAnsi="Tahoma" w:cs="Tahoma"/>
                <w:color w:val="0071B7"/>
                <w:spacing w:val="-4"/>
                <w:sz w:val="28"/>
                <w:szCs w:val="28"/>
                <w:shd w:val="clear" w:color="auto" w:fill="FFFFFF" w:themeFill="background1"/>
              </w:rPr>
              <w:t>Personal Details</w:t>
            </w:r>
          </w:p>
          <w:p w14:paraId="51C8989B" w14:textId="77777777" w:rsidR="002C7116" w:rsidRPr="00942595" w:rsidRDefault="002C7116" w:rsidP="002C7116">
            <w:pPr>
              <w:autoSpaceDE w:val="0"/>
              <w:autoSpaceDN w:val="0"/>
              <w:adjustRightInd w:val="0"/>
              <w:jc w:val="both"/>
              <w:rPr>
                <w:rFonts w:ascii="Tahoma" w:hAnsi="Tahoma" w:cs="Tahoma"/>
                <w:b/>
                <w:color w:val="404040" w:themeColor="text1" w:themeTint="BF"/>
                <w:lang w:eastAsia="en-GB"/>
              </w:rPr>
            </w:pPr>
          </w:p>
          <w:p w14:paraId="17935B49" w14:textId="77777777" w:rsidR="002C7116" w:rsidRPr="008A1D91" w:rsidRDefault="002C7116" w:rsidP="002C7116">
            <w:pPr>
              <w:autoSpaceDE w:val="0"/>
              <w:autoSpaceDN w:val="0"/>
              <w:adjustRightInd w:val="0"/>
              <w:jc w:val="both"/>
              <w:rPr>
                <w:rFonts w:ascii="Tahoma" w:hAnsi="Tahoma" w:cs="Tahoma"/>
                <w:bCs/>
                <w:color w:val="404040" w:themeColor="text1" w:themeTint="BF"/>
                <w:sz w:val="18"/>
                <w:lang w:eastAsia="en-GB"/>
              </w:rPr>
            </w:pPr>
            <w:r w:rsidRPr="008A1D91">
              <w:rPr>
                <w:rFonts w:ascii="Tahoma" w:hAnsi="Tahoma" w:cs="Tahoma"/>
                <w:bCs/>
                <w:color w:val="404040" w:themeColor="text1" w:themeTint="BF"/>
                <w:sz w:val="18"/>
                <w:lang w:eastAsia="en-GB"/>
              </w:rPr>
              <w:t>Date of Birth:</w:t>
            </w:r>
            <w:r w:rsidR="003841BC" w:rsidRPr="008A1D91">
              <w:rPr>
                <w:rFonts w:ascii="Tahoma" w:hAnsi="Tahoma" w:cs="Tahoma"/>
                <w:bCs/>
                <w:color w:val="404040" w:themeColor="text1" w:themeTint="BF"/>
                <w:sz w:val="18"/>
                <w:lang w:eastAsia="en-GB"/>
              </w:rPr>
              <w:tab/>
            </w:r>
            <w:r w:rsidR="003841BC" w:rsidRPr="008A1D91">
              <w:rPr>
                <w:rFonts w:ascii="Tahoma" w:hAnsi="Tahoma" w:cs="Tahoma"/>
                <w:bCs/>
                <w:color w:val="404040" w:themeColor="text1" w:themeTint="BF"/>
                <w:sz w:val="18"/>
                <w:lang w:eastAsia="en-GB"/>
              </w:rPr>
              <w:tab/>
              <w:t>31</w:t>
            </w:r>
            <w:r w:rsidR="003841BC" w:rsidRPr="008A1D91">
              <w:rPr>
                <w:rFonts w:ascii="Tahoma" w:hAnsi="Tahoma" w:cs="Tahoma"/>
                <w:bCs/>
                <w:color w:val="404040" w:themeColor="text1" w:themeTint="BF"/>
                <w:sz w:val="18"/>
                <w:vertAlign w:val="superscript"/>
                <w:lang w:eastAsia="en-GB"/>
              </w:rPr>
              <w:t>st</w:t>
            </w:r>
            <w:r w:rsidR="003841BC" w:rsidRPr="008A1D91">
              <w:rPr>
                <w:rFonts w:ascii="Tahoma" w:hAnsi="Tahoma" w:cs="Tahoma"/>
                <w:bCs/>
                <w:color w:val="404040" w:themeColor="text1" w:themeTint="BF"/>
                <w:sz w:val="18"/>
                <w:lang w:eastAsia="en-GB"/>
              </w:rPr>
              <w:t xml:space="preserve"> December 1985</w:t>
            </w:r>
          </w:p>
          <w:p w14:paraId="0B21C55B" w14:textId="77777777" w:rsidR="002C7116" w:rsidRPr="008A1D91" w:rsidRDefault="002C7116" w:rsidP="002C7116">
            <w:pPr>
              <w:autoSpaceDE w:val="0"/>
              <w:autoSpaceDN w:val="0"/>
              <w:adjustRightInd w:val="0"/>
              <w:jc w:val="both"/>
              <w:rPr>
                <w:rFonts w:ascii="Tahoma" w:hAnsi="Tahoma" w:cs="Tahoma"/>
                <w:bCs/>
                <w:color w:val="404040" w:themeColor="text1" w:themeTint="BF"/>
                <w:sz w:val="18"/>
                <w:lang w:eastAsia="en-GB"/>
              </w:rPr>
            </w:pPr>
            <w:r w:rsidRPr="008A1D91">
              <w:rPr>
                <w:rFonts w:ascii="Tahoma" w:hAnsi="Tahoma" w:cs="Tahoma"/>
                <w:bCs/>
                <w:color w:val="404040" w:themeColor="text1" w:themeTint="BF"/>
                <w:sz w:val="18"/>
                <w:lang w:eastAsia="en-GB"/>
              </w:rPr>
              <w:t>Language Known:</w:t>
            </w:r>
            <w:r w:rsidR="003841BC" w:rsidRPr="008A1D91">
              <w:rPr>
                <w:rFonts w:ascii="Tahoma" w:hAnsi="Tahoma" w:cs="Tahoma"/>
                <w:bCs/>
                <w:color w:val="404040" w:themeColor="text1" w:themeTint="BF"/>
                <w:sz w:val="18"/>
                <w:lang w:eastAsia="en-GB"/>
              </w:rPr>
              <w:tab/>
            </w:r>
            <w:r w:rsidR="008A1D91">
              <w:rPr>
                <w:rFonts w:ascii="Tahoma" w:hAnsi="Tahoma" w:cs="Tahoma"/>
                <w:bCs/>
                <w:color w:val="404040" w:themeColor="text1" w:themeTint="BF"/>
                <w:sz w:val="18"/>
                <w:lang w:eastAsia="en-GB"/>
              </w:rPr>
              <w:t xml:space="preserve">             </w:t>
            </w:r>
            <w:r w:rsidRPr="008A1D91">
              <w:rPr>
                <w:rFonts w:ascii="Tahoma" w:hAnsi="Tahoma" w:cs="Tahoma"/>
                <w:bCs/>
                <w:color w:val="404040" w:themeColor="text1" w:themeTint="BF"/>
                <w:sz w:val="18"/>
                <w:lang w:eastAsia="en-GB"/>
              </w:rPr>
              <w:t xml:space="preserve">English and </w:t>
            </w:r>
            <w:r w:rsidR="003841BC" w:rsidRPr="008A1D91">
              <w:rPr>
                <w:rFonts w:ascii="Tahoma" w:hAnsi="Tahoma" w:cs="Tahoma"/>
                <w:bCs/>
                <w:color w:val="404040" w:themeColor="text1" w:themeTint="BF"/>
                <w:sz w:val="18"/>
                <w:lang w:eastAsia="en-GB"/>
              </w:rPr>
              <w:t>Hindi</w:t>
            </w:r>
          </w:p>
          <w:p w14:paraId="299CF2A0" w14:textId="77777777" w:rsidR="00023B18" w:rsidRPr="00942595" w:rsidRDefault="002C7116" w:rsidP="00B037A2">
            <w:pPr>
              <w:autoSpaceDE w:val="0"/>
              <w:autoSpaceDN w:val="0"/>
              <w:adjustRightInd w:val="0"/>
              <w:jc w:val="both"/>
              <w:rPr>
                <w:rFonts w:ascii="Tahoma" w:hAnsi="Tahoma" w:cs="Tahoma"/>
                <w:color w:val="404040" w:themeColor="text1" w:themeTint="BF"/>
                <w:lang w:eastAsia="en-GB"/>
              </w:rPr>
            </w:pPr>
            <w:r w:rsidRPr="008A1D91">
              <w:rPr>
                <w:rFonts w:ascii="Tahoma" w:hAnsi="Tahoma" w:cs="Tahoma"/>
                <w:bCs/>
                <w:color w:val="404040" w:themeColor="text1" w:themeTint="BF"/>
                <w:sz w:val="18"/>
                <w:lang w:eastAsia="en-GB"/>
              </w:rPr>
              <w:t>Address:</w:t>
            </w:r>
            <w:r w:rsidR="003841BC" w:rsidRPr="008A1D91">
              <w:rPr>
                <w:rFonts w:ascii="Tahoma" w:hAnsi="Tahoma" w:cs="Tahoma"/>
                <w:bCs/>
                <w:color w:val="404040" w:themeColor="text1" w:themeTint="BF"/>
                <w:sz w:val="18"/>
                <w:lang w:eastAsia="en-GB"/>
              </w:rPr>
              <w:tab/>
            </w:r>
            <w:r w:rsidR="003841BC" w:rsidRPr="008A1D91">
              <w:rPr>
                <w:rFonts w:ascii="Tahoma" w:hAnsi="Tahoma" w:cs="Tahoma"/>
                <w:bCs/>
                <w:color w:val="404040" w:themeColor="text1" w:themeTint="BF"/>
                <w:sz w:val="18"/>
                <w:lang w:eastAsia="en-GB"/>
              </w:rPr>
              <w:tab/>
            </w:r>
            <w:r w:rsidR="008A1D91">
              <w:rPr>
                <w:rFonts w:ascii="Tahoma" w:hAnsi="Tahoma" w:cs="Tahoma"/>
                <w:bCs/>
                <w:color w:val="404040" w:themeColor="text1" w:themeTint="BF"/>
                <w:sz w:val="18"/>
                <w:lang w:eastAsia="en-GB"/>
              </w:rPr>
              <w:t xml:space="preserve">             </w:t>
            </w:r>
            <w:r w:rsidR="00B037A2" w:rsidRPr="008A1D91">
              <w:rPr>
                <w:rFonts w:ascii="Tahoma" w:hAnsi="Tahoma" w:cs="Tahoma"/>
                <w:bCs/>
                <w:color w:val="404040" w:themeColor="text1" w:themeTint="BF"/>
                <w:sz w:val="18"/>
                <w:lang w:eastAsia="en-GB"/>
              </w:rPr>
              <w:t>124, Sharad Gosh Garden Road, Kolkata - 700031</w:t>
            </w:r>
          </w:p>
        </w:tc>
      </w:tr>
    </w:tbl>
    <w:p w14:paraId="05E2B443" w14:textId="77777777" w:rsidR="00E165BF" w:rsidRPr="00942595" w:rsidRDefault="00E165BF" w:rsidP="00023B18">
      <w:pPr>
        <w:jc w:val="center"/>
        <w:rPr>
          <w:rFonts w:ascii="Tahoma" w:hAnsi="Tahoma" w:cs="Tahoma"/>
          <w:b/>
          <w:color w:val="404040" w:themeColor="text1" w:themeTint="BF"/>
          <w:sz w:val="24"/>
          <w:lang w:eastAsia="en-GB"/>
        </w:rPr>
      </w:pPr>
      <w:r w:rsidRPr="00942595">
        <w:rPr>
          <w:noProof/>
          <w:lang w:val="en-IN" w:eastAsia="en-IN"/>
        </w:rPr>
        <mc:AlternateContent>
          <mc:Choice Requires="wps">
            <w:drawing>
              <wp:anchor distT="0" distB="0" distL="114300" distR="114300" simplePos="0" relativeHeight="251665408" behindDoc="0" locked="0" layoutInCell="1" allowOverlap="1" wp14:anchorId="2F475D86" wp14:editId="5FDBB485">
                <wp:simplePos x="0" y="0"/>
                <wp:positionH relativeFrom="page">
                  <wp:align>left</wp:align>
                </wp:positionH>
                <wp:positionV relativeFrom="paragraph">
                  <wp:posOffset>-7560945</wp:posOffset>
                </wp:positionV>
                <wp:extent cx="228600" cy="10067925"/>
                <wp:effectExtent l="0" t="0" r="0" b="9525"/>
                <wp:wrapNone/>
                <wp:docPr id="8" name="Rectangle 8"/>
                <wp:cNvGraphicFramePr/>
                <a:graphic xmlns:a="http://schemas.openxmlformats.org/drawingml/2006/main">
                  <a:graphicData uri="http://schemas.microsoft.com/office/word/2010/wordprocessingShape">
                    <wps:wsp>
                      <wps:cNvSpPr/>
                      <wps:spPr>
                        <a:xfrm>
                          <a:off x="0" y="0"/>
                          <a:ext cx="228600" cy="10067925"/>
                        </a:xfrm>
                        <a:prstGeom prst="rect">
                          <a:avLst/>
                        </a:prstGeom>
                        <a:solidFill>
                          <a:srgbClr val="00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4C645C" id="Rectangle 8" o:spid="_x0000_s1026" style="position:absolute;margin-left:0;margin-top:-595.35pt;width:18pt;height:792.75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" fillcolor="#0071b7" stroked="f" strokeweight="1pt">
                <w10:wrap anchorx="page"/>
              </v:rect>
            </w:pict>
          </mc:Fallback>
        </mc:AlternateContent>
      </w:r>
    </w:p>
    <w:p w14:paraId="652A2749" w14:textId="77777777" w:rsidR="00E165BF" w:rsidRPr="00942595" w:rsidRDefault="00E165BF" w:rsidP="00023B18">
      <w:pPr>
        <w:jc w:val="center"/>
        <w:rPr>
          <w:rFonts w:ascii="Tahoma" w:hAnsi="Tahoma" w:cs="Tahoma"/>
          <w:b/>
          <w:color w:val="404040" w:themeColor="text1" w:themeTint="BF"/>
          <w:sz w:val="24"/>
          <w:lang w:eastAsia="en-GB"/>
        </w:rPr>
      </w:pPr>
    </w:p>
    <w:p w14:paraId="1D31F729" w14:textId="77777777" w:rsidR="00E165BF" w:rsidRPr="00942595" w:rsidRDefault="00E165BF" w:rsidP="00023B18">
      <w:pPr>
        <w:jc w:val="center"/>
        <w:rPr>
          <w:rFonts w:ascii="Tahoma" w:hAnsi="Tahoma" w:cs="Tahoma"/>
          <w:b/>
          <w:color w:val="404040" w:themeColor="text1" w:themeTint="BF"/>
          <w:sz w:val="24"/>
          <w:lang w:eastAsia="en-GB"/>
        </w:rPr>
      </w:pPr>
    </w:p>
    <w:p w14:paraId="20E398FE" w14:textId="77777777" w:rsidR="00E165BF" w:rsidRPr="00942595" w:rsidRDefault="00E165BF" w:rsidP="00023B18">
      <w:pPr>
        <w:jc w:val="center"/>
        <w:rPr>
          <w:rFonts w:ascii="Tahoma" w:hAnsi="Tahoma" w:cs="Tahoma"/>
          <w:b/>
          <w:color w:val="404040" w:themeColor="text1" w:themeTint="BF"/>
          <w:sz w:val="24"/>
          <w:lang w:eastAsia="en-GB"/>
        </w:rPr>
      </w:pPr>
    </w:p>
    <w:p w14:paraId="56710B7C" w14:textId="77777777" w:rsidR="00E165BF" w:rsidRPr="00942595" w:rsidRDefault="00E165BF" w:rsidP="00023B18">
      <w:pPr>
        <w:jc w:val="center"/>
        <w:rPr>
          <w:rFonts w:ascii="Tahoma" w:hAnsi="Tahoma" w:cs="Tahoma"/>
          <w:b/>
          <w:color w:val="404040" w:themeColor="text1" w:themeTint="BF"/>
          <w:sz w:val="24"/>
          <w:lang w:eastAsia="en-GB"/>
        </w:rPr>
      </w:pPr>
    </w:p>
    <w:p w14:paraId="49D26B43" w14:textId="77777777" w:rsidR="00E165BF" w:rsidRPr="00942595" w:rsidRDefault="00E165BF" w:rsidP="00023B18">
      <w:pPr>
        <w:jc w:val="center"/>
        <w:rPr>
          <w:rFonts w:ascii="Tahoma" w:hAnsi="Tahoma" w:cs="Tahoma"/>
          <w:b/>
          <w:color w:val="404040" w:themeColor="text1" w:themeTint="BF"/>
          <w:sz w:val="24"/>
          <w:lang w:eastAsia="en-GB"/>
        </w:rPr>
      </w:pPr>
    </w:p>
    <w:p w14:paraId="2869D3AA" w14:textId="77777777" w:rsidR="00E165BF" w:rsidRPr="00942595" w:rsidRDefault="00E165BF" w:rsidP="00023B18">
      <w:pPr>
        <w:jc w:val="center"/>
        <w:rPr>
          <w:rFonts w:ascii="Tahoma" w:hAnsi="Tahoma" w:cs="Tahoma"/>
          <w:b/>
          <w:color w:val="404040" w:themeColor="text1" w:themeTint="BF"/>
          <w:sz w:val="24"/>
          <w:lang w:eastAsia="en-GB"/>
        </w:rPr>
      </w:pPr>
    </w:p>
    <w:p w14:paraId="7EE9F0ED" w14:textId="77777777" w:rsidR="00E165BF" w:rsidRPr="00942595" w:rsidRDefault="00E165BF" w:rsidP="00023B18">
      <w:pPr>
        <w:jc w:val="center"/>
        <w:rPr>
          <w:rFonts w:ascii="Tahoma" w:hAnsi="Tahoma" w:cs="Tahoma"/>
          <w:b/>
          <w:color w:val="404040" w:themeColor="text1" w:themeTint="BF"/>
          <w:sz w:val="24"/>
          <w:lang w:eastAsia="en-GB"/>
        </w:rPr>
      </w:pPr>
    </w:p>
    <w:p w14:paraId="6FCCC1EF" w14:textId="77777777" w:rsidR="00E165BF" w:rsidRPr="00942595" w:rsidRDefault="00E165BF" w:rsidP="00023B18">
      <w:pPr>
        <w:jc w:val="center"/>
        <w:rPr>
          <w:rFonts w:ascii="Tahoma" w:hAnsi="Tahoma" w:cs="Tahoma"/>
          <w:b/>
          <w:color w:val="404040" w:themeColor="text1" w:themeTint="BF"/>
          <w:sz w:val="24"/>
          <w:lang w:eastAsia="en-GB"/>
        </w:rPr>
      </w:pPr>
    </w:p>
    <w:p w14:paraId="1D38E82F" w14:textId="77777777" w:rsidR="00E165BF" w:rsidRPr="00942595" w:rsidRDefault="00E165BF" w:rsidP="00023B18">
      <w:pPr>
        <w:jc w:val="center"/>
        <w:rPr>
          <w:rFonts w:ascii="Tahoma" w:hAnsi="Tahoma" w:cs="Tahoma"/>
          <w:b/>
          <w:color w:val="404040" w:themeColor="text1" w:themeTint="BF"/>
          <w:sz w:val="24"/>
          <w:lang w:eastAsia="en-GB"/>
        </w:rPr>
      </w:pPr>
    </w:p>
    <w:p w14:paraId="2B301E61" w14:textId="77777777" w:rsidR="00E165BF" w:rsidRPr="00942595" w:rsidRDefault="00E165BF" w:rsidP="00023B18">
      <w:pPr>
        <w:jc w:val="center"/>
        <w:rPr>
          <w:rFonts w:ascii="Tahoma" w:hAnsi="Tahoma" w:cs="Tahoma"/>
          <w:b/>
          <w:color w:val="404040" w:themeColor="text1" w:themeTint="BF"/>
          <w:sz w:val="24"/>
          <w:lang w:eastAsia="en-GB"/>
        </w:rPr>
      </w:pPr>
    </w:p>
    <w:p w14:paraId="700A37C4" w14:textId="77777777" w:rsidR="00E165BF" w:rsidRPr="00942595" w:rsidRDefault="00E165BF" w:rsidP="00023B18">
      <w:pPr>
        <w:jc w:val="center"/>
        <w:rPr>
          <w:rFonts w:ascii="Tahoma" w:hAnsi="Tahoma" w:cs="Tahoma"/>
          <w:b/>
          <w:color w:val="404040" w:themeColor="text1" w:themeTint="BF"/>
          <w:sz w:val="24"/>
          <w:lang w:eastAsia="en-GB"/>
        </w:rPr>
      </w:pPr>
    </w:p>
    <w:p w14:paraId="530A53D0" w14:textId="77777777" w:rsidR="00023B18" w:rsidRPr="00942595" w:rsidRDefault="00023B18" w:rsidP="00023B18">
      <w:pPr>
        <w:jc w:val="center"/>
        <w:rPr>
          <w:rFonts w:ascii="Tahoma" w:hAnsi="Tahoma" w:cs="Tahoma"/>
          <w:b/>
          <w:color w:val="404040" w:themeColor="text1" w:themeTint="BF"/>
          <w:sz w:val="24"/>
          <w:lang w:eastAsia="en-GB"/>
        </w:rPr>
      </w:pPr>
      <w:r w:rsidRPr="00942595">
        <w:rPr>
          <w:rFonts w:ascii="Tahoma" w:hAnsi="Tahoma" w:cs="Tahoma"/>
          <w:b/>
          <w:color w:val="404040" w:themeColor="text1" w:themeTint="BF"/>
          <w:sz w:val="24"/>
          <w:lang w:eastAsia="en-GB"/>
        </w:rPr>
        <w:lastRenderedPageBreak/>
        <w:t>Annexure: Projects:</w:t>
      </w:r>
    </w:p>
    <w:p w14:paraId="4E3E24E8" w14:textId="77777777" w:rsidR="00E140B2" w:rsidRPr="00942595" w:rsidRDefault="00E140B2" w:rsidP="00E165BF">
      <w:pPr>
        <w:ind w:left="-270"/>
        <w:jc w:val="both"/>
        <w:rPr>
          <w:rFonts w:ascii="Tahoma" w:hAnsi="Tahoma" w:cs="Tahoma"/>
          <w:color w:val="404040" w:themeColor="text1" w:themeTint="BF"/>
          <w:sz w:val="18"/>
          <w:szCs w:val="18"/>
          <w:lang w:eastAsia="en-GB"/>
        </w:rPr>
      </w:pPr>
    </w:p>
    <w:p w14:paraId="7E6B7B2F" w14:textId="77777777" w:rsidR="00721635" w:rsidRDefault="00721635" w:rsidP="00E165BF">
      <w:pPr>
        <w:ind w:left="-270"/>
        <w:jc w:val="both"/>
        <w:rPr>
          <w:rFonts w:ascii="Tahoma" w:hAnsi="Tahoma" w:cs="Tahoma"/>
          <w:b/>
          <w:color w:val="0070C0"/>
          <w:sz w:val="18"/>
          <w:szCs w:val="18"/>
          <w:lang w:eastAsia="en-GB"/>
        </w:rPr>
      </w:pPr>
    </w:p>
    <w:p w14:paraId="411ACA06" w14:textId="27E10437" w:rsidR="00E140B2" w:rsidRDefault="00E140B2" w:rsidP="00E165BF">
      <w:pPr>
        <w:ind w:left="-270"/>
        <w:jc w:val="both"/>
        <w:rPr>
          <w:rFonts w:ascii="Tahoma" w:hAnsi="Tahoma" w:cs="Tahoma"/>
          <w:b/>
          <w:color w:val="0070C0"/>
          <w:sz w:val="18"/>
          <w:szCs w:val="18"/>
          <w:lang w:eastAsia="en-GB"/>
        </w:rPr>
      </w:pPr>
      <w:r w:rsidRPr="00721635">
        <w:rPr>
          <w:rFonts w:ascii="Tahoma" w:hAnsi="Tahoma" w:cs="Tahoma"/>
          <w:b/>
          <w:color w:val="0070C0"/>
          <w:sz w:val="18"/>
          <w:szCs w:val="18"/>
          <w:lang w:eastAsia="en-GB"/>
        </w:rPr>
        <w:t>Project:</w:t>
      </w:r>
      <w:r w:rsidRPr="00721635">
        <w:rPr>
          <w:rFonts w:ascii="Tahoma" w:hAnsi="Tahoma" w:cs="Tahoma"/>
          <w:b/>
          <w:color w:val="0070C0"/>
          <w:sz w:val="18"/>
          <w:szCs w:val="18"/>
          <w:lang w:eastAsia="en-GB"/>
        </w:rPr>
        <w:tab/>
        <w:t>475 MW Azure Power Solar Projects, Jodhpur, Rajasthan</w:t>
      </w:r>
    </w:p>
    <w:p w14:paraId="487E1463" w14:textId="77777777" w:rsidR="00721635" w:rsidRPr="00721635" w:rsidRDefault="00721635" w:rsidP="00E165BF">
      <w:pPr>
        <w:ind w:left="-270"/>
        <w:jc w:val="both"/>
        <w:rPr>
          <w:rFonts w:ascii="Tahoma" w:hAnsi="Tahoma" w:cs="Tahoma"/>
          <w:b/>
          <w:color w:val="0070C0"/>
          <w:sz w:val="18"/>
          <w:szCs w:val="18"/>
          <w:lang w:eastAsia="en-GB"/>
        </w:rPr>
      </w:pPr>
    </w:p>
    <w:p w14:paraId="3BC517AE" w14:textId="77777777" w:rsidR="00E140B2" w:rsidRPr="008A1D91" w:rsidRDefault="00E140B2" w:rsidP="00E140B2">
      <w:pPr>
        <w:ind w:left="720" w:hanging="99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Client:</w:t>
      </w:r>
      <w:r w:rsidRPr="008A1D91">
        <w:rPr>
          <w:rFonts w:ascii="Tahoma" w:hAnsi="Tahoma" w:cs="Tahoma"/>
          <w:bCs/>
          <w:color w:val="404040" w:themeColor="text1" w:themeTint="BF"/>
          <w:sz w:val="18"/>
          <w:szCs w:val="18"/>
          <w:lang w:eastAsia="en-GB"/>
        </w:rPr>
        <w:tab/>
        <w:t>Solar Energy Corporation of India Ltd, Maharashtra State Electricity Distribution Co. Ltd. and NTPC Vidyut Vyapar Nigam Limited under National Solar Mission</w:t>
      </w:r>
    </w:p>
    <w:p w14:paraId="132A3D57" w14:textId="77777777" w:rsidR="00E140B2" w:rsidRPr="008A1D91" w:rsidRDefault="00E140B2" w:rsidP="00E165BF">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Period:</w:t>
      </w:r>
      <w:r w:rsidRPr="008A1D91">
        <w:rPr>
          <w:rFonts w:ascii="Tahoma" w:hAnsi="Tahoma" w:cs="Tahoma"/>
          <w:bCs/>
          <w:color w:val="404040" w:themeColor="text1" w:themeTint="BF"/>
          <w:sz w:val="18"/>
          <w:szCs w:val="18"/>
          <w:lang w:eastAsia="en-GB"/>
        </w:rPr>
        <w:tab/>
        <w:t>Since 2016</w:t>
      </w:r>
    </w:p>
    <w:p w14:paraId="567FDEE3" w14:textId="78B96683" w:rsidR="00E140B2" w:rsidRPr="008A1D91" w:rsidRDefault="00E140B2" w:rsidP="00E165BF">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Role:</w:t>
      </w:r>
      <w:r w:rsidRPr="008A1D91">
        <w:rPr>
          <w:rFonts w:ascii="Tahoma" w:hAnsi="Tahoma" w:cs="Tahoma"/>
          <w:bCs/>
          <w:color w:val="404040" w:themeColor="text1" w:themeTint="BF"/>
          <w:sz w:val="18"/>
          <w:szCs w:val="18"/>
          <w:lang w:eastAsia="en-GB"/>
        </w:rPr>
        <w:tab/>
        <w:t>Manager (O&amp;M)</w:t>
      </w:r>
    </w:p>
    <w:p w14:paraId="029691B8" w14:textId="77777777" w:rsidR="00E140B2" w:rsidRPr="008A1D91" w:rsidRDefault="00E140B2" w:rsidP="00E165BF">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Scope:</w:t>
      </w:r>
      <w:r w:rsidRPr="008A1D91">
        <w:rPr>
          <w:rFonts w:ascii="Tahoma" w:hAnsi="Tahoma" w:cs="Tahoma"/>
          <w:bCs/>
          <w:color w:val="404040" w:themeColor="text1" w:themeTint="BF"/>
          <w:sz w:val="18"/>
          <w:szCs w:val="18"/>
          <w:lang w:eastAsia="en-GB"/>
        </w:rPr>
        <w:tab/>
        <w:t>Troubleshooting, operation &amp; maintenance of Electrical Systems &amp; Project Management: cost of project INR 1500 Cr.</w:t>
      </w:r>
    </w:p>
    <w:p w14:paraId="6560FEDB" w14:textId="77777777" w:rsidR="00453040" w:rsidRPr="008A1D91" w:rsidRDefault="00453040" w:rsidP="00E140B2">
      <w:pPr>
        <w:ind w:left="-270"/>
        <w:jc w:val="both"/>
        <w:rPr>
          <w:rFonts w:ascii="Tahoma" w:hAnsi="Tahoma" w:cs="Tahoma"/>
          <w:bCs/>
          <w:color w:val="404040" w:themeColor="text1" w:themeTint="BF"/>
          <w:sz w:val="18"/>
          <w:szCs w:val="18"/>
          <w:lang w:eastAsia="en-GB"/>
        </w:rPr>
      </w:pPr>
    </w:p>
    <w:p w14:paraId="551E0E8C" w14:textId="77777777" w:rsidR="00E140B2" w:rsidRPr="008A1D91" w:rsidRDefault="00E140B2" w:rsidP="00E140B2">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Key Result Areas:</w:t>
      </w:r>
    </w:p>
    <w:p w14:paraId="7D20EC6B" w14:textId="06D2D2AA" w:rsidR="00E140B2" w:rsidRPr="008A1D91" w:rsidRDefault="00E140B2" w:rsidP="00A3442F">
      <w:pPr>
        <w:pStyle w:val="ListParagraph"/>
        <w:numPr>
          <w:ilvl w:val="0"/>
          <w:numId w:val="8"/>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Spearheading complete functions related to operations &amp; maintenance of 475 MW Azure Power Solar Plant</w:t>
      </w:r>
      <w:r w:rsidR="009700D6" w:rsidRPr="008A1D91">
        <w:rPr>
          <w:rFonts w:ascii="Tahoma" w:hAnsi="Tahoma" w:cs="Tahoma"/>
          <w:bCs/>
          <w:color w:val="404040" w:themeColor="text1" w:themeTint="BF"/>
          <w:sz w:val="18"/>
          <w:szCs w:val="18"/>
          <w:lang w:eastAsia="en-GB"/>
        </w:rPr>
        <w:t xml:space="preserve"> with 220 &amp; 132 KV Transmission Line</w:t>
      </w:r>
      <w:r w:rsidR="00B85604">
        <w:rPr>
          <w:rFonts w:ascii="Tahoma" w:hAnsi="Tahoma" w:cs="Tahoma"/>
          <w:bCs/>
          <w:color w:val="404040" w:themeColor="text1" w:themeTint="BF"/>
          <w:sz w:val="18"/>
          <w:szCs w:val="18"/>
          <w:lang w:eastAsia="en-GB"/>
        </w:rPr>
        <w:t xml:space="preserve"> &amp; SCADA system installation &amp; commissioning. </w:t>
      </w:r>
    </w:p>
    <w:p w14:paraId="731AC3B9" w14:textId="77777777" w:rsidR="00E140B2" w:rsidRPr="008A1D91" w:rsidRDefault="00E140B2" w:rsidP="00A3442F">
      <w:pPr>
        <w:pStyle w:val="ListParagraph"/>
        <w:numPr>
          <w:ilvl w:val="0"/>
          <w:numId w:val="8"/>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Managing contracts and services by improving operations and implementing modern technologies</w:t>
      </w:r>
    </w:p>
    <w:p w14:paraId="64D37DFA" w14:textId="1189EB8A" w:rsidR="00E140B2" w:rsidRPr="008A1D91" w:rsidRDefault="00B85604" w:rsidP="00A3442F">
      <w:pPr>
        <w:pStyle w:val="ListParagraph"/>
        <w:numPr>
          <w:ilvl w:val="0"/>
          <w:numId w:val="8"/>
        </w:numPr>
        <w:ind w:left="-270"/>
        <w:jc w:val="both"/>
        <w:rPr>
          <w:rFonts w:ascii="Tahoma" w:hAnsi="Tahoma" w:cs="Tahoma"/>
          <w:bCs/>
          <w:color w:val="404040" w:themeColor="text1" w:themeTint="BF"/>
          <w:sz w:val="18"/>
          <w:szCs w:val="18"/>
          <w:lang w:eastAsia="en-GB"/>
        </w:rPr>
      </w:pPr>
      <w:r>
        <w:rPr>
          <w:rFonts w:ascii="Tahoma" w:hAnsi="Tahoma" w:cs="Tahoma"/>
          <w:bCs/>
          <w:color w:val="404040" w:themeColor="text1" w:themeTint="BF"/>
          <w:sz w:val="18"/>
          <w:szCs w:val="18"/>
          <w:lang w:eastAsia="en-GB"/>
        </w:rPr>
        <w:t xml:space="preserve">Handling SAP system using all type of operation work </w:t>
      </w:r>
      <w:r w:rsidR="00416446">
        <w:rPr>
          <w:rFonts w:ascii="Tahoma" w:hAnsi="Tahoma" w:cs="Tahoma"/>
          <w:bCs/>
          <w:color w:val="404040" w:themeColor="text1" w:themeTint="BF"/>
          <w:sz w:val="18"/>
          <w:szCs w:val="18"/>
          <w:lang w:eastAsia="en-GB"/>
        </w:rPr>
        <w:t>&amp; Coordinating</w:t>
      </w:r>
      <w:r w:rsidR="00157A4B" w:rsidRPr="008A1D91">
        <w:rPr>
          <w:rFonts w:ascii="Tahoma" w:hAnsi="Tahoma" w:cs="Tahoma"/>
          <w:bCs/>
          <w:color w:val="404040" w:themeColor="text1" w:themeTint="BF"/>
          <w:sz w:val="18"/>
          <w:szCs w:val="18"/>
          <w:lang w:eastAsia="en-GB"/>
        </w:rPr>
        <w:t xml:space="preserve"> with suppliers and resolving their issues/disputes</w:t>
      </w:r>
      <w:r>
        <w:rPr>
          <w:rFonts w:ascii="Tahoma" w:hAnsi="Tahoma" w:cs="Tahoma"/>
          <w:bCs/>
          <w:color w:val="404040" w:themeColor="text1" w:themeTint="BF"/>
          <w:sz w:val="18"/>
          <w:szCs w:val="18"/>
          <w:lang w:eastAsia="en-GB"/>
        </w:rPr>
        <w:t xml:space="preserve"> with quality.</w:t>
      </w:r>
    </w:p>
    <w:p w14:paraId="2094BDB5" w14:textId="77777777" w:rsidR="00157A4B" w:rsidRPr="008023DD" w:rsidRDefault="00157A4B" w:rsidP="00A3442F">
      <w:pPr>
        <w:pStyle w:val="ListParagraph"/>
        <w:numPr>
          <w:ilvl w:val="0"/>
          <w:numId w:val="8"/>
        </w:numPr>
        <w:ind w:left="-270"/>
        <w:jc w:val="both"/>
        <w:rPr>
          <w:rFonts w:ascii="Tahoma" w:hAnsi="Tahoma" w:cs="Tahoma"/>
          <w:b/>
          <w:color w:val="404040" w:themeColor="text1" w:themeTint="BF"/>
          <w:sz w:val="18"/>
          <w:szCs w:val="18"/>
          <w:lang w:eastAsia="en-GB"/>
        </w:rPr>
      </w:pPr>
      <w:r w:rsidRPr="008A1D91">
        <w:rPr>
          <w:rFonts w:ascii="Tahoma" w:hAnsi="Tahoma" w:cs="Tahoma"/>
          <w:bCs/>
          <w:color w:val="404040" w:themeColor="text1" w:themeTint="BF"/>
          <w:sz w:val="18"/>
          <w:szCs w:val="18"/>
          <w:lang w:eastAsia="en-GB"/>
        </w:rPr>
        <w:t xml:space="preserve">Devising strategies to improve equipment up-time by scheduling preventive, corrective &amp; predictive maintenance activities of Switchyard, Battery Room, Switchgear Room, Control Room, Pump House and </w:t>
      </w:r>
      <w:r w:rsidRPr="008023DD">
        <w:rPr>
          <w:rFonts w:ascii="Tahoma" w:hAnsi="Tahoma" w:cs="Tahoma"/>
          <w:b/>
          <w:color w:val="404040" w:themeColor="text1" w:themeTint="BF"/>
          <w:sz w:val="18"/>
          <w:szCs w:val="18"/>
          <w:lang w:eastAsia="en-GB"/>
        </w:rPr>
        <w:t>LT Panel Boards</w:t>
      </w:r>
    </w:p>
    <w:p w14:paraId="053E9316" w14:textId="77777777" w:rsidR="00E140B2" w:rsidRPr="008A1D91" w:rsidRDefault="00E9038A" w:rsidP="00A3442F">
      <w:pPr>
        <w:pStyle w:val="ListParagraph"/>
        <w:numPr>
          <w:ilvl w:val="0"/>
          <w:numId w:val="8"/>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 xml:space="preserve">Exhibiting leadership by heading a team of </w:t>
      </w:r>
      <w:r w:rsidR="00C203D9" w:rsidRPr="008A1D91">
        <w:rPr>
          <w:rFonts w:ascii="Tahoma" w:hAnsi="Tahoma" w:cs="Tahoma"/>
          <w:bCs/>
          <w:color w:val="404040" w:themeColor="text1" w:themeTint="BF"/>
          <w:sz w:val="18"/>
          <w:szCs w:val="18"/>
          <w:lang w:eastAsia="en-GB"/>
        </w:rPr>
        <w:t>30</w:t>
      </w:r>
      <w:r w:rsidRPr="008A1D91">
        <w:rPr>
          <w:rFonts w:ascii="Tahoma" w:hAnsi="Tahoma" w:cs="Tahoma"/>
          <w:bCs/>
          <w:color w:val="404040" w:themeColor="text1" w:themeTint="BF"/>
          <w:sz w:val="18"/>
          <w:szCs w:val="18"/>
          <w:lang w:eastAsia="en-GB"/>
        </w:rPr>
        <w:t xml:space="preserve"> members which includes </w:t>
      </w:r>
      <w:r w:rsidR="00C203D9" w:rsidRPr="008A1D91">
        <w:rPr>
          <w:rFonts w:ascii="Tahoma" w:hAnsi="Tahoma" w:cs="Tahoma"/>
          <w:bCs/>
          <w:color w:val="404040" w:themeColor="text1" w:themeTint="BF"/>
          <w:sz w:val="18"/>
          <w:szCs w:val="18"/>
          <w:lang w:eastAsia="en-GB"/>
        </w:rPr>
        <w:t>Engineers</w:t>
      </w:r>
      <w:r w:rsidRPr="008A1D91">
        <w:rPr>
          <w:rFonts w:ascii="Tahoma" w:hAnsi="Tahoma" w:cs="Tahoma"/>
          <w:bCs/>
          <w:color w:val="404040" w:themeColor="text1" w:themeTint="BF"/>
          <w:sz w:val="18"/>
          <w:szCs w:val="18"/>
          <w:lang w:eastAsia="en-GB"/>
        </w:rPr>
        <w:t xml:space="preserve"> and Maintainers</w:t>
      </w:r>
      <w:r w:rsidR="00C203D9" w:rsidRPr="008A1D91">
        <w:rPr>
          <w:rFonts w:ascii="Tahoma" w:hAnsi="Tahoma" w:cs="Tahoma"/>
          <w:bCs/>
          <w:color w:val="404040" w:themeColor="text1" w:themeTint="BF"/>
          <w:sz w:val="18"/>
          <w:szCs w:val="18"/>
          <w:lang w:eastAsia="en-GB"/>
        </w:rPr>
        <w:t>.</w:t>
      </w:r>
    </w:p>
    <w:p w14:paraId="4C9D6DA9" w14:textId="79B3CDA5" w:rsidR="00E9038A" w:rsidRDefault="00E9038A" w:rsidP="00A3442F">
      <w:pPr>
        <w:pStyle w:val="ListParagraph"/>
        <w:numPr>
          <w:ilvl w:val="0"/>
          <w:numId w:val="8"/>
        </w:numPr>
        <w:ind w:left="-270"/>
        <w:jc w:val="both"/>
        <w:rPr>
          <w:rFonts w:ascii="Tahoma" w:hAnsi="Tahoma" w:cs="Tahoma"/>
          <w:b/>
          <w:color w:val="404040" w:themeColor="text1" w:themeTint="BF"/>
          <w:sz w:val="18"/>
          <w:szCs w:val="18"/>
          <w:lang w:eastAsia="en-GB"/>
        </w:rPr>
      </w:pPr>
      <w:r w:rsidRPr="008A1D91">
        <w:rPr>
          <w:rFonts w:ascii="Tahoma" w:hAnsi="Tahoma" w:cs="Tahoma"/>
          <w:b/>
          <w:color w:val="404040" w:themeColor="text1" w:themeTint="BF"/>
          <w:sz w:val="18"/>
          <w:szCs w:val="18"/>
          <w:lang w:eastAsia="en-GB"/>
        </w:rPr>
        <w:t xml:space="preserve">Conducting testing of </w:t>
      </w:r>
      <w:r w:rsidR="008A1D91">
        <w:rPr>
          <w:rFonts w:ascii="Tahoma" w:hAnsi="Tahoma" w:cs="Tahoma"/>
          <w:b/>
          <w:color w:val="404040" w:themeColor="text1" w:themeTint="BF"/>
          <w:sz w:val="18"/>
          <w:szCs w:val="18"/>
          <w:lang w:eastAsia="en-GB"/>
        </w:rPr>
        <w:t xml:space="preserve">MV </w:t>
      </w:r>
      <w:r w:rsidRPr="008A1D91">
        <w:rPr>
          <w:rFonts w:ascii="Tahoma" w:hAnsi="Tahoma" w:cs="Tahoma"/>
          <w:b/>
          <w:color w:val="404040" w:themeColor="text1" w:themeTint="BF"/>
          <w:sz w:val="18"/>
          <w:szCs w:val="18"/>
          <w:lang w:eastAsia="en-GB"/>
        </w:rPr>
        <w:t xml:space="preserve">Switchgear &amp; </w:t>
      </w:r>
      <w:r w:rsidR="008A1D91">
        <w:rPr>
          <w:rFonts w:ascii="Tahoma" w:hAnsi="Tahoma" w:cs="Tahoma"/>
          <w:b/>
          <w:color w:val="404040" w:themeColor="text1" w:themeTint="BF"/>
          <w:sz w:val="18"/>
          <w:szCs w:val="18"/>
          <w:lang w:eastAsia="en-GB"/>
        </w:rPr>
        <w:t xml:space="preserve">AC </w:t>
      </w:r>
      <w:r w:rsidRPr="008A1D91">
        <w:rPr>
          <w:rFonts w:ascii="Tahoma" w:hAnsi="Tahoma" w:cs="Tahoma"/>
          <w:b/>
          <w:color w:val="404040" w:themeColor="text1" w:themeTint="BF"/>
          <w:sz w:val="18"/>
          <w:szCs w:val="18"/>
          <w:lang w:eastAsia="en-GB"/>
        </w:rPr>
        <w:t>Circuit Breaker using various methods including Type Tests, Mechanical Tests, Thermal Tests, Dielectric Test, Routine Test, Power Frequency Voltage Test, Protection System Devices and Lockout Relays and Lockout Circuit Functional Testing in compliance with Indian &amp; International Standards</w:t>
      </w:r>
    </w:p>
    <w:p w14:paraId="6007E701"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1.       Planning &amp; Execution of Projects (Substation &amp; Transmission Line) as per Bar chart.</w:t>
      </w:r>
    </w:p>
    <w:p w14:paraId="2A35ED14"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2.       To plan activities in line with revenue and collection target</w:t>
      </w:r>
    </w:p>
    <w:p w14:paraId="71D4D854"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3.       Liaisoning and managing relationships with Client, Government officials and other stakeholders within and outside the organization</w:t>
      </w:r>
    </w:p>
    <w:p w14:paraId="0D7BF3F9"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4.       Managing inter-departmental movement and completion of work as per execution plan.</w:t>
      </w:r>
    </w:p>
    <w:p w14:paraId="674B48D5"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5.       To coordinate with the authorities for approval of documents concerning to the project.</w:t>
      </w:r>
    </w:p>
    <w:p w14:paraId="4E36081E"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6.       To develop a team of efficient managers &amp; engineers for successful and timely execution of projects without time and cost over runs.</w:t>
      </w:r>
    </w:p>
    <w:p w14:paraId="09E24097"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7.       Planning overseeing of the engineering, quality, budgeting, management, information system, coordination monitoring of projects under execution.</w:t>
      </w:r>
    </w:p>
    <w:p w14:paraId="47D4A497"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8.       Provide advice and help in timely completion of the projects.</w:t>
      </w:r>
    </w:p>
    <w:p w14:paraId="43BB167D"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9.       Develop an efficient Planning, Scheduling and monitoring system for the projects under execution</w:t>
      </w:r>
    </w:p>
    <w:p w14:paraId="7B5A86E2"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10.   Strong understanding and experienced in planning/scheduling techniques, cost and risk management</w:t>
      </w:r>
    </w:p>
    <w:p w14:paraId="5AF58542"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11.   To evaluate the commercial proposals applicable to site related activities.</w:t>
      </w:r>
    </w:p>
    <w:p w14:paraId="18062A3E"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12.   Should have Working knowledge of electrical utility systems, policies and procedures including engineering standards.</w:t>
      </w:r>
    </w:p>
    <w:p w14:paraId="3F8F4A44"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13.   Drafting and negotiation of EPC project services proposals</w:t>
      </w:r>
    </w:p>
    <w:p w14:paraId="7720DFF3"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14.   Strategic planning, pre-feasibility studies, opportunity and pre investment studies, new technology evaluation, market studies, resource planning, management information systems, technology transfer.</w:t>
      </w:r>
    </w:p>
    <w:p w14:paraId="433C77E5"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15.   Implement and assist in the development, review and maintenance of various EPC policies.</w:t>
      </w:r>
    </w:p>
    <w:p w14:paraId="01D06788" w14:textId="77777777" w:rsidR="00721635" w:rsidRP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16.   Implementation of QMS and OHSAS at site.</w:t>
      </w:r>
    </w:p>
    <w:p w14:paraId="33208FFE" w14:textId="3C8FA9F9" w:rsidR="00721635" w:rsidRDefault="00721635" w:rsidP="00721635">
      <w:pPr>
        <w:pStyle w:val="NormalWeb"/>
        <w:numPr>
          <w:ilvl w:val="0"/>
          <w:numId w:val="8"/>
        </w:numPr>
        <w:shd w:val="clear" w:color="auto" w:fill="FFFFFF"/>
        <w:wordWrap w:val="0"/>
        <w:spacing w:after="0" w:afterAutospacing="0"/>
        <w:rPr>
          <w:rFonts w:ascii="Tahoma" w:hAnsi="Tahoma" w:cs="Tahoma"/>
          <w:color w:val="222222"/>
          <w:sz w:val="18"/>
          <w:szCs w:val="18"/>
        </w:rPr>
      </w:pPr>
      <w:r w:rsidRPr="00721635">
        <w:rPr>
          <w:rFonts w:ascii="Tahoma" w:hAnsi="Tahoma" w:cs="Tahoma"/>
          <w:color w:val="222222"/>
          <w:sz w:val="18"/>
          <w:szCs w:val="18"/>
        </w:rPr>
        <w:t>17.   Reporting of top management on timely manner and project hurdle if any.</w:t>
      </w:r>
    </w:p>
    <w:p w14:paraId="6E7899C9" w14:textId="77777777" w:rsidR="00721635" w:rsidRPr="00721635" w:rsidRDefault="00721635" w:rsidP="00721635">
      <w:pPr>
        <w:pStyle w:val="NormalWeb"/>
        <w:shd w:val="clear" w:color="auto" w:fill="FFFFFF"/>
        <w:wordWrap w:val="0"/>
        <w:spacing w:after="0" w:afterAutospacing="0"/>
        <w:rPr>
          <w:rFonts w:ascii="Tahoma" w:hAnsi="Tahoma" w:cs="Tahoma"/>
          <w:color w:val="222222"/>
          <w:sz w:val="18"/>
          <w:szCs w:val="18"/>
        </w:rPr>
      </w:pPr>
    </w:p>
    <w:p w14:paraId="01E526A3" w14:textId="77777777" w:rsidR="00721635" w:rsidRPr="008A1D91" w:rsidRDefault="00721635" w:rsidP="00721635">
      <w:pPr>
        <w:pStyle w:val="ListParagraph"/>
        <w:ind w:left="-270"/>
        <w:jc w:val="both"/>
        <w:rPr>
          <w:rFonts w:ascii="Tahoma" w:hAnsi="Tahoma" w:cs="Tahoma"/>
          <w:b/>
          <w:color w:val="404040" w:themeColor="text1" w:themeTint="BF"/>
          <w:sz w:val="18"/>
          <w:szCs w:val="18"/>
          <w:lang w:eastAsia="en-GB"/>
        </w:rPr>
      </w:pPr>
    </w:p>
    <w:p w14:paraId="4E84CEDA" w14:textId="77777777" w:rsidR="00E140B2" w:rsidRPr="008A1D91" w:rsidRDefault="00E140B2" w:rsidP="00E165BF">
      <w:pPr>
        <w:ind w:left="-270"/>
        <w:jc w:val="both"/>
        <w:rPr>
          <w:rFonts w:ascii="Tahoma" w:hAnsi="Tahoma" w:cs="Tahoma"/>
          <w:bCs/>
          <w:color w:val="404040" w:themeColor="text1" w:themeTint="BF"/>
          <w:sz w:val="18"/>
          <w:szCs w:val="18"/>
          <w:lang w:eastAsia="en-GB"/>
        </w:rPr>
      </w:pPr>
    </w:p>
    <w:p w14:paraId="58004E98" w14:textId="7C61A5AB" w:rsidR="00794338" w:rsidRDefault="00794338" w:rsidP="00794338">
      <w:pPr>
        <w:ind w:left="-270"/>
        <w:jc w:val="both"/>
        <w:rPr>
          <w:rFonts w:ascii="Tahoma" w:hAnsi="Tahoma" w:cs="Tahoma"/>
          <w:b/>
          <w:color w:val="0070C0"/>
          <w:sz w:val="18"/>
          <w:szCs w:val="18"/>
          <w:lang w:eastAsia="en-GB"/>
        </w:rPr>
      </w:pPr>
      <w:r w:rsidRPr="00721635">
        <w:rPr>
          <w:rFonts w:ascii="Tahoma" w:hAnsi="Tahoma" w:cs="Tahoma"/>
          <w:b/>
          <w:color w:val="0070C0"/>
          <w:sz w:val="18"/>
          <w:szCs w:val="18"/>
          <w:lang w:eastAsia="en-GB"/>
        </w:rPr>
        <w:t>Project:</w:t>
      </w:r>
      <w:r w:rsidRPr="00721635">
        <w:rPr>
          <w:rFonts w:ascii="Tahoma" w:hAnsi="Tahoma" w:cs="Tahoma"/>
          <w:b/>
          <w:color w:val="0070C0"/>
          <w:sz w:val="18"/>
          <w:szCs w:val="18"/>
          <w:lang w:eastAsia="en-GB"/>
        </w:rPr>
        <w:tab/>
        <w:t>Water Treatment Plant and Sewage Treatment Plant, Zimbabwe, Southern Africa</w:t>
      </w:r>
    </w:p>
    <w:p w14:paraId="491D8B07" w14:textId="77777777" w:rsidR="00721635" w:rsidRPr="00721635" w:rsidRDefault="00721635" w:rsidP="00794338">
      <w:pPr>
        <w:ind w:left="-270"/>
        <w:jc w:val="both"/>
        <w:rPr>
          <w:rFonts w:ascii="Tahoma" w:hAnsi="Tahoma" w:cs="Tahoma"/>
          <w:b/>
          <w:color w:val="0070C0"/>
          <w:sz w:val="18"/>
          <w:szCs w:val="18"/>
          <w:lang w:eastAsia="en-GB"/>
        </w:rPr>
      </w:pPr>
    </w:p>
    <w:p w14:paraId="1ED40F69" w14:textId="77777777" w:rsidR="00794338" w:rsidRPr="008A1D91" w:rsidRDefault="00794338" w:rsidP="00794338">
      <w:pPr>
        <w:ind w:left="720" w:hanging="99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Client:</w:t>
      </w:r>
      <w:r w:rsidRPr="008A1D91">
        <w:rPr>
          <w:rFonts w:ascii="Tahoma" w:hAnsi="Tahoma" w:cs="Tahoma"/>
          <w:bCs/>
          <w:color w:val="404040" w:themeColor="text1" w:themeTint="BF"/>
          <w:sz w:val="18"/>
          <w:szCs w:val="18"/>
          <w:lang w:eastAsia="en-GB"/>
        </w:rPr>
        <w:tab/>
        <w:t>Zimbabwe Multi-Donor Trust Fund</w:t>
      </w:r>
    </w:p>
    <w:p w14:paraId="48600217" w14:textId="77777777" w:rsidR="00794338" w:rsidRPr="008A1D91" w:rsidRDefault="00794338" w:rsidP="00794338">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Period:</w:t>
      </w:r>
      <w:r w:rsidRPr="008A1D91">
        <w:rPr>
          <w:rFonts w:ascii="Tahoma" w:hAnsi="Tahoma" w:cs="Tahoma"/>
          <w:bCs/>
          <w:color w:val="404040" w:themeColor="text1" w:themeTint="BF"/>
          <w:sz w:val="18"/>
          <w:szCs w:val="18"/>
          <w:lang w:eastAsia="en-GB"/>
        </w:rPr>
        <w:tab/>
        <w:t>2014 – 2016</w:t>
      </w:r>
    </w:p>
    <w:p w14:paraId="263D091E" w14:textId="77777777" w:rsidR="00794338" w:rsidRPr="008A1D91" w:rsidRDefault="00794338" w:rsidP="00794338">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Role:</w:t>
      </w:r>
      <w:r w:rsidRPr="008A1D91">
        <w:rPr>
          <w:rFonts w:ascii="Tahoma" w:hAnsi="Tahoma" w:cs="Tahoma"/>
          <w:bCs/>
          <w:color w:val="404040" w:themeColor="text1" w:themeTint="BF"/>
          <w:sz w:val="18"/>
          <w:szCs w:val="18"/>
          <w:lang w:eastAsia="en-GB"/>
        </w:rPr>
        <w:tab/>
        <w:t>Senior Engineer</w:t>
      </w:r>
    </w:p>
    <w:p w14:paraId="0E9398CC" w14:textId="77777777" w:rsidR="00794338" w:rsidRPr="008A1D91" w:rsidRDefault="00794338" w:rsidP="00794338">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Scope:</w:t>
      </w:r>
      <w:r w:rsidRPr="008A1D91">
        <w:rPr>
          <w:rFonts w:ascii="Tahoma" w:hAnsi="Tahoma" w:cs="Tahoma"/>
          <w:bCs/>
          <w:color w:val="404040" w:themeColor="text1" w:themeTint="BF"/>
          <w:sz w:val="18"/>
          <w:szCs w:val="18"/>
          <w:lang w:eastAsia="en-GB"/>
        </w:rPr>
        <w:tab/>
        <w:t>Water Treatment Plant and Sewage Treatment Plant: cost of Project INR 2000 Crore</w:t>
      </w:r>
    </w:p>
    <w:p w14:paraId="4F5975DE" w14:textId="77777777" w:rsidR="00453040" w:rsidRPr="008A1D91" w:rsidRDefault="00453040" w:rsidP="00794338">
      <w:pPr>
        <w:ind w:left="-270"/>
        <w:jc w:val="both"/>
        <w:rPr>
          <w:rFonts w:ascii="Tahoma" w:hAnsi="Tahoma" w:cs="Tahoma"/>
          <w:bCs/>
          <w:color w:val="404040" w:themeColor="text1" w:themeTint="BF"/>
          <w:sz w:val="18"/>
          <w:szCs w:val="18"/>
          <w:lang w:eastAsia="en-GB"/>
        </w:rPr>
      </w:pPr>
    </w:p>
    <w:p w14:paraId="360BA27C" w14:textId="77777777" w:rsidR="00794338" w:rsidRPr="008A1D91" w:rsidRDefault="00794338" w:rsidP="00794338">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Key Result Areas:</w:t>
      </w:r>
    </w:p>
    <w:p w14:paraId="77654AE8" w14:textId="77777777" w:rsidR="00794338" w:rsidRPr="008A1D91" w:rsidRDefault="00794338" w:rsidP="007A5896">
      <w:pPr>
        <w:pStyle w:val="ListParagraph"/>
        <w:numPr>
          <w:ilvl w:val="0"/>
          <w:numId w:val="8"/>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 xml:space="preserve">Installed Squirrel-cage Induction Motor, </w:t>
      </w:r>
      <w:r w:rsidR="008A1D91" w:rsidRPr="008A1D91">
        <w:rPr>
          <w:rFonts w:ascii="Tahoma" w:hAnsi="Tahoma" w:cs="Tahoma"/>
          <w:b/>
          <w:color w:val="404040" w:themeColor="text1" w:themeTint="BF"/>
          <w:sz w:val="18"/>
          <w:szCs w:val="18"/>
          <w:lang w:eastAsia="en-GB"/>
        </w:rPr>
        <w:t xml:space="preserve">MV </w:t>
      </w:r>
      <w:r w:rsidRPr="008A1D91">
        <w:rPr>
          <w:rFonts w:ascii="Tahoma" w:hAnsi="Tahoma" w:cs="Tahoma"/>
          <w:b/>
          <w:color w:val="404040" w:themeColor="text1" w:themeTint="BF"/>
          <w:sz w:val="18"/>
          <w:szCs w:val="18"/>
          <w:lang w:eastAsia="en-GB"/>
        </w:rPr>
        <w:t xml:space="preserve">Switchgear Panel </w:t>
      </w:r>
      <w:r w:rsidR="008A1D91">
        <w:rPr>
          <w:rFonts w:ascii="Tahoma" w:hAnsi="Tahoma" w:cs="Tahoma"/>
          <w:b/>
          <w:color w:val="404040" w:themeColor="text1" w:themeTint="BF"/>
          <w:sz w:val="18"/>
          <w:szCs w:val="18"/>
          <w:lang w:eastAsia="en-GB"/>
        </w:rPr>
        <w:t xml:space="preserve">Installed &amp; Commissioning </w:t>
      </w:r>
      <w:r w:rsidRPr="008A1D91">
        <w:rPr>
          <w:rFonts w:ascii="Tahoma" w:hAnsi="Tahoma" w:cs="Tahoma"/>
          <w:b/>
          <w:color w:val="404040" w:themeColor="text1" w:themeTint="BF"/>
          <w:sz w:val="18"/>
          <w:szCs w:val="18"/>
          <w:lang w:eastAsia="en-GB"/>
        </w:rPr>
        <w:t>and Cable Laying</w:t>
      </w:r>
      <w:r w:rsidRPr="008A1D91">
        <w:rPr>
          <w:rFonts w:ascii="Tahoma" w:hAnsi="Tahoma" w:cs="Tahoma"/>
          <w:bCs/>
          <w:color w:val="404040" w:themeColor="text1" w:themeTint="BF"/>
          <w:sz w:val="18"/>
          <w:szCs w:val="18"/>
          <w:lang w:eastAsia="en-GB"/>
        </w:rPr>
        <w:t xml:space="preserve"> at Chegutu, Zimbabwe as well as 7x66 kV Switchboard Panel ABB, 485 kW, 3.3 kV Motors and associated valves at Masvingo, Zimbabwe</w:t>
      </w:r>
    </w:p>
    <w:p w14:paraId="03F79AA6" w14:textId="77777777" w:rsidR="00794338" w:rsidRPr="008A1D91" w:rsidRDefault="00794338" w:rsidP="007A5896">
      <w:pPr>
        <w:pStyle w:val="ListParagraph"/>
        <w:numPr>
          <w:ilvl w:val="0"/>
          <w:numId w:val="8"/>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Directed testing &amp; commissioning of new 132/66 KV Substation at Kwekwe, Zimbabwe</w:t>
      </w:r>
    </w:p>
    <w:p w14:paraId="4CF4893A" w14:textId="77777777" w:rsidR="007A5896" w:rsidRPr="008A1D91" w:rsidRDefault="007A5896" w:rsidP="007A5896">
      <w:pPr>
        <w:pStyle w:val="ListParagraph"/>
        <w:numPr>
          <w:ilvl w:val="0"/>
          <w:numId w:val="8"/>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Spearheaded installation &amp; rehabilitation of Water Treatment Works, including:</w:t>
      </w:r>
    </w:p>
    <w:p w14:paraId="5C415561" w14:textId="77777777" w:rsidR="007A5896" w:rsidRPr="008A1D91" w:rsidRDefault="007A5896" w:rsidP="007A5896">
      <w:pPr>
        <w:pStyle w:val="ListParagraph"/>
        <w:numPr>
          <w:ilvl w:val="0"/>
          <w:numId w:val="10"/>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Chemical Agitators</w:t>
      </w:r>
    </w:p>
    <w:p w14:paraId="517545E0" w14:textId="77777777" w:rsidR="007A5896" w:rsidRPr="008A1D91" w:rsidRDefault="007A5896" w:rsidP="007A5896">
      <w:pPr>
        <w:pStyle w:val="ListParagraph"/>
        <w:numPr>
          <w:ilvl w:val="0"/>
          <w:numId w:val="10"/>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High Lift Pump &amp; 860 KW Motor</w:t>
      </w:r>
    </w:p>
    <w:p w14:paraId="1B0681D6" w14:textId="77777777" w:rsidR="007A5896" w:rsidRPr="008A1D91" w:rsidRDefault="007A5896" w:rsidP="007A5896">
      <w:pPr>
        <w:pStyle w:val="ListParagraph"/>
        <w:numPr>
          <w:ilvl w:val="0"/>
          <w:numId w:val="10"/>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 xml:space="preserve">Switchgear Panel with VFD support </w:t>
      </w:r>
    </w:p>
    <w:p w14:paraId="63AFB1F3" w14:textId="77777777" w:rsidR="007A5896" w:rsidRPr="008A1D91" w:rsidRDefault="007A5896" w:rsidP="007A5896">
      <w:pPr>
        <w:pStyle w:val="ListParagraph"/>
        <w:numPr>
          <w:ilvl w:val="0"/>
          <w:numId w:val="10"/>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42 nos. Backwash Pump</w:t>
      </w:r>
    </w:p>
    <w:p w14:paraId="664AB4DB" w14:textId="77777777" w:rsidR="007A5896" w:rsidRPr="008A1D91" w:rsidRDefault="007A5896" w:rsidP="007A5896">
      <w:pPr>
        <w:pStyle w:val="ListParagraph"/>
        <w:numPr>
          <w:ilvl w:val="0"/>
          <w:numId w:val="10"/>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Chlorine Dozing Equipment</w:t>
      </w:r>
    </w:p>
    <w:p w14:paraId="5B091FE1" w14:textId="77777777" w:rsidR="007A5896" w:rsidRPr="008A1D91" w:rsidRDefault="007A5896" w:rsidP="007A5896">
      <w:pPr>
        <w:pStyle w:val="ListParagraph"/>
        <w:numPr>
          <w:ilvl w:val="0"/>
          <w:numId w:val="10"/>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Backwash Pumps</w:t>
      </w:r>
    </w:p>
    <w:p w14:paraId="0818F147" w14:textId="77777777" w:rsidR="007A5896" w:rsidRPr="008A1D91" w:rsidRDefault="007A5896" w:rsidP="007A5896">
      <w:pPr>
        <w:pStyle w:val="ListParagraph"/>
        <w:numPr>
          <w:ilvl w:val="0"/>
          <w:numId w:val="10"/>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 xml:space="preserve">Blower &amp; Valve </w:t>
      </w:r>
    </w:p>
    <w:p w14:paraId="3FECF1E8" w14:textId="77777777" w:rsidR="007A5896" w:rsidRPr="008A1D91" w:rsidRDefault="007A5896" w:rsidP="007A5896">
      <w:pPr>
        <w:pStyle w:val="ListParagraph"/>
        <w:numPr>
          <w:ilvl w:val="0"/>
          <w:numId w:val="10"/>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Lime Dozing Pump &amp; Panel</w:t>
      </w:r>
    </w:p>
    <w:p w14:paraId="00092535" w14:textId="77777777" w:rsidR="007A5896" w:rsidRPr="008A1D91" w:rsidRDefault="007A5896" w:rsidP="007A5896">
      <w:pPr>
        <w:pStyle w:val="ListParagraph"/>
        <w:numPr>
          <w:ilvl w:val="0"/>
          <w:numId w:val="10"/>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lastRenderedPageBreak/>
        <w:t>Chlorine System with Proper SHES</w:t>
      </w:r>
    </w:p>
    <w:p w14:paraId="79E50026" w14:textId="77777777" w:rsidR="007A5896" w:rsidRPr="008A1D91" w:rsidRDefault="007A5896" w:rsidP="007A5896">
      <w:pPr>
        <w:pStyle w:val="ListParagraph"/>
        <w:numPr>
          <w:ilvl w:val="0"/>
          <w:numId w:val="10"/>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Air Blower with NRV</w:t>
      </w:r>
    </w:p>
    <w:p w14:paraId="61439DDA" w14:textId="77777777" w:rsidR="007A5896" w:rsidRPr="008A1D91" w:rsidRDefault="007A5896" w:rsidP="007A5896">
      <w:pPr>
        <w:pStyle w:val="ListParagraph"/>
        <w:numPr>
          <w:ilvl w:val="0"/>
          <w:numId w:val="8"/>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Administered installation &amp; rehabilitation of Sewerage Treatment Works, including:</w:t>
      </w:r>
    </w:p>
    <w:p w14:paraId="7A0B98F8" w14:textId="77777777" w:rsidR="007A5896" w:rsidRPr="008A1D91" w:rsidRDefault="007A5896" w:rsidP="007A5896">
      <w:pPr>
        <w:pStyle w:val="ListParagraph"/>
        <w:numPr>
          <w:ilvl w:val="0"/>
          <w:numId w:val="11"/>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BNR 1, 2, 3 &amp; 4 Aerator with Motor &amp; VFD</w:t>
      </w:r>
    </w:p>
    <w:p w14:paraId="29F86E10" w14:textId="77777777" w:rsidR="007A5896" w:rsidRPr="008A1D91" w:rsidRDefault="007A5896" w:rsidP="007A5896">
      <w:pPr>
        <w:pStyle w:val="ListParagraph"/>
        <w:numPr>
          <w:ilvl w:val="0"/>
          <w:numId w:val="11"/>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6 x BNR 2 Aerator</w:t>
      </w:r>
    </w:p>
    <w:p w14:paraId="3AA31AFA" w14:textId="77777777" w:rsidR="007A5896" w:rsidRPr="008A1D91" w:rsidRDefault="007A5896" w:rsidP="007A5896">
      <w:pPr>
        <w:pStyle w:val="ListParagraph"/>
        <w:numPr>
          <w:ilvl w:val="0"/>
          <w:numId w:val="11"/>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2 x FST Tanks</w:t>
      </w:r>
    </w:p>
    <w:p w14:paraId="1E4EC762" w14:textId="77777777" w:rsidR="007A5896" w:rsidRPr="008A1D91" w:rsidRDefault="007A5896" w:rsidP="007A5896">
      <w:pPr>
        <w:pStyle w:val="ListParagraph"/>
        <w:numPr>
          <w:ilvl w:val="0"/>
          <w:numId w:val="11"/>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2 x Diaphragm Pumps and Associated Valves</w:t>
      </w:r>
    </w:p>
    <w:p w14:paraId="4F43B6EB" w14:textId="77777777" w:rsidR="007A5896" w:rsidRPr="008A1D91" w:rsidRDefault="007A5896" w:rsidP="007A5896">
      <w:pPr>
        <w:pStyle w:val="ListParagraph"/>
        <w:numPr>
          <w:ilvl w:val="0"/>
          <w:numId w:val="11"/>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2 X RAS Pumps and Associated Valves</w:t>
      </w:r>
    </w:p>
    <w:p w14:paraId="73CD37AD" w14:textId="77777777" w:rsidR="007A5896" w:rsidRPr="008A1D91" w:rsidRDefault="007A5896" w:rsidP="007A5896">
      <w:pPr>
        <w:pStyle w:val="ListParagraph"/>
        <w:numPr>
          <w:ilvl w:val="0"/>
          <w:numId w:val="11"/>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2 x WAS Pumps and Associated Valves</w:t>
      </w:r>
    </w:p>
    <w:p w14:paraId="22DDCDAD" w14:textId="77777777" w:rsidR="007A5896" w:rsidRPr="008A1D91" w:rsidRDefault="007A5896" w:rsidP="007A5896">
      <w:pPr>
        <w:pStyle w:val="ListParagraph"/>
        <w:numPr>
          <w:ilvl w:val="0"/>
          <w:numId w:val="11"/>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BNR 2 Aeration Tank De-sludge</w:t>
      </w:r>
    </w:p>
    <w:p w14:paraId="322839FE" w14:textId="77777777" w:rsidR="007A5896" w:rsidRPr="008A1D91" w:rsidRDefault="007A5896" w:rsidP="007A5896">
      <w:pPr>
        <w:pStyle w:val="ListParagraph"/>
        <w:numPr>
          <w:ilvl w:val="0"/>
          <w:numId w:val="8"/>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Performed installation &amp; rehabilitation of Water &amp; Sewage Pump Stations, including:</w:t>
      </w:r>
    </w:p>
    <w:p w14:paraId="4C459E70" w14:textId="77777777" w:rsidR="007A5896" w:rsidRPr="008A1D91" w:rsidRDefault="007A5896" w:rsidP="007A5896">
      <w:pPr>
        <w:pStyle w:val="ListParagraph"/>
        <w:numPr>
          <w:ilvl w:val="0"/>
          <w:numId w:val="12"/>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2 x Submersible Pumps</w:t>
      </w:r>
    </w:p>
    <w:p w14:paraId="25DC0E5F" w14:textId="77777777" w:rsidR="007A5896" w:rsidRPr="008A1D91" w:rsidRDefault="007A5896" w:rsidP="007A5896">
      <w:pPr>
        <w:pStyle w:val="ListParagraph"/>
        <w:numPr>
          <w:ilvl w:val="0"/>
          <w:numId w:val="12"/>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Pump Sumps and Valve Chambers</w:t>
      </w:r>
    </w:p>
    <w:p w14:paraId="06202AA2" w14:textId="77777777" w:rsidR="007A5896" w:rsidRPr="008A1D91" w:rsidRDefault="007A5896" w:rsidP="007A5896">
      <w:pPr>
        <w:pStyle w:val="ListParagraph"/>
        <w:numPr>
          <w:ilvl w:val="0"/>
          <w:numId w:val="12"/>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2 Submersible Pumps and Associated Valves &amp; Electrical Panel.</w:t>
      </w:r>
    </w:p>
    <w:p w14:paraId="1B102D58" w14:textId="77777777" w:rsidR="007A5896" w:rsidRPr="008A1D91" w:rsidRDefault="007A5896" w:rsidP="007A5896">
      <w:pPr>
        <w:pStyle w:val="ListParagraph"/>
        <w:numPr>
          <w:ilvl w:val="0"/>
          <w:numId w:val="12"/>
        </w:numPr>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Terminal 450 mm Steel Pumping</w:t>
      </w:r>
    </w:p>
    <w:p w14:paraId="56A84E0D" w14:textId="77777777" w:rsidR="007A5896" w:rsidRPr="008023DD" w:rsidRDefault="007A5896" w:rsidP="00AB170B">
      <w:pPr>
        <w:pStyle w:val="ListParagraph"/>
        <w:numPr>
          <w:ilvl w:val="0"/>
          <w:numId w:val="8"/>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 xml:space="preserve">Tested the HV/EHV Class </w:t>
      </w:r>
      <w:r w:rsidR="008023DD" w:rsidRPr="008023DD">
        <w:rPr>
          <w:rFonts w:ascii="Tahoma" w:hAnsi="Tahoma" w:cs="Tahoma"/>
          <w:b/>
          <w:color w:val="404040" w:themeColor="text1" w:themeTint="BF"/>
          <w:sz w:val="18"/>
          <w:szCs w:val="18"/>
          <w:lang w:eastAsia="en-GB"/>
        </w:rPr>
        <w:t xml:space="preserve">AC </w:t>
      </w:r>
      <w:r w:rsidRPr="008023DD">
        <w:rPr>
          <w:rFonts w:ascii="Tahoma" w:hAnsi="Tahoma" w:cs="Tahoma"/>
          <w:b/>
          <w:color w:val="404040" w:themeColor="text1" w:themeTint="BF"/>
          <w:sz w:val="18"/>
          <w:szCs w:val="18"/>
          <w:lang w:eastAsia="en-GB"/>
        </w:rPr>
        <w:t xml:space="preserve">Circuit Breakers of various makes </w:t>
      </w:r>
      <w:r w:rsidRPr="008023DD">
        <w:rPr>
          <w:rFonts w:ascii="Tahoma" w:hAnsi="Tahoma" w:cs="Tahoma"/>
          <w:bCs/>
          <w:color w:val="404040" w:themeColor="text1" w:themeTint="BF"/>
          <w:sz w:val="18"/>
          <w:szCs w:val="18"/>
          <w:lang w:eastAsia="en-GB"/>
        </w:rPr>
        <w:t>like ABB, BHEL, CGL, ALSTOM, SIEMENS and NGEF for various tests including Circuit Breaker Operation Times, like C, O, C-O, O-C-O…, Travel Characteristics of Breaker Contact / Mechanism, Trip &amp; Close Coil Current Characteristics, Static Contact Resistance and Dynamic Contact Resistance (DCRM) and Tan Delta of Grading Capacitors and Dew Point Measurement of SF6</w:t>
      </w:r>
    </w:p>
    <w:p w14:paraId="11C734B3" w14:textId="2D58E1C0" w:rsidR="00E165BF" w:rsidRDefault="007A5896" w:rsidP="00C47494">
      <w:pPr>
        <w:pStyle w:val="ListParagraph"/>
        <w:numPr>
          <w:ilvl w:val="0"/>
          <w:numId w:val="8"/>
        </w:numPr>
        <w:ind w:left="-270"/>
        <w:jc w:val="both"/>
        <w:rPr>
          <w:rFonts w:ascii="Tahoma" w:hAnsi="Tahoma" w:cs="Tahoma"/>
          <w:b/>
          <w:color w:val="404040" w:themeColor="text1" w:themeTint="BF"/>
          <w:sz w:val="18"/>
          <w:szCs w:val="18"/>
          <w:lang w:eastAsia="en-GB"/>
        </w:rPr>
      </w:pPr>
      <w:r w:rsidRPr="008A1D91">
        <w:rPr>
          <w:rFonts w:ascii="Tahoma" w:hAnsi="Tahoma" w:cs="Tahoma"/>
          <w:b/>
          <w:color w:val="404040" w:themeColor="text1" w:themeTint="BF"/>
          <w:sz w:val="18"/>
          <w:szCs w:val="18"/>
          <w:lang w:eastAsia="en-GB"/>
        </w:rPr>
        <w:t>Conducted testing of</w:t>
      </w:r>
      <w:r w:rsidR="00E165BF" w:rsidRPr="008A1D91">
        <w:rPr>
          <w:rFonts w:ascii="Tahoma" w:hAnsi="Tahoma" w:cs="Tahoma"/>
          <w:b/>
          <w:color w:val="404040" w:themeColor="text1" w:themeTint="BF"/>
          <w:sz w:val="18"/>
          <w:szCs w:val="18"/>
          <w:lang w:eastAsia="en-GB"/>
        </w:rPr>
        <w:t xml:space="preserve"> breaker at any location using our</w:t>
      </w:r>
      <w:r w:rsidRPr="008A1D91">
        <w:rPr>
          <w:rFonts w:ascii="Tahoma" w:hAnsi="Tahoma" w:cs="Tahoma"/>
          <w:b/>
          <w:color w:val="404040" w:themeColor="text1" w:themeTint="BF"/>
          <w:sz w:val="18"/>
          <w:szCs w:val="18"/>
          <w:lang w:eastAsia="en-GB"/>
        </w:rPr>
        <w:t xml:space="preserve"> equipment for above parameters, </w:t>
      </w:r>
      <w:r w:rsidR="00E165BF" w:rsidRPr="008A1D91">
        <w:rPr>
          <w:rFonts w:ascii="Tahoma" w:hAnsi="Tahoma" w:cs="Tahoma"/>
          <w:b/>
          <w:color w:val="404040" w:themeColor="text1" w:themeTint="BF"/>
          <w:sz w:val="18"/>
          <w:szCs w:val="18"/>
          <w:lang w:eastAsia="en-GB"/>
        </w:rPr>
        <w:t xml:space="preserve">group of </w:t>
      </w:r>
      <w:r w:rsidR="008023DD">
        <w:rPr>
          <w:rFonts w:ascii="Tahoma" w:hAnsi="Tahoma" w:cs="Tahoma"/>
          <w:b/>
          <w:color w:val="404040" w:themeColor="text1" w:themeTint="BF"/>
          <w:sz w:val="18"/>
          <w:szCs w:val="18"/>
          <w:lang w:eastAsia="en-GB"/>
        </w:rPr>
        <w:t xml:space="preserve">AC </w:t>
      </w:r>
      <w:r w:rsidR="00E165BF" w:rsidRPr="008A1D91">
        <w:rPr>
          <w:rFonts w:ascii="Tahoma" w:hAnsi="Tahoma" w:cs="Tahoma"/>
          <w:b/>
          <w:color w:val="404040" w:themeColor="text1" w:themeTint="BF"/>
          <w:sz w:val="18"/>
          <w:szCs w:val="18"/>
          <w:lang w:eastAsia="en-GB"/>
        </w:rPr>
        <w:t xml:space="preserve">circuit breakers in </w:t>
      </w:r>
      <w:r w:rsidRPr="008A1D91">
        <w:rPr>
          <w:rFonts w:ascii="Tahoma" w:hAnsi="Tahoma" w:cs="Tahoma"/>
          <w:b/>
          <w:color w:val="404040" w:themeColor="text1" w:themeTint="BF"/>
          <w:sz w:val="18"/>
          <w:szCs w:val="18"/>
          <w:lang w:eastAsia="en-GB"/>
        </w:rPr>
        <w:t>a substation using the customer</w:t>
      </w:r>
      <w:r w:rsidR="00E165BF" w:rsidRPr="008A1D91">
        <w:rPr>
          <w:rFonts w:ascii="Tahoma" w:hAnsi="Tahoma" w:cs="Tahoma"/>
          <w:b/>
          <w:color w:val="404040" w:themeColor="text1" w:themeTint="BF"/>
          <w:sz w:val="18"/>
          <w:szCs w:val="18"/>
          <w:lang w:eastAsia="en-GB"/>
        </w:rPr>
        <w:t>s</w:t>
      </w:r>
      <w:r w:rsidRPr="008A1D91">
        <w:rPr>
          <w:rFonts w:ascii="Tahoma" w:hAnsi="Tahoma" w:cs="Tahoma"/>
          <w:b/>
          <w:color w:val="404040" w:themeColor="text1" w:themeTint="BF"/>
          <w:sz w:val="18"/>
          <w:szCs w:val="18"/>
          <w:lang w:eastAsia="en-GB"/>
        </w:rPr>
        <w:t>’</w:t>
      </w:r>
      <w:r w:rsidR="002407F5" w:rsidRPr="008A1D91">
        <w:rPr>
          <w:rFonts w:ascii="Tahoma" w:hAnsi="Tahoma" w:cs="Tahoma"/>
          <w:b/>
          <w:color w:val="404040" w:themeColor="text1" w:themeTint="BF"/>
          <w:sz w:val="18"/>
          <w:szCs w:val="18"/>
          <w:lang w:eastAsia="en-GB"/>
        </w:rPr>
        <w:t xml:space="preserve"> equipment, Transformer, CT, PT, CVT and </w:t>
      </w:r>
      <w:r w:rsidR="00E165BF" w:rsidRPr="008A1D91">
        <w:rPr>
          <w:rFonts w:ascii="Tahoma" w:hAnsi="Tahoma" w:cs="Tahoma"/>
          <w:b/>
          <w:color w:val="404040" w:themeColor="text1" w:themeTint="BF"/>
          <w:sz w:val="18"/>
          <w:szCs w:val="18"/>
          <w:lang w:eastAsia="en-GB"/>
        </w:rPr>
        <w:t xml:space="preserve">HV/EHV </w:t>
      </w:r>
      <w:r w:rsidR="002407F5" w:rsidRPr="008A1D91">
        <w:rPr>
          <w:rFonts w:ascii="Tahoma" w:hAnsi="Tahoma" w:cs="Tahoma"/>
          <w:b/>
          <w:color w:val="404040" w:themeColor="text1" w:themeTint="BF"/>
          <w:sz w:val="18"/>
          <w:szCs w:val="18"/>
          <w:lang w:eastAsia="en-GB"/>
        </w:rPr>
        <w:t xml:space="preserve">Class </w:t>
      </w:r>
      <w:r w:rsidR="00E165BF" w:rsidRPr="008A1D91">
        <w:rPr>
          <w:rFonts w:ascii="Tahoma" w:hAnsi="Tahoma" w:cs="Tahoma"/>
          <w:b/>
          <w:color w:val="404040" w:themeColor="text1" w:themeTint="BF"/>
          <w:sz w:val="18"/>
          <w:szCs w:val="18"/>
          <w:lang w:eastAsia="en-GB"/>
        </w:rPr>
        <w:t xml:space="preserve">of Transformers of makes </w:t>
      </w:r>
      <w:r w:rsidR="002407F5" w:rsidRPr="008A1D91">
        <w:rPr>
          <w:rFonts w:ascii="Tahoma" w:hAnsi="Tahoma" w:cs="Tahoma"/>
          <w:b/>
          <w:color w:val="404040" w:themeColor="text1" w:themeTint="BF"/>
          <w:sz w:val="18"/>
          <w:szCs w:val="18"/>
          <w:lang w:eastAsia="en-GB"/>
        </w:rPr>
        <w:t>-</w:t>
      </w:r>
      <w:r w:rsidR="00E165BF" w:rsidRPr="008A1D91">
        <w:rPr>
          <w:rFonts w:ascii="Tahoma" w:hAnsi="Tahoma" w:cs="Tahoma"/>
          <w:b/>
          <w:color w:val="404040" w:themeColor="text1" w:themeTint="BF"/>
          <w:sz w:val="18"/>
          <w:szCs w:val="18"/>
          <w:lang w:eastAsia="en-GB"/>
        </w:rPr>
        <w:t xml:space="preserve"> ABB, CGL, ALSTOM </w:t>
      </w:r>
      <w:r w:rsidR="002407F5" w:rsidRPr="008A1D91">
        <w:rPr>
          <w:rFonts w:ascii="Tahoma" w:hAnsi="Tahoma" w:cs="Tahoma"/>
          <w:b/>
          <w:color w:val="404040" w:themeColor="text1" w:themeTint="BF"/>
          <w:sz w:val="18"/>
          <w:szCs w:val="18"/>
          <w:lang w:eastAsia="en-GB"/>
        </w:rPr>
        <w:t xml:space="preserve">by performing </w:t>
      </w:r>
      <w:r w:rsidR="00E165BF" w:rsidRPr="008A1D91">
        <w:rPr>
          <w:rFonts w:ascii="Tahoma" w:hAnsi="Tahoma" w:cs="Tahoma"/>
          <w:b/>
          <w:color w:val="404040" w:themeColor="text1" w:themeTint="BF"/>
          <w:sz w:val="18"/>
          <w:szCs w:val="18"/>
          <w:lang w:eastAsia="en-GB"/>
        </w:rPr>
        <w:t xml:space="preserve">IR </w:t>
      </w:r>
      <w:r w:rsidR="002407F5" w:rsidRPr="008A1D91">
        <w:rPr>
          <w:rFonts w:ascii="Tahoma" w:hAnsi="Tahoma" w:cs="Tahoma"/>
          <w:b/>
          <w:color w:val="404040" w:themeColor="text1" w:themeTint="BF"/>
          <w:sz w:val="18"/>
          <w:szCs w:val="18"/>
          <w:lang w:eastAsia="en-GB"/>
        </w:rPr>
        <w:t xml:space="preserve">Value </w:t>
      </w:r>
      <w:r w:rsidR="00E165BF" w:rsidRPr="008A1D91">
        <w:rPr>
          <w:rFonts w:ascii="Tahoma" w:hAnsi="Tahoma" w:cs="Tahoma"/>
          <w:b/>
          <w:color w:val="404040" w:themeColor="text1" w:themeTint="BF"/>
          <w:sz w:val="18"/>
          <w:szCs w:val="18"/>
          <w:lang w:eastAsia="en-GB"/>
        </w:rPr>
        <w:t>with Polarization Index (PI) &amp; Absorption Index (AI),</w:t>
      </w:r>
      <w:r w:rsidR="002407F5" w:rsidRPr="008A1D91">
        <w:rPr>
          <w:rFonts w:ascii="Tahoma" w:hAnsi="Tahoma" w:cs="Tahoma"/>
          <w:b/>
          <w:color w:val="404040" w:themeColor="text1" w:themeTint="BF"/>
          <w:sz w:val="18"/>
          <w:szCs w:val="18"/>
          <w:lang w:eastAsia="en-GB"/>
        </w:rPr>
        <w:t xml:space="preserve"> </w:t>
      </w:r>
      <w:r w:rsidR="00E165BF" w:rsidRPr="008A1D91">
        <w:rPr>
          <w:rFonts w:ascii="Tahoma" w:hAnsi="Tahoma" w:cs="Tahoma"/>
          <w:b/>
          <w:color w:val="404040" w:themeColor="text1" w:themeTint="BF"/>
          <w:sz w:val="18"/>
          <w:szCs w:val="18"/>
          <w:lang w:eastAsia="en-GB"/>
        </w:rPr>
        <w:t>Capacitance &amp; Tan Delta of windings as well as bushings</w:t>
      </w:r>
      <w:r w:rsidR="002407F5" w:rsidRPr="008A1D91">
        <w:rPr>
          <w:rFonts w:ascii="Tahoma" w:hAnsi="Tahoma" w:cs="Tahoma"/>
          <w:b/>
          <w:color w:val="404040" w:themeColor="text1" w:themeTint="BF"/>
          <w:sz w:val="18"/>
          <w:szCs w:val="18"/>
          <w:lang w:eastAsia="en-GB"/>
        </w:rPr>
        <w:t xml:space="preserve">, </w:t>
      </w:r>
      <w:r w:rsidR="00E165BF" w:rsidRPr="008A1D91">
        <w:rPr>
          <w:rFonts w:ascii="Tahoma" w:hAnsi="Tahoma" w:cs="Tahoma"/>
          <w:b/>
          <w:color w:val="404040" w:themeColor="text1" w:themeTint="BF"/>
          <w:sz w:val="18"/>
          <w:szCs w:val="18"/>
          <w:lang w:eastAsia="en-GB"/>
        </w:rPr>
        <w:t>Winding Resistance Measurement</w:t>
      </w:r>
      <w:r w:rsidR="002407F5" w:rsidRPr="008A1D91">
        <w:rPr>
          <w:rFonts w:ascii="Tahoma" w:hAnsi="Tahoma" w:cs="Tahoma"/>
          <w:b/>
          <w:color w:val="404040" w:themeColor="text1" w:themeTint="BF"/>
          <w:sz w:val="18"/>
          <w:szCs w:val="18"/>
          <w:lang w:eastAsia="en-GB"/>
        </w:rPr>
        <w:t xml:space="preserve">, </w:t>
      </w:r>
      <w:r w:rsidR="00E165BF" w:rsidRPr="008A1D91">
        <w:rPr>
          <w:rFonts w:ascii="Tahoma" w:hAnsi="Tahoma" w:cs="Tahoma"/>
          <w:b/>
          <w:color w:val="404040" w:themeColor="text1" w:themeTint="BF"/>
          <w:sz w:val="18"/>
          <w:szCs w:val="18"/>
          <w:lang w:eastAsia="en-GB"/>
        </w:rPr>
        <w:t xml:space="preserve">Magnetic </w:t>
      </w:r>
      <w:r w:rsidR="002407F5" w:rsidRPr="008A1D91">
        <w:rPr>
          <w:rFonts w:ascii="Tahoma" w:hAnsi="Tahoma" w:cs="Tahoma"/>
          <w:b/>
          <w:color w:val="404040" w:themeColor="text1" w:themeTint="BF"/>
          <w:sz w:val="18"/>
          <w:szCs w:val="18"/>
          <w:lang w:eastAsia="en-GB"/>
        </w:rPr>
        <w:t xml:space="preserve">Balance Test, </w:t>
      </w:r>
      <w:r w:rsidR="00E165BF" w:rsidRPr="008A1D91">
        <w:rPr>
          <w:rFonts w:ascii="Tahoma" w:hAnsi="Tahoma" w:cs="Tahoma"/>
          <w:b/>
          <w:color w:val="404040" w:themeColor="text1" w:themeTint="BF"/>
          <w:sz w:val="18"/>
          <w:szCs w:val="18"/>
          <w:lang w:eastAsia="en-GB"/>
        </w:rPr>
        <w:t xml:space="preserve">Magnetizing Current </w:t>
      </w:r>
      <w:r w:rsidR="002407F5" w:rsidRPr="008A1D91">
        <w:rPr>
          <w:rFonts w:ascii="Tahoma" w:hAnsi="Tahoma" w:cs="Tahoma"/>
          <w:b/>
          <w:color w:val="404040" w:themeColor="text1" w:themeTint="BF"/>
          <w:sz w:val="18"/>
          <w:szCs w:val="18"/>
          <w:lang w:eastAsia="en-GB"/>
        </w:rPr>
        <w:t xml:space="preserve">Test, Primary Injection Test, Polarity Test &amp; Meg Curve Test, </w:t>
      </w:r>
      <w:r w:rsidR="00E165BF" w:rsidRPr="008A1D91">
        <w:rPr>
          <w:rFonts w:ascii="Tahoma" w:hAnsi="Tahoma" w:cs="Tahoma"/>
          <w:b/>
          <w:color w:val="404040" w:themeColor="text1" w:themeTint="BF"/>
          <w:sz w:val="18"/>
          <w:szCs w:val="18"/>
          <w:lang w:eastAsia="en-GB"/>
        </w:rPr>
        <w:t xml:space="preserve">Vector </w:t>
      </w:r>
      <w:r w:rsidR="002407F5" w:rsidRPr="008A1D91">
        <w:rPr>
          <w:rFonts w:ascii="Tahoma" w:hAnsi="Tahoma" w:cs="Tahoma"/>
          <w:b/>
          <w:color w:val="404040" w:themeColor="text1" w:themeTint="BF"/>
          <w:sz w:val="18"/>
          <w:szCs w:val="18"/>
          <w:lang w:eastAsia="en-GB"/>
        </w:rPr>
        <w:t xml:space="preserve">Group Confirmation Test and </w:t>
      </w:r>
      <w:r w:rsidR="00E165BF" w:rsidRPr="008A1D91">
        <w:rPr>
          <w:rFonts w:ascii="Tahoma" w:hAnsi="Tahoma" w:cs="Tahoma"/>
          <w:b/>
          <w:color w:val="404040" w:themeColor="text1" w:themeTint="BF"/>
          <w:sz w:val="18"/>
          <w:szCs w:val="18"/>
          <w:lang w:eastAsia="en-GB"/>
        </w:rPr>
        <w:t>Frequency Response Analysis (FRA)</w:t>
      </w:r>
    </w:p>
    <w:p w14:paraId="45D95BB1" w14:textId="4634396F" w:rsidR="00721635" w:rsidRDefault="00721635" w:rsidP="00721635">
      <w:pPr>
        <w:jc w:val="both"/>
        <w:rPr>
          <w:rFonts w:ascii="Tahoma" w:hAnsi="Tahoma" w:cs="Tahoma"/>
          <w:b/>
          <w:color w:val="404040" w:themeColor="text1" w:themeTint="BF"/>
          <w:sz w:val="18"/>
          <w:szCs w:val="18"/>
          <w:lang w:eastAsia="en-GB"/>
        </w:rPr>
      </w:pPr>
    </w:p>
    <w:p w14:paraId="5C8C4026" w14:textId="0B85D011" w:rsidR="00721635" w:rsidRDefault="00721635" w:rsidP="00721635">
      <w:pPr>
        <w:jc w:val="both"/>
        <w:rPr>
          <w:rFonts w:ascii="Tahoma" w:hAnsi="Tahoma" w:cs="Tahoma"/>
          <w:b/>
          <w:color w:val="404040" w:themeColor="text1" w:themeTint="BF"/>
          <w:sz w:val="18"/>
          <w:szCs w:val="18"/>
          <w:lang w:eastAsia="en-GB"/>
        </w:rPr>
      </w:pPr>
    </w:p>
    <w:p w14:paraId="278BE2FC" w14:textId="77777777" w:rsidR="00721635" w:rsidRPr="00721635" w:rsidRDefault="00721635" w:rsidP="00721635">
      <w:pPr>
        <w:jc w:val="both"/>
        <w:rPr>
          <w:rFonts w:ascii="Tahoma" w:hAnsi="Tahoma" w:cs="Tahoma"/>
          <w:b/>
          <w:color w:val="404040" w:themeColor="text1" w:themeTint="BF"/>
          <w:sz w:val="18"/>
          <w:szCs w:val="18"/>
          <w:lang w:eastAsia="en-GB"/>
        </w:rPr>
      </w:pPr>
    </w:p>
    <w:p w14:paraId="223D60B1" w14:textId="77777777" w:rsidR="002407F5" w:rsidRPr="008A1D91" w:rsidRDefault="002407F5" w:rsidP="00E165BF">
      <w:pPr>
        <w:ind w:left="-270"/>
        <w:jc w:val="both"/>
        <w:rPr>
          <w:rFonts w:ascii="Tahoma" w:hAnsi="Tahoma" w:cs="Tahoma"/>
          <w:bCs/>
          <w:color w:val="404040" w:themeColor="text1" w:themeTint="BF"/>
          <w:sz w:val="18"/>
          <w:szCs w:val="18"/>
          <w:lang w:eastAsia="en-GB"/>
        </w:rPr>
      </w:pPr>
    </w:p>
    <w:p w14:paraId="27B3197B" w14:textId="0D6B79C4" w:rsidR="002407F5" w:rsidRDefault="002407F5" w:rsidP="002407F5">
      <w:pPr>
        <w:ind w:left="-270"/>
        <w:jc w:val="both"/>
        <w:rPr>
          <w:rFonts w:ascii="Tahoma" w:hAnsi="Tahoma" w:cs="Tahoma"/>
          <w:b/>
          <w:color w:val="0070C0"/>
          <w:sz w:val="18"/>
          <w:szCs w:val="18"/>
          <w:lang w:eastAsia="en-GB"/>
        </w:rPr>
      </w:pPr>
      <w:r w:rsidRPr="00721635">
        <w:rPr>
          <w:rFonts w:ascii="Tahoma" w:hAnsi="Tahoma" w:cs="Tahoma"/>
          <w:b/>
          <w:color w:val="0070C0"/>
          <w:sz w:val="18"/>
          <w:szCs w:val="18"/>
          <w:lang w:eastAsia="en-GB"/>
        </w:rPr>
        <w:t>Project:</w:t>
      </w:r>
      <w:r w:rsidRPr="00721635">
        <w:rPr>
          <w:rFonts w:ascii="Tahoma" w:hAnsi="Tahoma" w:cs="Tahoma"/>
          <w:b/>
          <w:color w:val="0070C0"/>
          <w:sz w:val="18"/>
          <w:szCs w:val="18"/>
          <w:lang w:eastAsia="en-GB"/>
        </w:rPr>
        <w:tab/>
        <w:t>55 MW Solar Plant (Kiran Energy), Jodhpur, Rajasthan</w:t>
      </w:r>
    </w:p>
    <w:p w14:paraId="6F2B0F18" w14:textId="77777777" w:rsidR="00721635" w:rsidRPr="00721635" w:rsidRDefault="00721635" w:rsidP="002407F5">
      <w:pPr>
        <w:ind w:left="-270"/>
        <w:jc w:val="both"/>
        <w:rPr>
          <w:rFonts w:ascii="Tahoma" w:hAnsi="Tahoma" w:cs="Tahoma"/>
          <w:b/>
          <w:color w:val="404040" w:themeColor="text1" w:themeTint="BF"/>
          <w:sz w:val="18"/>
          <w:szCs w:val="18"/>
          <w:lang w:eastAsia="en-GB"/>
        </w:rPr>
      </w:pPr>
    </w:p>
    <w:p w14:paraId="1CE5397C" w14:textId="77777777" w:rsidR="002407F5" w:rsidRPr="008A1D91" w:rsidRDefault="002407F5" w:rsidP="002407F5">
      <w:pPr>
        <w:ind w:left="720" w:hanging="99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Client:</w:t>
      </w:r>
      <w:r w:rsidRPr="008A1D91">
        <w:rPr>
          <w:rFonts w:ascii="Tahoma" w:hAnsi="Tahoma" w:cs="Tahoma"/>
          <w:bCs/>
          <w:color w:val="404040" w:themeColor="text1" w:themeTint="BF"/>
          <w:sz w:val="18"/>
          <w:szCs w:val="18"/>
          <w:lang w:eastAsia="en-GB"/>
        </w:rPr>
        <w:tab/>
        <w:t>Solar Energy Corporation of India Ltd.</w:t>
      </w:r>
    </w:p>
    <w:p w14:paraId="20DB0D8F" w14:textId="77777777" w:rsidR="002407F5" w:rsidRPr="008A1D91" w:rsidRDefault="002407F5" w:rsidP="002407F5">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Period:</w:t>
      </w:r>
      <w:r w:rsidRPr="008A1D91">
        <w:rPr>
          <w:rFonts w:ascii="Tahoma" w:hAnsi="Tahoma" w:cs="Tahoma"/>
          <w:bCs/>
          <w:color w:val="404040" w:themeColor="text1" w:themeTint="BF"/>
          <w:sz w:val="18"/>
          <w:szCs w:val="18"/>
          <w:lang w:eastAsia="en-GB"/>
        </w:rPr>
        <w:tab/>
        <w:t>2012-2013</w:t>
      </w:r>
    </w:p>
    <w:p w14:paraId="0EA3F3AE" w14:textId="77777777" w:rsidR="002407F5" w:rsidRPr="008A1D91" w:rsidRDefault="002407F5" w:rsidP="002407F5">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Role:</w:t>
      </w:r>
      <w:r w:rsidRPr="008A1D91">
        <w:rPr>
          <w:rFonts w:ascii="Tahoma" w:hAnsi="Tahoma" w:cs="Tahoma"/>
          <w:bCs/>
          <w:color w:val="404040" w:themeColor="text1" w:themeTint="BF"/>
          <w:sz w:val="18"/>
          <w:szCs w:val="18"/>
          <w:lang w:eastAsia="en-GB"/>
        </w:rPr>
        <w:tab/>
        <w:t>Electric Engineer</w:t>
      </w:r>
    </w:p>
    <w:p w14:paraId="42C80DB0" w14:textId="77777777" w:rsidR="002407F5" w:rsidRPr="008A1D91" w:rsidRDefault="002407F5" w:rsidP="002407F5">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Scope:</w:t>
      </w:r>
      <w:r w:rsidRPr="008A1D91">
        <w:rPr>
          <w:rFonts w:ascii="Tahoma" w:hAnsi="Tahoma" w:cs="Tahoma"/>
          <w:bCs/>
          <w:color w:val="404040" w:themeColor="text1" w:themeTint="BF"/>
          <w:sz w:val="18"/>
          <w:szCs w:val="18"/>
          <w:lang w:eastAsia="en-GB"/>
        </w:rPr>
        <w:tab/>
        <w:t>Solar Plant: cost of project INR 400 Crore</w:t>
      </w:r>
    </w:p>
    <w:p w14:paraId="0FC1EA9D" w14:textId="77777777" w:rsidR="002407F5" w:rsidRPr="008A1D91" w:rsidRDefault="002407F5" w:rsidP="002407F5">
      <w:pPr>
        <w:ind w:left="-270"/>
        <w:jc w:val="both"/>
        <w:rPr>
          <w:rFonts w:ascii="Tahoma" w:hAnsi="Tahoma" w:cs="Tahoma"/>
          <w:bCs/>
          <w:color w:val="404040" w:themeColor="text1" w:themeTint="BF"/>
          <w:sz w:val="18"/>
          <w:szCs w:val="18"/>
          <w:lang w:eastAsia="en-GB"/>
        </w:rPr>
      </w:pPr>
    </w:p>
    <w:p w14:paraId="1D523C10" w14:textId="77777777" w:rsidR="002407F5" w:rsidRPr="008A1D91" w:rsidRDefault="002407F5" w:rsidP="002407F5">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Key Result Areas:</w:t>
      </w:r>
    </w:p>
    <w:p w14:paraId="76D70009" w14:textId="77777777" w:rsidR="002407F5" w:rsidRPr="008A1D91" w:rsidRDefault="002407F5" w:rsidP="002407F5">
      <w:pPr>
        <w:pStyle w:val="ListParagraph"/>
        <w:numPr>
          <w:ilvl w:val="0"/>
          <w:numId w:val="13"/>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Monitored overall project execution to ensure timely completion within defined quality &amp; assurance plan (ISO 9001)</w:t>
      </w:r>
    </w:p>
    <w:p w14:paraId="31294B63" w14:textId="77777777" w:rsidR="002407F5" w:rsidRPr="008A1D91" w:rsidRDefault="002407F5" w:rsidP="002407F5">
      <w:pPr>
        <w:pStyle w:val="ListParagraph"/>
        <w:numPr>
          <w:ilvl w:val="0"/>
          <w:numId w:val="13"/>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 xml:space="preserve">Commissioned </w:t>
      </w:r>
      <w:r w:rsidRPr="008A1D91">
        <w:rPr>
          <w:rFonts w:ascii="Tahoma" w:hAnsi="Tahoma" w:cs="Tahoma"/>
          <w:b/>
          <w:color w:val="404040" w:themeColor="text1" w:themeTint="BF"/>
          <w:sz w:val="18"/>
          <w:szCs w:val="18"/>
          <w:lang w:eastAsia="en-GB"/>
        </w:rPr>
        <w:t xml:space="preserve">360V/33KV Substations, Transformers, </w:t>
      </w:r>
      <w:r w:rsidR="008023DD">
        <w:rPr>
          <w:rFonts w:ascii="Tahoma" w:hAnsi="Tahoma" w:cs="Tahoma"/>
          <w:b/>
          <w:color w:val="404040" w:themeColor="text1" w:themeTint="BF"/>
          <w:sz w:val="18"/>
          <w:szCs w:val="18"/>
          <w:lang w:eastAsia="en-GB"/>
        </w:rPr>
        <w:t xml:space="preserve">AC </w:t>
      </w:r>
      <w:r w:rsidRPr="008A1D91">
        <w:rPr>
          <w:rFonts w:ascii="Tahoma" w:hAnsi="Tahoma" w:cs="Tahoma"/>
          <w:b/>
          <w:color w:val="404040" w:themeColor="text1" w:themeTint="BF"/>
          <w:sz w:val="18"/>
          <w:szCs w:val="18"/>
          <w:lang w:eastAsia="en-GB"/>
        </w:rPr>
        <w:t>Breaker Auto Reclosing, RMU as well as 33/132KV Pooling Sub-station</w:t>
      </w:r>
      <w:r w:rsidR="008023DD">
        <w:rPr>
          <w:rFonts w:ascii="Tahoma" w:hAnsi="Tahoma" w:cs="Tahoma"/>
          <w:b/>
          <w:color w:val="404040" w:themeColor="text1" w:themeTint="BF"/>
          <w:sz w:val="18"/>
          <w:szCs w:val="18"/>
          <w:lang w:eastAsia="en-GB"/>
        </w:rPr>
        <w:t xml:space="preserve"> &amp; 132 KV Distribution Transmission line.</w:t>
      </w:r>
    </w:p>
    <w:p w14:paraId="183DE105" w14:textId="77777777" w:rsidR="002407F5" w:rsidRPr="008A1D91" w:rsidRDefault="002407F5" w:rsidP="002407F5">
      <w:pPr>
        <w:pStyle w:val="ListParagraph"/>
        <w:numPr>
          <w:ilvl w:val="0"/>
          <w:numId w:val="13"/>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 xml:space="preserve">Troubleshot </w:t>
      </w:r>
      <w:r w:rsidR="008023DD" w:rsidRPr="008A1D91">
        <w:rPr>
          <w:rFonts w:ascii="Tahoma" w:hAnsi="Tahoma" w:cs="Tahoma"/>
          <w:b/>
          <w:color w:val="404040" w:themeColor="text1" w:themeTint="BF"/>
          <w:sz w:val="18"/>
          <w:szCs w:val="18"/>
          <w:lang w:eastAsia="en-GB"/>
        </w:rPr>
        <w:t>HT</w:t>
      </w:r>
      <w:r w:rsidR="008023DD">
        <w:rPr>
          <w:rFonts w:ascii="Tahoma" w:hAnsi="Tahoma" w:cs="Tahoma"/>
          <w:b/>
          <w:color w:val="404040" w:themeColor="text1" w:themeTint="BF"/>
          <w:sz w:val="18"/>
          <w:szCs w:val="18"/>
          <w:lang w:eastAsia="en-GB"/>
        </w:rPr>
        <w:t>, MV &amp; LT</w:t>
      </w:r>
      <w:r w:rsidRPr="008A1D91">
        <w:rPr>
          <w:rFonts w:ascii="Tahoma" w:hAnsi="Tahoma" w:cs="Tahoma"/>
          <w:b/>
          <w:color w:val="404040" w:themeColor="text1" w:themeTint="BF"/>
          <w:sz w:val="18"/>
          <w:szCs w:val="18"/>
          <w:lang w:eastAsia="en-GB"/>
        </w:rPr>
        <w:t xml:space="preserve"> fault and conducted testing of Transformers, HT Cables and LV &amp; MV Switchgear</w:t>
      </w:r>
    </w:p>
    <w:p w14:paraId="18EE3E4E" w14:textId="77777777" w:rsidR="002407F5" w:rsidRPr="008A1D91" w:rsidRDefault="002407F5" w:rsidP="002407F5">
      <w:pPr>
        <w:pStyle w:val="ListParagraph"/>
        <w:numPr>
          <w:ilvl w:val="0"/>
          <w:numId w:val="13"/>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 xml:space="preserve">Mitigated safety concerns in coordination with different departments as per ISO 14001 standards </w:t>
      </w:r>
    </w:p>
    <w:p w14:paraId="06D906BD" w14:textId="77777777" w:rsidR="002407F5" w:rsidRPr="008A1D91" w:rsidRDefault="002407F5" w:rsidP="002407F5">
      <w:pPr>
        <w:pStyle w:val="ListParagraph"/>
        <w:numPr>
          <w:ilvl w:val="0"/>
          <w:numId w:val="13"/>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Tested &amp; commissioned Protection Systems of all types of Relays including Electromechanical to Numerical Relays</w:t>
      </w:r>
    </w:p>
    <w:p w14:paraId="4EE43050" w14:textId="77777777" w:rsidR="002407F5" w:rsidRPr="008A1D91" w:rsidRDefault="002407F5" w:rsidP="002407F5">
      <w:pPr>
        <w:pStyle w:val="ListParagraph"/>
        <w:numPr>
          <w:ilvl w:val="0"/>
          <w:numId w:val="13"/>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Administered 3</w:t>
      </w:r>
      <w:r w:rsidRPr="008A1D91">
        <w:rPr>
          <w:rFonts w:ascii="Tahoma" w:hAnsi="Tahoma" w:cs="Tahoma"/>
          <w:bCs/>
          <w:color w:val="404040" w:themeColor="text1" w:themeTint="BF"/>
          <w:sz w:val="18"/>
          <w:szCs w:val="18"/>
          <w:vertAlign w:val="superscript"/>
          <w:lang w:eastAsia="en-GB"/>
        </w:rPr>
        <w:t>rd</w:t>
      </w:r>
      <w:r w:rsidRPr="008A1D91">
        <w:rPr>
          <w:rFonts w:ascii="Tahoma" w:hAnsi="Tahoma" w:cs="Tahoma"/>
          <w:bCs/>
          <w:color w:val="404040" w:themeColor="text1" w:themeTint="BF"/>
          <w:sz w:val="18"/>
          <w:szCs w:val="18"/>
          <w:lang w:eastAsia="en-GB"/>
        </w:rPr>
        <w:t xml:space="preserve"> Party Inspection Services for pre-commissioning activities</w:t>
      </w:r>
    </w:p>
    <w:p w14:paraId="231E5AFC" w14:textId="77777777" w:rsidR="002407F5" w:rsidRPr="008A1D91" w:rsidRDefault="002407F5" w:rsidP="002407F5">
      <w:pPr>
        <w:pStyle w:val="ListParagraph"/>
        <w:numPr>
          <w:ilvl w:val="0"/>
          <w:numId w:val="13"/>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Worked with complex testing instruments for testing of Power System Equipment &amp; Numerical Testing Kit for Protection Relays</w:t>
      </w:r>
    </w:p>
    <w:p w14:paraId="5E953AEE" w14:textId="77777777" w:rsidR="002407F5" w:rsidRPr="008A1D91" w:rsidRDefault="00B93519" w:rsidP="00D159CF">
      <w:pPr>
        <w:pStyle w:val="ListParagraph"/>
        <w:numPr>
          <w:ilvl w:val="0"/>
          <w:numId w:val="13"/>
        </w:numPr>
        <w:ind w:left="-270"/>
        <w:jc w:val="both"/>
        <w:rPr>
          <w:rFonts w:ascii="Tahoma" w:hAnsi="Tahoma" w:cs="Tahoma"/>
          <w:b/>
          <w:color w:val="404040" w:themeColor="text1" w:themeTint="BF"/>
          <w:sz w:val="18"/>
          <w:szCs w:val="18"/>
          <w:lang w:eastAsia="en-GB"/>
        </w:rPr>
      </w:pPr>
      <w:r w:rsidRPr="008A1D91">
        <w:rPr>
          <w:rFonts w:ascii="Tahoma" w:hAnsi="Tahoma" w:cs="Tahoma"/>
          <w:bCs/>
          <w:color w:val="404040" w:themeColor="text1" w:themeTint="BF"/>
          <w:sz w:val="18"/>
          <w:szCs w:val="18"/>
          <w:lang w:eastAsia="en-GB"/>
        </w:rPr>
        <w:t>Conducted</w:t>
      </w:r>
      <w:r w:rsidR="002407F5" w:rsidRPr="008A1D91">
        <w:rPr>
          <w:rFonts w:ascii="Tahoma" w:hAnsi="Tahoma" w:cs="Tahoma"/>
          <w:bCs/>
          <w:color w:val="404040" w:themeColor="text1" w:themeTint="BF"/>
          <w:sz w:val="18"/>
          <w:szCs w:val="18"/>
          <w:lang w:eastAsia="en-GB"/>
        </w:rPr>
        <w:t xml:space="preserve"> </w:t>
      </w:r>
      <w:r w:rsidRPr="008A1D91">
        <w:rPr>
          <w:rFonts w:ascii="Tahoma" w:hAnsi="Tahoma" w:cs="Tahoma"/>
          <w:bCs/>
          <w:color w:val="404040" w:themeColor="text1" w:themeTint="BF"/>
          <w:sz w:val="18"/>
          <w:szCs w:val="18"/>
          <w:lang w:eastAsia="en-GB"/>
        </w:rPr>
        <w:t xml:space="preserve">various </w:t>
      </w:r>
      <w:r w:rsidR="002407F5" w:rsidRPr="008A1D91">
        <w:rPr>
          <w:rFonts w:ascii="Tahoma" w:hAnsi="Tahoma" w:cs="Tahoma"/>
          <w:b/>
          <w:color w:val="404040" w:themeColor="text1" w:themeTint="BF"/>
          <w:sz w:val="18"/>
          <w:szCs w:val="18"/>
          <w:lang w:eastAsia="en-GB"/>
        </w:rPr>
        <w:t xml:space="preserve">Acceptance </w:t>
      </w:r>
      <w:r w:rsidRPr="008A1D91">
        <w:rPr>
          <w:rFonts w:ascii="Tahoma" w:hAnsi="Tahoma" w:cs="Tahoma"/>
          <w:b/>
          <w:color w:val="404040" w:themeColor="text1" w:themeTint="BF"/>
          <w:sz w:val="18"/>
          <w:szCs w:val="18"/>
          <w:lang w:eastAsia="en-GB"/>
        </w:rPr>
        <w:t xml:space="preserve">Tests including </w:t>
      </w:r>
      <w:r w:rsidR="002407F5" w:rsidRPr="008A1D91">
        <w:rPr>
          <w:rFonts w:ascii="Tahoma" w:hAnsi="Tahoma" w:cs="Tahoma"/>
          <w:b/>
          <w:color w:val="404040" w:themeColor="text1" w:themeTint="BF"/>
          <w:sz w:val="18"/>
          <w:szCs w:val="18"/>
          <w:lang w:eastAsia="en-GB"/>
        </w:rPr>
        <w:t xml:space="preserve">DC Circuit </w:t>
      </w:r>
      <w:r w:rsidRPr="008A1D91">
        <w:rPr>
          <w:rFonts w:ascii="Tahoma" w:hAnsi="Tahoma" w:cs="Tahoma"/>
          <w:b/>
          <w:color w:val="404040" w:themeColor="text1" w:themeTint="BF"/>
          <w:sz w:val="18"/>
          <w:szCs w:val="18"/>
          <w:lang w:eastAsia="en-GB"/>
        </w:rPr>
        <w:t xml:space="preserve">Checks, </w:t>
      </w:r>
      <w:r w:rsidR="002407F5" w:rsidRPr="008A1D91">
        <w:rPr>
          <w:rFonts w:ascii="Tahoma" w:hAnsi="Tahoma" w:cs="Tahoma"/>
          <w:b/>
          <w:color w:val="404040" w:themeColor="text1" w:themeTint="BF"/>
          <w:sz w:val="18"/>
          <w:szCs w:val="18"/>
          <w:lang w:eastAsia="en-GB"/>
        </w:rPr>
        <w:t xml:space="preserve">AC Circuit </w:t>
      </w:r>
      <w:r w:rsidRPr="008A1D91">
        <w:rPr>
          <w:rFonts w:ascii="Tahoma" w:hAnsi="Tahoma" w:cs="Tahoma"/>
          <w:b/>
          <w:color w:val="404040" w:themeColor="text1" w:themeTint="BF"/>
          <w:sz w:val="18"/>
          <w:szCs w:val="18"/>
          <w:lang w:eastAsia="en-GB"/>
        </w:rPr>
        <w:t xml:space="preserve">Checks, </w:t>
      </w:r>
      <w:r w:rsidR="002407F5" w:rsidRPr="008A1D91">
        <w:rPr>
          <w:rFonts w:ascii="Tahoma" w:hAnsi="Tahoma" w:cs="Tahoma"/>
          <w:b/>
          <w:color w:val="404040" w:themeColor="text1" w:themeTint="BF"/>
          <w:sz w:val="18"/>
          <w:szCs w:val="18"/>
          <w:lang w:eastAsia="en-GB"/>
        </w:rPr>
        <w:t xml:space="preserve">Relay </w:t>
      </w:r>
      <w:r w:rsidRPr="008A1D91">
        <w:rPr>
          <w:rFonts w:ascii="Tahoma" w:hAnsi="Tahoma" w:cs="Tahoma"/>
          <w:b/>
          <w:color w:val="404040" w:themeColor="text1" w:themeTint="BF"/>
          <w:sz w:val="18"/>
          <w:szCs w:val="18"/>
          <w:lang w:eastAsia="en-GB"/>
        </w:rPr>
        <w:t xml:space="preserve">Testing, Trip Checks, </w:t>
      </w:r>
      <w:r w:rsidR="002407F5" w:rsidRPr="008A1D91">
        <w:rPr>
          <w:rFonts w:ascii="Tahoma" w:hAnsi="Tahoma" w:cs="Tahoma"/>
          <w:b/>
          <w:color w:val="404040" w:themeColor="text1" w:themeTint="BF"/>
          <w:sz w:val="18"/>
          <w:szCs w:val="18"/>
          <w:lang w:eastAsia="en-GB"/>
        </w:rPr>
        <w:t xml:space="preserve">Communication </w:t>
      </w:r>
      <w:r w:rsidRPr="008A1D91">
        <w:rPr>
          <w:rFonts w:ascii="Tahoma" w:hAnsi="Tahoma" w:cs="Tahoma"/>
          <w:b/>
          <w:color w:val="404040" w:themeColor="text1" w:themeTint="BF"/>
          <w:sz w:val="18"/>
          <w:szCs w:val="18"/>
          <w:lang w:eastAsia="en-GB"/>
        </w:rPr>
        <w:t>Processor Programming and Point-to-</w:t>
      </w:r>
      <w:r w:rsidR="002407F5" w:rsidRPr="008A1D91">
        <w:rPr>
          <w:rFonts w:ascii="Tahoma" w:hAnsi="Tahoma" w:cs="Tahoma"/>
          <w:b/>
          <w:color w:val="404040" w:themeColor="text1" w:themeTint="BF"/>
          <w:sz w:val="18"/>
          <w:szCs w:val="18"/>
          <w:lang w:eastAsia="en-GB"/>
        </w:rPr>
        <w:t xml:space="preserve">Point </w:t>
      </w:r>
      <w:r w:rsidRPr="008A1D91">
        <w:rPr>
          <w:rFonts w:ascii="Tahoma" w:hAnsi="Tahoma" w:cs="Tahoma"/>
          <w:b/>
          <w:color w:val="404040" w:themeColor="text1" w:themeTint="BF"/>
          <w:sz w:val="18"/>
          <w:szCs w:val="18"/>
          <w:lang w:eastAsia="en-GB"/>
        </w:rPr>
        <w:t>Testing</w:t>
      </w:r>
    </w:p>
    <w:p w14:paraId="1E029DF2" w14:textId="0965E16D" w:rsidR="00B93519" w:rsidRDefault="00B93519" w:rsidP="00B93519">
      <w:pPr>
        <w:ind w:left="-270"/>
        <w:jc w:val="both"/>
        <w:rPr>
          <w:rFonts w:ascii="Tahoma" w:hAnsi="Tahoma" w:cs="Tahoma"/>
          <w:bCs/>
          <w:color w:val="404040" w:themeColor="text1" w:themeTint="BF"/>
          <w:sz w:val="18"/>
          <w:szCs w:val="18"/>
          <w:lang w:eastAsia="en-GB"/>
        </w:rPr>
      </w:pPr>
    </w:p>
    <w:p w14:paraId="2485C015" w14:textId="3A26A2EC" w:rsidR="00721635" w:rsidRDefault="00721635" w:rsidP="00B93519">
      <w:pPr>
        <w:ind w:left="-270"/>
        <w:jc w:val="both"/>
        <w:rPr>
          <w:rFonts w:ascii="Tahoma" w:hAnsi="Tahoma" w:cs="Tahoma"/>
          <w:bCs/>
          <w:color w:val="404040" w:themeColor="text1" w:themeTint="BF"/>
          <w:sz w:val="18"/>
          <w:szCs w:val="18"/>
          <w:lang w:eastAsia="en-GB"/>
        </w:rPr>
      </w:pPr>
    </w:p>
    <w:p w14:paraId="77450189" w14:textId="77777777" w:rsidR="00721635" w:rsidRPr="008A1D91" w:rsidRDefault="00721635" w:rsidP="00B93519">
      <w:pPr>
        <w:ind w:left="-270"/>
        <w:jc w:val="both"/>
        <w:rPr>
          <w:rFonts w:ascii="Tahoma" w:hAnsi="Tahoma" w:cs="Tahoma"/>
          <w:bCs/>
          <w:color w:val="404040" w:themeColor="text1" w:themeTint="BF"/>
          <w:sz w:val="18"/>
          <w:szCs w:val="18"/>
          <w:lang w:eastAsia="en-GB"/>
        </w:rPr>
      </w:pPr>
    </w:p>
    <w:p w14:paraId="65720C74" w14:textId="61EF0314" w:rsidR="00B93519" w:rsidRDefault="00B93519" w:rsidP="00B93519">
      <w:pPr>
        <w:ind w:left="-270"/>
        <w:jc w:val="both"/>
        <w:rPr>
          <w:rFonts w:ascii="Tahoma" w:hAnsi="Tahoma" w:cs="Tahoma"/>
          <w:b/>
          <w:color w:val="0070C0"/>
          <w:sz w:val="18"/>
          <w:szCs w:val="18"/>
          <w:lang w:eastAsia="en-GB"/>
        </w:rPr>
      </w:pPr>
      <w:r w:rsidRPr="00721635">
        <w:rPr>
          <w:rFonts w:ascii="Tahoma" w:hAnsi="Tahoma" w:cs="Tahoma"/>
          <w:b/>
          <w:color w:val="0070C0"/>
          <w:sz w:val="18"/>
          <w:szCs w:val="18"/>
          <w:lang w:eastAsia="en-GB"/>
        </w:rPr>
        <w:t>Project:</w:t>
      </w:r>
      <w:r w:rsidRPr="00721635">
        <w:rPr>
          <w:rFonts w:ascii="Tahoma" w:hAnsi="Tahoma" w:cs="Tahoma"/>
          <w:b/>
          <w:color w:val="0070C0"/>
          <w:sz w:val="18"/>
          <w:szCs w:val="18"/>
          <w:lang w:eastAsia="en-GB"/>
        </w:rPr>
        <w:tab/>
        <w:t>40 MW Azure Power Solar Plant, Nagaur, Rajasthan</w:t>
      </w:r>
    </w:p>
    <w:p w14:paraId="2955FDBE" w14:textId="77777777" w:rsidR="00721635" w:rsidRPr="00721635" w:rsidRDefault="00721635" w:rsidP="00B93519">
      <w:pPr>
        <w:ind w:left="-270"/>
        <w:jc w:val="both"/>
        <w:rPr>
          <w:rFonts w:ascii="Tahoma" w:hAnsi="Tahoma" w:cs="Tahoma"/>
          <w:b/>
          <w:color w:val="0070C0"/>
          <w:sz w:val="18"/>
          <w:szCs w:val="18"/>
          <w:lang w:eastAsia="en-GB"/>
        </w:rPr>
      </w:pPr>
    </w:p>
    <w:p w14:paraId="6354992D" w14:textId="77777777" w:rsidR="00B93519" w:rsidRPr="008A1D91" w:rsidRDefault="00B93519" w:rsidP="00B93519">
      <w:pPr>
        <w:ind w:left="720" w:hanging="99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Client:</w:t>
      </w:r>
      <w:r w:rsidRPr="008A1D91">
        <w:rPr>
          <w:rFonts w:ascii="Tahoma" w:hAnsi="Tahoma" w:cs="Tahoma"/>
          <w:bCs/>
          <w:color w:val="404040" w:themeColor="text1" w:themeTint="BF"/>
          <w:sz w:val="18"/>
          <w:szCs w:val="18"/>
          <w:lang w:eastAsia="en-GB"/>
        </w:rPr>
        <w:tab/>
        <w:t>NTPC Vidyut Vyapar Nigam Limited under National Solar Mission</w:t>
      </w:r>
    </w:p>
    <w:p w14:paraId="3F8547C9" w14:textId="77777777" w:rsidR="00B93519" w:rsidRPr="008A1D91" w:rsidRDefault="00B93519" w:rsidP="00B93519">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Period:</w:t>
      </w:r>
      <w:r w:rsidRPr="008A1D91">
        <w:rPr>
          <w:rFonts w:ascii="Tahoma" w:hAnsi="Tahoma" w:cs="Tahoma"/>
          <w:bCs/>
          <w:color w:val="404040" w:themeColor="text1" w:themeTint="BF"/>
          <w:sz w:val="18"/>
          <w:szCs w:val="18"/>
          <w:lang w:eastAsia="en-GB"/>
        </w:rPr>
        <w:tab/>
        <w:t>2011 - 2012</w:t>
      </w:r>
    </w:p>
    <w:p w14:paraId="771FCE32" w14:textId="77777777" w:rsidR="00B93519" w:rsidRPr="008A1D91" w:rsidRDefault="00B93519" w:rsidP="00B93519">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Role:</w:t>
      </w:r>
      <w:r w:rsidRPr="008A1D91">
        <w:rPr>
          <w:rFonts w:ascii="Tahoma" w:hAnsi="Tahoma" w:cs="Tahoma"/>
          <w:bCs/>
          <w:color w:val="404040" w:themeColor="text1" w:themeTint="BF"/>
          <w:sz w:val="18"/>
          <w:szCs w:val="18"/>
          <w:lang w:eastAsia="en-GB"/>
        </w:rPr>
        <w:tab/>
        <w:t>Electric Engineer</w:t>
      </w:r>
    </w:p>
    <w:p w14:paraId="1A364EC0" w14:textId="77777777" w:rsidR="00B93519" w:rsidRDefault="00B93519" w:rsidP="00B93519">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Scope:</w:t>
      </w:r>
      <w:r w:rsidRPr="008A1D91">
        <w:rPr>
          <w:rFonts w:ascii="Tahoma" w:hAnsi="Tahoma" w:cs="Tahoma"/>
          <w:bCs/>
          <w:color w:val="404040" w:themeColor="text1" w:themeTint="BF"/>
          <w:sz w:val="18"/>
          <w:szCs w:val="18"/>
          <w:lang w:eastAsia="en-GB"/>
        </w:rPr>
        <w:tab/>
        <w:t>Power Solar Plant; cost of project INR 600 Crore</w:t>
      </w:r>
    </w:p>
    <w:p w14:paraId="3077D585" w14:textId="77777777" w:rsidR="008023DD" w:rsidRDefault="008023DD" w:rsidP="00B93519">
      <w:pPr>
        <w:ind w:left="-270"/>
        <w:jc w:val="both"/>
        <w:rPr>
          <w:rFonts w:ascii="Tahoma" w:hAnsi="Tahoma" w:cs="Tahoma"/>
          <w:bCs/>
          <w:color w:val="404040" w:themeColor="text1" w:themeTint="BF"/>
          <w:sz w:val="18"/>
          <w:szCs w:val="18"/>
          <w:lang w:eastAsia="en-GB"/>
        </w:rPr>
      </w:pPr>
    </w:p>
    <w:p w14:paraId="00472AE2" w14:textId="77777777" w:rsidR="008023DD" w:rsidRPr="008023DD" w:rsidRDefault="008023DD" w:rsidP="008023DD">
      <w:pPr>
        <w:pStyle w:val="ListParagraph"/>
        <w:numPr>
          <w:ilvl w:val="0"/>
          <w:numId w:val="13"/>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 xml:space="preserve">Commissioned </w:t>
      </w:r>
      <w:r w:rsidRPr="008A1D91">
        <w:rPr>
          <w:rFonts w:ascii="Tahoma" w:hAnsi="Tahoma" w:cs="Tahoma"/>
          <w:b/>
          <w:color w:val="404040" w:themeColor="text1" w:themeTint="BF"/>
          <w:sz w:val="18"/>
          <w:szCs w:val="18"/>
          <w:lang w:eastAsia="en-GB"/>
        </w:rPr>
        <w:t>3</w:t>
      </w:r>
      <w:r>
        <w:rPr>
          <w:rFonts w:ascii="Tahoma" w:hAnsi="Tahoma" w:cs="Tahoma"/>
          <w:b/>
          <w:color w:val="404040" w:themeColor="text1" w:themeTint="BF"/>
          <w:sz w:val="18"/>
          <w:szCs w:val="18"/>
          <w:lang w:eastAsia="en-GB"/>
        </w:rPr>
        <w:t>80</w:t>
      </w:r>
      <w:r w:rsidRPr="008A1D91">
        <w:rPr>
          <w:rFonts w:ascii="Tahoma" w:hAnsi="Tahoma" w:cs="Tahoma"/>
          <w:b/>
          <w:color w:val="404040" w:themeColor="text1" w:themeTint="BF"/>
          <w:sz w:val="18"/>
          <w:szCs w:val="18"/>
          <w:lang w:eastAsia="en-GB"/>
        </w:rPr>
        <w:t>V/</w:t>
      </w:r>
      <w:r>
        <w:rPr>
          <w:rFonts w:ascii="Tahoma" w:hAnsi="Tahoma" w:cs="Tahoma"/>
          <w:b/>
          <w:color w:val="404040" w:themeColor="text1" w:themeTint="BF"/>
          <w:sz w:val="18"/>
          <w:szCs w:val="18"/>
          <w:lang w:eastAsia="en-GB"/>
        </w:rPr>
        <w:t>132</w:t>
      </w:r>
      <w:r w:rsidRPr="008A1D91">
        <w:rPr>
          <w:rFonts w:ascii="Tahoma" w:hAnsi="Tahoma" w:cs="Tahoma"/>
          <w:b/>
          <w:color w:val="404040" w:themeColor="text1" w:themeTint="BF"/>
          <w:sz w:val="18"/>
          <w:szCs w:val="18"/>
          <w:lang w:eastAsia="en-GB"/>
        </w:rPr>
        <w:t xml:space="preserve">KV Substations, Transformers, </w:t>
      </w:r>
      <w:r>
        <w:rPr>
          <w:rFonts w:ascii="Tahoma" w:hAnsi="Tahoma" w:cs="Tahoma"/>
          <w:b/>
          <w:color w:val="404040" w:themeColor="text1" w:themeTint="BF"/>
          <w:sz w:val="18"/>
          <w:szCs w:val="18"/>
          <w:lang w:eastAsia="en-GB"/>
        </w:rPr>
        <w:t xml:space="preserve">AC </w:t>
      </w:r>
      <w:r w:rsidRPr="008A1D91">
        <w:rPr>
          <w:rFonts w:ascii="Tahoma" w:hAnsi="Tahoma" w:cs="Tahoma"/>
          <w:b/>
          <w:color w:val="404040" w:themeColor="text1" w:themeTint="BF"/>
          <w:sz w:val="18"/>
          <w:szCs w:val="18"/>
          <w:lang w:eastAsia="en-GB"/>
        </w:rPr>
        <w:t xml:space="preserve">Breaker, </w:t>
      </w:r>
      <w:r>
        <w:rPr>
          <w:rFonts w:ascii="Tahoma" w:hAnsi="Tahoma" w:cs="Tahoma"/>
          <w:b/>
          <w:color w:val="404040" w:themeColor="text1" w:themeTint="BF"/>
          <w:sz w:val="18"/>
          <w:szCs w:val="18"/>
          <w:lang w:eastAsia="en-GB"/>
        </w:rPr>
        <w:t>ICOG</w:t>
      </w:r>
      <w:r w:rsidRPr="008A1D91">
        <w:rPr>
          <w:rFonts w:ascii="Tahoma" w:hAnsi="Tahoma" w:cs="Tahoma"/>
          <w:b/>
          <w:color w:val="404040" w:themeColor="text1" w:themeTint="BF"/>
          <w:sz w:val="18"/>
          <w:szCs w:val="18"/>
          <w:lang w:eastAsia="en-GB"/>
        </w:rPr>
        <w:t xml:space="preserve"> as well as 33/132KV Sub-station</w:t>
      </w:r>
      <w:r>
        <w:rPr>
          <w:rFonts w:ascii="Tahoma" w:hAnsi="Tahoma" w:cs="Tahoma"/>
          <w:b/>
          <w:color w:val="404040" w:themeColor="text1" w:themeTint="BF"/>
          <w:sz w:val="18"/>
          <w:szCs w:val="18"/>
          <w:lang w:eastAsia="en-GB"/>
        </w:rPr>
        <w:t xml:space="preserve"> &amp; 132 KV Distribution Transmission line.</w:t>
      </w:r>
    </w:p>
    <w:p w14:paraId="4544D23B" w14:textId="77777777" w:rsidR="008023DD" w:rsidRPr="008023DD" w:rsidRDefault="008023DD" w:rsidP="008023DD">
      <w:pPr>
        <w:pStyle w:val="ListParagraph"/>
        <w:numPr>
          <w:ilvl w:val="0"/>
          <w:numId w:val="13"/>
        </w:numPr>
        <w:ind w:left="-270"/>
        <w:jc w:val="both"/>
        <w:rPr>
          <w:rFonts w:ascii="Tahoma" w:hAnsi="Tahoma" w:cs="Tahoma"/>
          <w:b/>
          <w:color w:val="404040" w:themeColor="text1" w:themeTint="BF"/>
          <w:sz w:val="18"/>
          <w:szCs w:val="18"/>
          <w:lang w:eastAsia="en-GB"/>
        </w:rPr>
      </w:pPr>
      <w:r w:rsidRPr="008023DD">
        <w:rPr>
          <w:rFonts w:ascii="Tahoma" w:hAnsi="Tahoma" w:cs="Tahoma"/>
          <w:b/>
          <w:color w:val="404040" w:themeColor="text1" w:themeTint="BF"/>
          <w:sz w:val="18"/>
          <w:szCs w:val="18"/>
          <w:lang w:eastAsia="en-GB"/>
        </w:rPr>
        <w:t>DC cable laying &amp; Circuit of Combiner Box, Solar Inverter</w:t>
      </w:r>
      <w:r w:rsidR="006A523A">
        <w:rPr>
          <w:rFonts w:ascii="Tahoma" w:hAnsi="Tahoma" w:cs="Tahoma"/>
          <w:b/>
          <w:color w:val="404040" w:themeColor="text1" w:themeTint="BF"/>
          <w:sz w:val="18"/>
          <w:szCs w:val="18"/>
          <w:lang w:eastAsia="en-GB"/>
        </w:rPr>
        <w:t xml:space="preserve"> &amp; </w:t>
      </w:r>
      <w:r w:rsidR="006A523A" w:rsidRPr="006A523A">
        <w:rPr>
          <w:rStyle w:val="Emphasis"/>
          <w:rFonts w:ascii="Tahoma" w:hAnsi="Tahoma" w:cs="Tahoma"/>
          <w:b/>
          <w:bCs/>
          <w:i w:val="0"/>
          <w:iCs w:val="0"/>
          <w:shd w:val="clear" w:color="auto" w:fill="FFFFFF"/>
        </w:rPr>
        <w:t>Trouble shooting</w:t>
      </w:r>
      <w:r w:rsidR="006A523A">
        <w:rPr>
          <w:rStyle w:val="Emphasis"/>
          <w:rFonts w:ascii="Tahoma" w:hAnsi="Tahoma" w:cs="Tahoma"/>
          <w:b/>
          <w:bCs/>
          <w:i w:val="0"/>
          <w:iCs w:val="0"/>
          <w:shd w:val="clear" w:color="auto" w:fill="FFFFFF"/>
        </w:rPr>
        <w:t xml:space="preserve"> of DC circuit of the Inverter.</w:t>
      </w:r>
    </w:p>
    <w:p w14:paraId="7C41E8C3" w14:textId="77777777" w:rsidR="008023DD" w:rsidRPr="008A1D91" w:rsidRDefault="008023DD" w:rsidP="008023DD">
      <w:pPr>
        <w:pStyle w:val="ListParagraph"/>
        <w:numPr>
          <w:ilvl w:val="0"/>
          <w:numId w:val="13"/>
        </w:numPr>
        <w:ind w:left="-270"/>
        <w:jc w:val="both"/>
        <w:rPr>
          <w:rFonts w:ascii="Tahoma" w:hAnsi="Tahoma" w:cs="Tahoma"/>
          <w:bCs/>
          <w:color w:val="404040" w:themeColor="text1" w:themeTint="BF"/>
          <w:sz w:val="18"/>
          <w:szCs w:val="18"/>
          <w:lang w:eastAsia="en-GB"/>
        </w:rPr>
      </w:pPr>
      <w:r w:rsidRPr="008023DD">
        <w:rPr>
          <w:rFonts w:ascii="Tahoma" w:hAnsi="Tahoma" w:cs="Tahoma"/>
          <w:b/>
          <w:color w:val="404040" w:themeColor="text1" w:themeTint="BF"/>
          <w:sz w:val="18"/>
          <w:szCs w:val="18"/>
          <w:lang w:eastAsia="en-GB"/>
        </w:rPr>
        <w:t xml:space="preserve">Installation of MV &amp; LT switchgear </w:t>
      </w:r>
      <w:r w:rsidR="006A523A">
        <w:rPr>
          <w:rFonts w:ascii="Tahoma" w:hAnsi="Tahoma" w:cs="Tahoma"/>
          <w:b/>
          <w:color w:val="404040" w:themeColor="text1" w:themeTint="BF"/>
          <w:sz w:val="18"/>
          <w:szCs w:val="18"/>
          <w:lang w:eastAsia="en-GB"/>
        </w:rPr>
        <w:t xml:space="preserve">(Testing &amp; checking of all protection system) </w:t>
      </w:r>
      <w:r w:rsidRPr="008023DD">
        <w:rPr>
          <w:rFonts w:ascii="Tahoma" w:hAnsi="Tahoma" w:cs="Tahoma"/>
          <w:b/>
          <w:color w:val="404040" w:themeColor="text1" w:themeTint="BF"/>
          <w:sz w:val="18"/>
          <w:szCs w:val="18"/>
          <w:lang w:eastAsia="en-GB"/>
        </w:rPr>
        <w:t>&amp; commissioned of Solar Plant.</w:t>
      </w:r>
    </w:p>
    <w:p w14:paraId="078B8C6F" w14:textId="77777777" w:rsidR="008023DD" w:rsidRPr="008A1D91" w:rsidRDefault="008023DD" w:rsidP="00B93519">
      <w:pPr>
        <w:ind w:left="-270"/>
        <w:jc w:val="both"/>
        <w:rPr>
          <w:rFonts w:ascii="Tahoma" w:hAnsi="Tahoma" w:cs="Tahoma"/>
          <w:bCs/>
          <w:color w:val="404040" w:themeColor="text1" w:themeTint="BF"/>
          <w:sz w:val="18"/>
          <w:szCs w:val="18"/>
          <w:lang w:eastAsia="en-GB"/>
        </w:rPr>
      </w:pPr>
    </w:p>
    <w:p w14:paraId="0F974117" w14:textId="77777777" w:rsidR="002407F5" w:rsidRPr="008A1D91" w:rsidRDefault="002407F5" w:rsidP="002407F5">
      <w:pPr>
        <w:ind w:left="-270"/>
        <w:jc w:val="both"/>
        <w:rPr>
          <w:rFonts w:ascii="Tahoma" w:hAnsi="Tahoma" w:cs="Tahoma"/>
          <w:bCs/>
          <w:color w:val="404040" w:themeColor="text1" w:themeTint="BF"/>
          <w:sz w:val="18"/>
          <w:szCs w:val="18"/>
          <w:lang w:eastAsia="en-GB"/>
        </w:rPr>
      </w:pPr>
    </w:p>
    <w:p w14:paraId="38A8BCC3" w14:textId="77777777" w:rsidR="00B93519" w:rsidRPr="008A1D91" w:rsidRDefault="00B93519" w:rsidP="00B93519">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Project:</w:t>
      </w:r>
      <w:r w:rsidRPr="008A1D91">
        <w:rPr>
          <w:rFonts w:ascii="Tahoma" w:hAnsi="Tahoma" w:cs="Tahoma"/>
          <w:bCs/>
          <w:color w:val="404040" w:themeColor="text1" w:themeTint="BF"/>
          <w:sz w:val="18"/>
          <w:szCs w:val="18"/>
          <w:lang w:eastAsia="en-GB"/>
        </w:rPr>
        <w:tab/>
        <w:t>A2Z Maintenance &amp; Engineering Services Ltd., Bihar</w:t>
      </w:r>
    </w:p>
    <w:p w14:paraId="3C5E6187" w14:textId="77777777" w:rsidR="00B93519" w:rsidRPr="008A1D91" w:rsidRDefault="00B93519" w:rsidP="00B93519">
      <w:pPr>
        <w:ind w:left="720" w:hanging="99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Client:</w:t>
      </w:r>
      <w:r w:rsidRPr="008A1D91">
        <w:rPr>
          <w:rFonts w:ascii="Tahoma" w:hAnsi="Tahoma" w:cs="Tahoma"/>
          <w:bCs/>
          <w:color w:val="404040" w:themeColor="text1" w:themeTint="BF"/>
          <w:sz w:val="18"/>
          <w:szCs w:val="18"/>
          <w:lang w:eastAsia="en-GB"/>
        </w:rPr>
        <w:tab/>
        <w:t>Electrical Rural Electrification RGGVY Project</w:t>
      </w:r>
    </w:p>
    <w:p w14:paraId="0BD045F9" w14:textId="77777777" w:rsidR="00B93519" w:rsidRPr="008A1D91" w:rsidRDefault="00B93519" w:rsidP="00B93519">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Period:</w:t>
      </w:r>
      <w:r w:rsidRPr="008A1D91">
        <w:rPr>
          <w:rFonts w:ascii="Tahoma" w:hAnsi="Tahoma" w:cs="Tahoma"/>
          <w:bCs/>
          <w:color w:val="404040" w:themeColor="text1" w:themeTint="BF"/>
          <w:sz w:val="18"/>
          <w:szCs w:val="18"/>
          <w:lang w:eastAsia="en-GB"/>
        </w:rPr>
        <w:tab/>
        <w:t>2010 - 2011</w:t>
      </w:r>
    </w:p>
    <w:p w14:paraId="50191156" w14:textId="77777777" w:rsidR="00B93519" w:rsidRPr="008A1D91" w:rsidRDefault="00B93519" w:rsidP="00B93519">
      <w:pPr>
        <w:ind w:left="-270"/>
        <w:jc w:val="both"/>
        <w:rPr>
          <w:rFonts w:ascii="Tahoma" w:hAnsi="Tahoma" w:cs="Tahoma"/>
          <w:b/>
          <w:color w:val="404040" w:themeColor="text1" w:themeTint="BF"/>
          <w:sz w:val="18"/>
          <w:szCs w:val="18"/>
          <w:lang w:eastAsia="en-GB"/>
        </w:rPr>
      </w:pPr>
      <w:r w:rsidRPr="008A1D91">
        <w:rPr>
          <w:rFonts w:ascii="Tahoma" w:hAnsi="Tahoma" w:cs="Tahoma"/>
          <w:bCs/>
          <w:color w:val="404040" w:themeColor="text1" w:themeTint="BF"/>
          <w:sz w:val="18"/>
          <w:szCs w:val="18"/>
          <w:lang w:eastAsia="en-GB"/>
        </w:rPr>
        <w:t>Role:</w:t>
      </w:r>
      <w:r w:rsidRPr="008A1D91">
        <w:rPr>
          <w:rFonts w:ascii="Tahoma" w:hAnsi="Tahoma" w:cs="Tahoma"/>
          <w:bCs/>
          <w:color w:val="404040" w:themeColor="text1" w:themeTint="BF"/>
          <w:sz w:val="18"/>
          <w:szCs w:val="18"/>
          <w:lang w:eastAsia="en-GB"/>
        </w:rPr>
        <w:tab/>
        <w:t>Engineer</w:t>
      </w:r>
      <w:r w:rsidRPr="008A1D91">
        <w:rPr>
          <w:rFonts w:ascii="Tahoma" w:hAnsi="Tahoma" w:cs="Tahoma"/>
          <w:b/>
          <w:color w:val="404040" w:themeColor="text1" w:themeTint="BF"/>
          <w:sz w:val="18"/>
          <w:szCs w:val="18"/>
          <w:lang w:eastAsia="en-GB"/>
        </w:rPr>
        <w:t xml:space="preserve">; 37 x Substation (33/11KV) </w:t>
      </w:r>
      <w:r w:rsidR="006A523A">
        <w:rPr>
          <w:rFonts w:ascii="Tahoma" w:hAnsi="Tahoma" w:cs="Tahoma"/>
          <w:b/>
          <w:color w:val="404040" w:themeColor="text1" w:themeTint="BF"/>
          <w:sz w:val="18"/>
          <w:szCs w:val="18"/>
          <w:lang w:eastAsia="en-GB"/>
        </w:rPr>
        <w:t>&amp; MV &amp; LT switchgear panels &amp; 33 KV Transmission Line –</w:t>
      </w:r>
      <w:r w:rsidRPr="008A1D91">
        <w:rPr>
          <w:rFonts w:ascii="Tahoma" w:hAnsi="Tahoma" w:cs="Tahoma"/>
          <w:b/>
          <w:color w:val="404040" w:themeColor="text1" w:themeTint="BF"/>
          <w:sz w:val="18"/>
          <w:szCs w:val="18"/>
          <w:lang w:eastAsia="en-GB"/>
        </w:rPr>
        <w:t xml:space="preserve"> </w:t>
      </w:r>
      <w:r w:rsidR="006A523A">
        <w:rPr>
          <w:rFonts w:ascii="Tahoma" w:hAnsi="Tahoma" w:cs="Tahoma"/>
          <w:b/>
          <w:color w:val="404040" w:themeColor="text1" w:themeTint="BF"/>
          <w:sz w:val="18"/>
          <w:szCs w:val="18"/>
          <w:lang w:eastAsia="en-GB"/>
        </w:rPr>
        <w:t xml:space="preserve">Projects </w:t>
      </w:r>
      <w:r w:rsidRPr="008A1D91">
        <w:rPr>
          <w:rFonts w:ascii="Tahoma" w:hAnsi="Tahoma" w:cs="Tahoma"/>
          <w:b/>
          <w:color w:val="404040" w:themeColor="text1" w:themeTint="BF"/>
          <w:sz w:val="18"/>
          <w:szCs w:val="18"/>
          <w:lang w:eastAsia="en-GB"/>
        </w:rPr>
        <w:t>In-charge</w:t>
      </w:r>
    </w:p>
    <w:p w14:paraId="6CBAECB4" w14:textId="77777777" w:rsidR="00B93519" w:rsidRPr="008A1D91" w:rsidRDefault="00B93519" w:rsidP="00B93519">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Scope:</w:t>
      </w:r>
      <w:r w:rsidRPr="008A1D91">
        <w:rPr>
          <w:rFonts w:ascii="Tahoma" w:hAnsi="Tahoma" w:cs="Tahoma"/>
          <w:bCs/>
          <w:color w:val="404040" w:themeColor="text1" w:themeTint="BF"/>
          <w:sz w:val="18"/>
          <w:szCs w:val="18"/>
          <w:lang w:eastAsia="en-GB"/>
        </w:rPr>
        <w:tab/>
        <w:t>Cost of project INR 800 Crore</w:t>
      </w:r>
    </w:p>
    <w:p w14:paraId="5A1794C6" w14:textId="77777777" w:rsidR="00B93519" w:rsidRPr="008A1D91" w:rsidRDefault="00B93519" w:rsidP="00B93519">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lastRenderedPageBreak/>
        <w:t>Key Result Areas:</w:t>
      </w:r>
    </w:p>
    <w:p w14:paraId="55B3529C" w14:textId="77777777" w:rsidR="00B93519" w:rsidRPr="008A1D91" w:rsidRDefault="00B93519" w:rsidP="00B93519">
      <w:pPr>
        <w:pStyle w:val="ListParagraph"/>
        <w:numPr>
          <w:ilvl w:val="0"/>
          <w:numId w:val="14"/>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Erected, tested and commissioned 100MVA, 50MVA Transformer and 220/132/33 KV Sub-station for 2 x Bay Extension Projects in Bihar; troubleshot problems arising in the total execution of job with minimum time lag</w:t>
      </w:r>
    </w:p>
    <w:p w14:paraId="788D78F9" w14:textId="77777777" w:rsidR="00721635" w:rsidRDefault="00721635" w:rsidP="00B93519">
      <w:pPr>
        <w:ind w:left="-270"/>
        <w:jc w:val="both"/>
        <w:rPr>
          <w:rFonts w:ascii="Tahoma" w:hAnsi="Tahoma" w:cs="Tahoma"/>
          <w:bCs/>
          <w:color w:val="404040" w:themeColor="text1" w:themeTint="BF"/>
          <w:sz w:val="18"/>
          <w:szCs w:val="18"/>
          <w:lang w:eastAsia="en-GB"/>
        </w:rPr>
      </w:pPr>
    </w:p>
    <w:p w14:paraId="11B6D2A6" w14:textId="77777777" w:rsidR="00721635" w:rsidRDefault="00721635" w:rsidP="00B93519">
      <w:pPr>
        <w:ind w:left="-270"/>
        <w:jc w:val="both"/>
        <w:rPr>
          <w:rFonts w:ascii="Tahoma" w:hAnsi="Tahoma" w:cs="Tahoma"/>
          <w:bCs/>
          <w:color w:val="404040" w:themeColor="text1" w:themeTint="BF"/>
          <w:sz w:val="18"/>
          <w:szCs w:val="18"/>
          <w:lang w:eastAsia="en-GB"/>
        </w:rPr>
      </w:pPr>
    </w:p>
    <w:p w14:paraId="347FB8A6" w14:textId="32482C2A" w:rsidR="00B93519" w:rsidRDefault="00B93519" w:rsidP="00B93519">
      <w:pPr>
        <w:ind w:left="-270"/>
        <w:jc w:val="both"/>
        <w:rPr>
          <w:rFonts w:ascii="Tahoma" w:hAnsi="Tahoma" w:cs="Tahoma"/>
          <w:b/>
          <w:color w:val="0070C0"/>
          <w:sz w:val="18"/>
          <w:szCs w:val="18"/>
          <w:lang w:eastAsia="en-GB"/>
        </w:rPr>
      </w:pPr>
      <w:r w:rsidRPr="00721635">
        <w:rPr>
          <w:rFonts w:ascii="Tahoma" w:hAnsi="Tahoma" w:cs="Tahoma"/>
          <w:b/>
          <w:color w:val="0070C0"/>
          <w:sz w:val="18"/>
          <w:szCs w:val="18"/>
          <w:lang w:eastAsia="en-GB"/>
        </w:rPr>
        <w:t>Project:</w:t>
      </w:r>
      <w:r w:rsidRPr="00721635">
        <w:rPr>
          <w:rFonts w:ascii="Tahoma" w:hAnsi="Tahoma" w:cs="Tahoma"/>
          <w:b/>
          <w:color w:val="0070C0"/>
          <w:sz w:val="18"/>
          <w:szCs w:val="18"/>
          <w:lang w:eastAsia="en-GB"/>
        </w:rPr>
        <w:tab/>
        <w:t xml:space="preserve">Eligible </w:t>
      </w:r>
      <w:r w:rsidR="00CC673A" w:rsidRPr="00721635">
        <w:rPr>
          <w:rFonts w:ascii="Tahoma" w:hAnsi="Tahoma" w:cs="Tahoma"/>
          <w:b/>
          <w:color w:val="0070C0"/>
          <w:sz w:val="18"/>
          <w:szCs w:val="18"/>
          <w:lang w:eastAsia="en-GB"/>
        </w:rPr>
        <w:t>Project</w:t>
      </w:r>
      <w:r w:rsidRPr="00721635">
        <w:rPr>
          <w:rFonts w:ascii="Tahoma" w:hAnsi="Tahoma" w:cs="Tahoma"/>
          <w:b/>
          <w:color w:val="0070C0"/>
          <w:sz w:val="18"/>
          <w:szCs w:val="18"/>
          <w:lang w:eastAsia="en-GB"/>
        </w:rPr>
        <w:t>: L B Engineering, Kolkata</w:t>
      </w:r>
    </w:p>
    <w:p w14:paraId="15D3090C" w14:textId="77777777" w:rsidR="00C25863" w:rsidRPr="00721635" w:rsidRDefault="00C25863" w:rsidP="00B93519">
      <w:pPr>
        <w:ind w:left="-270"/>
        <w:jc w:val="both"/>
        <w:rPr>
          <w:rFonts w:ascii="Tahoma" w:hAnsi="Tahoma" w:cs="Tahoma"/>
          <w:b/>
          <w:color w:val="0070C0"/>
          <w:sz w:val="18"/>
          <w:szCs w:val="18"/>
          <w:lang w:eastAsia="en-GB"/>
        </w:rPr>
      </w:pPr>
    </w:p>
    <w:p w14:paraId="22DB8C60" w14:textId="77777777" w:rsidR="00B93519" w:rsidRPr="008A1D91" w:rsidRDefault="00B93519" w:rsidP="00B93519">
      <w:pPr>
        <w:ind w:left="720" w:hanging="99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Client:</w:t>
      </w:r>
      <w:r w:rsidRPr="008A1D91">
        <w:rPr>
          <w:rFonts w:ascii="Tahoma" w:hAnsi="Tahoma" w:cs="Tahoma"/>
          <w:bCs/>
          <w:color w:val="404040" w:themeColor="text1" w:themeTint="BF"/>
          <w:sz w:val="18"/>
          <w:szCs w:val="18"/>
          <w:lang w:eastAsia="en-GB"/>
        </w:rPr>
        <w:tab/>
        <w:t>Power Grid Corporation of India Limited and West Bengal State Electricity</w:t>
      </w:r>
    </w:p>
    <w:p w14:paraId="5BA51112" w14:textId="77777777" w:rsidR="00B93519" w:rsidRPr="008A1D91" w:rsidRDefault="00B93519" w:rsidP="00B93519">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Period:</w:t>
      </w:r>
      <w:r w:rsidRPr="008A1D91">
        <w:rPr>
          <w:rFonts w:ascii="Tahoma" w:hAnsi="Tahoma" w:cs="Tahoma"/>
          <w:bCs/>
          <w:color w:val="404040" w:themeColor="text1" w:themeTint="BF"/>
          <w:sz w:val="18"/>
          <w:szCs w:val="18"/>
          <w:lang w:eastAsia="en-GB"/>
        </w:rPr>
        <w:tab/>
        <w:t>2008 - 2010</w:t>
      </w:r>
    </w:p>
    <w:p w14:paraId="668CC357" w14:textId="77777777" w:rsidR="00B93519" w:rsidRPr="008A1D91" w:rsidRDefault="00B93519" w:rsidP="00B93519">
      <w:pPr>
        <w:ind w:left="-270"/>
        <w:jc w:val="both"/>
        <w:rPr>
          <w:rFonts w:ascii="Tahoma" w:hAnsi="Tahoma" w:cs="Tahoma"/>
          <w:b/>
          <w:color w:val="404040" w:themeColor="text1" w:themeTint="BF"/>
          <w:sz w:val="18"/>
          <w:szCs w:val="18"/>
          <w:lang w:eastAsia="en-GB"/>
        </w:rPr>
      </w:pPr>
      <w:r w:rsidRPr="008A1D91">
        <w:rPr>
          <w:rFonts w:ascii="Tahoma" w:hAnsi="Tahoma" w:cs="Tahoma"/>
          <w:bCs/>
          <w:color w:val="404040" w:themeColor="text1" w:themeTint="BF"/>
          <w:sz w:val="18"/>
          <w:szCs w:val="18"/>
          <w:lang w:eastAsia="en-GB"/>
        </w:rPr>
        <w:t>Role:</w:t>
      </w:r>
      <w:r w:rsidRPr="008A1D91">
        <w:rPr>
          <w:rFonts w:ascii="Tahoma" w:hAnsi="Tahoma" w:cs="Tahoma"/>
          <w:bCs/>
          <w:color w:val="404040" w:themeColor="text1" w:themeTint="BF"/>
          <w:sz w:val="18"/>
          <w:szCs w:val="18"/>
          <w:lang w:eastAsia="en-GB"/>
        </w:rPr>
        <w:tab/>
      </w:r>
      <w:r w:rsidRPr="008A1D91">
        <w:rPr>
          <w:rFonts w:ascii="Tahoma" w:hAnsi="Tahoma" w:cs="Tahoma"/>
          <w:b/>
          <w:color w:val="404040" w:themeColor="text1" w:themeTint="BF"/>
          <w:sz w:val="18"/>
          <w:szCs w:val="18"/>
          <w:lang w:eastAsia="en-GB"/>
        </w:rPr>
        <w:t>Testing &amp; Commissioning Engineer</w:t>
      </w:r>
    </w:p>
    <w:p w14:paraId="412EDEB6" w14:textId="77777777" w:rsidR="00B93519" w:rsidRPr="008A1D91" w:rsidRDefault="00B93519" w:rsidP="00B93519">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Scope:</w:t>
      </w:r>
      <w:r w:rsidRPr="008A1D91">
        <w:rPr>
          <w:rFonts w:ascii="Tahoma" w:hAnsi="Tahoma" w:cs="Tahoma"/>
          <w:bCs/>
          <w:color w:val="404040" w:themeColor="text1" w:themeTint="BF"/>
          <w:sz w:val="18"/>
          <w:szCs w:val="18"/>
          <w:lang w:eastAsia="en-GB"/>
        </w:rPr>
        <w:tab/>
        <w:t>Cost of project INR 1.2 Crore</w:t>
      </w:r>
    </w:p>
    <w:p w14:paraId="3E22BA7E" w14:textId="77777777" w:rsidR="00E165BF" w:rsidRPr="008A1D91" w:rsidRDefault="00B93519" w:rsidP="00E165BF">
      <w:p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Key Result Areas:</w:t>
      </w:r>
    </w:p>
    <w:p w14:paraId="55594D76" w14:textId="6993CC49" w:rsidR="00E165BF" w:rsidRDefault="00B93519" w:rsidP="00C90B01">
      <w:pPr>
        <w:pStyle w:val="ListParagraph"/>
        <w:numPr>
          <w:ilvl w:val="0"/>
          <w:numId w:val="14"/>
        </w:numPr>
        <w:ind w:left="-270"/>
        <w:jc w:val="both"/>
        <w:rPr>
          <w:rFonts w:ascii="Tahoma" w:hAnsi="Tahoma" w:cs="Tahoma"/>
          <w:bCs/>
          <w:color w:val="404040" w:themeColor="text1" w:themeTint="BF"/>
          <w:sz w:val="18"/>
          <w:szCs w:val="18"/>
          <w:lang w:eastAsia="en-GB"/>
        </w:rPr>
      </w:pPr>
      <w:r w:rsidRPr="008A1D91">
        <w:rPr>
          <w:rFonts w:ascii="Tahoma" w:hAnsi="Tahoma" w:cs="Tahoma"/>
          <w:bCs/>
          <w:color w:val="404040" w:themeColor="text1" w:themeTint="BF"/>
          <w:sz w:val="18"/>
          <w:szCs w:val="18"/>
          <w:lang w:eastAsia="en-GB"/>
        </w:rPr>
        <w:t>Conducted t</w:t>
      </w:r>
      <w:r w:rsidR="00E165BF" w:rsidRPr="008A1D91">
        <w:rPr>
          <w:rFonts w:ascii="Tahoma" w:hAnsi="Tahoma" w:cs="Tahoma"/>
          <w:bCs/>
          <w:color w:val="404040" w:themeColor="text1" w:themeTint="BF"/>
          <w:sz w:val="18"/>
          <w:szCs w:val="18"/>
          <w:lang w:eastAsia="en-GB"/>
        </w:rPr>
        <w:t xml:space="preserve">esting &amp; </w:t>
      </w:r>
      <w:r w:rsidRPr="008A1D91">
        <w:rPr>
          <w:rFonts w:ascii="Tahoma" w:hAnsi="Tahoma" w:cs="Tahoma"/>
          <w:bCs/>
          <w:color w:val="404040" w:themeColor="text1" w:themeTint="BF"/>
          <w:sz w:val="18"/>
          <w:szCs w:val="18"/>
          <w:lang w:eastAsia="en-GB"/>
        </w:rPr>
        <w:t>commissioning of:</w:t>
      </w:r>
    </w:p>
    <w:p w14:paraId="661107A0" w14:textId="365E6FAD"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6EA8B56C" w14:textId="77777777" w:rsidR="00721635" w:rsidRPr="00721635" w:rsidRDefault="00721635" w:rsidP="00721635">
      <w:pPr>
        <w:widowControl w:val="0"/>
        <w:jc w:val="both"/>
        <w:rPr>
          <w:rFonts w:ascii="Tahoma" w:hAnsi="Tahoma" w:cs="Tahoma"/>
          <w:bCs/>
          <w:sz w:val="18"/>
          <w:szCs w:val="18"/>
          <w:u w:val="single"/>
        </w:rPr>
      </w:pPr>
      <w:r w:rsidRPr="00721635">
        <w:rPr>
          <w:rFonts w:ascii="Tahoma" w:hAnsi="Tahoma" w:cs="Tahoma"/>
          <w:bCs/>
          <w:sz w:val="18"/>
          <w:szCs w:val="18"/>
          <w:u w:val="single"/>
        </w:rPr>
        <w:t xml:space="preserve">DPL, Durgapur </w:t>
      </w:r>
    </w:p>
    <w:p w14:paraId="5944EBA4" w14:textId="77777777" w:rsidR="00721635" w:rsidRPr="00721635" w:rsidRDefault="00721635" w:rsidP="00721635">
      <w:pPr>
        <w:widowControl w:val="0"/>
        <w:jc w:val="both"/>
        <w:rPr>
          <w:rFonts w:ascii="Tahoma" w:hAnsi="Tahoma" w:cs="Tahoma"/>
          <w:bCs/>
          <w:sz w:val="18"/>
          <w:szCs w:val="18"/>
          <w:u w:val="single"/>
        </w:rPr>
      </w:pPr>
      <w:r w:rsidRPr="00721635">
        <w:rPr>
          <w:rFonts w:ascii="Tahoma" w:hAnsi="Tahoma" w:cs="Tahoma"/>
          <w:bCs/>
          <w:sz w:val="18"/>
          <w:szCs w:val="18"/>
          <w:u w:val="single"/>
        </w:rPr>
        <w:t>Scope: It was a 50 MVA transformer and 132/33 KV 3 No’s Bay of Gas Insulated substation Testing and Commissioning.</w:t>
      </w:r>
    </w:p>
    <w:p w14:paraId="4410D2B6" w14:textId="77777777" w:rsidR="00721635" w:rsidRPr="00721635" w:rsidRDefault="00721635" w:rsidP="00721635">
      <w:pPr>
        <w:widowControl w:val="0"/>
        <w:autoSpaceDE w:val="0"/>
        <w:autoSpaceDN w:val="0"/>
        <w:adjustRightInd w:val="0"/>
        <w:jc w:val="both"/>
        <w:rPr>
          <w:rFonts w:ascii="Tahoma" w:hAnsi="Tahoma" w:cs="Tahoma"/>
          <w:bCs/>
          <w:sz w:val="18"/>
          <w:szCs w:val="18"/>
          <w:u w:val="single"/>
        </w:rPr>
      </w:pPr>
    </w:p>
    <w:p w14:paraId="54706BAE" w14:textId="77777777" w:rsidR="00721635" w:rsidRPr="00721635" w:rsidRDefault="00721635" w:rsidP="00721635">
      <w:pPr>
        <w:widowControl w:val="0"/>
        <w:autoSpaceDE w:val="0"/>
        <w:autoSpaceDN w:val="0"/>
        <w:adjustRightInd w:val="0"/>
        <w:jc w:val="both"/>
        <w:rPr>
          <w:rFonts w:ascii="Tahoma" w:hAnsi="Tahoma" w:cs="Tahoma"/>
          <w:bCs/>
          <w:sz w:val="18"/>
          <w:szCs w:val="18"/>
          <w:u w:val="single"/>
        </w:rPr>
      </w:pPr>
      <w:r w:rsidRPr="00721635">
        <w:rPr>
          <w:rFonts w:ascii="Tahoma" w:hAnsi="Tahoma" w:cs="Tahoma"/>
          <w:bCs/>
          <w:sz w:val="18"/>
          <w:szCs w:val="18"/>
          <w:u w:val="single"/>
        </w:rPr>
        <w:t xml:space="preserve">400/220 KV Sub-Station (BSEB) Patna in Bhair </w:t>
      </w:r>
    </w:p>
    <w:p w14:paraId="77DFCAB3" w14:textId="22D0365B"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Scope: It was about 2no’s Bay extension outdoor CT,PT,CB, Isolator, LA control and Distance Protection Relay(Areva), Differential Protection Relay(Areva) all type of testing &amp; operational checking 100 MVA transformer testing and commission</w:t>
      </w:r>
    </w:p>
    <w:p w14:paraId="5F7022B9" w14:textId="77777777" w:rsidR="00721635" w:rsidRPr="00721635" w:rsidRDefault="00721635" w:rsidP="00721635">
      <w:pPr>
        <w:widowControl w:val="0"/>
        <w:jc w:val="both"/>
        <w:rPr>
          <w:rFonts w:ascii="Tahoma" w:hAnsi="Tahoma" w:cs="Tahoma"/>
          <w:bCs/>
          <w:sz w:val="18"/>
          <w:szCs w:val="18"/>
        </w:rPr>
      </w:pPr>
    </w:p>
    <w:p w14:paraId="6BF0EA0C" w14:textId="77777777" w:rsidR="00721635" w:rsidRPr="00721635" w:rsidRDefault="00721635" w:rsidP="00721635">
      <w:pPr>
        <w:widowControl w:val="0"/>
        <w:jc w:val="both"/>
        <w:rPr>
          <w:rFonts w:ascii="Tahoma" w:hAnsi="Tahoma" w:cs="Tahoma"/>
          <w:bCs/>
          <w:sz w:val="18"/>
          <w:szCs w:val="18"/>
          <w:u w:val="single"/>
        </w:rPr>
      </w:pPr>
      <w:r w:rsidRPr="00721635">
        <w:rPr>
          <w:rFonts w:ascii="Tahoma" w:hAnsi="Tahoma" w:cs="Tahoma"/>
          <w:bCs/>
          <w:sz w:val="18"/>
          <w:szCs w:val="18"/>
          <w:u w:val="single"/>
        </w:rPr>
        <w:t xml:space="preserve">Orissa Nalco CPP </w:t>
      </w:r>
    </w:p>
    <w:p w14:paraId="144FBC35"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Scope: It was a numerical relay (Motor Protection) testing, transformer differential (7UT), O / C &amp; E / F relay (7SJ600) testing. 120 no’s panel and supervision.</w:t>
      </w:r>
    </w:p>
    <w:p w14:paraId="51F3FBD1" w14:textId="77777777" w:rsidR="00721635" w:rsidRPr="00721635" w:rsidRDefault="00721635" w:rsidP="00721635">
      <w:pPr>
        <w:widowControl w:val="0"/>
        <w:jc w:val="both"/>
        <w:rPr>
          <w:rFonts w:ascii="Tahoma" w:hAnsi="Tahoma" w:cs="Tahoma"/>
          <w:bCs/>
          <w:sz w:val="18"/>
          <w:szCs w:val="18"/>
        </w:rPr>
      </w:pPr>
    </w:p>
    <w:p w14:paraId="18107478"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NJP</w:t>
      </w:r>
      <w:r w:rsidRPr="00721635">
        <w:rPr>
          <w:rFonts w:ascii="Tahoma" w:hAnsi="Tahoma" w:cs="Tahoma"/>
          <w:bCs/>
          <w:sz w:val="18"/>
          <w:szCs w:val="18"/>
          <w:u w:val="single"/>
        </w:rPr>
        <w:t xml:space="preserve"> 400/220KV Power Grid Sub-Station </w:t>
      </w:r>
    </w:p>
    <w:p w14:paraId="4A50D684"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Scope: It was about 2no’s Bay extension outdoor CT,CVT,CB, Isolator, LA and Control and Relay panel scheme checking testing and commissioning.</w:t>
      </w:r>
    </w:p>
    <w:p w14:paraId="1A426544" w14:textId="77777777" w:rsidR="00721635" w:rsidRPr="00721635" w:rsidRDefault="00721635" w:rsidP="00721635">
      <w:pPr>
        <w:widowControl w:val="0"/>
        <w:jc w:val="both"/>
        <w:rPr>
          <w:rFonts w:ascii="Tahoma" w:hAnsi="Tahoma" w:cs="Tahoma"/>
          <w:bCs/>
          <w:sz w:val="18"/>
          <w:szCs w:val="18"/>
        </w:rPr>
      </w:pPr>
    </w:p>
    <w:p w14:paraId="003396FB" w14:textId="77777777" w:rsidR="00721635" w:rsidRPr="00721635" w:rsidRDefault="00721635" w:rsidP="00721635">
      <w:pPr>
        <w:widowControl w:val="0"/>
        <w:jc w:val="both"/>
        <w:rPr>
          <w:rFonts w:ascii="Tahoma" w:hAnsi="Tahoma" w:cs="Tahoma"/>
          <w:bCs/>
          <w:sz w:val="18"/>
          <w:szCs w:val="18"/>
          <w:u w:val="single"/>
        </w:rPr>
      </w:pPr>
      <w:r w:rsidRPr="00721635">
        <w:rPr>
          <w:rFonts w:ascii="Tahoma" w:hAnsi="Tahoma" w:cs="Tahoma"/>
          <w:bCs/>
          <w:sz w:val="18"/>
          <w:szCs w:val="18"/>
          <w:u w:val="single"/>
        </w:rPr>
        <w:t xml:space="preserve">NJP 220KV/132KV/33KV/11KV Sub-Station (W.B.S.E.D.C.L.) </w:t>
      </w:r>
    </w:p>
    <w:p w14:paraId="5633D447"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 xml:space="preserve">Scope: It was a 2no’s Bay Extension Outdoor CT, PT, CB, Isolator, LA and Relay (Simenes,ABB) all type of testing &amp; operational checking.  </w:t>
      </w:r>
    </w:p>
    <w:p w14:paraId="1D63915F" w14:textId="77777777" w:rsidR="00721635" w:rsidRPr="00721635" w:rsidRDefault="00721635" w:rsidP="00721635">
      <w:pPr>
        <w:widowControl w:val="0"/>
        <w:jc w:val="both"/>
        <w:rPr>
          <w:rFonts w:ascii="Tahoma" w:hAnsi="Tahoma" w:cs="Tahoma"/>
          <w:bCs/>
          <w:sz w:val="18"/>
          <w:szCs w:val="18"/>
        </w:rPr>
      </w:pPr>
    </w:p>
    <w:p w14:paraId="0FCCA8C1"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u w:val="single"/>
        </w:rPr>
        <w:t>135*9 MW Vadanta CPP in jardsurada (Orisa) 220 KV</w:t>
      </w:r>
      <w:r w:rsidRPr="00721635">
        <w:rPr>
          <w:rFonts w:ascii="Tahoma" w:hAnsi="Tahoma" w:cs="Tahoma"/>
          <w:bCs/>
          <w:sz w:val="18"/>
          <w:szCs w:val="18"/>
        </w:rPr>
        <w:t xml:space="preserve"> distributions Line </w:t>
      </w:r>
    </w:p>
    <w:p w14:paraId="3972B347"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Scope: It was a 2 no’s Bay all testing and commission.</w:t>
      </w:r>
    </w:p>
    <w:p w14:paraId="0054895B" w14:textId="77777777" w:rsidR="00721635" w:rsidRPr="00721635" w:rsidRDefault="00721635" w:rsidP="00721635">
      <w:pPr>
        <w:widowControl w:val="0"/>
        <w:jc w:val="both"/>
        <w:rPr>
          <w:rFonts w:ascii="Tahoma" w:hAnsi="Tahoma" w:cs="Tahoma"/>
          <w:bCs/>
          <w:sz w:val="18"/>
          <w:szCs w:val="18"/>
        </w:rPr>
      </w:pPr>
    </w:p>
    <w:p w14:paraId="46262460" w14:textId="77777777" w:rsidR="00721635" w:rsidRPr="00721635" w:rsidRDefault="00721635" w:rsidP="00721635">
      <w:pPr>
        <w:widowControl w:val="0"/>
        <w:jc w:val="both"/>
        <w:rPr>
          <w:rFonts w:ascii="Tahoma" w:hAnsi="Tahoma" w:cs="Tahoma"/>
          <w:bCs/>
          <w:sz w:val="18"/>
          <w:szCs w:val="18"/>
          <w:u w:val="single"/>
        </w:rPr>
      </w:pPr>
      <w:r w:rsidRPr="00721635">
        <w:rPr>
          <w:rFonts w:ascii="Tahoma" w:hAnsi="Tahoma" w:cs="Tahoma"/>
          <w:bCs/>
          <w:sz w:val="18"/>
          <w:szCs w:val="18"/>
          <w:u w:val="single"/>
        </w:rPr>
        <w:t>220/132/ 33 KV GSS in CESE (Kolkata)</w:t>
      </w:r>
    </w:p>
    <w:p w14:paraId="404E592F"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Scope: It was about all testing and commission and charging activities.</w:t>
      </w:r>
    </w:p>
    <w:p w14:paraId="18C02DED" w14:textId="77777777" w:rsidR="00721635" w:rsidRPr="00721635" w:rsidRDefault="00721635" w:rsidP="00721635">
      <w:pPr>
        <w:widowControl w:val="0"/>
        <w:jc w:val="both"/>
        <w:rPr>
          <w:rFonts w:ascii="Tahoma" w:hAnsi="Tahoma" w:cs="Tahoma"/>
          <w:bCs/>
          <w:sz w:val="18"/>
          <w:szCs w:val="18"/>
        </w:rPr>
      </w:pPr>
    </w:p>
    <w:p w14:paraId="1FAEAC60" w14:textId="77777777" w:rsidR="00721635" w:rsidRPr="00721635" w:rsidRDefault="00721635" w:rsidP="00721635">
      <w:pPr>
        <w:widowControl w:val="0"/>
        <w:jc w:val="both"/>
        <w:rPr>
          <w:rFonts w:ascii="Tahoma" w:hAnsi="Tahoma" w:cs="Tahoma"/>
          <w:bCs/>
          <w:sz w:val="18"/>
          <w:szCs w:val="18"/>
          <w:u w:val="single"/>
        </w:rPr>
      </w:pPr>
      <w:r w:rsidRPr="00721635">
        <w:rPr>
          <w:rFonts w:ascii="Tahoma" w:hAnsi="Tahoma" w:cs="Tahoma"/>
          <w:bCs/>
          <w:sz w:val="18"/>
          <w:szCs w:val="18"/>
          <w:u w:val="single"/>
        </w:rPr>
        <w:t xml:space="preserve">33/11 KV Jhanabad in Gaya </w:t>
      </w:r>
    </w:p>
    <w:p w14:paraId="0B179919"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Scope: It was about 2 no’s I/C bay and 6 no’s O/G bay all testing and commission and charging</w:t>
      </w:r>
    </w:p>
    <w:p w14:paraId="23590CBB" w14:textId="77777777" w:rsidR="00721635" w:rsidRPr="00721635" w:rsidRDefault="00721635" w:rsidP="00721635">
      <w:pPr>
        <w:widowControl w:val="0"/>
        <w:jc w:val="both"/>
        <w:rPr>
          <w:rFonts w:ascii="Tahoma" w:hAnsi="Tahoma" w:cs="Tahoma"/>
          <w:bCs/>
          <w:sz w:val="18"/>
          <w:szCs w:val="18"/>
        </w:rPr>
      </w:pPr>
    </w:p>
    <w:p w14:paraId="2A4A21B3" w14:textId="77777777" w:rsidR="00721635" w:rsidRPr="00721635" w:rsidRDefault="00721635" w:rsidP="00721635">
      <w:pPr>
        <w:widowControl w:val="0"/>
        <w:jc w:val="both"/>
        <w:rPr>
          <w:rFonts w:ascii="Tahoma" w:hAnsi="Tahoma" w:cs="Tahoma"/>
          <w:bCs/>
          <w:sz w:val="18"/>
          <w:szCs w:val="18"/>
        </w:rPr>
      </w:pPr>
    </w:p>
    <w:p w14:paraId="78FB999B" w14:textId="77777777" w:rsidR="00721635" w:rsidRPr="00721635" w:rsidRDefault="00721635" w:rsidP="00721635">
      <w:pPr>
        <w:widowControl w:val="0"/>
        <w:jc w:val="both"/>
        <w:rPr>
          <w:rFonts w:ascii="Tahoma" w:hAnsi="Tahoma" w:cs="Tahoma"/>
          <w:bCs/>
          <w:sz w:val="18"/>
          <w:szCs w:val="18"/>
          <w:u w:val="single"/>
        </w:rPr>
      </w:pPr>
      <w:r w:rsidRPr="00721635">
        <w:rPr>
          <w:rFonts w:ascii="Tahoma" w:hAnsi="Tahoma" w:cs="Tahoma"/>
          <w:bCs/>
          <w:sz w:val="18"/>
          <w:szCs w:val="18"/>
          <w:u w:val="single"/>
        </w:rPr>
        <w:t xml:space="preserve">33/11 KV outdoor S/S in Madinapur </w:t>
      </w:r>
    </w:p>
    <w:p w14:paraId="6740B762"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Scope: It was a 2 no’s I/C bay and 6 no’s O/G bay all testing and commission and charging.</w:t>
      </w:r>
    </w:p>
    <w:p w14:paraId="38C80FFB" w14:textId="77777777" w:rsidR="00721635" w:rsidRPr="00721635" w:rsidRDefault="00721635" w:rsidP="00721635">
      <w:pPr>
        <w:widowControl w:val="0"/>
        <w:jc w:val="both"/>
        <w:rPr>
          <w:rFonts w:ascii="Tahoma" w:hAnsi="Tahoma" w:cs="Tahoma"/>
          <w:bCs/>
          <w:sz w:val="18"/>
          <w:szCs w:val="18"/>
        </w:rPr>
      </w:pPr>
    </w:p>
    <w:p w14:paraId="6E19E0CE" w14:textId="77777777" w:rsidR="00721635" w:rsidRPr="00721635" w:rsidRDefault="00721635" w:rsidP="00721635">
      <w:pPr>
        <w:widowControl w:val="0"/>
        <w:jc w:val="both"/>
        <w:rPr>
          <w:rFonts w:ascii="Tahoma" w:hAnsi="Tahoma" w:cs="Tahoma"/>
          <w:bCs/>
          <w:sz w:val="18"/>
          <w:szCs w:val="18"/>
          <w:u w:val="single"/>
        </w:rPr>
      </w:pPr>
      <w:r w:rsidRPr="00721635">
        <w:rPr>
          <w:rFonts w:ascii="Tahoma" w:hAnsi="Tahoma" w:cs="Tahoma"/>
          <w:bCs/>
          <w:sz w:val="18"/>
          <w:szCs w:val="18"/>
          <w:u w:val="single"/>
        </w:rPr>
        <w:t xml:space="preserve">33/11KV S/S in Orangabad (Gaya) </w:t>
      </w:r>
    </w:p>
    <w:p w14:paraId="71D229C2"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Scope: It was a 2 no’s I/C bay and 4 no’s O/G bay all testing and commission and charging.</w:t>
      </w:r>
    </w:p>
    <w:p w14:paraId="2698D91C" w14:textId="77777777" w:rsidR="00721635" w:rsidRPr="00721635" w:rsidRDefault="00721635" w:rsidP="00721635">
      <w:pPr>
        <w:widowControl w:val="0"/>
        <w:jc w:val="both"/>
        <w:rPr>
          <w:rFonts w:ascii="Tahoma" w:hAnsi="Tahoma" w:cs="Tahoma"/>
          <w:bCs/>
          <w:sz w:val="18"/>
          <w:szCs w:val="18"/>
        </w:rPr>
      </w:pPr>
    </w:p>
    <w:p w14:paraId="50CDD4B9" w14:textId="77777777" w:rsidR="00721635" w:rsidRPr="00721635" w:rsidRDefault="00721635" w:rsidP="00721635">
      <w:pPr>
        <w:widowControl w:val="0"/>
        <w:jc w:val="both"/>
        <w:rPr>
          <w:rFonts w:ascii="Tahoma" w:hAnsi="Tahoma" w:cs="Tahoma"/>
          <w:bCs/>
          <w:sz w:val="18"/>
          <w:szCs w:val="18"/>
          <w:u w:val="single"/>
        </w:rPr>
      </w:pPr>
      <w:r w:rsidRPr="00721635">
        <w:rPr>
          <w:rFonts w:ascii="Tahoma" w:hAnsi="Tahoma" w:cs="Tahoma"/>
          <w:bCs/>
          <w:sz w:val="18"/>
          <w:szCs w:val="18"/>
          <w:u w:val="single"/>
        </w:rPr>
        <w:t xml:space="preserve">6.6KV Hooghly Met Coke Indoor Sub-Station </w:t>
      </w:r>
    </w:p>
    <w:p w14:paraId="036696FA" w14:textId="77777777" w:rsidR="00721635" w:rsidRPr="00721635" w:rsidRDefault="00721635" w:rsidP="00721635">
      <w:pPr>
        <w:widowControl w:val="0"/>
        <w:jc w:val="both"/>
        <w:rPr>
          <w:rFonts w:ascii="Tahoma" w:hAnsi="Tahoma" w:cs="Tahoma"/>
          <w:bCs/>
          <w:sz w:val="18"/>
          <w:szCs w:val="18"/>
        </w:rPr>
      </w:pPr>
      <w:r w:rsidRPr="00721635">
        <w:rPr>
          <w:rFonts w:ascii="Tahoma" w:hAnsi="Tahoma" w:cs="Tahoma"/>
          <w:bCs/>
          <w:sz w:val="18"/>
          <w:szCs w:val="18"/>
        </w:rPr>
        <w:t xml:space="preserve">Scope: It was a 24 panel’s CT, PT, VCB and relay all control circuit checking &amp; all type of testing.  </w:t>
      </w:r>
    </w:p>
    <w:p w14:paraId="5FEEFE90" w14:textId="28C21581"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38BFC48A" w14:textId="2FE3B155"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37483B0F" w14:textId="77777777" w:rsidR="00A92909" w:rsidRPr="00A92909" w:rsidRDefault="00A92909" w:rsidP="00A92909">
      <w:pPr>
        <w:pStyle w:val="Tit"/>
        <w:shd w:val="pct10" w:color="auto" w:fill="auto"/>
        <w:ind w:left="0" w:right="-155" w:firstLine="0"/>
        <w:jc w:val="both"/>
        <w:rPr>
          <w:rFonts w:ascii="Tahoma" w:hAnsi="Tahoma" w:cs="Tahoma"/>
          <w:i/>
          <w:iCs/>
          <w:sz w:val="18"/>
          <w:szCs w:val="18"/>
        </w:rPr>
      </w:pPr>
      <w:r w:rsidRPr="00A92909">
        <w:rPr>
          <w:rFonts w:ascii="Tahoma" w:hAnsi="Tahoma" w:cs="Tahoma"/>
          <w:i/>
          <w:iCs/>
          <w:sz w:val="18"/>
          <w:szCs w:val="18"/>
        </w:rPr>
        <w:t>Experience with ABB</w:t>
      </w:r>
    </w:p>
    <w:p w14:paraId="690E9207" w14:textId="77777777" w:rsidR="00A92909" w:rsidRPr="00A92909" w:rsidRDefault="00A92909" w:rsidP="00A92909">
      <w:pPr>
        <w:pStyle w:val="BodyText"/>
        <w:numPr>
          <w:ilvl w:val="0"/>
          <w:numId w:val="17"/>
        </w:numPr>
        <w:spacing w:line="276" w:lineRule="auto"/>
        <w:jc w:val="left"/>
        <w:rPr>
          <w:rFonts w:ascii="Tahoma" w:hAnsi="Tahoma" w:cs="Tahoma"/>
          <w:bCs/>
          <w:sz w:val="18"/>
          <w:szCs w:val="18"/>
        </w:rPr>
      </w:pPr>
      <w:r w:rsidRPr="00A92909">
        <w:rPr>
          <w:rFonts w:ascii="Tahoma" w:hAnsi="Tahoma" w:cs="Tahoma"/>
          <w:bCs/>
          <w:sz w:val="18"/>
          <w:szCs w:val="18"/>
        </w:rPr>
        <w:t>REF610, REF615, REJ610, REF630 &amp; REF542+ -Feeder Protection/Special Functions</w:t>
      </w:r>
    </w:p>
    <w:p w14:paraId="6F04FFBD" w14:textId="77777777" w:rsidR="00A92909" w:rsidRPr="00A92909" w:rsidRDefault="00A92909" w:rsidP="00A92909">
      <w:pPr>
        <w:pStyle w:val="BodyText"/>
        <w:numPr>
          <w:ilvl w:val="0"/>
          <w:numId w:val="17"/>
        </w:numPr>
        <w:spacing w:line="276" w:lineRule="auto"/>
        <w:jc w:val="left"/>
        <w:rPr>
          <w:rFonts w:ascii="Tahoma" w:hAnsi="Tahoma" w:cs="Tahoma"/>
          <w:bCs/>
          <w:sz w:val="18"/>
          <w:szCs w:val="18"/>
        </w:rPr>
      </w:pPr>
      <w:r w:rsidRPr="00A92909">
        <w:rPr>
          <w:rFonts w:ascii="Tahoma" w:hAnsi="Tahoma" w:cs="Tahoma"/>
          <w:bCs/>
          <w:sz w:val="18"/>
          <w:szCs w:val="18"/>
        </w:rPr>
        <w:t>REM610, REM615, RED615 -Motor/Motor Differential</w:t>
      </w:r>
    </w:p>
    <w:p w14:paraId="2DD3F6C3" w14:textId="77777777" w:rsidR="00A92909" w:rsidRPr="00A92909" w:rsidRDefault="00A92909" w:rsidP="00A92909">
      <w:pPr>
        <w:pStyle w:val="BodyText"/>
        <w:numPr>
          <w:ilvl w:val="0"/>
          <w:numId w:val="17"/>
        </w:numPr>
        <w:spacing w:line="276" w:lineRule="auto"/>
        <w:jc w:val="left"/>
        <w:rPr>
          <w:rFonts w:ascii="Tahoma" w:hAnsi="Tahoma" w:cs="Tahoma"/>
          <w:bCs/>
          <w:sz w:val="18"/>
          <w:szCs w:val="18"/>
        </w:rPr>
      </w:pPr>
      <w:r w:rsidRPr="00A92909">
        <w:rPr>
          <w:rFonts w:ascii="Tahoma" w:hAnsi="Tahoma" w:cs="Tahoma"/>
          <w:bCs/>
          <w:sz w:val="18"/>
          <w:szCs w:val="18"/>
        </w:rPr>
        <w:t>REL650, REL670 -Line Protection</w:t>
      </w:r>
    </w:p>
    <w:p w14:paraId="37AE6F7B" w14:textId="77777777" w:rsidR="00A92909" w:rsidRPr="00A92909" w:rsidRDefault="00A92909" w:rsidP="00A92909">
      <w:pPr>
        <w:pStyle w:val="BodyText"/>
        <w:numPr>
          <w:ilvl w:val="0"/>
          <w:numId w:val="17"/>
        </w:numPr>
        <w:spacing w:line="276" w:lineRule="auto"/>
        <w:jc w:val="left"/>
        <w:rPr>
          <w:rFonts w:ascii="Tahoma" w:hAnsi="Tahoma" w:cs="Tahoma"/>
          <w:bCs/>
          <w:sz w:val="18"/>
          <w:szCs w:val="18"/>
        </w:rPr>
      </w:pPr>
      <w:r w:rsidRPr="00A92909">
        <w:rPr>
          <w:rFonts w:ascii="Tahoma" w:hAnsi="Tahoma" w:cs="Tahoma"/>
          <w:bCs/>
          <w:sz w:val="18"/>
          <w:szCs w:val="18"/>
        </w:rPr>
        <w:t>RET650, RET670, RET615-Transformer Protection</w:t>
      </w:r>
    </w:p>
    <w:p w14:paraId="39F796F4" w14:textId="77777777" w:rsidR="00A92909" w:rsidRPr="00A92909" w:rsidRDefault="00A92909" w:rsidP="00A92909">
      <w:pPr>
        <w:pStyle w:val="BodyText"/>
        <w:numPr>
          <w:ilvl w:val="0"/>
          <w:numId w:val="17"/>
        </w:numPr>
        <w:spacing w:line="276" w:lineRule="auto"/>
        <w:jc w:val="left"/>
        <w:rPr>
          <w:rFonts w:ascii="Tahoma" w:hAnsi="Tahoma" w:cs="Tahoma"/>
          <w:bCs/>
          <w:sz w:val="18"/>
          <w:szCs w:val="18"/>
        </w:rPr>
      </w:pPr>
      <w:r w:rsidRPr="00A92909">
        <w:rPr>
          <w:rFonts w:ascii="Tahoma" w:hAnsi="Tahoma" w:cs="Tahoma"/>
          <w:bCs/>
          <w:sz w:val="18"/>
          <w:szCs w:val="18"/>
        </w:rPr>
        <w:t>REU610, REU615 -Under voltage Protection</w:t>
      </w:r>
    </w:p>
    <w:p w14:paraId="6A66DD3D" w14:textId="77777777" w:rsidR="00A92909" w:rsidRPr="00A92909" w:rsidRDefault="00A92909" w:rsidP="00A92909">
      <w:pPr>
        <w:pStyle w:val="BodyText"/>
        <w:numPr>
          <w:ilvl w:val="0"/>
          <w:numId w:val="17"/>
        </w:numPr>
        <w:spacing w:line="276" w:lineRule="auto"/>
        <w:jc w:val="left"/>
        <w:rPr>
          <w:rFonts w:ascii="Tahoma" w:hAnsi="Tahoma" w:cs="Tahoma"/>
          <w:bCs/>
          <w:sz w:val="18"/>
          <w:szCs w:val="18"/>
        </w:rPr>
      </w:pPr>
      <w:r w:rsidRPr="00A92909">
        <w:rPr>
          <w:rFonts w:ascii="Tahoma" w:hAnsi="Tahoma" w:cs="Tahoma"/>
          <w:bCs/>
          <w:sz w:val="18"/>
          <w:szCs w:val="18"/>
        </w:rPr>
        <w:t>SPAJ140C/SPAD346C/SPAJ115C/RXIB24 -Backup OC/DIFF/Earth Fault/LBB Protection</w:t>
      </w:r>
    </w:p>
    <w:p w14:paraId="07425BC2" w14:textId="77777777" w:rsidR="00A92909" w:rsidRPr="00A92909" w:rsidRDefault="00A92909" w:rsidP="00A92909">
      <w:pPr>
        <w:widowControl w:val="0"/>
        <w:jc w:val="both"/>
        <w:rPr>
          <w:rFonts w:ascii="Tahoma" w:hAnsi="Tahoma" w:cs="Tahoma"/>
          <w:sz w:val="18"/>
          <w:szCs w:val="18"/>
        </w:rPr>
      </w:pPr>
    </w:p>
    <w:p w14:paraId="17C6D8DA" w14:textId="77777777" w:rsidR="00A92909" w:rsidRPr="00A92909" w:rsidRDefault="00A92909" w:rsidP="00A92909">
      <w:pPr>
        <w:pStyle w:val="Tit"/>
        <w:shd w:val="pct10" w:color="auto" w:fill="auto"/>
        <w:ind w:left="0" w:right="-155" w:firstLine="0"/>
        <w:jc w:val="both"/>
        <w:rPr>
          <w:rFonts w:ascii="Tahoma" w:hAnsi="Tahoma" w:cs="Tahoma"/>
          <w:i/>
          <w:iCs/>
          <w:sz w:val="18"/>
          <w:szCs w:val="18"/>
        </w:rPr>
      </w:pPr>
      <w:r w:rsidRPr="00A92909">
        <w:rPr>
          <w:rFonts w:ascii="Tahoma" w:hAnsi="Tahoma" w:cs="Tahoma"/>
          <w:i/>
          <w:iCs/>
          <w:sz w:val="18"/>
          <w:szCs w:val="18"/>
        </w:rPr>
        <w:t>Experience with Alstom</w:t>
      </w:r>
    </w:p>
    <w:p w14:paraId="4279DF96" w14:textId="77777777" w:rsidR="00A92909" w:rsidRPr="00A92909" w:rsidRDefault="00A92909" w:rsidP="00A92909">
      <w:pPr>
        <w:pStyle w:val="BodyText"/>
        <w:numPr>
          <w:ilvl w:val="0"/>
          <w:numId w:val="18"/>
        </w:numPr>
        <w:spacing w:line="276" w:lineRule="auto"/>
        <w:jc w:val="left"/>
        <w:rPr>
          <w:rFonts w:ascii="Tahoma" w:hAnsi="Tahoma" w:cs="Tahoma"/>
          <w:bCs/>
          <w:sz w:val="18"/>
          <w:szCs w:val="18"/>
        </w:rPr>
      </w:pPr>
      <w:r w:rsidRPr="00A92909">
        <w:rPr>
          <w:rFonts w:ascii="Tahoma" w:hAnsi="Tahoma" w:cs="Tahoma"/>
          <w:bCs/>
          <w:sz w:val="18"/>
          <w:szCs w:val="18"/>
        </w:rPr>
        <w:t>P111, P121, 122, P123, P127, P130C, P141-Feeder Protection</w:t>
      </w:r>
    </w:p>
    <w:p w14:paraId="588366C4" w14:textId="77777777" w:rsidR="00A92909" w:rsidRPr="00A92909" w:rsidRDefault="00A92909" w:rsidP="00A92909">
      <w:pPr>
        <w:pStyle w:val="BodyText"/>
        <w:numPr>
          <w:ilvl w:val="0"/>
          <w:numId w:val="18"/>
        </w:numPr>
        <w:spacing w:line="276" w:lineRule="auto"/>
        <w:jc w:val="left"/>
        <w:rPr>
          <w:rFonts w:ascii="Tahoma" w:hAnsi="Tahoma" w:cs="Tahoma"/>
          <w:bCs/>
          <w:sz w:val="18"/>
          <w:szCs w:val="18"/>
        </w:rPr>
      </w:pPr>
      <w:r w:rsidRPr="00A92909">
        <w:rPr>
          <w:rFonts w:ascii="Tahoma" w:hAnsi="Tahoma" w:cs="Tahoma"/>
          <w:bCs/>
          <w:sz w:val="18"/>
          <w:szCs w:val="18"/>
        </w:rPr>
        <w:t>P211, P220, P225 –Motor Protection</w:t>
      </w:r>
    </w:p>
    <w:p w14:paraId="440A4EE9" w14:textId="77777777" w:rsidR="00A92909" w:rsidRPr="00A92909" w:rsidRDefault="00A92909" w:rsidP="00A92909">
      <w:pPr>
        <w:pStyle w:val="BodyText"/>
        <w:numPr>
          <w:ilvl w:val="0"/>
          <w:numId w:val="18"/>
        </w:numPr>
        <w:spacing w:line="276" w:lineRule="auto"/>
        <w:jc w:val="left"/>
        <w:rPr>
          <w:rFonts w:ascii="Tahoma" w:hAnsi="Tahoma" w:cs="Tahoma"/>
          <w:bCs/>
          <w:sz w:val="18"/>
          <w:szCs w:val="18"/>
        </w:rPr>
      </w:pPr>
      <w:r w:rsidRPr="00A92909">
        <w:rPr>
          <w:rFonts w:ascii="Tahoma" w:hAnsi="Tahoma" w:cs="Tahoma"/>
          <w:bCs/>
          <w:sz w:val="18"/>
          <w:szCs w:val="18"/>
        </w:rPr>
        <w:t>P430C, P441, P442, P444 –Distance Protection</w:t>
      </w:r>
    </w:p>
    <w:p w14:paraId="5A821516" w14:textId="77777777" w:rsidR="00A92909" w:rsidRPr="00A92909" w:rsidRDefault="00A92909" w:rsidP="00A92909">
      <w:pPr>
        <w:pStyle w:val="BodyText"/>
        <w:numPr>
          <w:ilvl w:val="0"/>
          <w:numId w:val="18"/>
        </w:numPr>
        <w:spacing w:line="276" w:lineRule="auto"/>
        <w:jc w:val="left"/>
        <w:rPr>
          <w:rFonts w:ascii="Tahoma" w:hAnsi="Tahoma" w:cs="Tahoma"/>
          <w:bCs/>
          <w:sz w:val="18"/>
          <w:szCs w:val="18"/>
        </w:rPr>
      </w:pPr>
      <w:r w:rsidRPr="00A92909">
        <w:rPr>
          <w:rFonts w:ascii="Tahoma" w:hAnsi="Tahoma" w:cs="Tahoma"/>
          <w:bCs/>
          <w:sz w:val="18"/>
          <w:szCs w:val="18"/>
        </w:rPr>
        <w:t>P521, P542 –Line Differential Protection</w:t>
      </w:r>
      <w:bookmarkStart w:id="0" w:name="_GoBack"/>
      <w:bookmarkEnd w:id="0"/>
    </w:p>
    <w:p w14:paraId="4B6FE208" w14:textId="77777777" w:rsidR="00A92909" w:rsidRPr="00A92909" w:rsidRDefault="00A92909" w:rsidP="00A92909">
      <w:pPr>
        <w:pStyle w:val="BodyText"/>
        <w:numPr>
          <w:ilvl w:val="0"/>
          <w:numId w:val="18"/>
        </w:numPr>
        <w:spacing w:line="276" w:lineRule="auto"/>
        <w:jc w:val="left"/>
        <w:rPr>
          <w:rFonts w:ascii="Tahoma" w:hAnsi="Tahoma" w:cs="Tahoma"/>
          <w:bCs/>
          <w:sz w:val="18"/>
          <w:szCs w:val="18"/>
        </w:rPr>
      </w:pPr>
      <w:r w:rsidRPr="00A92909">
        <w:rPr>
          <w:rFonts w:ascii="Tahoma" w:hAnsi="Tahoma" w:cs="Tahoma"/>
          <w:bCs/>
          <w:sz w:val="18"/>
          <w:szCs w:val="18"/>
        </w:rPr>
        <w:lastRenderedPageBreak/>
        <w:t>P632, P633, P642, P643 –Transformer Differential</w:t>
      </w:r>
    </w:p>
    <w:p w14:paraId="1E3F1C1C" w14:textId="77777777" w:rsidR="00A92909" w:rsidRPr="00A92909" w:rsidRDefault="00A92909" w:rsidP="00A92909">
      <w:pPr>
        <w:pStyle w:val="BodyText"/>
        <w:numPr>
          <w:ilvl w:val="0"/>
          <w:numId w:val="18"/>
        </w:numPr>
        <w:spacing w:line="276" w:lineRule="auto"/>
        <w:jc w:val="left"/>
        <w:rPr>
          <w:rFonts w:ascii="Tahoma" w:hAnsi="Tahoma" w:cs="Tahoma"/>
          <w:b/>
          <w:bCs/>
          <w:sz w:val="18"/>
          <w:szCs w:val="18"/>
        </w:rPr>
      </w:pPr>
      <w:r w:rsidRPr="00A92909">
        <w:rPr>
          <w:rFonts w:ascii="Tahoma" w:hAnsi="Tahoma" w:cs="Tahoma"/>
          <w:bCs/>
          <w:sz w:val="18"/>
          <w:szCs w:val="18"/>
        </w:rPr>
        <w:t>P921, P922-Voltage&amp;Frequency Protection</w:t>
      </w:r>
    </w:p>
    <w:p w14:paraId="7626116B" w14:textId="77777777" w:rsidR="00A92909" w:rsidRPr="00A92909" w:rsidRDefault="00A92909" w:rsidP="00A92909">
      <w:pPr>
        <w:pStyle w:val="BodyText"/>
        <w:numPr>
          <w:ilvl w:val="0"/>
          <w:numId w:val="18"/>
        </w:numPr>
        <w:spacing w:line="276" w:lineRule="auto"/>
        <w:jc w:val="left"/>
        <w:rPr>
          <w:rFonts w:ascii="Tahoma" w:hAnsi="Tahoma" w:cs="Tahoma"/>
          <w:b/>
          <w:bCs/>
          <w:sz w:val="18"/>
          <w:szCs w:val="18"/>
        </w:rPr>
      </w:pPr>
    </w:p>
    <w:p w14:paraId="2D773F5E" w14:textId="77777777" w:rsidR="00A92909" w:rsidRPr="00A92909" w:rsidRDefault="00A92909" w:rsidP="00A92909">
      <w:pPr>
        <w:pStyle w:val="Tit"/>
        <w:shd w:val="pct10" w:color="auto" w:fill="auto"/>
        <w:ind w:left="0" w:right="-155" w:firstLine="0"/>
        <w:jc w:val="both"/>
        <w:rPr>
          <w:rFonts w:ascii="Tahoma" w:hAnsi="Tahoma" w:cs="Tahoma"/>
          <w:i/>
          <w:iCs/>
          <w:sz w:val="18"/>
          <w:szCs w:val="18"/>
        </w:rPr>
      </w:pPr>
      <w:r w:rsidRPr="00A92909">
        <w:rPr>
          <w:rFonts w:ascii="Tahoma" w:hAnsi="Tahoma" w:cs="Tahoma"/>
          <w:i/>
          <w:iCs/>
          <w:sz w:val="18"/>
          <w:szCs w:val="18"/>
        </w:rPr>
        <w:t>Experience with Siemens</w:t>
      </w:r>
    </w:p>
    <w:p w14:paraId="52C6B89D" w14:textId="77777777" w:rsidR="00A92909" w:rsidRPr="00A92909" w:rsidRDefault="00A92909" w:rsidP="00A92909">
      <w:pPr>
        <w:pStyle w:val="BodyText"/>
        <w:numPr>
          <w:ilvl w:val="0"/>
          <w:numId w:val="19"/>
        </w:numPr>
        <w:spacing w:line="276" w:lineRule="auto"/>
        <w:jc w:val="left"/>
        <w:rPr>
          <w:rFonts w:ascii="Tahoma" w:hAnsi="Tahoma" w:cs="Tahoma"/>
          <w:bCs/>
          <w:sz w:val="18"/>
          <w:szCs w:val="18"/>
        </w:rPr>
      </w:pPr>
      <w:r w:rsidRPr="00A92909">
        <w:rPr>
          <w:rFonts w:ascii="Tahoma" w:hAnsi="Tahoma" w:cs="Tahoma"/>
          <w:bCs/>
          <w:sz w:val="18"/>
          <w:szCs w:val="18"/>
        </w:rPr>
        <w:t xml:space="preserve">7SA6 </w:t>
      </w:r>
      <w:r w:rsidRPr="00A92909">
        <w:rPr>
          <w:rFonts w:ascii="Tahoma" w:hAnsi="Tahoma" w:cs="Tahoma"/>
          <w:b/>
          <w:bCs/>
          <w:sz w:val="18"/>
          <w:szCs w:val="18"/>
        </w:rPr>
        <w:t xml:space="preserve">- </w:t>
      </w:r>
      <w:r w:rsidRPr="00A92909">
        <w:rPr>
          <w:rFonts w:ascii="Tahoma" w:hAnsi="Tahoma" w:cs="Tahoma"/>
          <w:bCs/>
          <w:sz w:val="18"/>
          <w:szCs w:val="18"/>
        </w:rPr>
        <w:t>Line Distance Protection</w:t>
      </w:r>
    </w:p>
    <w:p w14:paraId="2CA5331B" w14:textId="77777777" w:rsidR="00A92909" w:rsidRPr="00A92909" w:rsidRDefault="00A92909" w:rsidP="00A92909">
      <w:pPr>
        <w:pStyle w:val="BodyText"/>
        <w:numPr>
          <w:ilvl w:val="0"/>
          <w:numId w:val="19"/>
        </w:numPr>
        <w:spacing w:line="276" w:lineRule="auto"/>
        <w:jc w:val="left"/>
        <w:rPr>
          <w:rFonts w:ascii="Tahoma" w:hAnsi="Tahoma" w:cs="Tahoma"/>
          <w:bCs/>
          <w:sz w:val="18"/>
          <w:szCs w:val="18"/>
        </w:rPr>
      </w:pPr>
      <w:r w:rsidRPr="00A92909">
        <w:rPr>
          <w:rFonts w:ascii="Tahoma" w:hAnsi="Tahoma" w:cs="Tahoma"/>
          <w:bCs/>
          <w:sz w:val="18"/>
          <w:szCs w:val="18"/>
        </w:rPr>
        <w:t>7SJ62,7SJ80 – Feeder protection</w:t>
      </w:r>
    </w:p>
    <w:p w14:paraId="58A66501" w14:textId="77777777" w:rsidR="00A92909" w:rsidRPr="00A92909" w:rsidRDefault="00A92909" w:rsidP="00A92909">
      <w:pPr>
        <w:pStyle w:val="BodyText"/>
        <w:numPr>
          <w:ilvl w:val="0"/>
          <w:numId w:val="19"/>
        </w:numPr>
        <w:spacing w:line="276" w:lineRule="auto"/>
        <w:jc w:val="left"/>
        <w:rPr>
          <w:rFonts w:ascii="Tahoma" w:hAnsi="Tahoma" w:cs="Tahoma"/>
          <w:b/>
          <w:bCs/>
          <w:sz w:val="18"/>
          <w:szCs w:val="18"/>
        </w:rPr>
      </w:pPr>
      <w:r w:rsidRPr="00A92909">
        <w:rPr>
          <w:rFonts w:ascii="Tahoma" w:hAnsi="Tahoma" w:cs="Tahoma"/>
          <w:bCs/>
          <w:sz w:val="18"/>
          <w:szCs w:val="18"/>
        </w:rPr>
        <w:t>7UT61 –Transformer Protection</w:t>
      </w:r>
    </w:p>
    <w:p w14:paraId="027DBB2C" w14:textId="77777777" w:rsidR="00A92909" w:rsidRPr="00A92909" w:rsidRDefault="00A92909" w:rsidP="00A92909">
      <w:pPr>
        <w:pStyle w:val="BodyText"/>
        <w:spacing w:line="276" w:lineRule="auto"/>
        <w:jc w:val="left"/>
        <w:rPr>
          <w:rFonts w:ascii="Tahoma" w:hAnsi="Tahoma" w:cs="Tahoma"/>
          <w:bCs/>
          <w:sz w:val="18"/>
          <w:szCs w:val="18"/>
        </w:rPr>
      </w:pPr>
    </w:p>
    <w:p w14:paraId="2C82385D" w14:textId="77777777" w:rsidR="00A92909" w:rsidRPr="00A92909" w:rsidRDefault="00A92909" w:rsidP="00A92909">
      <w:pPr>
        <w:pStyle w:val="BodyText"/>
        <w:spacing w:line="276" w:lineRule="auto"/>
        <w:jc w:val="left"/>
        <w:rPr>
          <w:rFonts w:ascii="Tahoma" w:hAnsi="Tahoma" w:cs="Tahoma"/>
          <w:b/>
          <w:bCs/>
          <w:sz w:val="18"/>
          <w:szCs w:val="18"/>
        </w:rPr>
      </w:pPr>
    </w:p>
    <w:p w14:paraId="1AB9162A" w14:textId="77777777" w:rsidR="00A92909" w:rsidRPr="00A92909" w:rsidRDefault="00A92909" w:rsidP="00A92909">
      <w:pPr>
        <w:pStyle w:val="Tit"/>
        <w:shd w:val="pct10" w:color="auto" w:fill="auto"/>
        <w:ind w:left="0" w:right="-155" w:firstLine="0"/>
        <w:jc w:val="both"/>
        <w:rPr>
          <w:rFonts w:ascii="Tahoma" w:hAnsi="Tahoma" w:cs="Tahoma"/>
          <w:i/>
          <w:iCs/>
          <w:sz w:val="18"/>
          <w:szCs w:val="18"/>
        </w:rPr>
      </w:pPr>
      <w:r w:rsidRPr="00A92909">
        <w:rPr>
          <w:rFonts w:ascii="Tahoma" w:hAnsi="Tahoma" w:cs="Tahoma"/>
          <w:i/>
          <w:iCs/>
          <w:sz w:val="18"/>
          <w:szCs w:val="18"/>
        </w:rPr>
        <w:t>Relay Software Tools and Schemes Handled</w:t>
      </w:r>
    </w:p>
    <w:p w14:paraId="49941396" w14:textId="77777777" w:rsidR="00A92909" w:rsidRPr="00A92909" w:rsidRDefault="00A92909" w:rsidP="00A92909">
      <w:pPr>
        <w:pStyle w:val="BodyText"/>
        <w:numPr>
          <w:ilvl w:val="0"/>
          <w:numId w:val="20"/>
        </w:numPr>
        <w:spacing w:line="240" w:lineRule="auto"/>
        <w:jc w:val="left"/>
        <w:rPr>
          <w:rFonts w:ascii="Tahoma" w:hAnsi="Tahoma" w:cs="Tahoma"/>
          <w:bCs/>
          <w:sz w:val="18"/>
          <w:szCs w:val="18"/>
        </w:rPr>
      </w:pPr>
      <w:r w:rsidRPr="00A92909">
        <w:rPr>
          <w:rFonts w:ascii="Tahoma" w:hAnsi="Tahoma" w:cs="Tahoma"/>
          <w:bCs/>
          <w:sz w:val="18"/>
          <w:szCs w:val="18"/>
        </w:rPr>
        <w:t>DIGSI V4.85 to 4.91 –SIEMENS</w:t>
      </w:r>
    </w:p>
    <w:p w14:paraId="50C04286" w14:textId="77777777" w:rsidR="00A92909" w:rsidRPr="00A92909" w:rsidRDefault="00A92909" w:rsidP="00A92909">
      <w:pPr>
        <w:pStyle w:val="BodyText"/>
        <w:numPr>
          <w:ilvl w:val="0"/>
          <w:numId w:val="20"/>
        </w:numPr>
        <w:spacing w:line="240" w:lineRule="auto"/>
        <w:jc w:val="left"/>
        <w:rPr>
          <w:rFonts w:ascii="Tahoma" w:hAnsi="Tahoma" w:cs="Tahoma"/>
          <w:bCs/>
          <w:sz w:val="18"/>
          <w:szCs w:val="18"/>
        </w:rPr>
      </w:pPr>
      <w:r w:rsidRPr="00A92909">
        <w:rPr>
          <w:rFonts w:ascii="Tahoma" w:hAnsi="Tahoma" w:cs="Tahoma"/>
          <w:bCs/>
          <w:sz w:val="18"/>
          <w:szCs w:val="18"/>
        </w:rPr>
        <w:t>PCM600 up to V2.8 –ABB</w:t>
      </w:r>
    </w:p>
    <w:p w14:paraId="7AC4F122" w14:textId="77777777" w:rsidR="00A92909" w:rsidRPr="00A92909" w:rsidRDefault="00A92909" w:rsidP="00A92909">
      <w:pPr>
        <w:pStyle w:val="BodyText"/>
        <w:numPr>
          <w:ilvl w:val="0"/>
          <w:numId w:val="20"/>
        </w:numPr>
        <w:spacing w:line="240" w:lineRule="auto"/>
        <w:jc w:val="left"/>
        <w:rPr>
          <w:rFonts w:ascii="Tahoma" w:hAnsi="Tahoma" w:cs="Tahoma"/>
          <w:bCs/>
          <w:sz w:val="18"/>
          <w:szCs w:val="18"/>
        </w:rPr>
      </w:pPr>
      <w:r w:rsidRPr="00A92909">
        <w:rPr>
          <w:rFonts w:ascii="Tahoma" w:hAnsi="Tahoma" w:cs="Tahoma"/>
          <w:bCs/>
          <w:sz w:val="18"/>
          <w:szCs w:val="18"/>
        </w:rPr>
        <w:t>MiCOM S1 Agile (V1.3) –ALSTOM</w:t>
      </w:r>
    </w:p>
    <w:p w14:paraId="7063991D" w14:textId="77777777" w:rsidR="00A92909" w:rsidRPr="00A92909" w:rsidRDefault="00A92909" w:rsidP="00A92909">
      <w:pPr>
        <w:pStyle w:val="BodyText"/>
        <w:numPr>
          <w:ilvl w:val="0"/>
          <w:numId w:val="20"/>
        </w:numPr>
        <w:spacing w:line="240" w:lineRule="auto"/>
        <w:jc w:val="left"/>
        <w:rPr>
          <w:rFonts w:ascii="Tahoma" w:hAnsi="Tahoma" w:cs="Tahoma"/>
          <w:bCs/>
          <w:sz w:val="18"/>
          <w:szCs w:val="18"/>
        </w:rPr>
      </w:pPr>
      <w:r w:rsidRPr="00A92909">
        <w:rPr>
          <w:rFonts w:ascii="Tahoma" w:hAnsi="Tahoma" w:cs="Tahoma"/>
          <w:bCs/>
          <w:sz w:val="18"/>
          <w:szCs w:val="18"/>
        </w:rPr>
        <w:t>MiCOM S1 Studio (V3.4 to V5.0) –SCHNEIDER</w:t>
      </w:r>
    </w:p>
    <w:p w14:paraId="37F5DFCD" w14:textId="77777777" w:rsidR="00A92909" w:rsidRPr="00A92909" w:rsidRDefault="00A92909" w:rsidP="00A92909">
      <w:pPr>
        <w:pStyle w:val="BodyText"/>
        <w:numPr>
          <w:ilvl w:val="0"/>
          <w:numId w:val="20"/>
        </w:numPr>
        <w:spacing w:line="240" w:lineRule="auto"/>
        <w:jc w:val="left"/>
        <w:rPr>
          <w:rFonts w:ascii="Tahoma" w:hAnsi="Tahoma" w:cs="Tahoma"/>
          <w:bCs/>
          <w:sz w:val="18"/>
          <w:szCs w:val="18"/>
        </w:rPr>
      </w:pPr>
      <w:r w:rsidRPr="00A92909">
        <w:rPr>
          <w:rFonts w:ascii="Tahoma" w:hAnsi="Tahoma" w:cs="Tahoma"/>
          <w:bCs/>
          <w:sz w:val="18"/>
          <w:szCs w:val="18"/>
        </w:rPr>
        <w:t>EnerVista UR, 745, 650, UR plus –GE</w:t>
      </w:r>
    </w:p>
    <w:p w14:paraId="6E979576" w14:textId="77777777" w:rsidR="00A92909" w:rsidRPr="00A92909" w:rsidRDefault="00A92909" w:rsidP="00A92909">
      <w:pPr>
        <w:widowControl w:val="0"/>
        <w:tabs>
          <w:tab w:val="left" w:pos="567"/>
          <w:tab w:val="left" w:pos="4536"/>
        </w:tabs>
        <w:ind w:left="720"/>
        <w:jc w:val="both"/>
        <w:rPr>
          <w:rFonts w:ascii="Tahoma" w:hAnsi="Tahoma" w:cs="Tahoma"/>
          <w:sz w:val="18"/>
          <w:szCs w:val="18"/>
          <w:lang w:val="en-IN"/>
        </w:rPr>
      </w:pPr>
    </w:p>
    <w:p w14:paraId="484DAF7A" w14:textId="77777777" w:rsidR="00A92909" w:rsidRPr="00A92909" w:rsidRDefault="00A92909" w:rsidP="00A92909">
      <w:pPr>
        <w:pStyle w:val="Tit"/>
        <w:shd w:val="pct10" w:color="auto" w:fill="auto"/>
        <w:ind w:left="0" w:right="-155" w:firstLine="0"/>
        <w:jc w:val="both"/>
        <w:rPr>
          <w:rFonts w:ascii="Tahoma" w:hAnsi="Tahoma" w:cs="Tahoma"/>
          <w:i/>
          <w:iCs/>
          <w:sz w:val="18"/>
          <w:szCs w:val="18"/>
        </w:rPr>
      </w:pPr>
      <w:r w:rsidRPr="00A92909">
        <w:rPr>
          <w:rFonts w:ascii="Tahoma" w:hAnsi="Tahoma" w:cs="Tahoma"/>
          <w:i/>
          <w:iCs/>
          <w:sz w:val="18"/>
          <w:szCs w:val="18"/>
        </w:rPr>
        <w:t>Test Kit Handled</w:t>
      </w:r>
    </w:p>
    <w:p w14:paraId="6751AC77" w14:textId="77777777" w:rsidR="00A92909" w:rsidRPr="00A92909" w:rsidRDefault="00A92909" w:rsidP="00A92909">
      <w:pPr>
        <w:pStyle w:val="BodyText"/>
        <w:numPr>
          <w:ilvl w:val="0"/>
          <w:numId w:val="21"/>
        </w:numPr>
        <w:spacing w:line="240" w:lineRule="auto"/>
        <w:jc w:val="left"/>
        <w:rPr>
          <w:rFonts w:ascii="Tahoma" w:hAnsi="Tahoma" w:cs="Tahoma"/>
          <w:bCs/>
          <w:sz w:val="18"/>
          <w:szCs w:val="18"/>
        </w:rPr>
      </w:pPr>
      <w:r w:rsidRPr="00A92909">
        <w:rPr>
          <w:rFonts w:ascii="Tahoma" w:hAnsi="Tahoma" w:cs="Tahoma"/>
          <w:bCs/>
          <w:sz w:val="18"/>
          <w:szCs w:val="18"/>
        </w:rPr>
        <w:t>Test Universe(v3.0) -Omicron 156,256,356</w:t>
      </w:r>
    </w:p>
    <w:p w14:paraId="43524691" w14:textId="77777777" w:rsidR="00A92909" w:rsidRPr="00A92909" w:rsidRDefault="00A92909" w:rsidP="00A92909">
      <w:pPr>
        <w:pStyle w:val="BodyText"/>
        <w:numPr>
          <w:ilvl w:val="0"/>
          <w:numId w:val="21"/>
        </w:numPr>
        <w:spacing w:line="240" w:lineRule="auto"/>
        <w:jc w:val="left"/>
        <w:rPr>
          <w:rFonts w:ascii="Tahoma" w:hAnsi="Tahoma" w:cs="Tahoma"/>
          <w:bCs/>
          <w:sz w:val="18"/>
          <w:szCs w:val="18"/>
        </w:rPr>
      </w:pPr>
      <w:r w:rsidRPr="00A92909">
        <w:rPr>
          <w:rFonts w:ascii="Tahoma" w:hAnsi="Tahoma" w:cs="Tahoma"/>
          <w:bCs/>
          <w:sz w:val="18"/>
          <w:szCs w:val="18"/>
        </w:rPr>
        <w:t>F6test&amp;Control panel(v2.21) -Doble F6150</w:t>
      </w:r>
    </w:p>
    <w:p w14:paraId="466A13C0" w14:textId="77777777" w:rsidR="00A92909" w:rsidRPr="00A92909" w:rsidRDefault="00A92909" w:rsidP="00A92909">
      <w:pPr>
        <w:pStyle w:val="BodyText"/>
        <w:numPr>
          <w:ilvl w:val="0"/>
          <w:numId w:val="21"/>
        </w:numPr>
        <w:spacing w:line="240" w:lineRule="auto"/>
        <w:jc w:val="left"/>
        <w:rPr>
          <w:rFonts w:ascii="Tahoma" w:hAnsi="Tahoma" w:cs="Tahoma"/>
          <w:bCs/>
          <w:sz w:val="18"/>
          <w:szCs w:val="18"/>
        </w:rPr>
      </w:pPr>
      <w:r w:rsidRPr="00A92909">
        <w:rPr>
          <w:rFonts w:ascii="Tahoma" w:hAnsi="Tahoma" w:cs="Tahoma"/>
          <w:bCs/>
          <w:sz w:val="18"/>
          <w:szCs w:val="18"/>
        </w:rPr>
        <w:t>Megger – SMRT</w:t>
      </w:r>
    </w:p>
    <w:p w14:paraId="4D16E37E" w14:textId="02223BE8" w:rsidR="00721635" w:rsidRPr="00A92909" w:rsidRDefault="00721635" w:rsidP="00721635">
      <w:pPr>
        <w:pStyle w:val="ListParagraph"/>
        <w:ind w:left="-270"/>
        <w:jc w:val="both"/>
        <w:rPr>
          <w:rFonts w:ascii="Tahoma" w:hAnsi="Tahoma" w:cs="Tahoma"/>
          <w:bCs/>
          <w:color w:val="404040" w:themeColor="text1" w:themeTint="BF"/>
          <w:sz w:val="22"/>
          <w:szCs w:val="22"/>
          <w:lang w:eastAsia="en-GB"/>
        </w:rPr>
      </w:pPr>
    </w:p>
    <w:p w14:paraId="7660F2AB" w14:textId="004A7D98" w:rsidR="00721635" w:rsidRPr="00A92909" w:rsidRDefault="00721635" w:rsidP="00721635">
      <w:pPr>
        <w:pStyle w:val="ListParagraph"/>
        <w:ind w:left="-270"/>
        <w:jc w:val="both"/>
        <w:rPr>
          <w:rFonts w:ascii="Tahoma" w:hAnsi="Tahoma" w:cs="Tahoma"/>
          <w:bCs/>
          <w:color w:val="404040" w:themeColor="text1" w:themeTint="BF"/>
          <w:sz w:val="22"/>
          <w:szCs w:val="22"/>
          <w:lang w:eastAsia="en-GB"/>
        </w:rPr>
      </w:pPr>
    </w:p>
    <w:p w14:paraId="44C0D0D0" w14:textId="341795EE"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07DF8F93" w14:textId="2693B227"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0B263B0B" w14:textId="54B3C34D"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0F58448E" w14:textId="484ABE6C"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76780FF8" w14:textId="77099C05"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46B360A1" w14:textId="6A8EE138"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06630E4B" w14:textId="21280AC5"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1831F1E6" w14:textId="4F19BF39" w:rsidR="00721635" w:rsidRDefault="00721635" w:rsidP="00721635">
      <w:pPr>
        <w:pStyle w:val="ListParagraph"/>
        <w:ind w:left="-270"/>
        <w:jc w:val="both"/>
        <w:rPr>
          <w:rFonts w:ascii="Tahoma" w:hAnsi="Tahoma" w:cs="Tahoma"/>
          <w:bCs/>
          <w:color w:val="404040" w:themeColor="text1" w:themeTint="BF"/>
          <w:sz w:val="18"/>
          <w:szCs w:val="18"/>
          <w:lang w:eastAsia="en-GB"/>
        </w:rPr>
      </w:pPr>
    </w:p>
    <w:p w14:paraId="0DD4C170" w14:textId="170EEA88" w:rsidR="00721635" w:rsidRPr="00DD1BC9" w:rsidRDefault="00721635" w:rsidP="00721635">
      <w:pPr>
        <w:widowControl w:val="0"/>
        <w:jc w:val="both"/>
        <w:rPr>
          <w:rFonts w:ascii="Palatino Linotype" w:hAnsi="Palatino Linotype" w:cs="Tahoma"/>
          <w:sz w:val="18"/>
          <w:szCs w:val="18"/>
        </w:rPr>
      </w:pPr>
      <w:r w:rsidRPr="00DD1BC9">
        <w:rPr>
          <w:rFonts w:ascii="Palatino Linotype" w:hAnsi="Palatino Linotype" w:cs="Arial"/>
          <w:sz w:val="18"/>
          <w:szCs w:val="18"/>
        </w:rPr>
        <w:t xml:space="preserve">Place: </w:t>
      </w:r>
      <w:r w:rsidR="00C25863">
        <w:rPr>
          <w:rFonts w:ascii="Palatino Linotype" w:hAnsi="Palatino Linotype" w:cs="Arial"/>
          <w:sz w:val="18"/>
          <w:szCs w:val="18"/>
        </w:rPr>
        <w:t>Jodhpur, Rajasthan</w:t>
      </w:r>
      <w:r w:rsidRPr="00DD1BC9">
        <w:rPr>
          <w:rFonts w:ascii="Palatino Linotype" w:hAnsi="Palatino Linotype" w:cs="Arial"/>
          <w:sz w:val="18"/>
          <w:szCs w:val="18"/>
        </w:rPr>
        <w:tab/>
      </w:r>
      <w:r w:rsidRPr="00DD1BC9">
        <w:rPr>
          <w:rFonts w:ascii="Palatino Linotype" w:hAnsi="Palatino Linotype" w:cs="Arial"/>
          <w:sz w:val="18"/>
          <w:szCs w:val="18"/>
        </w:rPr>
        <w:tab/>
      </w:r>
      <w:r w:rsidRPr="00DD1BC9">
        <w:rPr>
          <w:rFonts w:ascii="Palatino Linotype" w:hAnsi="Palatino Linotype" w:cs="Arial"/>
          <w:sz w:val="18"/>
          <w:szCs w:val="18"/>
        </w:rPr>
        <w:tab/>
      </w:r>
      <w:r w:rsidRPr="00DD1BC9">
        <w:rPr>
          <w:rFonts w:ascii="Palatino Linotype" w:hAnsi="Palatino Linotype" w:cs="Arial"/>
          <w:sz w:val="18"/>
          <w:szCs w:val="18"/>
        </w:rPr>
        <w:tab/>
      </w:r>
      <w:r w:rsidRPr="00DD1BC9">
        <w:rPr>
          <w:rFonts w:ascii="Palatino Linotype" w:hAnsi="Palatino Linotype" w:cs="Arial"/>
          <w:sz w:val="18"/>
          <w:szCs w:val="18"/>
        </w:rPr>
        <w:tab/>
      </w:r>
      <w:r w:rsidRPr="00DD1BC9">
        <w:rPr>
          <w:rFonts w:ascii="Palatino Linotype" w:hAnsi="Palatino Linotype" w:cs="Arial"/>
          <w:sz w:val="18"/>
          <w:szCs w:val="18"/>
        </w:rPr>
        <w:tab/>
      </w:r>
      <w:r w:rsidRPr="00DD1BC9">
        <w:rPr>
          <w:rFonts w:ascii="Palatino Linotype" w:hAnsi="Palatino Linotype" w:cs="Arial"/>
          <w:sz w:val="18"/>
          <w:szCs w:val="18"/>
        </w:rPr>
        <w:tab/>
      </w:r>
      <w:r w:rsidR="00C25863">
        <w:rPr>
          <w:rFonts w:ascii="Palatino Linotype" w:hAnsi="Palatino Linotype" w:cs="Arial"/>
          <w:sz w:val="18"/>
          <w:szCs w:val="18"/>
        </w:rPr>
        <w:t xml:space="preserve">                         </w:t>
      </w:r>
      <w:r w:rsidRPr="00DD1BC9">
        <w:rPr>
          <w:rFonts w:ascii="Palatino Linotype" w:hAnsi="Palatino Linotype" w:cs="Arial"/>
          <w:sz w:val="18"/>
          <w:szCs w:val="18"/>
        </w:rPr>
        <w:t xml:space="preserve"> </w:t>
      </w:r>
      <w:r w:rsidR="00C25863" w:rsidRPr="00C25863">
        <w:rPr>
          <w:rFonts w:ascii="Palatino Linotype" w:hAnsi="Palatino Linotype" w:cs="Arial"/>
          <w:sz w:val="18"/>
          <w:szCs w:val="18"/>
        </w:rPr>
        <w:t>Soura Sarkar</w:t>
      </w:r>
      <w:r w:rsidRPr="00DD1BC9">
        <w:rPr>
          <w:rFonts w:ascii="Palatino Linotype" w:hAnsi="Palatino Linotype" w:cs="Arial"/>
          <w:sz w:val="18"/>
          <w:szCs w:val="18"/>
        </w:rPr>
        <w:t xml:space="preserve">     </w:t>
      </w:r>
      <w:r>
        <w:rPr>
          <w:rFonts w:ascii="Palatino Linotype" w:hAnsi="Palatino Linotype" w:cs="Arial"/>
          <w:sz w:val="18"/>
          <w:szCs w:val="18"/>
        </w:rPr>
        <w:t xml:space="preserve">                                                                                  </w:t>
      </w:r>
    </w:p>
    <w:p w14:paraId="026869DB" w14:textId="77777777" w:rsidR="00721635" w:rsidRPr="008A1D91" w:rsidRDefault="00721635" w:rsidP="00721635">
      <w:pPr>
        <w:pStyle w:val="ListParagraph"/>
        <w:ind w:left="-270"/>
        <w:jc w:val="both"/>
        <w:rPr>
          <w:rFonts w:ascii="Tahoma" w:hAnsi="Tahoma" w:cs="Tahoma"/>
          <w:bCs/>
          <w:color w:val="404040" w:themeColor="text1" w:themeTint="BF"/>
          <w:sz w:val="18"/>
          <w:szCs w:val="18"/>
          <w:lang w:eastAsia="en-GB"/>
        </w:rPr>
      </w:pPr>
    </w:p>
    <w:sectPr w:rsidR="00721635" w:rsidRPr="008A1D91" w:rsidSect="004A7D15">
      <w:type w:val="continuous"/>
      <w:pgSz w:w="12240" w:h="15840"/>
      <w:pgMar w:top="540" w:right="81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41A5E" w14:textId="77777777" w:rsidR="000036C5" w:rsidRDefault="000036C5" w:rsidP="009F6094">
      <w:r>
        <w:separator/>
      </w:r>
    </w:p>
  </w:endnote>
  <w:endnote w:type="continuationSeparator" w:id="0">
    <w:p w14:paraId="01A9446A" w14:textId="77777777" w:rsidR="000036C5" w:rsidRDefault="000036C5" w:rsidP="009F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16450" w14:textId="77777777" w:rsidR="000036C5" w:rsidRDefault="000036C5" w:rsidP="009F6094">
      <w:r>
        <w:separator/>
      </w:r>
    </w:p>
  </w:footnote>
  <w:footnote w:type="continuationSeparator" w:id="0">
    <w:p w14:paraId="3D90D2D0" w14:textId="77777777" w:rsidR="000036C5" w:rsidRDefault="000036C5" w:rsidP="009F60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D3B74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75pt;height:12.75pt" o:bullet="t">
        <v:imagedata r:id="rId1" o:title="bullet"/>
      </v:shape>
    </w:pict>
  </w:numPicBullet>
  <w:abstractNum w:abstractNumId="0" w15:restartNumberingAfterBreak="0">
    <w:nsid w:val="00C70D43"/>
    <w:multiLevelType w:val="hybridMultilevel"/>
    <w:tmpl w:val="E2800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F253F"/>
    <w:multiLevelType w:val="hybridMultilevel"/>
    <w:tmpl w:val="38DA62EC"/>
    <w:lvl w:ilvl="0" w:tplc="17741EDC">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10F99"/>
    <w:multiLevelType w:val="hybridMultilevel"/>
    <w:tmpl w:val="FD044DDE"/>
    <w:lvl w:ilvl="0" w:tplc="17741EDC">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F802D4"/>
    <w:multiLevelType w:val="hybridMultilevel"/>
    <w:tmpl w:val="7376F5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4D6BA8"/>
    <w:multiLevelType w:val="hybridMultilevel"/>
    <w:tmpl w:val="A21A456E"/>
    <w:lvl w:ilvl="0" w:tplc="17741EDC">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DA403C"/>
    <w:multiLevelType w:val="hybridMultilevel"/>
    <w:tmpl w:val="FFAA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03A15"/>
    <w:multiLevelType w:val="hybridMultilevel"/>
    <w:tmpl w:val="CC94EE9C"/>
    <w:lvl w:ilvl="0" w:tplc="04090003">
      <w:start w:val="1"/>
      <w:numFmt w:val="bullet"/>
      <w:lvlText w:val="o"/>
      <w:lvlJc w:val="left"/>
      <w:pPr>
        <w:ind w:left="90" w:hanging="360"/>
      </w:pPr>
      <w:rPr>
        <w:rFonts w:ascii="Courier New" w:hAnsi="Courier New" w:cs="Courier New"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15:restartNumberingAfterBreak="0">
    <w:nsid w:val="3CCF0820"/>
    <w:multiLevelType w:val="hybridMultilevel"/>
    <w:tmpl w:val="AE7E92E4"/>
    <w:lvl w:ilvl="0" w:tplc="17741EDC">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D371D0"/>
    <w:multiLevelType w:val="hybridMultilevel"/>
    <w:tmpl w:val="34AE8566"/>
    <w:lvl w:ilvl="0" w:tplc="17741EDC">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4B2F2043"/>
    <w:multiLevelType w:val="hybridMultilevel"/>
    <w:tmpl w:val="1C90205A"/>
    <w:lvl w:ilvl="0" w:tplc="17741EDC">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6F21CE"/>
    <w:multiLevelType w:val="hybridMultilevel"/>
    <w:tmpl w:val="30FA6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AD7384"/>
    <w:multiLevelType w:val="hybridMultilevel"/>
    <w:tmpl w:val="C0AC238E"/>
    <w:lvl w:ilvl="0" w:tplc="17741EDC">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5223B"/>
    <w:multiLevelType w:val="hybridMultilevel"/>
    <w:tmpl w:val="AE3E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272B1"/>
    <w:multiLevelType w:val="hybridMultilevel"/>
    <w:tmpl w:val="688C2D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433520"/>
    <w:multiLevelType w:val="hybridMultilevel"/>
    <w:tmpl w:val="7F80F086"/>
    <w:lvl w:ilvl="0" w:tplc="17741EDC">
      <w:start w:val="1"/>
      <w:numFmt w:val="bullet"/>
      <w:lvlText w:val=""/>
      <w:lvlPicBulletId w:val="0"/>
      <w:lvlJc w:val="left"/>
      <w:pPr>
        <w:ind w:left="360" w:hanging="360"/>
      </w:pPr>
      <w:rPr>
        <w:rFonts w:ascii="Symbol" w:hAnsi="Symbol" w:hint="default"/>
        <w:color w:val="auto"/>
      </w:rPr>
    </w:lvl>
    <w:lvl w:ilvl="1" w:tplc="DB3E9BB0">
      <w:start w:val="2"/>
      <w:numFmt w:val="bullet"/>
      <w:lvlText w:val="•"/>
      <w:lvlJc w:val="left"/>
      <w:pPr>
        <w:ind w:left="1080" w:hanging="360"/>
      </w:pPr>
      <w:rPr>
        <w:rFonts w:ascii="Tahoma" w:eastAsia="Times New Roman"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0470A7"/>
    <w:multiLevelType w:val="hybridMultilevel"/>
    <w:tmpl w:val="0A3E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F3C9B"/>
    <w:multiLevelType w:val="hybridMultilevel"/>
    <w:tmpl w:val="B30EBC7A"/>
    <w:lvl w:ilvl="0" w:tplc="04090003">
      <w:start w:val="1"/>
      <w:numFmt w:val="bullet"/>
      <w:lvlText w:val="o"/>
      <w:lvlJc w:val="left"/>
      <w:pPr>
        <w:ind w:left="90" w:hanging="360"/>
      </w:pPr>
      <w:rPr>
        <w:rFonts w:ascii="Courier New" w:hAnsi="Courier New" w:cs="Courier New"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7" w15:restartNumberingAfterBreak="0">
    <w:nsid w:val="6DFF0D0E"/>
    <w:multiLevelType w:val="hybridMultilevel"/>
    <w:tmpl w:val="F272965E"/>
    <w:lvl w:ilvl="0" w:tplc="17741EDC">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6F08CF"/>
    <w:multiLevelType w:val="hybridMultilevel"/>
    <w:tmpl w:val="4E1AA2F6"/>
    <w:lvl w:ilvl="0" w:tplc="04090003">
      <w:start w:val="1"/>
      <w:numFmt w:val="bullet"/>
      <w:lvlText w:val="o"/>
      <w:lvlJc w:val="left"/>
      <w:pPr>
        <w:ind w:left="90" w:hanging="360"/>
      </w:pPr>
      <w:rPr>
        <w:rFonts w:ascii="Courier New" w:hAnsi="Courier New" w:cs="Courier New"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9" w15:restartNumberingAfterBreak="0">
    <w:nsid w:val="71791236"/>
    <w:multiLevelType w:val="hybridMultilevel"/>
    <w:tmpl w:val="C1964F44"/>
    <w:lvl w:ilvl="0" w:tplc="17741EDC">
      <w:start w:val="1"/>
      <w:numFmt w:val="bullet"/>
      <w:lvlText w:val=""/>
      <w:lvlPicBulletId w:val="0"/>
      <w:lvlJc w:val="left"/>
      <w:pPr>
        <w:ind w:left="90" w:hanging="360"/>
      </w:pPr>
      <w:rPr>
        <w:rFonts w:ascii="Symbol" w:hAnsi="Symbol" w:hint="default"/>
        <w:color w:val="auto"/>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0" w15:restartNumberingAfterBreak="0">
    <w:nsid w:val="754D60D3"/>
    <w:multiLevelType w:val="hybridMultilevel"/>
    <w:tmpl w:val="A20E99B0"/>
    <w:lvl w:ilvl="0" w:tplc="17741EDC">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8"/>
  </w:num>
  <w:num w:numId="4">
    <w:abstractNumId w:val="4"/>
  </w:num>
  <w:num w:numId="5">
    <w:abstractNumId w:val="19"/>
  </w:num>
  <w:num w:numId="6">
    <w:abstractNumId w:val="1"/>
  </w:num>
  <w:num w:numId="7">
    <w:abstractNumId w:val="7"/>
  </w:num>
  <w:num w:numId="8">
    <w:abstractNumId w:val="2"/>
  </w:num>
  <w:num w:numId="9">
    <w:abstractNumId w:val="3"/>
  </w:num>
  <w:num w:numId="10">
    <w:abstractNumId w:val="18"/>
  </w:num>
  <w:num w:numId="11">
    <w:abstractNumId w:val="6"/>
  </w:num>
  <w:num w:numId="12">
    <w:abstractNumId w:val="16"/>
  </w:num>
  <w:num w:numId="13">
    <w:abstractNumId w:val="14"/>
  </w:num>
  <w:num w:numId="14">
    <w:abstractNumId w:val="9"/>
  </w:num>
  <w:num w:numId="15">
    <w:abstractNumId w:val="13"/>
  </w:num>
  <w:num w:numId="16">
    <w:abstractNumId w:val="17"/>
  </w:num>
  <w:num w:numId="17">
    <w:abstractNumId w:val="5"/>
  </w:num>
  <w:num w:numId="18">
    <w:abstractNumId w:val="15"/>
  </w:num>
  <w:num w:numId="19">
    <w:abstractNumId w:val="12"/>
  </w:num>
  <w:num w:numId="20">
    <w:abstractNumId w:val="10"/>
  </w:num>
  <w:num w:numId="2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B5"/>
    <w:rsid w:val="00002C85"/>
    <w:rsid w:val="000036C5"/>
    <w:rsid w:val="0000565F"/>
    <w:rsid w:val="00011E6E"/>
    <w:rsid w:val="000134C1"/>
    <w:rsid w:val="000222CD"/>
    <w:rsid w:val="00023B18"/>
    <w:rsid w:val="00024400"/>
    <w:rsid w:val="00025104"/>
    <w:rsid w:val="00026EC0"/>
    <w:rsid w:val="000340CB"/>
    <w:rsid w:val="000369F0"/>
    <w:rsid w:val="0003738D"/>
    <w:rsid w:val="00047900"/>
    <w:rsid w:val="00061D71"/>
    <w:rsid w:val="00064297"/>
    <w:rsid w:val="000670E8"/>
    <w:rsid w:val="0008000D"/>
    <w:rsid w:val="00080DB5"/>
    <w:rsid w:val="00083728"/>
    <w:rsid w:val="0008523C"/>
    <w:rsid w:val="000854BB"/>
    <w:rsid w:val="00085C4A"/>
    <w:rsid w:val="00085F4F"/>
    <w:rsid w:val="000862C9"/>
    <w:rsid w:val="00087EE5"/>
    <w:rsid w:val="000915CE"/>
    <w:rsid w:val="0009364D"/>
    <w:rsid w:val="000B0536"/>
    <w:rsid w:val="000B0914"/>
    <w:rsid w:val="000B2569"/>
    <w:rsid w:val="000B2A8F"/>
    <w:rsid w:val="000C09C3"/>
    <w:rsid w:val="000C2B25"/>
    <w:rsid w:val="000C577F"/>
    <w:rsid w:val="000C70DA"/>
    <w:rsid w:val="000E09A7"/>
    <w:rsid w:val="000E6830"/>
    <w:rsid w:val="000E6B62"/>
    <w:rsid w:val="000F3409"/>
    <w:rsid w:val="000F47A3"/>
    <w:rsid w:val="00105628"/>
    <w:rsid w:val="00105E50"/>
    <w:rsid w:val="00110337"/>
    <w:rsid w:val="00116D63"/>
    <w:rsid w:val="00117887"/>
    <w:rsid w:val="00121261"/>
    <w:rsid w:val="00125A61"/>
    <w:rsid w:val="0014116A"/>
    <w:rsid w:val="00147CF6"/>
    <w:rsid w:val="001503FD"/>
    <w:rsid w:val="00153BD5"/>
    <w:rsid w:val="00157A4B"/>
    <w:rsid w:val="00165F11"/>
    <w:rsid w:val="00167EAE"/>
    <w:rsid w:val="00171BE6"/>
    <w:rsid w:val="00175B75"/>
    <w:rsid w:val="00177B59"/>
    <w:rsid w:val="001A07C8"/>
    <w:rsid w:val="001A42F9"/>
    <w:rsid w:val="001B2CE6"/>
    <w:rsid w:val="001B5931"/>
    <w:rsid w:val="001B6E9A"/>
    <w:rsid w:val="001C1D88"/>
    <w:rsid w:val="001C34DF"/>
    <w:rsid w:val="001C5718"/>
    <w:rsid w:val="001C6E1B"/>
    <w:rsid w:val="001D18A6"/>
    <w:rsid w:val="001D6658"/>
    <w:rsid w:val="001E3F61"/>
    <w:rsid w:val="001F0736"/>
    <w:rsid w:val="001F5800"/>
    <w:rsid w:val="001F6FA4"/>
    <w:rsid w:val="00205013"/>
    <w:rsid w:val="0022008B"/>
    <w:rsid w:val="0022546A"/>
    <w:rsid w:val="00225B4F"/>
    <w:rsid w:val="00230BD0"/>
    <w:rsid w:val="00231223"/>
    <w:rsid w:val="00232A50"/>
    <w:rsid w:val="00232B0F"/>
    <w:rsid w:val="00232C78"/>
    <w:rsid w:val="00233F44"/>
    <w:rsid w:val="00240158"/>
    <w:rsid w:val="002407F5"/>
    <w:rsid w:val="00240AA9"/>
    <w:rsid w:val="0025170E"/>
    <w:rsid w:val="00257483"/>
    <w:rsid w:val="00261D17"/>
    <w:rsid w:val="002626C0"/>
    <w:rsid w:val="00272394"/>
    <w:rsid w:val="002731D1"/>
    <w:rsid w:val="00276172"/>
    <w:rsid w:val="00277BA4"/>
    <w:rsid w:val="0028401F"/>
    <w:rsid w:val="00286E99"/>
    <w:rsid w:val="00292F8F"/>
    <w:rsid w:val="002A0622"/>
    <w:rsid w:val="002A3F40"/>
    <w:rsid w:val="002A5D31"/>
    <w:rsid w:val="002B045A"/>
    <w:rsid w:val="002B0900"/>
    <w:rsid w:val="002B225A"/>
    <w:rsid w:val="002C4698"/>
    <w:rsid w:val="002C7116"/>
    <w:rsid w:val="002D3160"/>
    <w:rsid w:val="002D60CB"/>
    <w:rsid w:val="002D69E4"/>
    <w:rsid w:val="002E7FA0"/>
    <w:rsid w:val="002F3005"/>
    <w:rsid w:val="002F3266"/>
    <w:rsid w:val="003020D8"/>
    <w:rsid w:val="00303A33"/>
    <w:rsid w:val="003060CC"/>
    <w:rsid w:val="003114F8"/>
    <w:rsid w:val="00314297"/>
    <w:rsid w:val="00314556"/>
    <w:rsid w:val="00320E2E"/>
    <w:rsid w:val="0032308D"/>
    <w:rsid w:val="00323E0A"/>
    <w:rsid w:val="00325FAD"/>
    <w:rsid w:val="00343C8E"/>
    <w:rsid w:val="0035215C"/>
    <w:rsid w:val="00352CB0"/>
    <w:rsid w:val="0035439D"/>
    <w:rsid w:val="0035555F"/>
    <w:rsid w:val="003608EA"/>
    <w:rsid w:val="00375741"/>
    <w:rsid w:val="00376330"/>
    <w:rsid w:val="0038273F"/>
    <w:rsid w:val="003841BC"/>
    <w:rsid w:val="0038564B"/>
    <w:rsid w:val="00387D8F"/>
    <w:rsid w:val="00395805"/>
    <w:rsid w:val="00397405"/>
    <w:rsid w:val="00397A26"/>
    <w:rsid w:val="003B3C08"/>
    <w:rsid w:val="003B4865"/>
    <w:rsid w:val="003B66BF"/>
    <w:rsid w:val="003B69DF"/>
    <w:rsid w:val="003C1EA0"/>
    <w:rsid w:val="003C55E3"/>
    <w:rsid w:val="003D51DE"/>
    <w:rsid w:val="003E38E1"/>
    <w:rsid w:val="003E57E7"/>
    <w:rsid w:val="003E59CD"/>
    <w:rsid w:val="003F56BB"/>
    <w:rsid w:val="003F7C84"/>
    <w:rsid w:val="004035DE"/>
    <w:rsid w:val="00403F43"/>
    <w:rsid w:val="00410394"/>
    <w:rsid w:val="0041482A"/>
    <w:rsid w:val="00416446"/>
    <w:rsid w:val="004213DD"/>
    <w:rsid w:val="00425C76"/>
    <w:rsid w:val="00427E5D"/>
    <w:rsid w:val="00431B6F"/>
    <w:rsid w:val="0045208D"/>
    <w:rsid w:val="00453040"/>
    <w:rsid w:val="00461C76"/>
    <w:rsid w:val="00473AB4"/>
    <w:rsid w:val="00482F34"/>
    <w:rsid w:val="00492324"/>
    <w:rsid w:val="00496B94"/>
    <w:rsid w:val="00497BCF"/>
    <w:rsid w:val="004A7D15"/>
    <w:rsid w:val="004B29E6"/>
    <w:rsid w:val="004B54CE"/>
    <w:rsid w:val="004D06E2"/>
    <w:rsid w:val="004D2967"/>
    <w:rsid w:val="004D479B"/>
    <w:rsid w:val="004D6F0A"/>
    <w:rsid w:val="004F5EF2"/>
    <w:rsid w:val="00502D61"/>
    <w:rsid w:val="005032E6"/>
    <w:rsid w:val="00503CB7"/>
    <w:rsid w:val="005047F3"/>
    <w:rsid w:val="00506072"/>
    <w:rsid w:val="00513334"/>
    <w:rsid w:val="005148F4"/>
    <w:rsid w:val="0051583D"/>
    <w:rsid w:val="005176ED"/>
    <w:rsid w:val="005202DB"/>
    <w:rsid w:val="00522073"/>
    <w:rsid w:val="00524833"/>
    <w:rsid w:val="005279F0"/>
    <w:rsid w:val="0054267F"/>
    <w:rsid w:val="005457BE"/>
    <w:rsid w:val="00551722"/>
    <w:rsid w:val="00551AF3"/>
    <w:rsid w:val="005544DF"/>
    <w:rsid w:val="00561569"/>
    <w:rsid w:val="00562BF7"/>
    <w:rsid w:val="00563AEC"/>
    <w:rsid w:val="005726BE"/>
    <w:rsid w:val="00572C5D"/>
    <w:rsid w:val="00586F4E"/>
    <w:rsid w:val="00587259"/>
    <w:rsid w:val="0059098D"/>
    <w:rsid w:val="0059665D"/>
    <w:rsid w:val="005A5C5E"/>
    <w:rsid w:val="005A72C2"/>
    <w:rsid w:val="005A7B4C"/>
    <w:rsid w:val="005B52DC"/>
    <w:rsid w:val="005D5D29"/>
    <w:rsid w:val="005D77D4"/>
    <w:rsid w:val="005E09A9"/>
    <w:rsid w:val="005F0AF8"/>
    <w:rsid w:val="005F2413"/>
    <w:rsid w:val="005F4138"/>
    <w:rsid w:val="005F7374"/>
    <w:rsid w:val="006000C0"/>
    <w:rsid w:val="00600A3E"/>
    <w:rsid w:val="00601577"/>
    <w:rsid w:val="00604B7C"/>
    <w:rsid w:val="006071CB"/>
    <w:rsid w:val="00610DC0"/>
    <w:rsid w:val="00613131"/>
    <w:rsid w:val="00616B6A"/>
    <w:rsid w:val="0062219A"/>
    <w:rsid w:val="0062466B"/>
    <w:rsid w:val="006265BB"/>
    <w:rsid w:val="006276B7"/>
    <w:rsid w:val="0063395F"/>
    <w:rsid w:val="0063529E"/>
    <w:rsid w:val="00640204"/>
    <w:rsid w:val="00645245"/>
    <w:rsid w:val="00646DA9"/>
    <w:rsid w:val="0064731E"/>
    <w:rsid w:val="006518B4"/>
    <w:rsid w:val="00663A8B"/>
    <w:rsid w:val="00664836"/>
    <w:rsid w:val="00675F4F"/>
    <w:rsid w:val="00681754"/>
    <w:rsid w:val="00682D5C"/>
    <w:rsid w:val="0069110D"/>
    <w:rsid w:val="006919CF"/>
    <w:rsid w:val="00693491"/>
    <w:rsid w:val="00696A54"/>
    <w:rsid w:val="006A1680"/>
    <w:rsid w:val="006A4589"/>
    <w:rsid w:val="006A4990"/>
    <w:rsid w:val="006A523A"/>
    <w:rsid w:val="006A5F6F"/>
    <w:rsid w:val="006B3144"/>
    <w:rsid w:val="006B4CB9"/>
    <w:rsid w:val="006B5A51"/>
    <w:rsid w:val="006B63A8"/>
    <w:rsid w:val="006C3EA5"/>
    <w:rsid w:val="006D3C64"/>
    <w:rsid w:val="006D78C4"/>
    <w:rsid w:val="006E15BF"/>
    <w:rsid w:val="006E649F"/>
    <w:rsid w:val="006F58F5"/>
    <w:rsid w:val="006F5AC0"/>
    <w:rsid w:val="006F5AF1"/>
    <w:rsid w:val="006F74D6"/>
    <w:rsid w:val="00700891"/>
    <w:rsid w:val="007008F3"/>
    <w:rsid w:val="0070278B"/>
    <w:rsid w:val="0071232B"/>
    <w:rsid w:val="00717742"/>
    <w:rsid w:val="00721635"/>
    <w:rsid w:val="0072257D"/>
    <w:rsid w:val="0072737E"/>
    <w:rsid w:val="0074451D"/>
    <w:rsid w:val="007445A1"/>
    <w:rsid w:val="00747842"/>
    <w:rsid w:val="00751F9F"/>
    <w:rsid w:val="00752BAC"/>
    <w:rsid w:val="00753C2D"/>
    <w:rsid w:val="00753EFB"/>
    <w:rsid w:val="00755844"/>
    <w:rsid w:val="00756764"/>
    <w:rsid w:val="00762CC9"/>
    <w:rsid w:val="0078134F"/>
    <w:rsid w:val="00784B37"/>
    <w:rsid w:val="0078618B"/>
    <w:rsid w:val="00786496"/>
    <w:rsid w:val="007904EF"/>
    <w:rsid w:val="00792045"/>
    <w:rsid w:val="00794338"/>
    <w:rsid w:val="007970B3"/>
    <w:rsid w:val="0079771E"/>
    <w:rsid w:val="007A0579"/>
    <w:rsid w:val="007A0C64"/>
    <w:rsid w:val="007A20C2"/>
    <w:rsid w:val="007A5896"/>
    <w:rsid w:val="007B05D9"/>
    <w:rsid w:val="007B0C1D"/>
    <w:rsid w:val="007B33FF"/>
    <w:rsid w:val="007B6CDC"/>
    <w:rsid w:val="007C2CD7"/>
    <w:rsid w:val="007C4884"/>
    <w:rsid w:val="007C6B55"/>
    <w:rsid w:val="007D22C5"/>
    <w:rsid w:val="007D317B"/>
    <w:rsid w:val="007D4C35"/>
    <w:rsid w:val="007D4CDE"/>
    <w:rsid w:val="007F28B9"/>
    <w:rsid w:val="007F61E8"/>
    <w:rsid w:val="007F7AA7"/>
    <w:rsid w:val="00802161"/>
    <w:rsid w:val="008023C6"/>
    <w:rsid w:val="008023DD"/>
    <w:rsid w:val="008024E3"/>
    <w:rsid w:val="0081206A"/>
    <w:rsid w:val="00812133"/>
    <w:rsid w:val="00815AE4"/>
    <w:rsid w:val="008225F7"/>
    <w:rsid w:val="00824D49"/>
    <w:rsid w:val="008305EA"/>
    <w:rsid w:val="0083654B"/>
    <w:rsid w:val="00844186"/>
    <w:rsid w:val="00845F28"/>
    <w:rsid w:val="008462E4"/>
    <w:rsid w:val="00852386"/>
    <w:rsid w:val="008614FD"/>
    <w:rsid w:val="0086271A"/>
    <w:rsid w:val="00872079"/>
    <w:rsid w:val="0087307A"/>
    <w:rsid w:val="00875F6C"/>
    <w:rsid w:val="008760BC"/>
    <w:rsid w:val="00877AEA"/>
    <w:rsid w:val="00882565"/>
    <w:rsid w:val="00884149"/>
    <w:rsid w:val="00887038"/>
    <w:rsid w:val="008936C9"/>
    <w:rsid w:val="008963FA"/>
    <w:rsid w:val="00897740"/>
    <w:rsid w:val="008A1D91"/>
    <w:rsid w:val="008A2E01"/>
    <w:rsid w:val="008A5AC7"/>
    <w:rsid w:val="008A6458"/>
    <w:rsid w:val="008B494F"/>
    <w:rsid w:val="008B647A"/>
    <w:rsid w:val="008B678C"/>
    <w:rsid w:val="008C13DB"/>
    <w:rsid w:val="008C3673"/>
    <w:rsid w:val="008C5F21"/>
    <w:rsid w:val="008D112D"/>
    <w:rsid w:val="008D3C8D"/>
    <w:rsid w:val="008D3E16"/>
    <w:rsid w:val="008D53E2"/>
    <w:rsid w:val="008F05ED"/>
    <w:rsid w:val="0090127D"/>
    <w:rsid w:val="009034F2"/>
    <w:rsid w:val="00906474"/>
    <w:rsid w:val="0091289B"/>
    <w:rsid w:val="009132AC"/>
    <w:rsid w:val="009151A1"/>
    <w:rsid w:val="00917F26"/>
    <w:rsid w:val="00924CB6"/>
    <w:rsid w:val="009250C2"/>
    <w:rsid w:val="00926D3D"/>
    <w:rsid w:val="0093547E"/>
    <w:rsid w:val="00936D0C"/>
    <w:rsid w:val="00942595"/>
    <w:rsid w:val="00950DAA"/>
    <w:rsid w:val="009529BA"/>
    <w:rsid w:val="00954D1E"/>
    <w:rsid w:val="00956A3F"/>
    <w:rsid w:val="0095736C"/>
    <w:rsid w:val="0096107F"/>
    <w:rsid w:val="009629D8"/>
    <w:rsid w:val="009700D6"/>
    <w:rsid w:val="00973014"/>
    <w:rsid w:val="009779DF"/>
    <w:rsid w:val="009829A8"/>
    <w:rsid w:val="0098326F"/>
    <w:rsid w:val="009928B1"/>
    <w:rsid w:val="00993125"/>
    <w:rsid w:val="009A4F3F"/>
    <w:rsid w:val="009B4F45"/>
    <w:rsid w:val="009D3A58"/>
    <w:rsid w:val="009D7F00"/>
    <w:rsid w:val="009E156D"/>
    <w:rsid w:val="009F6094"/>
    <w:rsid w:val="009F7D44"/>
    <w:rsid w:val="00A005F7"/>
    <w:rsid w:val="00A03D37"/>
    <w:rsid w:val="00A051B2"/>
    <w:rsid w:val="00A05A91"/>
    <w:rsid w:val="00A10D00"/>
    <w:rsid w:val="00A1155B"/>
    <w:rsid w:val="00A31199"/>
    <w:rsid w:val="00A3442F"/>
    <w:rsid w:val="00A350A8"/>
    <w:rsid w:val="00A41EBE"/>
    <w:rsid w:val="00A41FB6"/>
    <w:rsid w:val="00A46E43"/>
    <w:rsid w:val="00A50084"/>
    <w:rsid w:val="00A525A6"/>
    <w:rsid w:val="00A64FFB"/>
    <w:rsid w:val="00A651A6"/>
    <w:rsid w:val="00A67E4A"/>
    <w:rsid w:val="00A7189D"/>
    <w:rsid w:val="00A73423"/>
    <w:rsid w:val="00A74E46"/>
    <w:rsid w:val="00A8088D"/>
    <w:rsid w:val="00A808FE"/>
    <w:rsid w:val="00A875ED"/>
    <w:rsid w:val="00A9061C"/>
    <w:rsid w:val="00A90CC9"/>
    <w:rsid w:val="00A90F2B"/>
    <w:rsid w:val="00A91362"/>
    <w:rsid w:val="00A92909"/>
    <w:rsid w:val="00A96C57"/>
    <w:rsid w:val="00AA2F59"/>
    <w:rsid w:val="00AA3E0F"/>
    <w:rsid w:val="00AA442D"/>
    <w:rsid w:val="00AB0299"/>
    <w:rsid w:val="00AE0ED8"/>
    <w:rsid w:val="00AE21A5"/>
    <w:rsid w:val="00AF6B9C"/>
    <w:rsid w:val="00B00C7E"/>
    <w:rsid w:val="00B037A2"/>
    <w:rsid w:val="00B05857"/>
    <w:rsid w:val="00B06753"/>
    <w:rsid w:val="00B10964"/>
    <w:rsid w:val="00B24399"/>
    <w:rsid w:val="00B31AEE"/>
    <w:rsid w:val="00B378BE"/>
    <w:rsid w:val="00B41E62"/>
    <w:rsid w:val="00B42E1D"/>
    <w:rsid w:val="00B45B49"/>
    <w:rsid w:val="00B576F5"/>
    <w:rsid w:val="00B6736A"/>
    <w:rsid w:val="00B7531F"/>
    <w:rsid w:val="00B759C5"/>
    <w:rsid w:val="00B7754F"/>
    <w:rsid w:val="00B85604"/>
    <w:rsid w:val="00B86424"/>
    <w:rsid w:val="00B93519"/>
    <w:rsid w:val="00B94A65"/>
    <w:rsid w:val="00B9613C"/>
    <w:rsid w:val="00B9748A"/>
    <w:rsid w:val="00BA2FCF"/>
    <w:rsid w:val="00BA5E32"/>
    <w:rsid w:val="00BB09A9"/>
    <w:rsid w:val="00BC63D5"/>
    <w:rsid w:val="00BC6AA0"/>
    <w:rsid w:val="00BC6F06"/>
    <w:rsid w:val="00BC70BD"/>
    <w:rsid w:val="00BD45F5"/>
    <w:rsid w:val="00BD527E"/>
    <w:rsid w:val="00BD6E95"/>
    <w:rsid w:val="00BE66C5"/>
    <w:rsid w:val="00BF3077"/>
    <w:rsid w:val="00C06961"/>
    <w:rsid w:val="00C139EA"/>
    <w:rsid w:val="00C203D9"/>
    <w:rsid w:val="00C22009"/>
    <w:rsid w:val="00C2373A"/>
    <w:rsid w:val="00C23F76"/>
    <w:rsid w:val="00C24C71"/>
    <w:rsid w:val="00C25863"/>
    <w:rsid w:val="00C26106"/>
    <w:rsid w:val="00C315E4"/>
    <w:rsid w:val="00C343E8"/>
    <w:rsid w:val="00C440B1"/>
    <w:rsid w:val="00C53E3A"/>
    <w:rsid w:val="00C6606B"/>
    <w:rsid w:val="00C73CD9"/>
    <w:rsid w:val="00C82DF6"/>
    <w:rsid w:val="00C85062"/>
    <w:rsid w:val="00C86A24"/>
    <w:rsid w:val="00C87E10"/>
    <w:rsid w:val="00C91F99"/>
    <w:rsid w:val="00C95E19"/>
    <w:rsid w:val="00CA1578"/>
    <w:rsid w:val="00CA45FB"/>
    <w:rsid w:val="00CA6250"/>
    <w:rsid w:val="00CA6E87"/>
    <w:rsid w:val="00CB0707"/>
    <w:rsid w:val="00CB7D98"/>
    <w:rsid w:val="00CC0C4D"/>
    <w:rsid w:val="00CC5549"/>
    <w:rsid w:val="00CC673A"/>
    <w:rsid w:val="00CD4BFC"/>
    <w:rsid w:val="00CE3182"/>
    <w:rsid w:val="00CE7642"/>
    <w:rsid w:val="00CE793A"/>
    <w:rsid w:val="00CE7B10"/>
    <w:rsid w:val="00CF0BD4"/>
    <w:rsid w:val="00CF3130"/>
    <w:rsid w:val="00CF75CB"/>
    <w:rsid w:val="00D0793F"/>
    <w:rsid w:val="00D14A6D"/>
    <w:rsid w:val="00D155E5"/>
    <w:rsid w:val="00D21E5C"/>
    <w:rsid w:val="00D22BC7"/>
    <w:rsid w:val="00D239DA"/>
    <w:rsid w:val="00D375F0"/>
    <w:rsid w:val="00D40FF6"/>
    <w:rsid w:val="00D50662"/>
    <w:rsid w:val="00D5159E"/>
    <w:rsid w:val="00D51A4F"/>
    <w:rsid w:val="00D542C7"/>
    <w:rsid w:val="00D556FA"/>
    <w:rsid w:val="00D55F43"/>
    <w:rsid w:val="00D633E0"/>
    <w:rsid w:val="00D63910"/>
    <w:rsid w:val="00D65DDF"/>
    <w:rsid w:val="00D67C3D"/>
    <w:rsid w:val="00D80480"/>
    <w:rsid w:val="00D80CE6"/>
    <w:rsid w:val="00D83C80"/>
    <w:rsid w:val="00D8720B"/>
    <w:rsid w:val="00DA0078"/>
    <w:rsid w:val="00DA00DF"/>
    <w:rsid w:val="00DA12E6"/>
    <w:rsid w:val="00DA40A9"/>
    <w:rsid w:val="00DA4F91"/>
    <w:rsid w:val="00DA707C"/>
    <w:rsid w:val="00DB32D9"/>
    <w:rsid w:val="00DD07C0"/>
    <w:rsid w:val="00DE0376"/>
    <w:rsid w:val="00DE2E41"/>
    <w:rsid w:val="00DE3CAC"/>
    <w:rsid w:val="00DE6DF0"/>
    <w:rsid w:val="00DF2468"/>
    <w:rsid w:val="00DF36D2"/>
    <w:rsid w:val="00DF3D85"/>
    <w:rsid w:val="00E026C4"/>
    <w:rsid w:val="00E05AC8"/>
    <w:rsid w:val="00E13518"/>
    <w:rsid w:val="00E140B2"/>
    <w:rsid w:val="00E14728"/>
    <w:rsid w:val="00E165BF"/>
    <w:rsid w:val="00E2134D"/>
    <w:rsid w:val="00E251F6"/>
    <w:rsid w:val="00E25640"/>
    <w:rsid w:val="00E3657F"/>
    <w:rsid w:val="00E42D34"/>
    <w:rsid w:val="00E42D4F"/>
    <w:rsid w:val="00E43F2C"/>
    <w:rsid w:val="00E45865"/>
    <w:rsid w:val="00E5199E"/>
    <w:rsid w:val="00E6377F"/>
    <w:rsid w:val="00E6409A"/>
    <w:rsid w:val="00E671C2"/>
    <w:rsid w:val="00E70D22"/>
    <w:rsid w:val="00E81223"/>
    <w:rsid w:val="00E83536"/>
    <w:rsid w:val="00E8758A"/>
    <w:rsid w:val="00E9038A"/>
    <w:rsid w:val="00E930DA"/>
    <w:rsid w:val="00EB1C47"/>
    <w:rsid w:val="00EB382D"/>
    <w:rsid w:val="00EC08E4"/>
    <w:rsid w:val="00EC54D2"/>
    <w:rsid w:val="00ED1456"/>
    <w:rsid w:val="00ED3A52"/>
    <w:rsid w:val="00ED404B"/>
    <w:rsid w:val="00ED4E85"/>
    <w:rsid w:val="00EF7FDF"/>
    <w:rsid w:val="00F00BA3"/>
    <w:rsid w:val="00F04113"/>
    <w:rsid w:val="00F061FB"/>
    <w:rsid w:val="00F1440F"/>
    <w:rsid w:val="00F17E7F"/>
    <w:rsid w:val="00F17FB1"/>
    <w:rsid w:val="00F2606D"/>
    <w:rsid w:val="00F3420F"/>
    <w:rsid w:val="00F439E7"/>
    <w:rsid w:val="00F460C7"/>
    <w:rsid w:val="00F46A80"/>
    <w:rsid w:val="00F51DBF"/>
    <w:rsid w:val="00F64A84"/>
    <w:rsid w:val="00F765A1"/>
    <w:rsid w:val="00F77AA2"/>
    <w:rsid w:val="00F814D5"/>
    <w:rsid w:val="00F840C9"/>
    <w:rsid w:val="00F84B8F"/>
    <w:rsid w:val="00F84BAE"/>
    <w:rsid w:val="00F87C4C"/>
    <w:rsid w:val="00F90E6C"/>
    <w:rsid w:val="00F9170A"/>
    <w:rsid w:val="00F935D7"/>
    <w:rsid w:val="00F93C51"/>
    <w:rsid w:val="00F95CF1"/>
    <w:rsid w:val="00F97433"/>
    <w:rsid w:val="00FA1512"/>
    <w:rsid w:val="00FA330E"/>
    <w:rsid w:val="00FA6CF2"/>
    <w:rsid w:val="00FB2253"/>
    <w:rsid w:val="00FB4BBC"/>
    <w:rsid w:val="00FB5168"/>
    <w:rsid w:val="00FC6550"/>
    <w:rsid w:val="00FD06E4"/>
    <w:rsid w:val="00FD0D6D"/>
    <w:rsid w:val="00FD1B50"/>
    <w:rsid w:val="00FD5C99"/>
    <w:rsid w:val="00FD746E"/>
    <w:rsid w:val="00FE3A07"/>
    <w:rsid w:val="00FE4502"/>
    <w:rsid w:val="00FE568B"/>
    <w:rsid w:val="00FF15EA"/>
    <w:rsid w:val="00FF2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C0EAA"/>
  <w15:docId w15:val="{114F69C8-E8ED-4974-8F81-50F38182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F61"/>
    <w:pPr>
      <w:spacing w:after="0" w:line="240" w:lineRule="auto"/>
    </w:pPr>
    <w:rPr>
      <w:rFonts w:ascii="Verdana" w:eastAsia="Times New Roman" w:hAnsi="Verdana"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373A"/>
    <w:pPr>
      <w:ind w:left="720"/>
      <w:contextualSpacing/>
    </w:pPr>
  </w:style>
  <w:style w:type="paragraph" w:styleId="Header">
    <w:name w:val="header"/>
    <w:basedOn w:val="Normal"/>
    <w:link w:val="HeaderChar"/>
    <w:uiPriority w:val="99"/>
    <w:unhideWhenUsed/>
    <w:rsid w:val="009F6094"/>
    <w:pPr>
      <w:tabs>
        <w:tab w:val="center" w:pos="4513"/>
        <w:tab w:val="right" w:pos="9026"/>
      </w:tabs>
    </w:pPr>
  </w:style>
  <w:style w:type="character" w:customStyle="1" w:styleId="HeaderChar">
    <w:name w:val="Header Char"/>
    <w:basedOn w:val="DefaultParagraphFont"/>
    <w:link w:val="Header"/>
    <w:uiPriority w:val="99"/>
    <w:rsid w:val="009F6094"/>
    <w:rPr>
      <w:lang w:val="en-GB"/>
    </w:rPr>
  </w:style>
  <w:style w:type="paragraph" w:styleId="Footer">
    <w:name w:val="footer"/>
    <w:basedOn w:val="Normal"/>
    <w:link w:val="FooterChar"/>
    <w:uiPriority w:val="99"/>
    <w:unhideWhenUsed/>
    <w:rsid w:val="009F6094"/>
    <w:pPr>
      <w:tabs>
        <w:tab w:val="center" w:pos="4513"/>
        <w:tab w:val="right" w:pos="9026"/>
      </w:tabs>
    </w:pPr>
  </w:style>
  <w:style w:type="character" w:customStyle="1" w:styleId="FooterChar">
    <w:name w:val="Footer Char"/>
    <w:basedOn w:val="DefaultParagraphFont"/>
    <w:link w:val="Footer"/>
    <w:uiPriority w:val="99"/>
    <w:rsid w:val="009F6094"/>
    <w:rPr>
      <w:lang w:val="en-GB"/>
    </w:rPr>
  </w:style>
  <w:style w:type="paragraph" w:styleId="BalloonText">
    <w:name w:val="Balloon Text"/>
    <w:basedOn w:val="Normal"/>
    <w:link w:val="BalloonTextChar"/>
    <w:uiPriority w:val="99"/>
    <w:semiHidden/>
    <w:unhideWhenUsed/>
    <w:rsid w:val="008F05ED"/>
    <w:rPr>
      <w:rFonts w:ascii="Tahoma" w:hAnsi="Tahoma" w:cs="Tahoma"/>
      <w:sz w:val="16"/>
      <w:szCs w:val="16"/>
    </w:rPr>
  </w:style>
  <w:style w:type="character" w:customStyle="1" w:styleId="BalloonTextChar">
    <w:name w:val="Balloon Text Char"/>
    <w:basedOn w:val="DefaultParagraphFont"/>
    <w:link w:val="BalloonText"/>
    <w:uiPriority w:val="99"/>
    <w:semiHidden/>
    <w:rsid w:val="008F05ED"/>
    <w:rPr>
      <w:rFonts w:ascii="Tahoma" w:hAnsi="Tahoma" w:cs="Tahoma"/>
      <w:sz w:val="16"/>
      <w:szCs w:val="16"/>
      <w:lang w:val="en-GB"/>
    </w:rPr>
  </w:style>
  <w:style w:type="character" w:styleId="Hyperlink">
    <w:name w:val="Hyperlink"/>
    <w:basedOn w:val="DefaultParagraphFont"/>
    <w:uiPriority w:val="99"/>
    <w:unhideWhenUsed/>
    <w:rsid w:val="0071232B"/>
    <w:rPr>
      <w:color w:val="0563C1" w:themeColor="hyperlink"/>
      <w:u w:val="single"/>
    </w:rPr>
  </w:style>
  <w:style w:type="table" w:styleId="TableGrid">
    <w:name w:val="Table Grid"/>
    <w:basedOn w:val="TableNormal"/>
    <w:uiPriority w:val="59"/>
    <w:rsid w:val="001F5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42F9"/>
    <w:rPr>
      <w:sz w:val="16"/>
      <w:szCs w:val="16"/>
    </w:rPr>
  </w:style>
  <w:style w:type="paragraph" w:styleId="CommentText">
    <w:name w:val="annotation text"/>
    <w:basedOn w:val="Normal"/>
    <w:link w:val="CommentTextChar"/>
    <w:uiPriority w:val="99"/>
    <w:unhideWhenUsed/>
    <w:rsid w:val="001A42F9"/>
  </w:style>
  <w:style w:type="character" w:customStyle="1" w:styleId="CommentTextChar">
    <w:name w:val="Comment Text Char"/>
    <w:basedOn w:val="DefaultParagraphFont"/>
    <w:link w:val="CommentText"/>
    <w:uiPriority w:val="99"/>
    <w:rsid w:val="001A42F9"/>
    <w:rPr>
      <w:sz w:val="20"/>
      <w:szCs w:val="20"/>
      <w:lang w:val="en-GB"/>
    </w:rPr>
  </w:style>
  <w:style w:type="paragraph" w:styleId="CommentSubject">
    <w:name w:val="annotation subject"/>
    <w:basedOn w:val="CommentText"/>
    <w:next w:val="CommentText"/>
    <w:link w:val="CommentSubjectChar"/>
    <w:uiPriority w:val="99"/>
    <w:semiHidden/>
    <w:unhideWhenUsed/>
    <w:rsid w:val="001A42F9"/>
    <w:rPr>
      <w:b/>
      <w:bCs/>
    </w:rPr>
  </w:style>
  <w:style w:type="character" w:customStyle="1" w:styleId="CommentSubjectChar">
    <w:name w:val="Comment Subject Char"/>
    <w:basedOn w:val="CommentTextChar"/>
    <w:link w:val="CommentSubject"/>
    <w:uiPriority w:val="99"/>
    <w:semiHidden/>
    <w:rsid w:val="001A42F9"/>
    <w:rPr>
      <w:b/>
      <w:bCs/>
      <w:sz w:val="20"/>
      <w:szCs w:val="20"/>
      <w:lang w:val="en-GB"/>
    </w:rPr>
  </w:style>
  <w:style w:type="character" w:customStyle="1" w:styleId="ListParagraphChar">
    <w:name w:val="List Paragraph Char"/>
    <w:link w:val="ListParagraph"/>
    <w:uiPriority w:val="34"/>
    <w:rsid w:val="006D78C4"/>
    <w:rPr>
      <w:lang w:val="en-GB"/>
    </w:rPr>
  </w:style>
  <w:style w:type="character" w:customStyle="1" w:styleId="rvts51">
    <w:name w:val="rvts51"/>
    <w:basedOn w:val="DefaultParagraphFont"/>
    <w:rsid w:val="00BF3077"/>
    <w:rPr>
      <w:shd w:val="clear" w:color="auto" w:fill="FFFF00"/>
    </w:rPr>
  </w:style>
  <w:style w:type="character" w:customStyle="1" w:styleId="rvts243">
    <w:name w:val="rvts243"/>
    <w:basedOn w:val="DefaultParagraphFont"/>
    <w:rsid w:val="00BF3077"/>
    <w:rPr>
      <w:color w:val="0070C0"/>
      <w:shd w:val="clear" w:color="auto" w:fill="FFFF00"/>
    </w:rPr>
  </w:style>
  <w:style w:type="character" w:customStyle="1" w:styleId="rvts244">
    <w:name w:val="rvts244"/>
    <w:basedOn w:val="DefaultParagraphFont"/>
    <w:rsid w:val="00BF3077"/>
    <w:rPr>
      <w:i/>
      <w:iCs/>
      <w:color w:val="767171"/>
      <w:shd w:val="clear" w:color="auto" w:fill="FFFF00"/>
    </w:rPr>
  </w:style>
  <w:style w:type="character" w:customStyle="1" w:styleId="rvts245">
    <w:name w:val="rvts245"/>
    <w:basedOn w:val="DefaultParagraphFont"/>
    <w:rsid w:val="00BF3077"/>
    <w:rPr>
      <w:color w:val="767171"/>
      <w:shd w:val="clear" w:color="auto" w:fill="FFFF00"/>
    </w:rPr>
  </w:style>
  <w:style w:type="character" w:customStyle="1" w:styleId="rvts50">
    <w:name w:val="rvts50"/>
    <w:basedOn w:val="DefaultParagraphFont"/>
    <w:rsid w:val="00BF3077"/>
  </w:style>
  <w:style w:type="character" w:styleId="Emphasis">
    <w:name w:val="Emphasis"/>
    <w:basedOn w:val="DefaultParagraphFont"/>
    <w:uiPriority w:val="20"/>
    <w:qFormat/>
    <w:rsid w:val="006A523A"/>
    <w:rPr>
      <w:i/>
      <w:iCs/>
    </w:rPr>
  </w:style>
  <w:style w:type="paragraph" w:styleId="NormalWeb">
    <w:name w:val="Normal (Web)"/>
    <w:basedOn w:val="Normal"/>
    <w:uiPriority w:val="99"/>
    <w:semiHidden/>
    <w:unhideWhenUsed/>
    <w:rsid w:val="00721635"/>
    <w:pPr>
      <w:spacing w:before="100" w:beforeAutospacing="1" w:after="100" w:afterAutospacing="1"/>
    </w:pPr>
    <w:rPr>
      <w:rFonts w:ascii="Times New Roman" w:hAnsi="Times New Roman"/>
      <w:sz w:val="24"/>
      <w:szCs w:val="24"/>
      <w:lang w:val="en-IN" w:eastAsia="en-IN"/>
    </w:rPr>
  </w:style>
  <w:style w:type="paragraph" w:styleId="BodyText">
    <w:name w:val="Body Text"/>
    <w:basedOn w:val="Normal"/>
    <w:link w:val="BodyTextChar"/>
    <w:rsid w:val="00A92909"/>
    <w:pPr>
      <w:spacing w:line="360" w:lineRule="auto"/>
      <w:jc w:val="both"/>
    </w:pPr>
    <w:rPr>
      <w:rFonts w:ascii="Times New Roman" w:hAnsi="Times New Roman"/>
      <w:sz w:val="22"/>
      <w:lang w:val="en-US"/>
    </w:rPr>
  </w:style>
  <w:style w:type="character" w:customStyle="1" w:styleId="BodyTextChar">
    <w:name w:val="Body Text Char"/>
    <w:basedOn w:val="DefaultParagraphFont"/>
    <w:link w:val="BodyText"/>
    <w:rsid w:val="00A92909"/>
    <w:rPr>
      <w:rFonts w:ascii="Times New Roman" w:eastAsia="Times New Roman" w:hAnsi="Times New Roman" w:cs="Times New Roman"/>
      <w:szCs w:val="20"/>
      <w:lang w:val="en-US"/>
    </w:rPr>
  </w:style>
  <w:style w:type="paragraph" w:customStyle="1" w:styleId="Tit">
    <w:name w:val="Tit"/>
    <w:basedOn w:val="Normal"/>
    <w:rsid w:val="00A92909"/>
    <w:pPr>
      <w:pBdr>
        <w:bottom w:val="single" w:sz="6" w:space="2" w:color="auto"/>
      </w:pBdr>
      <w:shd w:val="pct5" w:color="auto" w:fill="auto"/>
      <w:spacing w:after="120"/>
      <w:ind w:left="851" w:hanging="851"/>
    </w:pPr>
    <w:rPr>
      <w:rFonts w:ascii="Times New Roman" w:hAnsi="Times New Roman"/>
      <w:b/>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67507532">
      <w:bodyDiv w:val="1"/>
      <w:marLeft w:val="0"/>
      <w:marRight w:val="0"/>
      <w:marTop w:val="0"/>
      <w:marBottom w:val="0"/>
      <w:divBdr>
        <w:top w:val="none" w:sz="0" w:space="0" w:color="auto"/>
        <w:left w:val="none" w:sz="0" w:space="0" w:color="auto"/>
        <w:bottom w:val="none" w:sz="0" w:space="0" w:color="auto"/>
        <w:right w:val="none" w:sz="0" w:space="0" w:color="auto"/>
      </w:divBdr>
    </w:div>
    <w:div w:id="147553444">
      <w:bodyDiv w:val="1"/>
      <w:marLeft w:val="0"/>
      <w:marRight w:val="0"/>
      <w:marTop w:val="0"/>
      <w:marBottom w:val="0"/>
      <w:divBdr>
        <w:top w:val="none" w:sz="0" w:space="0" w:color="auto"/>
        <w:left w:val="none" w:sz="0" w:space="0" w:color="auto"/>
        <w:bottom w:val="none" w:sz="0" w:space="0" w:color="auto"/>
        <w:right w:val="none" w:sz="0" w:space="0" w:color="auto"/>
      </w:divBdr>
    </w:div>
    <w:div w:id="743572397">
      <w:bodyDiv w:val="1"/>
      <w:marLeft w:val="0"/>
      <w:marRight w:val="0"/>
      <w:marTop w:val="0"/>
      <w:marBottom w:val="0"/>
      <w:divBdr>
        <w:top w:val="none" w:sz="0" w:space="0" w:color="auto"/>
        <w:left w:val="none" w:sz="0" w:space="0" w:color="auto"/>
        <w:bottom w:val="none" w:sz="0" w:space="0" w:color="auto"/>
        <w:right w:val="none" w:sz="0" w:space="0" w:color="auto"/>
      </w:divBdr>
    </w:div>
    <w:div w:id="970747650">
      <w:bodyDiv w:val="1"/>
      <w:marLeft w:val="0"/>
      <w:marRight w:val="0"/>
      <w:marTop w:val="0"/>
      <w:marBottom w:val="0"/>
      <w:divBdr>
        <w:top w:val="none" w:sz="0" w:space="0" w:color="auto"/>
        <w:left w:val="none" w:sz="0" w:space="0" w:color="auto"/>
        <w:bottom w:val="none" w:sz="0" w:space="0" w:color="auto"/>
        <w:right w:val="none" w:sz="0" w:space="0" w:color="auto"/>
      </w:divBdr>
    </w:div>
    <w:div w:id="1815675537">
      <w:bodyDiv w:val="1"/>
      <w:marLeft w:val="0"/>
      <w:marRight w:val="0"/>
      <w:marTop w:val="0"/>
      <w:marBottom w:val="0"/>
      <w:divBdr>
        <w:top w:val="none" w:sz="0" w:space="0" w:color="auto"/>
        <w:left w:val="none" w:sz="0" w:space="0" w:color="auto"/>
        <w:bottom w:val="none" w:sz="0" w:space="0" w:color="auto"/>
        <w:right w:val="none" w:sz="0" w:space="0" w:color="auto"/>
      </w:divBdr>
    </w:div>
    <w:div w:id="198870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DDC0C-FB91-43F7-A1FA-CB430850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dc:creator>
  <cp:lastModifiedBy>Soura Sarkar</cp:lastModifiedBy>
  <cp:revision>4</cp:revision>
  <dcterms:created xsi:type="dcterms:W3CDTF">2021-02-26T06:47:00Z</dcterms:created>
  <dcterms:modified xsi:type="dcterms:W3CDTF">2021-02-26T07:00:00Z</dcterms:modified>
</cp:coreProperties>
</file>