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ADF" w:rsidRPr="0002089D" w:rsidRDefault="00C510C4" w:rsidP="00C510C4">
      <w:pPr>
        <w:pStyle w:val="Title"/>
        <w:rPr>
          <w:rStyle w:val="Emphasis"/>
        </w:rPr>
      </w:pPr>
      <w:r w:rsidRPr="0002089D">
        <w:rPr>
          <w:rStyle w:val="Emphasis"/>
        </w:rPr>
        <w:t>Curriculum Vitae</w:t>
      </w:r>
    </w:p>
    <w:p w:rsidR="00691ADF" w:rsidRPr="009974A6" w:rsidRDefault="00691ADF" w:rsidP="00D736CF">
      <w:pPr>
        <w:ind w:right="-540"/>
        <w:jc w:val="both"/>
        <w:rPr>
          <w:rFonts w:ascii="Calibri" w:hAnsi="Calibri" w:cs="Calibri"/>
          <w:b/>
          <w:bCs/>
        </w:rPr>
      </w:pPr>
    </w:p>
    <w:p w:rsidR="009245FC" w:rsidRDefault="00691ADF" w:rsidP="00C510C4">
      <w:pPr>
        <w:ind w:left="-540" w:right="-540"/>
        <w:jc w:val="both"/>
        <w:rPr>
          <w:rStyle w:val="SubtleReference"/>
          <w:rFonts w:ascii="Calibri" w:hAnsi="Calibri" w:cs="Calibri"/>
          <w:b/>
          <w:color w:val="auto"/>
          <w:sz w:val="28"/>
          <w:szCs w:val="28"/>
          <w:u w:val="none"/>
        </w:rPr>
      </w:pPr>
      <w:proofErr w:type="spellStart"/>
      <w:r w:rsidRPr="0002089D">
        <w:rPr>
          <w:rStyle w:val="SubtleReference"/>
          <w:rFonts w:ascii="Calibri" w:hAnsi="Calibri" w:cs="Calibri"/>
          <w:b/>
          <w:color w:val="auto"/>
          <w:sz w:val="28"/>
          <w:szCs w:val="28"/>
          <w:u w:val="none"/>
        </w:rPr>
        <w:t>Peeyush</w:t>
      </w:r>
      <w:proofErr w:type="spellEnd"/>
      <w:r w:rsidRPr="0002089D">
        <w:rPr>
          <w:rStyle w:val="SubtleReference"/>
          <w:rFonts w:ascii="Calibri" w:hAnsi="Calibri" w:cs="Calibri"/>
          <w:b/>
          <w:color w:val="auto"/>
          <w:sz w:val="28"/>
          <w:szCs w:val="28"/>
          <w:u w:val="none"/>
        </w:rPr>
        <w:t xml:space="preserve"> </w:t>
      </w:r>
      <w:proofErr w:type="spellStart"/>
      <w:r w:rsidRPr="0002089D">
        <w:rPr>
          <w:rStyle w:val="SubtleReference"/>
          <w:rFonts w:ascii="Calibri" w:hAnsi="Calibri" w:cs="Calibri"/>
          <w:b/>
          <w:color w:val="auto"/>
          <w:sz w:val="28"/>
          <w:szCs w:val="28"/>
          <w:u w:val="none"/>
        </w:rPr>
        <w:t>karambelkar</w:t>
      </w:r>
      <w:proofErr w:type="spellEnd"/>
      <w:r w:rsidR="009245FC" w:rsidRPr="0002089D">
        <w:rPr>
          <w:rStyle w:val="SubtleReference"/>
          <w:rFonts w:ascii="Calibri" w:hAnsi="Calibri" w:cs="Calibri"/>
          <w:b/>
          <w:color w:val="auto"/>
          <w:sz w:val="28"/>
          <w:szCs w:val="28"/>
          <w:u w:val="none"/>
        </w:rPr>
        <w:t xml:space="preserve"> </w:t>
      </w:r>
    </w:p>
    <w:p w:rsidR="00894B23" w:rsidRPr="00BD7162" w:rsidRDefault="00894B23" w:rsidP="00C510C4">
      <w:pPr>
        <w:ind w:left="-540" w:right="-540"/>
        <w:jc w:val="both"/>
        <w:rPr>
          <w:rStyle w:val="SubtleReference"/>
          <w:rFonts w:ascii="Calibri" w:hAnsi="Calibri" w:cs="Calibri"/>
          <w:b/>
          <w:color w:val="auto"/>
          <w:sz w:val="22"/>
          <w:szCs w:val="28"/>
          <w:u w:val="none"/>
        </w:rPr>
      </w:pPr>
      <w:r w:rsidRPr="00BD7162">
        <w:rPr>
          <w:rStyle w:val="SubtleReference"/>
          <w:rFonts w:ascii="Calibri" w:hAnsi="Calibri" w:cs="Calibri"/>
          <w:b/>
          <w:color w:val="auto"/>
          <w:sz w:val="22"/>
          <w:szCs w:val="28"/>
          <w:u w:val="none"/>
        </w:rPr>
        <w:t>B</w:t>
      </w:r>
      <w:r w:rsidR="00BD7162" w:rsidRPr="00BD7162">
        <w:rPr>
          <w:rStyle w:val="SubtleReference"/>
          <w:rFonts w:ascii="Calibri" w:hAnsi="Calibri" w:cs="Calibri"/>
          <w:b/>
          <w:color w:val="auto"/>
          <w:sz w:val="22"/>
          <w:szCs w:val="28"/>
          <w:u w:val="none"/>
        </w:rPr>
        <w:t>2-206</w:t>
      </w:r>
      <w:r w:rsidRPr="00BD7162">
        <w:rPr>
          <w:rStyle w:val="SubtleReference"/>
          <w:rFonts w:ascii="Calibri" w:hAnsi="Calibri" w:cs="Calibri"/>
          <w:b/>
          <w:color w:val="auto"/>
          <w:sz w:val="22"/>
          <w:szCs w:val="28"/>
          <w:u w:val="none"/>
        </w:rPr>
        <w:t xml:space="preserve">, </w:t>
      </w:r>
      <w:r w:rsidR="00BD7162" w:rsidRPr="00BD7162">
        <w:rPr>
          <w:rStyle w:val="SubtleReference"/>
          <w:rFonts w:ascii="Calibri" w:hAnsi="Calibri" w:cs="Calibri"/>
          <w:b/>
          <w:color w:val="auto"/>
          <w:sz w:val="22"/>
          <w:szCs w:val="28"/>
          <w:u w:val="none"/>
        </w:rPr>
        <w:t>VIJAYA REGENCY,</w:t>
      </w:r>
    </w:p>
    <w:p w:rsidR="00BD7162" w:rsidRDefault="00BD7162" w:rsidP="00C510C4">
      <w:pPr>
        <w:ind w:left="-540" w:right="-540"/>
        <w:jc w:val="both"/>
        <w:rPr>
          <w:rStyle w:val="SubtleReference"/>
          <w:rFonts w:ascii="Calibri" w:hAnsi="Calibri" w:cs="Calibri"/>
          <w:b/>
          <w:color w:val="auto"/>
          <w:sz w:val="28"/>
          <w:szCs w:val="28"/>
          <w:u w:val="none"/>
        </w:rPr>
      </w:pPr>
      <w:r w:rsidRPr="00BD7162">
        <w:rPr>
          <w:rStyle w:val="SubtleReference"/>
          <w:rFonts w:ascii="Calibri" w:hAnsi="Calibri" w:cs="Calibri"/>
          <w:b/>
          <w:color w:val="auto"/>
          <w:sz w:val="22"/>
          <w:szCs w:val="28"/>
          <w:u w:val="none"/>
        </w:rPr>
        <w:t>VIJAYAPURAM</w:t>
      </w:r>
    </w:p>
    <w:p w:rsidR="00894B23" w:rsidRPr="0002089D" w:rsidRDefault="00894B23" w:rsidP="00C510C4">
      <w:pPr>
        <w:ind w:left="-540" w:right="-540"/>
        <w:jc w:val="both"/>
        <w:rPr>
          <w:rStyle w:val="SubtleReference"/>
          <w:rFonts w:ascii="Calibri" w:hAnsi="Calibri" w:cs="Calibri"/>
          <w:b/>
          <w:color w:val="auto"/>
          <w:sz w:val="28"/>
          <w:szCs w:val="28"/>
          <w:u w:val="none"/>
        </w:rPr>
      </w:pPr>
      <w:proofErr w:type="spellStart"/>
      <w:r>
        <w:rPr>
          <w:rStyle w:val="SubtleReference"/>
          <w:rFonts w:ascii="Calibri" w:hAnsi="Calibri" w:cs="Calibri"/>
          <w:b/>
          <w:color w:val="auto"/>
          <w:sz w:val="28"/>
          <w:szCs w:val="28"/>
          <w:u w:val="none"/>
        </w:rPr>
        <w:t>seepat</w:t>
      </w:r>
      <w:proofErr w:type="spellEnd"/>
      <w:r>
        <w:rPr>
          <w:rStyle w:val="SubtleReference"/>
          <w:rFonts w:ascii="Calibri" w:hAnsi="Calibri" w:cs="Calibri"/>
          <w:b/>
          <w:color w:val="auto"/>
          <w:sz w:val="28"/>
          <w:szCs w:val="28"/>
          <w:u w:val="none"/>
        </w:rPr>
        <w:t xml:space="preserve"> road </w:t>
      </w:r>
      <w:proofErr w:type="spellStart"/>
      <w:r>
        <w:rPr>
          <w:rStyle w:val="SubtleReference"/>
          <w:rFonts w:ascii="Calibri" w:hAnsi="Calibri" w:cs="Calibri"/>
          <w:b/>
          <w:color w:val="auto"/>
          <w:sz w:val="28"/>
          <w:szCs w:val="28"/>
          <w:u w:val="none"/>
        </w:rPr>
        <w:t>bilaspur</w:t>
      </w:r>
      <w:proofErr w:type="spellEnd"/>
      <w:r>
        <w:rPr>
          <w:rStyle w:val="SubtleReference"/>
          <w:rFonts w:ascii="Calibri" w:hAnsi="Calibri" w:cs="Calibri"/>
          <w:b/>
          <w:color w:val="auto"/>
          <w:sz w:val="28"/>
          <w:szCs w:val="28"/>
          <w:u w:val="none"/>
        </w:rPr>
        <w:t>, C.G.</w:t>
      </w:r>
    </w:p>
    <w:p w:rsidR="00691ADF" w:rsidRPr="0002089D" w:rsidRDefault="00691ADF" w:rsidP="00F14B9E">
      <w:pPr>
        <w:ind w:left="-540" w:right="-540"/>
        <w:jc w:val="both"/>
        <w:rPr>
          <w:rStyle w:val="SubtleReference"/>
          <w:rFonts w:ascii="Calibri" w:hAnsi="Calibri" w:cs="Calibri"/>
          <w:b/>
          <w:color w:val="auto"/>
          <w:sz w:val="28"/>
          <w:szCs w:val="28"/>
          <w:u w:val="none"/>
        </w:rPr>
      </w:pPr>
      <w:r w:rsidRPr="0002089D">
        <w:rPr>
          <w:rStyle w:val="SubtleReference"/>
          <w:rFonts w:ascii="Calibri" w:hAnsi="Calibri" w:cs="Calibri"/>
          <w:b/>
          <w:color w:val="auto"/>
          <w:sz w:val="28"/>
          <w:szCs w:val="28"/>
          <w:u w:val="none"/>
        </w:rPr>
        <w:t>E-mail Id</w:t>
      </w:r>
      <w:proofErr w:type="gramStart"/>
      <w:r w:rsidRPr="0002089D">
        <w:rPr>
          <w:rStyle w:val="SubtleReference"/>
          <w:rFonts w:ascii="Calibri" w:hAnsi="Calibri" w:cs="Calibri"/>
          <w:b/>
          <w:color w:val="auto"/>
          <w:sz w:val="28"/>
          <w:szCs w:val="28"/>
          <w:u w:val="none"/>
        </w:rPr>
        <w:t>:-</w:t>
      </w:r>
      <w:proofErr w:type="gramEnd"/>
      <w:r w:rsidR="00EC429B">
        <w:rPr>
          <w:rStyle w:val="SubtleReference"/>
          <w:rFonts w:ascii="Calibri" w:hAnsi="Calibri" w:cs="Calibri"/>
          <w:b/>
          <w:color w:val="auto"/>
          <w:sz w:val="28"/>
          <w:szCs w:val="28"/>
          <w:u w:val="none"/>
        </w:rPr>
        <w:t xml:space="preserve"> PEEYUSH95@LIVE.IN</w:t>
      </w:r>
      <w:r w:rsidR="00FA10E7" w:rsidRPr="0002089D">
        <w:rPr>
          <w:rStyle w:val="SubtleReference"/>
          <w:rFonts w:ascii="Calibri" w:hAnsi="Calibri" w:cs="Calibri"/>
          <w:b/>
          <w:color w:val="auto"/>
          <w:sz w:val="28"/>
          <w:szCs w:val="28"/>
          <w:u w:val="none"/>
        </w:rPr>
        <w:t xml:space="preserve">                                            </w:t>
      </w:r>
      <w:hyperlink r:id="rId6" w:history="1">
        <w:r w:rsidRPr="0002089D">
          <w:rPr>
            <w:rStyle w:val="SubtleReference"/>
            <w:rFonts w:ascii="Calibri" w:hAnsi="Calibri" w:cs="Calibri"/>
            <w:b/>
            <w:color w:val="auto"/>
            <w:sz w:val="28"/>
            <w:szCs w:val="28"/>
            <w:u w:val="none"/>
          </w:rPr>
          <w:t xml:space="preserve"> </w:t>
        </w:r>
      </w:hyperlink>
      <w:r w:rsidRPr="0002089D">
        <w:rPr>
          <w:rStyle w:val="SubtleReference"/>
          <w:rFonts w:ascii="Calibri" w:hAnsi="Calibri" w:cs="Calibri"/>
          <w:b/>
          <w:color w:val="auto"/>
          <w:sz w:val="28"/>
          <w:szCs w:val="28"/>
          <w:u w:val="none"/>
        </w:rPr>
        <w:t xml:space="preserve"> </w:t>
      </w:r>
      <w:r w:rsidR="0002089D" w:rsidRPr="0002089D">
        <w:rPr>
          <w:rStyle w:val="SubtleReference"/>
          <w:rFonts w:ascii="Calibri" w:hAnsi="Calibri" w:cs="Calibri"/>
          <w:b/>
          <w:color w:val="auto"/>
          <w:sz w:val="28"/>
          <w:szCs w:val="28"/>
          <w:u w:val="none"/>
        </w:rPr>
        <w:t xml:space="preserve">                    </w:t>
      </w:r>
      <w:r w:rsidRPr="0002089D">
        <w:rPr>
          <w:rStyle w:val="SubtleReference"/>
          <w:rFonts w:ascii="Calibri" w:hAnsi="Calibri" w:cs="Calibri"/>
          <w:b/>
          <w:color w:val="auto"/>
          <w:sz w:val="28"/>
          <w:szCs w:val="28"/>
          <w:u w:val="none"/>
        </w:rPr>
        <w:t xml:space="preserve">      </w:t>
      </w:r>
      <w:r w:rsidR="00A233A8" w:rsidRPr="0002089D">
        <w:rPr>
          <w:rStyle w:val="SubtleReference"/>
          <w:rFonts w:ascii="Calibri" w:hAnsi="Calibri" w:cs="Calibri"/>
          <w:b/>
          <w:color w:val="auto"/>
          <w:sz w:val="28"/>
          <w:szCs w:val="28"/>
          <w:u w:val="none"/>
        </w:rPr>
        <w:t xml:space="preserve">  </w:t>
      </w:r>
    </w:p>
    <w:p w:rsidR="00894B23" w:rsidRDefault="00691ADF" w:rsidP="00237B88">
      <w:pPr>
        <w:ind w:left="-540" w:right="-540"/>
        <w:jc w:val="both"/>
        <w:rPr>
          <w:rStyle w:val="SubtleReference"/>
          <w:rFonts w:ascii="Calibri" w:hAnsi="Calibri" w:cs="Calibri"/>
          <w:b/>
          <w:color w:val="auto"/>
          <w:sz w:val="28"/>
          <w:szCs w:val="28"/>
          <w:u w:val="none"/>
        </w:rPr>
      </w:pPr>
      <w:r w:rsidRPr="0002089D">
        <w:rPr>
          <w:rStyle w:val="SubtleReference"/>
          <w:rFonts w:ascii="Calibri" w:hAnsi="Calibri" w:cs="Calibri"/>
          <w:b/>
          <w:color w:val="auto"/>
          <w:sz w:val="28"/>
          <w:szCs w:val="28"/>
          <w:u w:val="none"/>
        </w:rPr>
        <w:t>Mobile</w:t>
      </w:r>
      <w:proofErr w:type="gramStart"/>
      <w:r w:rsidRPr="0002089D">
        <w:rPr>
          <w:rStyle w:val="SubtleReference"/>
          <w:rFonts w:ascii="Calibri" w:hAnsi="Calibri" w:cs="Calibri"/>
          <w:b/>
          <w:color w:val="auto"/>
          <w:sz w:val="28"/>
          <w:szCs w:val="28"/>
          <w:u w:val="none"/>
        </w:rPr>
        <w:t>:-</w:t>
      </w:r>
      <w:proofErr w:type="gramEnd"/>
      <w:r w:rsidRPr="0002089D">
        <w:rPr>
          <w:rStyle w:val="SubtleReference"/>
          <w:rFonts w:ascii="Calibri" w:hAnsi="Calibri" w:cs="Calibri"/>
          <w:b/>
          <w:color w:val="auto"/>
          <w:sz w:val="28"/>
          <w:szCs w:val="28"/>
          <w:u w:val="none"/>
        </w:rPr>
        <w:t xml:space="preserve"> </w:t>
      </w:r>
      <w:r w:rsidR="002A3A2B" w:rsidRPr="0002089D">
        <w:rPr>
          <w:rStyle w:val="SubtleReference"/>
          <w:rFonts w:ascii="Calibri" w:hAnsi="Calibri" w:cs="Calibri"/>
          <w:b/>
          <w:color w:val="auto"/>
          <w:sz w:val="28"/>
          <w:szCs w:val="28"/>
          <w:u w:val="none"/>
        </w:rPr>
        <w:t xml:space="preserve"> </w:t>
      </w:r>
      <w:r w:rsidRPr="0002089D">
        <w:rPr>
          <w:rStyle w:val="SubtleReference"/>
          <w:rFonts w:ascii="Calibri" w:hAnsi="Calibri" w:cs="Calibri"/>
          <w:b/>
          <w:color w:val="auto"/>
          <w:sz w:val="28"/>
          <w:szCs w:val="28"/>
          <w:u w:val="none"/>
        </w:rPr>
        <w:t>+91</w:t>
      </w:r>
      <w:r w:rsidR="009245FC" w:rsidRPr="0002089D">
        <w:rPr>
          <w:rStyle w:val="SubtleReference"/>
          <w:rFonts w:ascii="Calibri" w:hAnsi="Calibri" w:cs="Calibri"/>
          <w:b/>
          <w:color w:val="auto"/>
          <w:sz w:val="28"/>
          <w:szCs w:val="28"/>
          <w:u w:val="none"/>
        </w:rPr>
        <w:t>9630094544</w:t>
      </w:r>
      <w:r w:rsidR="00AF21BA">
        <w:rPr>
          <w:rStyle w:val="SubtleReference"/>
          <w:rFonts w:ascii="Calibri" w:hAnsi="Calibri" w:cs="Calibri"/>
          <w:b/>
          <w:color w:val="auto"/>
          <w:sz w:val="28"/>
          <w:szCs w:val="28"/>
          <w:u w:val="none"/>
        </w:rPr>
        <w:t>,7772908882</w:t>
      </w:r>
    </w:p>
    <w:p w:rsidR="00894B23" w:rsidRDefault="005D1A7C" w:rsidP="00237B88">
      <w:pPr>
        <w:ind w:left="-540" w:right="-540"/>
        <w:jc w:val="both"/>
        <w:rPr>
          <w:rStyle w:val="SubtleReference"/>
          <w:rFonts w:ascii="Calibri" w:hAnsi="Calibri" w:cs="Calibri"/>
          <w:b/>
          <w:color w:val="auto"/>
          <w:sz w:val="28"/>
          <w:szCs w:val="28"/>
          <w:u w:val="none"/>
        </w:rPr>
      </w:pPr>
      <w:r>
        <w:rPr>
          <w:rFonts w:ascii="Calibri" w:hAnsi="Calibri" w:cs="Calibri"/>
          <w:b/>
          <w:smallCaps/>
          <w:noProof/>
          <w:sz w:val="28"/>
          <w:szCs w:val="28"/>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109855</wp:posOffset>
                </wp:positionV>
                <wp:extent cx="7772400" cy="0"/>
                <wp:effectExtent l="0" t="95250" r="7620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0" cy="0"/>
                        </a:xfrm>
                        <a:prstGeom prst="straightConnector1">
                          <a:avLst/>
                        </a:prstGeom>
                        <a:noFill/>
                        <a:ln w="38100">
                          <a:solidFill>
                            <a:schemeClr val="lt1">
                              <a:lumMod val="95000"/>
                              <a:lumOff val="0"/>
                            </a:schemeClr>
                          </a:solidFill>
                          <a:round/>
                          <a:headEnd/>
                          <a:tailEnd/>
                        </a:ln>
                        <a:effectLst>
                          <a:outerShdw dist="107763" dir="18900000" algn="ctr" rotWithShape="0">
                            <a:schemeClr val="accent2">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A209BA1" id="_x0000_t32" coordsize="21600,21600" o:spt="32" o:oned="t" path="m,l21600,21600e" filled="f">
                <v:path arrowok="t" fillok="f" o:connecttype="none"/>
                <o:lock v:ext="edit" shapetype="t"/>
              </v:shapetype>
              <v:shape id=" 2" o:spid="_x0000_s1026" type="#_x0000_t32" style="position:absolute;margin-left:-1in;margin-top:8.65pt;width:61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" strokecolor="#f2f2f2 [3041]" strokeweight="3pt">
                <v:shadow on="t" color="#622423 [1605]" opacity=".5" offset="6pt,-6pt"/>
                <o:lock v:ext="edit" shapetype="f"/>
              </v:shape>
            </w:pict>
          </mc:Fallback>
        </mc:AlternateContent>
      </w:r>
    </w:p>
    <w:p w:rsidR="00CA352F" w:rsidRPr="00894B23" w:rsidRDefault="00C510C4" w:rsidP="00894B23">
      <w:pPr>
        <w:ind w:left="-540" w:right="-540"/>
        <w:jc w:val="both"/>
        <w:rPr>
          <w:rFonts w:ascii="Arial" w:hAnsi="Arial" w:cs="Arial"/>
          <w:b/>
        </w:rPr>
      </w:pPr>
      <w:r w:rsidRPr="009974A6">
        <w:rPr>
          <w:rFonts w:ascii="Calibri" w:hAnsi="Calibri" w:cs="Calibri"/>
          <w:b/>
          <w:sz w:val="28"/>
          <w:szCs w:val="28"/>
        </w:rPr>
        <w:t>Areas of specialization</w:t>
      </w:r>
      <w:r w:rsidR="00691ADF" w:rsidRPr="009974A6">
        <w:rPr>
          <w:rFonts w:ascii="Calibri" w:hAnsi="Calibri" w:cs="Calibri"/>
          <w:b/>
          <w:sz w:val="28"/>
          <w:szCs w:val="28"/>
        </w:rPr>
        <w:t>:-</w:t>
      </w:r>
    </w:p>
    <w:p w:rsidR="001D61D8" w:rsidRDefault="00BD7162" w:rsidP="001D61D8">
      <w:pPr>
        <w:pStyle w:val="Heading2"/>
        <w:keepNext/>
        <w:ind w:left="-540" w:right="-540"/>
        <w:rPr>
          <w:rFonts w:ascii="Calibri" w:hAnsi="Calibri" w:cs="Calibri"/>
          <w:b/>
        </w:rPr>
      </w:pPr>
      <w:r>
        <w:rPr>
          <w:rFonts w:ascii="Calibri" w:hAnsi="Calibri" w:cs="Calibri"/>
          <w:b/>
        </w:rPr>
        <w:t>More than 20</w:t>
      </w:r>
      <w:r w:rsidR="00D45EBC">
        <w:rPr>
          <w:rFonts w:ascii="Calibri" w:hAnsi="Calibri" w:cs="Calibri"/>
          <w:b/>
        </w:rPr>
        <w:t xml:space="preserve"> Years</w:t>
      </w:r>
      <w:r w:rsidR="00691ADF" w:rsidRPr="009974A6">
        <w:rPr>
          <w:rFonts w:ascii="Calibri" w:hAnsi="Calibri" w:cs="Calibri"/>
          <w:b/>
        </w:rPr>
        <w:t xml:space="preserve"> </w:t>
      </w:r>
      <w:r w:rsidR="001D61D8" w:rsidRPr="009974A6">
        <w:rPr>
          <w:rFonts w:ascii="Calibri" w:hAnsi="Calibri" w:cs="Calibri"/>
          <w:b/>
        </w:rPr>
        <w:t xml:space="preserve">of </w:t>
      </w:r>
      <w:r w:rsidR="001D61D8">
        <w:rPr>
          <w:rFonts w:ascii="Calibri" w:hAnsi="Calibri" w:cs="Calibri"/>
          <w:b/>
        </w:rPr>
        <w:t>sound</w:t>
      </w:r>
      <w:r w:rsidR="00D93809">
        <w:rPr>
          <w:rFonts w:ascii="Calibri" w:hAnsi="Calibri" w:cs="Calibri"/>
          <w:b/>
        </w:rPr>
        <w:t xml:space="preserve"> </w:t>
      </w:r>
      <w:r w:rsidR="00691ADF" w:rsidRPr="009974A6">
        <w:rPr>
          <w:rFonts w:ascii="Calibri" w:hAnsi="Calibri" w:cs="Calibri"/>
          <w:b/>
        </w:rPr>
        <w:t xml:space="preserve">experience </w:t>
      </w:r>
      <w:r w:rsidR="00B76937" w:rsidRPr="009974A6">
        <w:rPr>
          <w:rFonts w:ascii="Calibri" w:hAnsi="Calibri" w:cs="Calibri"/>
          <w:b/>
        </w:rPr>
        <w:t>in</w:t>
      </w:r>
      <w:r>
        <w:rPr>
          <w:rFonts w:ascii="Calibri" w:hAnsi="Calibri" w:cs="Calibri"/>
          <w:b/>
        </w:rPr>
        <w:t xml:space="preserve"> Operation and </w:t>
      </w:r>
      <w:r w:rsidR="003926CB">
        <w:rPr>
          <w:rFonts w:ascii="Calibri" w:hAnsi="Calibri" w:cs="Calibri"/>
          <w:b/>
        </w:rPr>
        <w:t>maintenance of</w:t>
      </w:r>
      <w:r>
        <w:rPr>
          <w:rFonts w:ascii="Calibri" w:hAnsi="Calibri" w:cs="Calibri"/>
          <w:b/>
        </w:rPr>
        <w:t xml:space="preserve"> BTG, BOP, AHP</w:t>
      </w:r>
      <w:r w:rsidR="003926CB">
        <w:rPr>
          <w:rFonts w:ascii="Calibri" w:hAnsi="Calibri" w:cs="Calibri"/>
          <w:b/>
        </w:rPr>
        <w:t>, ash disposal and management</w:t>
      </w:r>
      <w:r>
        <w:rPr>
          <w:rFonts w:ascii="Calibri" w:hAnsi="Calibri" w:cs="Calibri"/>
          <w:b/>
        </w:rPr>
        <w:t xml:space="preserve"> of captive as well as large </w:t>
      </w:r>
      <w:r w:rsidR="00894B23">
        <w:rPr>
          <w:rFonts w:ascii="Calibri" w:hAnsi="Calibri" w:cs="Calibri"/>
          <w:b/>
        </w:rPr>
        <w:t>Coal based</w:t>
      </w:r>
      <w:r w:rsidR="00F54F5F">
        <w:rPr>
          <w:rFonts w:ascii="Calibri" w:hAnsi="Calibri" w:cs="Calibri"/>
          <w:b/>
        </w:rPr>
        <w:t xml:space="preserve"> Power plants up to 600 MW</w:t>
      </w:r>
      <w:r w:rsidR="00894B23">
        <w:rPr>
          <w:rFonts w:ascii="Calibri" w:hAnsi="Calibri" w:cs="Calibri"/>
          <w:b/>
        </w:rPr>
        <w:t xml:space="preserve"> </w:t>
      </w:r>
      <w:proofErr w:type="gramStart"/>
      <w:r w:rsidR="00894B23">
        <w:rPr>
          <w:rFonts w:ascii="Calibri" w:hAnsi="Calibri" w:cs="Calibri"/>
          <w:b/>
        </w:rPr>
        <w:t>capacity</w:t>
      </w:r>
      <w:proofErr w:type="gramEnd"/>
      <w:r w:rsidR="00F54F5F">
        <w:rPr>
          <w:rFonts w:ascii="Calibri" w:hAnsi="Calibri" w:cs="Calibri"/>
          <w:b/>
        </w:rPr>
        <w:t>.</w:t>
      </w:r>
    </w:p>
    <w:p w:rsidR="00E474EB" w:rsidRPr="00E474EB" w:rsidRDefault="00E474EB" w:rsidP="00E474EB"/>
    <w:p w:rsidR="00084978" w:rsidRDefault="00084978" w:rsidP="00F54F5F">
      <w:pPr>
        <w:pStyle w:val="Heading2"/>
        <w:keepNext/>
        <w:ind w:left="-540" w:right="-540"/>
        <w:jc w:val="both"/>
        <w:rPr>
          <w:rFonts w:ascii="Calibri" w:hAnsi="Calibri" w:cs="Calibri"/>
          <w:b/>
        </w:rPr>
      </w:pPr>
    </w:p>
    <w:p w:rsidR="00084978" w:rsidRPr="00A54431" w:rsidRDefault="00084978" w:rsidP="00084978">
      <w:pPr>
        <w:pStyle w:val="Heading2"/>
        <w:keepNext/>
        <w:ind w:left="-540" w:right="-540"/>
        <w:jc w:val="both"/>
        <w:rPr>
          <w:rFonts w:ascii="Calibri" w:hAnsi="Calibri" w:cs="Calibri"/>
          <w:b/>
        </w:rPr>
      </w:pPr>
      <w:r w:rsidRPr="00A54431">
        <w:rPr>
          <w:rFonts w:ascii="Calibri" w:hAnsi="Calibri" w:cs="Calibri"/>
          <w:b/>
        </w:rPr>
        <w:t>Operation and maintenance:-</w:t>
      </w:r>
    </w:p>
    <w:p w:rsidR="00BD7162" w:rsidRDefault="00BD7162" w:rsidP="00CE722E">
      <w:pPr>
        <w:numPr>
          <w:ilvl w:val="0"/>
          <w:numId w:val="14"/>
        </w:numPr>
        <w:ind w:left="0" w:right="-540"/>
        <w:rPr>
          <w:rFonts w:ascii="Calibri" w:hAnsi="Calibri" w:cs="Calibri"/>
          <w:b/>
        </w:rPr>
      </w:pPr>
      <w:r>
        <w:rPr>
          <w:rFonts w:ascii="Calibri" w:hAnsi="Calibri" w:cs="Calibri"/>
          <w:b/>
        </w:rPr>
        <w:t>Working as a Head operation and efficiency in 1X300 MW t</w:t>
      </w:r>
      <w:r w:rsidR="003926CB">
        <w:rPr>
          <w:rFonts w:ascii="Calibri" w:hAnsi="Calibri" w:cs="Calibri"/>
          <w:b/>
        </w:rPr>
        <w:t>hermal power plants since last 7</w:t>
      </w:r>
      <w:r>
        <w:rPr>
          <w:rFonts w:ascii="Calibri" w:hAnsi="Calibri" w:cs="Calibri"/>
          <w:b/>
        </w:rPr>
        <w:t xml:space="preserve"> Years.</w:t>
      </w:r>
    </w:p>
    <w:p w:rsidR="003926CB" w:rsidRDefault="003926CB" w:rsidP="003926CB">
      <w:pPr>
        <w:numPr>
          <w:ilvl w:val="0"/>
          <w:numId w:val="14"/>
        </w:numPr>
        <w:ind w:left="0" w:right="-540"/>
        <w:rPr>
          <w:rFonts w:ascii="Calibri" w:hAnsi="Calibri" w:cs="Calibri"/>
          <w:b/>
        </w:rPr>
      </w:pPr>
      <w:r>
        <w:rPr>
          <w:rFonts w:ascii="Calibri" w:hAnsi="Calibri" w:cs="Calibri"/>
          <w:b/>
        </w:rPr>
        <w:t xml:space="preserve">Taking care of operation of complete plant including coal and ash management. </w:t>
      </w:r>
    </w:p>
    <w:p w:rsidR="003926CB" w:rsidRDefault="003926CB" w:rsidP="003926CB">
      <w:pPr>
        <w:numPr>
          <w:ilvl w:val="0"/>
          <w:numId w:val="14"/>
        </w:numPr>
        <w:ind w:left="0" w:right="-540"/>
        <w:rPr>
          <w:rFonts w:ascii="Calibri" w:hAnsi="Calibri" w:cs="Calibri"/>
          <w:b/>
        </w:rPr>
      </w:pPr>
      <w:r>
        <w:rPr>
          <w:rFonts w:ascii="Calibri" w:hAnsi="Calibri" w:cs="Calibri"/>
          <w:b/>
        </w:rPr>
        <w:t>Responsible for energy audit management and performance monitoring and reporting to State designated agency for PAT Cycle.</w:t>
      </w:r>
    </w:p>
    <w:p w:rsidR="003926CB" w:rsidRPr="003926CB" w:rsidRDefault="003926CB" w:rsidP="003926CB">
      <w:pPr>
        <w:numPr>
          <w:ilvl w:val="0"/>
          <w:numId w:val="14"/>
        </w:numPr>
        <w:ind w:left="0" w:right="-540"/>
        <w:rPr>
          <w:rFonts w:ascii="Calibri" w:hAnsi="Calibri" w:cs="Calibri"/>
          <w:b/>
        </w:rPr>
      </w:pPr>
      <w:r>
        <w:rPr>
          <w:rFonts w:ascii="Calibri" w:hAnsi="Calibri" w:cs="Calibri"/>
          <w:b/>
        </w:rPr>
        <w:t xml:space="preserve"> Managing the fly ash disposal as per environmental norms and maintaining the MIS for reporting to statutory authorities such as CEA, CECB. </w:t>
      </w:r>
    </w:p>
    <w:p w:rsidR="00BD7162" w:rsidRPr="003926CB" w:rsidRDefault="00084978" w:rsidP="00BD7162">
      <w:pPr>
        <w:numPr>
          <w:ilvl w:val="0"/>
          <w:numId w:val="14"/>
        </w:numPr>
        <w:ind w:left="0" w:right="-540"/>
        <w:rPr>
          <w:rFonts w:ascii="Calibri" w:hAnsi="Calibri" w:cs="Calibri"/>
          <w:b/>
        </w:rPr>
      </w:pPr>
      <w:r w:rsidRPr="009974A6">
        <w:rPr>
          <w:rFonts w:ascii="Calibri" w:hAnsi="Calibri" w:cs="Calibri"/>
          <w:b/>
        </w:rPr>
        <w:t>Hands on</w:t>
      </w:r>
      <w:r>
        <w:rPr>
          <w:rFonts w:ascii="Calibri" w:hAnsi="Calibri" w:cs="Calibri"/>
          <w:b/>
        </w:rPr>
        <w:t xml:space="preserve"> experience in operation of</w:t>
      </w:r>
      <w:r w:rsidR="00CE722E">
        <w:rPr>
          <w:rFonts w:ascii="Calibri" w:hAnsi="Calibri" w:cs="Calibri"/>
          <w:b/>
        </w:rPr>
        <w:t xml:space="preserve"> PF,</w:t>
      </w:r>
      <w:r>
        <w:rPr>
          <w:rFonts w:ascii="Calibri" w:hAnsi="Calibri" w:cs="Calibri"/>
          <w:b/>
        </w:rPr>
        <w:t xml:space="preserve"> CFBC</w:t>
      </w:r>
      <w:r w:rsidRPr="009974A6">
        <w:rPr>
          <w:rFonts w:ascii="Calibri" w:hAnsi="Calibri" w:cs="Calibri"/>
          <w:b/>
        </w:rPr>
        <w:t>,</w:t>
      </w:r>
      <w:r>
        <w:rPr>
          <w:rFonts w:ascii="Calibri" w:hAnsi="Calibri" w:cs="Calibri"/>
          <w:b/>
        </w:rPr>
        <w:t xml:space="preserve"> AFBC,</w:t>
      </w:r>
      <w:r w:rsidRPr="009974A6">
        <w:rPr>
          <w:rFonts w:ascii="Calibri" w:hAnsi="Calibri" w:cs="Calibri"/>
          <w:b/>
        </w:rPr>
        <w:t xml:space="preserve"> oil and gas fired</w:t>
      </w:r>
      <w:r>
        <w:rPr>
          <w:rFonts w:ascii="Calibri" w:hAnsi="Calibri" w:cs="Calibri"/>
          <w:b/>
        </w:rPr>
        <w:t xml:space="preserve"> boilers.</w:t>
      </w:r>
    </w:p>
    <w:p w:rsidR="00BD7162" w:rsidRPr="003926CB" w:rsidRDefault="00084978" w:rsidP="003926CB">
      <w:pPr>
        <w:numPr>
          <w:ilvl w:val="0"/>
          <w:numId w:val="14"/>
        </w:numPr>
        <w:ind w:left="0" w:right="-540"/>
        <w:rPr>
          <w:rFonts w:ascii="Calibri" w:hAnsi="Calibri" w:cs="Calibri"/>
          <w:b/>
        </w:rPr>
      </w:pPr>
      <w:r>
        <w:rPr>
          <w:rFonts w:ascii="Calibri" w:hAnsi="Calibri" w:cs="Calibri"/>
          <w:b/>
        </w:rPr>
        <w:t xml:space="preserve">Hands on experience in operation of </w:t>
      </w:r>
      <w:r w:rsidR="00894B23">
        <w:rPr>
          <w:rFonts w:ascii="Calibri" w:hAnsi="Calibri" w:cs="Calibri"/>
          <w:b/>
        </w:rPr>
        <w:t xml:space="preserve">STG up to </w:t>
      </w:r>
      <w:r w:rsidR="00F54F5F">
        <w:rPr>
          <w:rFonts w:ascii="Calibri" w:hAnsi="Calibri" w:cs="Calibri"/>
          <w:b/>
        </w:rPr>
        <w:t>30</w:t>
      </w:r>
      <w:r w:rsidR="00894B23">
        <w:rPr>
          <w:rFonts w:ascii="Calibri" w:hAnsi="Calibri" w:cs="Calibri"/>
          <w:b/>
        </w:rPr>
        <w:t>0</w:t>
      </w:r>
      <w:r w:rsidR="00F54F5F">
        <w:rPr>
          <w:rFonts w:ascii="Calibri" w:hAnsi="Calibri" w:cs="Calibri"/>
          <w:b/>
        </w:rPr>
        <w:t xml:space="preserve"> MW</w:t>
      </w:r>
      <w:r w:rsidRPr="009974A6">
        <w:rPr>
          <w:rFonts w:ascii="Calibri" w:hAnsi="Calibri" w:cs="Calibri"/>
          <w:b/>
        </w:rPr>
        <w:t>.</w:t>
      </w:r>
    </w:p>
    <w:p w:rsidR="00F24960" w:rsidRPr="003926CB" w:rsidRDefault="00BD7162" w:rsidP="00F24960">
      <w:pPr>
        <w:numPr>
          <w:ilvl w:val="0"/>
          <w:numId w:val="14"/>
        </w:numPr>
        <w:ind w:left="0" w:right="-540"/>
        <w:rPr>
          <w:rFonts w:ascii="Calibri" w:hAnsi="Calibri" w:cs="Calibri"/>
          <w:b/>
        </w:rPr>
      </w:pPr>
      <w:r>
        <w:rPr>
          <w:rFonts w:ascii="Calibri" w:hAnsi="Calibri" w:cs="Calibri"/>
          <w:b/>
        </w:rPr>
        <w:t xml:space="preserve">Sound exposure of maintenance </w:t>
      </w:r>
      <w:r w:rsidR="00F24960">
        <w:rPr>
          <w:rFonts w:ascii="Calibri" w:hAnsi="Calibri" w:cs="Calibri"/>
          <w:b/>
        </w:rPr>
        <w:t>of pressure</w:t>
      </w:r>
      <w:r>
        <w:rPr>
          <w:rFonts w:ascii="Calibri" w:hAnsi="Calibri" w:cs="Calibri"/>
          <w:b/>
        </w:rPr>
        <w:t xml:space="preserve"> part</w:t>
      </w:r>
      <w:r w:rsidR="003926CB">
        <w:rPr>
          <w:rFonts w:ascii="Calibri" w:hAnsi="Calibri" w:cs="Calibri"/>
          <w:b/>
        </w:rPr>
        <w:t>, rotary</w:t>
      </w:r>
      <w:r>
        <w:rPr>
          <w:rFonts w:ascii="Calibri" w:hAnsi="Calibri" w:cs="Calibri"/>
          <w:b/>
        </w:rPr>
        <w:t xml:space="preserve"> equipment of boilers, screw compressors, </w:t>
      </w:r>
      <w:r w:rsidR="00F24960">
        <w:rPr>
          <w:rFonts w:ascii="Calibri" w:hAnsi="Calibri" w:cs="Calibri"/>
          <w:b/>
        </w:rPr>
        <w:t xml:space="preserve">pumps </w:t>
      </w:r>
      <w:r>
        <w:rPr>
          <w:rFonts w:ascii="Calibri" w:hAnsi="Calibri" w:cs="Calibri"/>
          <w:b/>
        </w:rPr>
        <w:t xml:space="preserve">ash handling system. </w:t>
      </w:r>
    </w:p>
    <w:p w:rsidR="00084978" w:rsidRPr="003926CB" w:rsidRDefault="00084978" w:rsidP="00F54F5F">
      <w:pPr>
        <w:numPr>
          <w:ilvl w:val="0"/>
          <w:numId w:val="14"/>
        </w:numPr>
        <w:ind w:left="0" w:right="-540"/>
        <w:rPr>
          <w:rFonts w:ascii="Calibri" w:hAnsi="Calibri" w:cs="Calibri"/>
          <w:b/>
        </w:rPr>
      </w:pPr>
      <w:r w:rsidRPr="009974A6">
        <w:rPr>
          <w:rFonts w:ascii="Calibri" w:hAnsi="Calibri" w:cs="Calibri"/>
          <w:b/>
        </w:rPr>
        <w:t>7 years experience in DCS operation(ABB,SEIMENS,INVENSYS,MAXDNA)</w:t>
      </w:r>
    </w:p>
    <w:p w:rsidR="00BD7162" w:rsidRDefault="00084978" w:rsidP="00BD7162">
      <w:pPr>
        <w:numPr>
          <w:ilvl w:val="0"/>
          <w:numId w:val="14"/>
        </w:numPr>
        <w:ind w:left="0" w:right="-540"/>
        <w:rPr>
          <w:rFonts w:ascii="Calibri" w:hAnsi="Calibri" w:cs="Calibri"/>
          <w:b/>
        </w:rPr>
      </w:pPr>
      <w:r w:rsidRPr="009974A6">
        <w:rPr>
          <w:rFonts w:ascii="Calibri" w:hAnsi="Calibri" w:cs="Calibri"/>
          <w:b/>
        </w:rPr>
        <w:t xml:space="preserve">4 Year experience as a shift in charge operations in 2x135 MW captive power </w:t>
      </w:r>
      <w:r w:rsidR="00BD7162" w:rsidRPr="009974A6">
        <w:rPr>
          <w:rFonts w:ascii="Calibri" w:hAnsi="Calibri" w:cs="Calibri"/>
          <w:b/>
        </w:rPr>
        <w:t>plants</w:t>
      </w:r>
      <w:r w:rsidRPr="009974A6">
        <w:rPr>
          <w:rFonts w:ascii="Calibri" w:hAnsi="Calibri" w:cs="Calibri"/>
          <w:b/>
        </w:rPr>
        <w:t>.</w:t>
      </w:r>
    </w:p>
    <w:p w:rsidR="003926CB" w:rsidRDefault="003926CB" w:rsidP="003926CB">
      <w:pPr>
        <w:ind w:right="-540"/>
        <w:rPr>
          <w:rFonts w:ascii="Calibri" w:hAnsi="Calibri" w:cs="Calibri"/>
          <w:b/>
        </w:rPr>
      </w:pPr>
    </w:p>
    <w:p w:rsidR="00BD7162" w:rsidRDefault="00BD7162" w:rsidP="00BD7162">
      <w:pPr>
        <w:pStyle w:val="ListParagraph"/>
        <w:rPr>
          <w:rFonts w:ascii="Calibri" w:hAnsi="Calibri" w:cs="Calibri"/>
          <w:b/>
        </w:rPr>
      </w:pPr>
    </w:p>
    <w:p w:rsidR="00BD7162" w:rsidRDefault="00BD7162" w:rsidP="00BD7162">
      <w:pPr>
        <w:pStyle w:val="Heading2"/>
        <w:keepNext/>
        <w:ind w:left="-540" w:right="-540"/>
        <w:jc w:val="both"/>
        <w:rPr>
          <w:rFonts w:ascii="Calibri" w:hAnsi="Calibri" w:cs="Calibri"/>
          <w:b/>
        </w:rPr>
      </w:pPr>
      <w:r w:rsidRPr="00A54431">
        <w:rPr>
          <w:rFonts w:ascii="Calibri" w:hAnsi="Calibri" w:cs="Calibri"/>
          <w:b/>
        </w:rPr>
        <w:t>Erection and Commissioning:-</w:t>
      </w:r>
    </w:p>
    <w:p w:rsidR="00BD7162" w:rsidRDefault="00BD7162" w:rsidP="00BD7162">
      <w:pPr>
        <w:numPr>
          <w:ilvl w:val="0"/>
          <w:numId w:val="14"/>
        </w:numPr>
        <w:ind w:left="0" w:right="-540"/>
        <w:jc w:val="both"/>
        <w:rPr>
          <w:rFonts w:ascii="Calibri" w:hAnsi="Calibri" w:cs="Calibri"/>
          <w:b/>
        </w:rPr>
      </w:pPr>
      <w:r>
        <w:rPr>
          <w:rFonts w:ascii="Calibri" w:hAnsi="Calibri" w:cs="Calibri"/>
          <w:b/>
        </w:rPr>
        <w:t>Successfully commissioned 1X300 MW thermal power plant BTG and BOP working as a commissioning in charge.</w:t>
      </w:r>
    </w:p>
    <w:p w:rsidR="00BD7162" w:rsidRDefault="00BD7162" w:rsidP="00BD7162">
      <w:pPr>
        <w:numPr>
          <w:ilvl w:val="0"/>
          <w:numId w:val="14"/>
        </w:numPr>
        <w:ind w:left="0" w:right="-540"/>
        <w:jc w:val="both"/>
        <w:rPr>
          <w:rFonts w:ascii="Calibri" w:hAnsi="Calibri" w:cs="Calibri"/>
          <w:b/>
        </w:rPr>
      </w:pPr>
      <w:r>
        <w:rPr>
          <w:rFonts w:ascii="Calibri" w:hAnsi="Calibri" w:cs="Calibri"/>
          <w:b/>
        </w:rPr>
        <w:t xml:space="preserve">Carried out major retrofit work in 300 MW pneumatic </w:t>
      </w:r>
      <w:proofErr w:type="gramStart"/>
      <w:r>
        <w:rPr>
          <w:rFonts w:ascii="Calibri" w:hAnsi="Calibri" w:cs="Calibri"/>
          <w:b/>
        </w:rPr>
        <w:t>ash</w:t>
      </w:r>
      <w:proofErr w:type="gramEnd"/>
      <w:r>
        <w:rPr>
          <w:rFonts w:ascii="Calibri" w:hAnsi="Calibri" w:cs="Calibri"/>
          <w:b/>
        </w:rPr>
        <w:t xml:space="preserve"> handling system and commissioned successfully.</w:t>
      </w:r>
    </w:p>
    <w:p w:rsidR="00BD7162" w:rsidRDefault="00BD7162" w:rsidP="00BD7162">
      <w:pPr>
        <w:numPr>
          <w:ilvl w:val="0"/>
          <w:numId w:val="14"/>
        </w:numPr>
        <w:ind w:left="0" w:right="-540"/>
        <w:jc w:val="both"/>
        <w:rPr>
          <w:rFonts w:ascii="Calibri" w:hAnsi="Calibri" w:cs="Calibri"/>
          <w:b/>
        </w:rPr>
      </w:pPr>
      <w:r w:rsidRPr="009974A6">
        <w:rPr>
          <w:rFonts w:ascii="Calibri" w:hAnsi="Calibri" w:cs="Calibri"/>
          <w:b/>
        </w:rPr>
        <w:t>E</w:t>
      </w:r>
      <w:r>
        <w:rPr>
          <w:rFonts w:ascii="Calibri" w:hAnsi="Calibri" w:cs="Calibri"/>
          <w:b/>
        </w:rPr>
        <w:t xml:space="preserve">rection and commissioning of 600 MW Pulverized fuel </w:t>
      </w:r>
      <w:r w:rsidRPr="009974A6">
        <w:rPr>
          <w:rFonts w:ascii="Calibri" w:hAnsi="Calibri" w:cs="Calibri"/>
          <w:b/>
        </w:rPr>
        <w:t>boiler</w:t>
      </w:r>
      <w:r>
        <w:rPr>
          <w:rFonts w:ascii="Calibri" w:hAnsi="Calibri" w:cs="Calibri"/>
          <w:b/>
        </w:rPr>
        <w:t>s</w:t>
      </w:r>
      <w:r w:rsidRPr="009974A6">
        <w:rPr>
          <w:rFonts w:ascii="Calibri" w:hAnsi="Calibri" w:cs="Calibri"/>
          <w:b/>
        </w:rPr>
        <w:t>,</w:t>
      </w:r>
      <w:r>
        <w:rPr>
          <w:rFonts w:ascii="Calibri" w:hAnsi="Calibri" w:cs="Calibri"/>
          <w:b/>
        </w:rPr>
        <w:t xml:space="preserve"> AFBC and CFBC and WHRB boilers,</w:t>
      </w:r>
      <w:r w:rsidRPr="009974A6">
        <w:rPr>
          <w:rFonts w:ascii="Calibri" w:hAnsi="Calibri" w:cs="Calibri"/>
          <w:b/>
        </w:rPr>
        <w:t xml:space="preserve"> auxiliaries, ESP, </w:t>
      </w:r>
      <w:r>
        <w:rPr>
          <w:rFonts w:ascii="Calibri" w:hAnsi="Calibri" w:cs="Calibri"/>
          <w:b/>
        </w:rPr>
        <w:t xml:space="preserve">ducting work. </w:t>
      </w:r>
    </w:p>
    <w:p w:rsidR="00BD7162" w:rsidRPr="00084978" w:rsidRDefault="00BD7162" w:rsidP="00BD7162">
      <w:pPr>
        <w:ind w:right="-540"/>
        <w:jc w:val="both"/>
        <w:rPr>
          <w:rFonts w:ascii="Calibri" w:hAnsi="Calibri" w:cs="Calibri"/>
          <w:b/>
        </w:rPr>
      </w:pPr>
    </w:p>
    <w:p w:rsidR="00BD7162" w:rsidRDefault="00BD7162" w:rsidP="00BD7162">
      <w:pPr>
        <w:numPr>
          <w:ilvl w:val="0"/>
          <w:numId w:val="14"/>
        </w:numPr>
        <w:ind w:left="0" w:right="-540"/>
        <w:jc w:val="both"/>
        <w:rPr>
          <w:rFonts w:ascii="Calibri" w:hAnsi="Calibri" w:cs="Calibri"/>
          <w:b/>
        </w:rPr>
      </w:pPr>
      <w:r>
        <w:rPr>
          <w:rFonts w:ascii="Calibri" w:hAnsi="Calibri" w:cs="Calibri"/>
          <w:b/>
        </w:rPr>
        <w:t xml:space="preserve"> P</w:t>
      </w:r>
      <w:r w:rsidRPr="009974A6">
        <w:rPr>
          <w:rFonts w:ascii="Calibri" w:hAnsi="Calibri" w:cs="Calibri"/>
          <w:b/>
        </w:rPr>
        <w:t>ower cycle piping, compressors, and CW pumps and piping in large units up to 600MW capacity.</w:t>
      </w:r>
    </w:p>
    <w:p w:rsidR="00BD7162" w:rsidRDefault="00BD7162" w:rsidP="00BD7162">
      <w:pPr>
        <w:ind w:right="-540"/>
        <w:jc w:val="both"/>
        <w:rPr>
          <w:rFonts w:ascii="Calibri" w:hAnsi="Calibri" w:cs="Calibri"/>
          <w:b/>
        </w:rPr>
      </w:pPr>
    </w:p>
    <w:p w:rsidR="00BD7162" w:rsidRDefault="00BD7162" w:rsidP="00BD7162">
      <w:pPr>
        <w:numPr>
          <w:ilvl w:val="0"/>
          <w:numId w:val="14"/>
        </w:numPr>
        <w:ind w:left="0" w:right="-540"/>
        <w:jc w:val="both"/>
        <w:rPr>
          <w:rFonts w:ascii="Calibri" w:hAnsi="Calibri" w:cs="Calibri"/>
          <w:b/>
        </w:rPr>
      </w:pPr>
      <w:r>
        <w:rPr>
          <w:rFonts w:ascii="Calibri" w:hAnsi="Calibri" w:cs="Calibri"/>
          <w:b/>
        </w:rPr>
        <w:t>Erection and commissioning of Air-cooled condensers, IDCT.</w:t>
      </w:r>
    </w:p>
    <w:p w:rsidR="00BD7162" w:rsidRDefault="00BD7162" w:rsidP="00BD7162">
      <w:pPr>
        <w:pStyle w:val="ListParagraph"/>
        <w:jc w:val="both"/>
        <w:rPr>
          <w:rFonts w:ascii="Calibri" w:hAnsi="Calibri" w:cs="Calibri"/>
          <w:b/>
        </w:rPr>
      </w:pPr>
    </w:p>
    <w:p w:rsidR="00BD7162" w:rsidRDefault="00BD7162" w:rsidP="00BD7162">
      <w:pPr>
        <w:numPr>
          <w:ilvl w:val="0"/>
          <w:numId w:val="14"/>
        </w:numPr>
        <w:ind w:left="0" w:right="-540"/>
        <w:jc w:val="both"/>
        <w:rPr>
          <w:rFonts w:ascii="Calibri" w:hAnsi="Calibri" w:cs="Calibri"/>
          <w:b/>
        </w:rPr>
      </w:pPr>
      <w:r>
        <w:rPr>
          <w:rFonts w:ascii="Calibri" w:hAnsi="Calibri" w:cs="Calibri"/>
          <w:b/>
        </w:rPr>
        <w:t>Exposure to basic engineering, procurement, planning and scheduling and IBR formalities.</w:t>
      </w:r>
    </w:p>
    <w:p w:rsidR="00BD7162" w:rsidRPr="009974A6" w:rsidRDefault="00BD7162" w:rsidP="00BD7162">
      <w:pPr>
        <w:ind w:right="-540"/>
        <w:jc w:val="both"/>
        <w:rPr>
          <w:rFonts w:ascii="Calibri" w:hAnsi="Calibri" w:cs="Calibri"/>
          <w:b/>
        </w:rPr>
      </w:pPr>
    </w:p>
    <w:p w:rsidR="00BD7162" w:rsidRPr="00084978" w:rsidRDefault="00BD7162" w:rsidP="00BD7162">
      <w:pPr>
        <w:numPr>
          <w:ilvl w:val="0"/>
          <w:numId w:val="14"/>
        </w:numPr>
        <w:ind w:left="0" w:right="-540"/>
        <w:jc w:val="both"/>
        <w:rPr>
          <w:rFonts w:ascii="Calibri" w:hAnsi="Calibri" w:cs="Calibri"/>
          <w:b/>
        </w:rPr>
      </w:pPr>
      <w:r w:rsidRPr="009974A6">
        <w:rPr>
          <w:rFonts w:ascii="Calibri" w:hAnsi="Calibri" w:cs="Calibri"/>
          <w:b/>
        </w:rPr>
        <w:t>Exposure to reliability and performance guarantee</w:t>
      </w:r>
      <w:r>
        <w:rPr>
          <w:rFonts w:ascii="Calibri" w:hAnsi="Calibri" w:cs="Calibri"/>
          <w:b/>
        </w:rPr>
        <w:t xml:space="preserve"> tests.</w:t>
      </w:r>
    </w:p>
    <w:p w:rsidR="00BD7162" w:rsidRPr="00BD7162" w:rsidRDefault="00BD7162" w:rsidP="00BD7162">
      <w:pPr>
        <w:ind w:right="-540"/>
        <w:rPr>
          <w:rFonts w:ascii="Calibri" w:hAnsi="Calibri" w:cs="Calibri"/>
          <w:b/>
        </w:rPr>
      </w:pPr>
    </w:p>
    <w:p w:rsidR="00084978" w:rsidRPr="00084978" w:rsidRDefault="00084978" w:rsidP="00F54F5F">
      <w:pPr>
        <w:ind w:right="-540"/>
        <w:rPr>
          <w:rFonts w:ascii="Calibri" w:hAnsi="Calibri" w:cs="Calibri"/>
          <w:b/>
        </w:rPr>
      </w:pPr>
    </w:p>
    <w:p w:rsidR="00CA352F" w:rsidRPr="009974A6" w:rsidRDefault="00CA352F" w:rsidP="00E474EB">
      <w:pPr>
        <w:ind w:left="-540" w:right="-540"/>
        <w:jc w:val="both"/>
        <w:rPr>
          <w:rFonts w:ascii="Calibri" w:hAnsi="Calibri" w:cs="Calibri"/>
          <w:b/>
        </w:rPr>
      </w:pPr>
    </w:p>
    <w:p w:rsidR="00691ADF" w:rsidRDefault="00691ADF" w:rsidP="00E474EB">
      <w:pPr>
        <w:pStyle w:val="Heading3"/>
        <w:keepNext/>
        <w:ind w:left="-540" w:right="-540"/>
        <w:jc w:val="both"/>
        <w:rPr>
          <w:rFonts w:ascii="Calibri" w:hAnsi="Calibri" w:cs="Calibri"/>
          <w:b/>
          <w:bCs/>
          <w:i/>
          <w:iCs/>
          <w:sz w:val="28"/>
          <w:szCs w:val="28"/>
        </w:rPr>
      </w:pPr>
      <w:r w:rsidRPr="009974A6">
        <w:rPr>
          <w:rFonts w:ascii="Calibri" w:hAnsi="Calibri" w:cs="Calibri"/>
          <w:b/>
          <w:sz w:val="28"/>
          <w:szCs w:val="28"/>
        </w:rPr>
        <w:t>Professional Qualification</w:t>
      </w:r>
      <w:r w:rsidR="009974A6">
        <w:rPr>
          <w:rFonts w:ascii="Calibri" w:hAnsi="Calibri" w:cs="Calibri"/>
          <w:b/>
          <w:sz w:val="28"/>
          <w:szCs w:val="28"/>
        </w:rPr>
        <w:t>s</w:t>
      </w:r>
      <w:r w:rsidRPr="009974A6">
        <w:rPr>
          <w:rFonts w:ascii="Calibri" w:hAnsi="Calibri" w:cs="Calibri"/>
          <w:b/>
          <w:bCs/>
          <w:i/>
          <w:iCs/>
          <w:sz w:val="28"/>
          <w:szCs w:val="28"/>
        </w:rPr>
        <w:t>: -</w:t>
      </w:r>
    </w:p>
    <w:p w:rsidR="00E474EB" w:rsidRPr="00E474EB" w:rsidRDefault="00E474EB" w:rsidP="00E474EB">
      <w:pPr>
        <w:jc w:val="both"/>
      </w:pPr>
    </w:p>
    <w:p w:rsidR="00CF597F" w:rsidRDefault="00691ADF" w:rsidP="00E474EB">
      <w:pPr>
        <w:ind w:left="-540" w:right="-540"/>
        <w:jc w:val="both"/>
        <w:rPr>
          <w:rFonts w:ascii="Calibri" w:hAnsi="Calibri" w:cs="Calibri"/>
          <w:b/>
        </w:rPr>
      </w:pPr>
      <w:proofErr w:type="gramStart"/>
      <w:r w:rsidRPr="009974A6">
        <w:rPr>
          <w:rFonts w:ascii="Calibri" w:hAnsi="Calibri" w:cs="Calibri"/>
          <w:b/>
        </w:rPr>
        <w:t xml:space="preserve">Diploma in Mech. </w:t>
      </w:r>
      <w:proofErr w:type="spellStart"/>
      <w:r w:rsidRPr="009974A6">
        <w:rPr>
          <w:rFonts w:ascii="Calibri" w:hAnsi="Calibri" w:cs="Calibri"/>
          <w:b/>
        </w:rPr>
        <w:t>Engg</w:t>
      </w:r>
      <w:proofErr w:type="spellEnd"/>
      <w:r w:rsidRPr="009974A6">
        <w:rPr>
          <w:rFonts w:ascii="Calibri" w:hAnsi="Calibri" w:cs="Calibri"/>
          <w:b/>
        </w:rPr>
        <w:t>.</w:t>
      </w:r>
      <w:proofErr w:type="gramEnd"/>
      <w:r w:rsidRPr="009974A6">
        <w:rPr>
          <w:rFonts w:ascii="Calibri" w:hAnsi="Calibri" w:cs="Calibri"/>
          <w:b/>
        </w:rPr>
        <w:t xml:space="preserve"> With </w:t>
      </w:r>
      <w:proofErr w:type="gramStart"/>
      <w:r w:rsidRPr="009974A6">
        <w:rPr>
          <w:rFonts w:ascii="Calibri" w:hAnsi="Calibri" w:cs="Calibri"/>
          <w:b/>
        </w:rPr>
        <w:t>80.17%</w:t>
      </w:r>
      <w:proofErr w:type="gramEnd"/>
      <w:r w:rsidR="00B76937" w:rsidRPr="009974A6">
        <w:rPr>
          <w:rFonts w:ascii="Calibri" w:hAnsi="Calibri" w:cs="Calibri"/>
          <w:b/>
        </w:rPr>
        <w:t>(Hons)</w:t>
      </w:r>
    </w:p>
    <w:p w:rsidR="00E474EB" w:rsidRPr="009974A6" w:rsidRDefault="00E474EB" w:rsidP="00E474EB">
      <w:pPr>
        <w:ind w:left="-540" w:right="-540"/>
        <w:jc w:val="both"/>
        <w:rPr>
          <w:rFonts w:ascii="Calibri" w:hAnsi="Calibri" w:cs="Calibri"/>
          <w:b/>
        </w:rPr>
      </w:pPr>
    </w:p>
    <w:p w:rsidR="00CF597F" w:rsidRDefault="00CF597F" w:rsidP="00E474EB">
      <w:pPr>
        <w:ind w:left="-540" w:right="-540"/>
        <w:jc w:val="both"/>
        <w:rPr>
          <w:rFonts w:ascii="Calibri" w:hAnsi="Calibri" w:cs="Calibri"/>
          <w:b/>
        </w:rPr>
      </w:pPr>
      <w:r w:rsidRPr="009974A6">
        <w:rPr>
          <w:rFonts w:ascii="Calibri" w:hAnsi="Calibri" w:cs="Calibri"/>
          <w:b/>
        </w:rPr>
        <w:t xml:space="preserve">Pursuing Degree from </w:t>
      </w:r>
      <w:proofErr w:type="gramStart"/>
      <w:r w:rsidRPr="009974A6">
        <w:rPr>
          <w:rFonts w:ascii="Calibri" w:hAnsi="Calibri" w:cs="Calibri"/>
          <w:b/>
        </w:rPr>
        <w:t>The</w:t>
      </w:r>
      <w:proofErr w:type="gramEnd"/>
      <w:r w:rsidRPr="009974A6">
        <w:rPr>
          <w:rFonts w:ascii="Calibri" w:hAnsi="Calibri" w:cs="Calibri"/>
          <w:b/>
        </w:rPr>
        <w:t xml:space="preserve"> Institute of Engineers India (P</w:t>
      </w:r>
      <w:r w:rsidR="0020375D" w:rsidRPr="009974A6">
        <w:rPr>
          <w:rFonts w:ascii="Calibri" w:hAnsi="Calibri" w:cs="Calibri"/>
          <w:b/>
        </w:rPr>
        <w:t>assed AMIE Section A</w:t>
      </w:r>
      <w:r w:rsidRPr="009974A6">
        <w:rPr>
          <w:rFonts w:ascii="Calibri" w:hAnsi="Calibri" w:cs="Calibri"/>
          <w:b/>
        </w:rPr>
        <w:t>)</w:t>
      </w:r>
    </w:p>
    <w:p w:rsidR="00E474EB" w:rsidRPr="009974A6" w:rsidRDefault="00E474EB" w:rsidP="00E474EB">
      <w:pPr>
        <w:ind w:left="-540" w:right="-540"/>
        <w:jc w:val="both"/>
        <w:rPr>
          <w:rFonts w:ascii="Calibri" w:hAnsi="Calibri" w:cs="Calibri"/>
          <w:b/>
        </w:rPr>
      </w:pPr>
    </w:p>
    <w:p w:rsidR="00691ADF" w:rsidRPr="009974A6" w:rsidRDefault="00D61BF7" w:rsidP="00E474EB">
      <w:pPr>
        <w:ind w:left="-540" w:right="-540"/>
        <w:jc w:val="both"/>
        <w:rPr>
          <w:rFonts w:ascii="Calibri" w:hAnsi="Calibri" w:cs="Calibri"/>
          <w:b/>
          <w:bCs/>
        </w:rPr>
      </w:pPr>
      <w:r w:rsidRPr="009974A6">
        <w:rPr>
          <w:rFonts w:ascii="Calibri" w:hAnsi="Calibri" w:cs="Calibri"/>
          <w:b/>
          <w:bCs/>
        </w:rPr>
        <w:t xml:space="preserve">Certified </w:t>
      </w:r>
      <w:r w:rsidR="007D6C1F" w:rsidRPr="009974A6">
        <w:rPr>
          <w:rFonts w:ascii="Calibri" w:hAnsi="Calibri" w:cs="Calibri"/>
          <w:b/>
          <w:bCs/>
        </w:rPr>
        <w:t>Energy Manager</w:t>
      </w:r>
      <w:r w:rsidR="00691ADF" w:rsidRPr="009974A6">
        <w:rPr>
          <w:rFonts w:ascii="Calibri" w:hAnsi="Calibri" w:cs="Calibri"/>
          <w:b/>
          <w:bCs/>
        </w:rPr>
        <w:t xml:space="preserve"> from B.E.E</w:t>
      </w:r>
      <w:proofErr w:type="gramStart"/>
      <w:r w:rsidR="00691ADF" w:rsidRPr="009974A6">
        <w:rPr>
          <w:rFonts w:ascii="Calibri" w:hAnsi="Calibri" w:cs="Calibri"/>
          <w:b/>
          <w:bCs/>
        </w:rPr>
        <w:t>.(</w:t>
      </w:r>
      <w:proofErr w:type="gramEnd"/>
      <w:r w:rsidR="00691ADF" w:rsidRPr="009974A6">
        <w:rPr>
          <w:rFonts w:ascii="Calibri" w:hAnsi="Calibri" w:cs="Calibri"/>
          <w:b/>
          <w:bCs/>
        </w:rPr>
        <w:t>EM 1954)</w:t>
      </w:r>
    </w:p>
    <w:p w:rsidR="00E474EB" w:rsidRPr="009974A6" w:rsidRDefault="00E474EB" w:rsidP="00F24960">
      <w:pPr>
        <w:ind w:right="-540"/>
        <w:jc w:val="both"/>
        <w:rPr>
          <w:rFonts w:ascii="Calibri" w:hAnsi="Calibri" w:cs="Calibri"/>
          <w:b/>
          <w:bCs/>
        </w:rPr>
      </w:pPr>
    </w:p>
    <w:p w:rsidR="00691ADF" w:rsidRDefault="00E07B84" w:rsidP="00237B88">
      <w:pPr>
        <w:pStyle w:val="Heading4"/>
        <w:keepNext/>
        <w:ind w:left="-540" w:right="-540"/>
        <w:jc w:val="both"/>
        <w:rPr>
          <w:rFonts w:ascii="Calibri" w:hAnsi="Calibri" w:cs="Calibri"/>
          <w:b/>
          <w:bCs/>
          <w:sz w:val="28"/>
          <w:szCs w:val="28"/>
        </w:rPr>
      </w:pPr>
      <w:r>
        <w:rPr>
          <w:rFonts w:ascii="Calibri" w:hAnsi="Calibri" w:cs="Calibri"/>
          <w:b/>
          <w:bCs/>
          <w:sz w:val="28"/>
          <w:szCs w:val="28"/>
        </w:rPr>
        <w:t xml:space="preserve">Present </w:t>
      </w:r>
      <w:r w:rsidR="00A756A5" w:rsidRPr="009974A6">
        <w:rPr>
          <w:rFonts w:ascii="Calibri" w:hAnsi="Calibri" w:cs="Calibri"/>
          <w:b/>
          <w:bCs/>
          <w:sz w:val="28"/>
          <w:szCs w:val="28"/>
        </w:rPr>
        <w:t>Company</w:t>
      </w:r>
      <w:r w:rsidR="00691ADF" w:rsidRPr="009974A6">
        <w:rPr>
          <w:rFonts w:ascii="Calibri" w:hAnsi="Calibri" w:cs="Calibri"/>
          <w:b/>
          <w:bCs/>
          <w:sz w:val="28"/>
          <w:szCs w:val="28"/>
        </w:rPr>
        <w:t xml:space="preserve"> Profile: -</w:t>
      </w:r>
    </w:p>
    <w:p w:rsidR="00E474EB" w:rsidRPr="00E474EB" w:rsidRDefault="00E474EB" w:rsidP="00E474EB"/>
    <w:tbl>
      <w:tblPr>
        <w:tblW w:w="10260" w:type="dxa"/>
        <w:tblInd w:w="-432" w:type="dxa"/>
        <w:tblLayout w:type="fixed"/>
        <w:tblLook w:val="0000" w:firstRow="0" w:lastRow="0" w:firstColumn="0" w:lastColumn="0" w:noHBand="0" w:noVBand="0"/>
      </w:tblPr>
      <w:tblGrid>
        <w:gridCol w:w="1980"/>
        <w:gridCol w:w="8280"/>
      </w:tblGrid>
      <w:tr w:rsidR="00691ADF" w:rsidRPr="009974A6" w:rsidTr="00C1127B">
        <w:trPr>
          <w:trHeight w:val="552"/>
        </w:trPr>
        <w:tc>
          <w:tcPr>
            <w:tcW w:w="1980" w:type="dxa"/>
            <w:tcBorders>
              <w:top w:val="single" w:sz="6" w:space="0" w:color="auto"/>
              <w:left w:val="single" w:sz="6" w:space="0" w:color="auto"/>
              <w:bottom w:val="single" w:sz="6" w:space="0" w:color="auto"/>
              <w:right w:val="single" w:sz="6" w:space="0" w:color="auto"/>
            </w:tcBorders>
          </w:tcPr>
          <w:p w:rsidR="00691ADF" w:rsidRPr="005C3AFF" w:rsidRDefault="00691ADF" w:rsidP="005C3AFF">
            <w:pPr>
              <w:ind w:left="-108" w:right="-540" w:firstLine="108"/>
              <w:rPr>
                <w:rFonts w:ascii="Calibri" w:hAnsi="Calibri" w:cs="Calibri"/>
                <w:b/>
              </w:rPr>
            </w:pPr>
            <w:r w:rsidRPr="009974A6">
              <w:rPr>
                <w:rFonts w:ascii="Calibri" w:hAnsi="Calibri" w:cs="Calibri"/>
                <w:b/>
              </w:rPr>
              <w:t>Organization</w:t>
            </w:r>
          </w:p>
        </w:tc>
        <w:tc>
          <w:tcPr>
            <w:tcW w:w="8280" w:type="dxa"/>
            <w:tcBorders>
              <w:top w:val="single" w:sz="6" w:space="0" w:color="auto"/>
              <w:left w:val="single" w:sz="6" w:space="0" w:color="auto"/>
              <w:bottom w:val="single" w:sz="6" w:space="0" w:color="auto"/>
              <w:right w:val="single" w:sz="6" w:space="0" w:color="auto"/>
            </w:tcBorders>
          </w:tcPr>
          <w:p w:rsidR="00691ADF" w:rsidRPr="00E474EB" w:rsidRDefault="00E07B84" w:rsidP="00F64991">
            <w:pPr>
              <w:pStyle w:val="Heading5"/>
              <w:spacing w:before="240" w:after="60"/>
              <w:ind w:right="72"/>
              <w:rPr>
                <w:rFonts w:ascii="Calibri" w:hAnsi="Calibri" w:cs="Calibri"/>
                <w:b/>
                <w:bCs/>
                <w:iCs/>
              </w:rPr>
            </w:pPr>
            <w:proofErr w:type="spellStart"/>
            <w:r>
              <w:rPr>
                <w:rFonts w:ascii="Calibri" w:hAnsi="Calibri" w:cs="Calibri"/>
                <w:b/>
                <w:bCs/>
                <w:iCs/>
              </w:rPr>
              <w:t>Maruti</w:t>
            </w:r>
            <w:proofErr w:type="spellEnd"/>
            <w:r>
              <w:rPr>
                <w:rFonts w:ascii="Calibri" w:hAnsi="Calibri" w:cs="Calibri"/>
                <w:b/>
                <w:bCs/>
                <w:iCs/>
              </w:rPr>
              <w:t xml:space="preserve"> Clean Coal and Power Limited</w:t>
            </w:r>
          </w:p>
        </w:tc>
      </w:tr>
      <w:tr w:rsidR="00691ADF" w:rsidRPr="009974A6" w:rsidTr="00C1127B">
        <w:trPr>
          <w:trHeight w:val="372"/>
        </w:trPr>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08"/>
              <w:rPr>
                <w:rFonts w:ascii="Calibri" w:hAnsi="Calibri" w:cs="Calibri"/>
                <w:b/>
              </w:rPr>
            </w:pPr>
            <w:r w:rsidRPr="009974A6">
              <w:rPr>
                <w:rFonts w:ascii="Calibri" w:hAnsi="Calibri" w:cs="Calibri"/>
                <w:b/>
              </w:rPr>
              <w:t>Designation</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061037" w:rsidP="00A233A8">
            <w:pPr>
              <w:ind w:left="-108" w:right="72" w:firstLine="72"/>
              <w:rPr>
                <w:rFonts w:ascii="Calibri" w:hAnsi="Calibri" w:cs="Calibri"/>
                <w:b/>
              </w:rPr>
            </w:pPr>
            <w:proofErr w:type="spellStart"/>
            <w:r>
              <w:rPr>
                <w:rFonts w:ascii="Calibri" w:hAnsi="Calibri" w:cs="Calibri"/>
                <w:b/>
              </w:rPr>
              <w:t>Sr.</w:t>
            </w:r>
            <w:r w:rsidR="00691ADF" w:rsidRPr="009974A6">
              <w:rPr>
                <w:rFonts w:ascii="Calibri" w:hAnsi="Calibri" w:cs="Calibri"/>
                <w:b/>
              </w:rPr>
              <w:t>Manager</w:t>
            </w:r>
            <w:proofErr w:type="spellEnd"/>
            <w:r w:rsidR="00AF21BA">
              <w:rPr>
                <w:rFonts w:ascii="Calibri" w:hAnsi="Calibri" w:cs="Calibri"/>
                <w:b/>
              </w:rPr>
              <w:t>(Operation)</w:t>
            </w:r>
          </w:p>
        </w:tc>
      </w:tr>
      <w:tr w:rsidR="00691ADF" w:rsidRPr="009974A6" w:rsidTr="00C1127B">
        <w:trPr>
          <w:trHeight w:val="363"/>
        </w:trPr>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08"/>
              <w:rPr>
                <w:rFonts w:ascii="Calibri" w:hAnsi="Calibri" w:cs="Calibri"/>
                <w:b/>
              </w:rPr>
            </w:pPr>
            <w:r w:rsidRPr="009974A6">
              <w:rPr>
                <w:rFonts w:ascii="Calibri" w:hAnsi="Calibri" w:cs="Calibri"/>
                <w:b/>
              </w:rPr>
              <w:t>Duration</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A47818" w:rsidP="00A233A8">
            <w:pPr>
              <w:ind w:left="-108" w:right="72" w:firstLine="72"/>
              <w:rPr>
                <w:rFonts w:ascii="Calibri" w:hAnsi="Calibri" w:cs="Calibri"/>
                <w:b/>
              </w:rPr>
            </w:pPr>
            <w:r>
              <w:rPr>
                <w:rFonts w:ascii="Calibri" w:hAnsi="Calibri" w:cs="Calibri"/>
                <w:b/>
              </w:rPr>
              <w:t>03 March 2014</w:t>
            </w:r>
            <w:r w:rsidR="009245FC" w:rsidRPr="009974A6">
              <w:rPr>
                <w:rFonts w:ascii="Calibri" w:hAnsi="Calibri" w:cs="Calibri"/>
                <w:b/>
              </w:rPr>
              <w:t xml:space="preserve"> </w:t>
            </w:r>
            <w:r w:rsidR="00691ADF" w:rsidRPr="009974A6">
              <w:rPr>
                <w:rFonts w:ascii="Calibri" w:hAnsi="Calibri" w:cs="Calibri"/>
                <w:b/>
              </w:rPr>
              <w:t>till date</w:t>
            </w:r>
          </w:p>
        </w:tc>
      </w:tr>
      <w:tr w:rsidR="00691ADF" w:rsidRPr="009974A6" w:rsidTr="00C1127B">
        <w:trPr>
          <w:trHeight w:val="2127"/>
        </w:trPr>
        <w:tc>
          <w:tcPr>
            <w:tcW w:w="1980" w:type="dxa"/>
            <w:tcBorders>
              <w:top w:val="single" w:sz="6" w:space="0" w:color="auto"/>
              <w:left w:val="single" w:sz="6" w:space="0" w:color="auto"/>
              <w:bottom w:val="single" w:sz="6" w:space="0" w:color="auto"/>
              <w:right w:val="single" w:sz="6" w:space="0" w:color="auto"/>
            </w:tcBorders>
          </w:tcPr>
          <w:p w:rsidR="00691ADF" w:rsidRPr="009974A6" w:rsidRDefault="00C1127B" w:rsidP="00A233A8">
            <w:pPr>
              <w:ind w:left="-108" w:right="-540" w:firstLine="108"/>
              <w:rPr>
                <w:rFonts w:ascii="Calibri" w:hAnsi="Calibri" w:cs="Calibri"/>
                <w:b/>
              </w:rPr>
            </w:pPr>
            <w:r w:rsidRPr="009974A6">
              <w:rPr>
                <w:rFonts w:ascii="Calibri" w:hAnsi="Calibri" w:cs="Calibri"/>
                <w:b/>
              </w:rPr>
              <w:t xml:space="preserve">Project </w:t>
            </w:r>
            <w:r>
              <w:rPr>
                <w:rFonts w:ascii="Calibri" w:hAnsi="Calibri" w:cs="Calibri"/>
                <w:b/>
              </w:rPr>
              <w:t>Overview</w:t>
            </w:r>
          </w:p>
        </w:tc>
        <w:tc>
          <w:tcPr>
            <w:tcW w:w="8280" w:type="dxa"/>
            <w:tcBorders>
              <w:top w:val="single" w:sz="6" w:space="0" w:color="auto"/>
              <w:left w:val="single" w:sz="6" w:space="0" w:color="auto"/>
              <w:bottom w:val="single" w:sz="6" w:space="0" w:color="auto"/>
              <w:right w:val="single" w:sz="6" w:space="0" w:color="auto"/>
            </w:tcBorders>
          </w:tcPr>
          <w:p w:rsidR="00691ADF" w:rsidRDefault="00691ADF" w:rsidP="00F64991">
            <w:pPr>
              <w:ind w:right="72"/>
              <w:rPr>
                <w:rFonts w:ascii="Calibri" w:hAnsi="Calibri" w:cs="Calibri"/>
                <w:b/>
              </w:rPr>
            </w:pPr>
          </w:p>
          <w:p w:rsidR="00C1127B" w:rsidRPr="009974A6" w:rsidRDefault="00C1127B" w:rsidP="00F64991">
            <w:pPr>
              <w:ind w:right="72"/>
              <w:rPr>
                <w:rFonts w:ascii="Calibri" w:hAnsi="Calibri" w:cs="Calibri"/>
                <w:b/>
              </w:rPr>
            </w:pPr>
            <w:proofErr w:type="spellStart"/>
            <w:r>
              <w:rPr>
                <w:rFonts w:ascii="Calibri" w:hAnsi="Calibri" w:cs="Calibri"/>
                <w:b/>
              </w:rPr>
              <w:t>Maruti</w:t>
            </w:r>
            <w:proofErr w:type="spellEnd"/>
            <w:r>
              <w:rPr>
                <w:rFonts w:ascii="Calibri" w:hAnsi="Calibri" w:cs="Calibri"/>
                <w:b/>
              </w:rPr>
              <w:t xml:space="preserve"> clean coal and Power limited is a group company of </w:t>
            </w:r>
            <w:proofErr w:type="spellStart"/>
            <w:r>
              <w:rPr>
                <w:rFonts w:ascii="Calibri" w:hAnsi="Calibri" w:cs="Calibri"/>
                <w:b/>
              </w:rPr>
              <w:t>Saink</w:t>
            </w:r>
            <w:proofErr w:type="spellEnd"/>
            <w:r>
              <w:rPr>
                <w:rFonts w:ascii="Calibri" w:hAnsi="Calibri" w:cs="Calibri"/>
                <w:b/>
              </w:rPr>
              <w:t xml:space="preserve"> Aryan Group well known organization in coal beneficiation and Power. </w:t>
            </w:r>
            <w:proofErr w:type="spellStart"/>
            <w:r w:rsidRPr="00C1127B">
              <w:rPr>
                <w:rFonts w:ascii="Calibri" w:hAnsi="Calibri" w:cs="Calibri"/>
                <w:b/>
              </w:rPr>
              <w:t>Maruti</w:t>
            </w:r>
            <w:proofErr w:type="spellEnd"/>
            <w:r w:rsidRPr="00C1127B">
              <w:rPr>
                <w:rFonts w:ascii="Calibri" w:hAnsi="Calibri" w:cs="Calibri"/>
                <w:b/>
              </w:rPr>
              <w:t xml:space="preserve"> clean Coal And Power Limited is a 300 MW coal based thermal power plant under construction in 427.83 acre situated at </w:t>
            </w:r>
            <w:proofErr w:type="spellStart"/>
            <w:r w:rsidRPr="00C1127B">
              <w:rPr>
                <w:rFonts w:ascii="Calibri" w:hAnsi="Calibri" w:cs="Calibri"/>
                <w:b/>
              </w:rPr>
              <w:t>Korba</w:t>
            </w:r>
            <w:proofErr w:type="spellEnd"/>
            <w:r w:rsidRPr="00C1127B">
              <w:rPr>
                <w:rFonts w:ascii="Calibri" w:hAnsi="Calibri" w:cs="Calibri"/>
                <w:b/>
              </w:rPr>
              <w:t xml:space="preserve"> District of Chhattisgarh State. Its total project cost is 1456 Crores. MCCPL has awarded and EPC contract to M/s IOT engineering and Infrastructure </w:t>
            </w:r>
            <w:proofErr w:type="spellStart"/>
            <w:r w:rsidRPr="00C1127B">
              <w:rPr>
                <w:rFonts w:ascii="Calibri" w:hAnsi="Calibri" w:cs="Calibri"/>
                <w:b/>
              </w:rPr>
              <w:t>Pvt</w:t>
            </w:r>
            <w:proofErr w:type="spellEnd"/>
            <w:r w:rsidRPr="00C1127B">
              <w:rPr>
                <w:rFonts w:ascii="Calibri" w:hAnsi="Calibri" w:cs="Calibri"/>
                <w:b/>
              </w:rPr>
              <w:t xml:space="preserve"> limited for complete project.</w:t>
            </w:r>
            <w:r w:rsidRPr="00A430B2">
              <w:t xml:space="preserve"> </w:t>
            </w:r>
            <w:r>
              <w:rPr>
                <w:rFonts w:ascii="Calibri" w:hAnsi="Calibri" w:cs="Calibri"/>
                <w:b/>
              </w:rPr>
              <w:t xml:space="preserve"> </w:t>
            </w:r>
          </w:p>
        </w:tc>
      </w:tr>
    </w:tbl>
    <w:p w:rsidR="00F14B9E" w:rsidRPr="009974A6" w:rsidRDefault="00F14B9E" w:rsidP="00CE722E">
      <w:pPr>
        <w:pStyle w:val="Heading4"/>
        <w:keepNext/>
        <w:ind w:right="-540"/>
        <w:jc w:val="both"/>
        <w:rPr>
          <w:rFonts w:ascii="Calibri" w:hAnsi="Calibri" w:cs="Calibri"/>
          <w:b/>
          <w:bCs/>
          <w:sz w:val="28"/>
          <w:szCs w:val="28"/>
        </w:rPr>
      </w:pPr>
    </w:p>
    <w:p w:rsidR="00123625" w:rsidRDefault="0086146F" w:rsidP="00CE722E">
      <w:pPr>
        <w:ind w:left="-540" w:right="-540"/>
        <w:jc w:val="both"/>
        <w:rPr>
          <w:rFonts w:ascii="Calibri" w:hAnsi="Calibri" w:cs="Calibri"/>
          <w:b/>
          <w:sz w:val="28"/>
          <w:szCs w:val="28"/>
        </w:rPr>
      </w:pPr>
      <w:r>
        <w:rPr>
          <w:rFonts w:ascii="Calibri" w:hAnsi="Calibri" w:cs="Calibri"/>
          <w:b/>
          <w:sz w:val="28"/>
          <w:szCs w:val="28"/>
        </w:rPr>
        <w:t>Present Job Assignments</w:t>
      </w:r>
      <w:r w:rsidR="00A22FE4" w:rsidRPr="009974A6">
        <w:rPr>
          <w:rFonts w:ascii="Calibri" w:hAnsi="Calibri" w:cs="Calibri"/>
          <w:b/>
          <w:sz w:val="28"/>
          <w:szCs w:val="28"/>
        </w:rPr>
        <w:t>:-</w:t>
      </w:r>
    </w:p>
    <w:p w:rsidR="00AF21BA" w:rsidRDefault="00CE722E" w:rsidP="00476452">
      <w:pPr>
        <w:ind w:left="-540" w:right="-540"/>
        <w:jc w:val="both"/>
        <w:rPr>
          <w:rFonts w:ascii="Calibri" w:hAnsi="Calibri" w:cs="Calibri"/>
          <w:b/>
        </w:rPr>
      </w:pPr>
      <w:r>
        <w:rPr>
          <w:rFonts w:ascii="Calibri" w:hAnsi="Calibri" w:cs="Calibri"/>
          <w:b/>
        </w:rPr>
        <w:t xml:space="preserve">Role- </w:t>
      </w:r>
      <w:r w:rsidR="00AF21BA">
        <w:rPr>
          <w:rFonts w:ascii="Calibri" w:hAnsi="Calibri" w:cs="Calibri"/>
          <w:b/>
        </w:rPr>
        <w:t>Operation in charge</w:t>
      </w:r>
    </w:p>
    <w:p w:rsidR="00476452" w:rsidRDefault="00476452" w:rsidP="00476452">
      <w:pPr>
        <w:ind w:left="-540" w:right="-540"/>
        <w:jc w:val="both"/>
        <w:rPr>
          <w:rFonts w:ascii="Calibri" w:hAnsi="Calibri" w:cs="Calibri"/>
          <w:b/>
        </w:rPr>
      </w:pPr>
      <w:r w:rsidRPr="00476452">
        <w:rPr>
          <w:rFonts w:ascii="Calibri" w:hAnsi="Calibri" w:cs="Calibri"/>
          <w:b/>
          <w:u w:val="single"/>
        </w:rPr>
        <w:t>Assignments:</w:t>
      </w:r>
      <w:r>
        <w:rPr>
          <w:rFonts w:ascii="Calibri" w:hAnsi="Calibri" w:cs="Calibri"/>
          <w:b/>
        </w:rPr>
        <w:t>-</w:t>
      </w:r>
    </w:p>
    <w:p w:rsidR="00476452" w:rsidRDefault="00AF21BA" w:rsidP="00AF21BA">
      <w:pPr>
        <w:numPr>
          <w:ilvl w:val="0"/>
          <w:numId w:val="23"/>
        </w:numPr>
        <w:ind w:right="-540"/>
        <w:jc w:val="both"/>
        <w:rPr>
          <w:rFonts w:ascii="Calibri" w:hAnsi="Calibri" w:cs="Calibri"/>
          <w:b/>
        </w:rPr>
      </w:pPr>
      <w:r w:rsidRPr="00476452">
        <w:rPr>
          <w:rFonts w:ascii="Calibri" w:hAnsi="Calibri" w:cs="Calibri"/>
          <w:b/>
        </w:rPr>
        <w:t>Responsible for power plant operations, maintenance, environmental, safety and health compliance implementation, improving overall plant performance to optimize financial results</w:t>
      </w:r>
      <w:r w:rsidR="00476452">
        <w:rPr>
          <w:rFonts w:ascii="Calibri" w:hAnsi="Calibri" w:cs="Calibri"/>
          <w:b/>
        </w:rPr>
        <w:t>.</w:t>
      </w:r>
    </w:p>
    <w:p w:rsidR="00476452" w:rsidRDefault="00AF21BA" w:rsidP="00476452">
      <w:pPr>
        <w:numPr>
          <w:ilvl w:val="0"/>
          <w:numId w:val="23"/>
        </w:numPr>
        <w:ind w:right="-540"/>
        <w:rPr>
          <w:rFonts w:ascii="Calibri" w:hAnsi="Calibri" w:cs="Calibri"/>
          <w:b/>
        </w:rPr>
      </w:pPr>
      <w:r w:rsidRPr="00476452">
        <w:rPr>
          <w:rFonts w:ascii="Calibri" w:hAnsi="Calibri" w:cs="Calibri"/>
          <w:b/>
        </w:rPr>
        <w:t xml:space="preserve"> Ensure continuous operation of power generation through rigorous </w:t>
      </w:r>
      <w:r w:rsidR="00476452">
        <w:rPr>
          <w:rFonts w:ascii="Calibri" w:hAnsi="Calibri" w:cs="Calibri"/>
          <w:b/>
        </w:rPr>
        <w:t xml:space="preserve">planning, execution and control </w:t>
      </w:r>
      <w:r w:rsidRPr="00476452">
        <w:rPr>
          <w:rFonts w:ascii="Calibri" w:hAnsi="Calibri" w:cs="Calibri"/>
          <w:b/>
        </w:rPr>
        <w:t>of plant activities</w:t>
      </w:r>
      <w:r w:rsidR="00476452">
        <w:rPr>
          <w:rFonts w:ascii="Calibri" w:hAnsi="Calibri" w:cs="Calibri"/>
          <w:b/>
        </w:rPr>
        <w:t>.</w:t>
      </w:r>
    </w:p>
    <w:p w:rsidR="00476452" w:rsidRDefault="00AF21BA" w:rsidP="00476452">
      <w:pPr>
        <w:numPr>
          <w:ilvl w:val="0"/>
          <w:numId w:val="23"/>
        </w:numPr>
        <w:ind w:right="-540"/>
        <w:rPr>
          <w:rFonts w:ascii="Calibri" w:hAnsi="Calibri" w:cs="Calibri"/>
          <w:b/>
        </w:rPr>
      </w:pPr>
      <w:r w:rsidRPr="00476452">
        <w:rPr>
          <w:rFonts w:ascii="Calibri" w:hAnsi="Calibri" w:cs="Calibri"/>
          <w:b/>
        </w:rPr>
        <w:t xml:space="preserve"> Manage Power generation operations securing a continuously increased availability and utilization rate of facilities and equipment</w:t>
      </w:r>
      <w:r w:rsidR="00476452">
        <w:rPr>
          <w:rFonts w:ascii="Calibri" w:hAnsi="Calibri" w:cs="Calibri"/>
          <w:b/>
        </w:rPr>
        <w:t>.</w:t>
      </w:r>
      <w:r w:rsidRPr="00476452">
        <w:rPr>
          <w:rFonts w:ascii="Calibri" w:hAnsi="Calibri" w:cs="Calibri"/>
          <w:b/>
        </w:rPr>
        <w:t> </w:t>
      </w:r>
    </w:p>
    <w:p w:rsidR="00476452" w:rsidRDefault="00AF21BA" w:rsidP="00476452">
      <w:pPr>
        <w:numPr>
          <w:ilvl w:val="0"/>
          <w:numId w:val="23"/>
        </w:numPr>
        <w:ind w:right="-540"/>
        <w:rPr>
          <w:rFonts w:ascii="Calibri" w:hAnsi="Calibri" w:cs="Calibri"/>
          <w:b/>
        </w:rPr>
      </w:pPr>
      <w:r w:rsidRPr="00476452">
        <w:rPr>
          <w:rFonts w:ascii="Calibri" w:hAnsi="Calibri" w:cs="Calibri"/>
          <w:b/>
        </w:rPr>
        <w:t>Maximize availability and lif</w:t>
      </w:r>
      <w:r w:rsidR="00476452">
        <w:rPr>
          <w:rFonts w:ascii="Calibri" w:hAnsi="Calibri" w:cs="Calibri"/>
          <w:b/>
        </w:rPr>
        <w:t>e cycle of facilities, machines</w:t>
      </w:r>
      <w:r w:rsidRPr="00476452">
        <w:rPr>
          <w:rFonts w:ascii="Calibri" w:hAnsi="Calibri" w:cs="Calibri"/>
          <w:b/>
        </w:rPr>
        <w:t xml:space="preserve"> </w:t>
      </w:r>
      <w:r w:rsidR="00476452" w:rsidRPr="00476452">
        <w:rPr>
          <w:rFonts w:ascii="Calibri" w:hAnsi="Calibri" w:cs="Calibri"/>
          <w:b/>
        </w:rPr>
        <w:t xml:space="preserve">and </w:t>
      </w:r>
      <w:r w:rsidRPr="00476452">
        <w:rPr>
          <w:rFonts w:ascii="Calibri" w:hAnsi="Calibri" w:cs="Calibri"/>
          <w:b/>
        </w:rPr>
        <w:t>equipment</w:t>
      </w:r>
      <w:r w:rsidR="00476452">
        <w:rPr>
          <w:rFonts w:ascii="Calibri" w:hAnsi="Calibri" w:cs="Calibri"/>
          <w:b/>
        </w:rPr>
        <w:t>.</w:t>
      </w:r>
    </w:p>
    <w:p w:rsidR="00476452" w:rsidRDefault="00AF21BA" w:rsidP="00476452">
      <w:pPr>
        <w:numPr>
          <w:ilvl w:val="0"/>
          <w:numId w:val="23"/>
        </w:numPr>
        <w:ind w:right="-540"/>
        <w:rPr>
          <w:rFonts w:ascii="Calibri" w:hAnsi="Calibri" w:cs="Calibri"/>
          <w:b/>
        </w:rPr>
      </w:pPr>
      <w:r w:rsidRPr="00476452">
        <w:rPr>
          <w:rFonts w:ascii="Calibri" w:hAnsi="Calibri" w:cs="Calibri"/>
          <w:b/>
        </w:rPr>
        <w:t>Ensure minimization of costs through continuous monitoring and analysis of power generation process variables</w:t>
      </w:r>
      <w:r w:rsidR="00476452">
        <w:rPr>
          <w:rFonts w:ascii="Calibri" w:hAnsi="Calibri" w:cs="Calibri"/>
          <w:b/>
        </w:rPr>
        <w:t>.</w:t>
      </w:r>
    </w:p>
    <w:p w:rsidR="00476452" w:rsidRDefault="00AF21BA" w:rsidP="00476452">
      <w:pPr>
        <w:numPr>
          <w:ilvl w:val="0"/>
          <w:numId w:val="23"/>
        </w:numPr>
        <w:ind w:right="-540"/>
        <w:rPr>
          <w:rFonts w:ascii="Calibri" w:hAnsi="Calibri" w:cs="Calibri"/>
          <w:b/>
        </w:rPr>
      </w:pPr>
      <w:r w:rsidRPr="00476452">
        <w:rPr>
          <w:rFonts w:ascii="Calibri" w:hAnsi="Calibri" w:cs="Calibri"/>
          <w:b/>
        </w:rPr>
        <w:t>Ensure environmental norms and procedures are complied with, caring for the environment in all activities</w:t>
      </w:r>
      <w:r w:rsidR="00476452">
        <w:rPr>
          <w:rFonts w:ascii="Calibri" w:hAnsi="Calibri" w:cs="Calibri"/>
          <w:b/>
        </w:rPr>
        <w:t>.</w:t>
      </w:r>
    </w:p>
    <w:p w:rsidR="00476452" w:rsidRDefault="00AF21BA" w:rsidP="00476452">
      <w:pPr>
        <w:numPr>
          <w:ilvl w:val="0"/>
          <w:numId w:val="23"/>
        </w:numPr>
        <w:ind w:right="-540"/>
        <w:rPr>
          <w:rFonts w:ascii="Calibri" w:hAnsi="Calibri" w:cs="Calibri"/>
          <w:b/>
        </w:rPr>
      </w:pPr>
      <w:r w:rsidRPr="00476452">
        <w:rPr>
          <w:rFonts w:ascii="Calibri" w:hAnsi="Calibri" w:cs="Calibri"/>
          <w:b/>
        </w:rPr>
        <w:t>Secure the health and safety of in-house and outsourced teams through effective preventive and corrective actions </w:t>
      </w:r>
    </w:p>
    <w:p w:rsidR="00476452" w:rsidRDefault="00476452" w:rsidP="00476452">
      <w:pPr>
        <w:numPr>
          <w:ilvl w:val="0"/>
          <w:numId w:val="23"/>
        </w:numPr>
        <w:ind w:right="-540"/>
        <w:rPr>
          <w:rFonts w:ascii="Calibri" w:hAnsi="Calibri" w:cs="Calibri"/>
          <w:b/>
        </w:rPr>
      </w:pPr>
      <w:r>
        <w:rPr>
          <w:rFonts w:ascii="Calibri" w:hAnsi="Calibri" w:cs="Calibri"/>
          <w:b/>
        </w:rPr>
        <w:t xml:space="preserve">Facilitate </w:t>
      </w:r>
      <w:r w:rsidR="00AF21BA" w:rsidRPr="00476452">
        <w:rPr>
          <w:rFonts w:ascii="Calibri" w:hAnsi="Calibri" w:cs="Calibri"/>
          <w:b/>
        </w:rPr>
        <w:t xml:space="preserve">all the statutory/technical audits of the </w:t>
      </w:r>
      <w:r w:rsidRPr="00476452">
        <w:rPr>
          <w:rFonts w:ascii="Calibri" w:hAnsi="Calibri" w:cs="Calibri"/>
          <w:b/>
        </w:rPr>
        <w:t>plant.</w:t>
      </w:r>
    </w:p>
    <w:p w:rsidR="00476452" w:rsidRDefault="00AF21BA" w:rsidP="00476452">
      <w:pPr>
        <w:numPr>
          <w:ilvl w:val="0"/>
          <w:numId w:val="23"/>
        </w:numPr>
        <w:ind w:right="-540"/>
        <w:rPr>
          <w:rFonts w:ascii="Calibri" w:hAnsi="Calibri" w:cs="Calibri"/>
          <w:b/>
        </w:rPr>
      </w:pPr>
      <w:r w:rsidRPr="00476452">
        <w:rPr>
          <w:rFonts w:ascii="Calibri" w:hAnsi="Calibri" w:cs="Calibri"/>
          <w:b/>
        </w:rPr>
        <w:t>Develop and continually introduce comprehensive and effective programs in operations, maintenance, chemistry, fire prevention, cost reduction, environment, health and safety etc. </w:t>
      </w:r>
    </w:p>
    <w:p w:rsidR="00476452" w:rsidRDefault="00AF21BA" w:rsidP="00476452">
      <w:pPr>
        <w:numPr>
          <w:ilvl w:val="0"/>
          <w:numId w:val="23"/>
        </w:numPr>
        <w:ind w:right="-540"/>
        <w:rPr>
          <w:rFonts w:ascii="Calibri" w:hAnsi="Calibri" w:cs="Calibri"/>
          <w:b/>
        </w:rPr>
      </w:pPr>
      <w:r w:rsidRPr="00476452">
        <w:rPr>
          <w:rFonts w:ascii="Calibri" w:hAnsi="Calibri" w:cs="Calibri"/>
          <w:b/>
        </w:rPr>
        <w:t>Initiate and drive quality assurance of production and efficiency programs and share best practices across plants</w:t>
      </w:r>
      <w:r w:rsidR="00476452">
        <w:rPr>
          <w:rFonts w:ascii="Calibri" w:hAnsi="Calibri" w:cs="Calibri"/>
          <w:b/>
        </w:rPr>
        <w:t>.</w:t>
      </w:r>
    </w:p>
    <w:p w:rsidR="00476452" w:rsidRDefault="00AF21BA" w:rsidP="00476452">
      <w:pPr>
        <w:numPr>
          <w:ilvl w:val="0"/>
          <w:numId w:val="23"/>
        </w:numPr>
        <w:ind w:right="-540"/>
        <w:rPr>
          <w:rFonts w:ascii="Calibri" w:hAnsi="Calibri" w:cs="Calibri"/>
          <w:b/>
        </w:rPr>
      </w:pPr>
      <w:r w:rsidRPr="00476452">
        <w:rPr>
          <w:rFonts w:ascii="Calibri" w:hAnsi="Calibri" w:cs="Calibri"/>
          <w:b/>
        </w:rPr>
        <w:t xml:space="preserve"> Ensure that the team is well staffed and continuously motivated, thereby optimizing performance</w:t>
      </w:r>
      <w:r w:rsidR="00476452">
        <w:rPr>
          <w:rFonts w:ascii="Calibri" w:hAnsi="Calibri" w:cs="Calibri"/>
          <w:b/>
        </w:rPr>
        <w:t>.</w:t>
      </w:r>
      <w:r w:rsidRPr="00476452">
        <w:rPr>
          <w:rFonts w:ascii="Calibri" w:hAnsi="Calibri" w:cs="Calibri"/>
          <w:b/>
        </w:rPr>
        <w:t> </w:t>
      </w:r>
    </w:p>
    <w:p w:rsidR="00476452" w:rsidRDefault="00AF21BA" w:rsidP="00476452">
      <w:pPr>
        <w:numPr>
          <w:ilvl w:val="0"/>
          <w:numId w:val="23"/>
        </w:numPr>
        <w:ind w:right="-540"/>
        <w:rPr>
          <w:rFonts w:ascii="Calibri" w:hAnsi="Calibri" w:cs="Calibri"/>
          <w:b/>
        </w:rPr>
      </w:pPr>
      <w:r w:rsidRPr="00476452">
        <w:rPr>
          <w:rFonts w:ascii="Calibri" w:hAnsi="Calibri" w:cs="Calibri"/>
          <w:b/>
        </w:rPr>
        <w:t xml:space="preserve">Provide an encouraging workplace </w:t>
      </w:r>
      <w:r w:rsidR="00476452" w:rsidRPr="00476452">
        <w:rPr>
          <w:rFonts w:ascii="Calibri" w:hAnsi="Calibri" w:cs="Calibri"/>
          <w:b/>
        </w:rPr>
        <w:t>climate.</w:t>
      </w:r>
    </w:p>
    <w:p w:rsidR="00476452" w:rsidRDefault="00AF21BA" w:rsidP="00476452">
      <w:pPr>
        <w:numPr>
          <w:ilvl w:val="0"/>
          <w:numId w:val="23"/>
        </w:numPr>
        <w:ind w:right="-540"/>
        <w:rPr>
          <w:rFonts w:ascii="Calibri" w:hAnsi="Calibri" w:cs="Calibri"/>
          <w:b/>
        </w:rPr>
      </w:pPr>
      <w:r w:rsidRPr="00476452">
        <w:rPr>
          <w:rFonts w:ascii="Calibri" w:hAnsi="Calibri" w:cs="Calibri"/>
          <w:b/>
        </w:rPr>
        <w:lastRenderedPageBreak/>
        <w:t>Monitoring and encourage the development of team</w:t>
      </w:r>
      <w:r w:rsidR="00476452">
        <w:rPr>
          <w:rFonts w:ascii="Calibri" w:hAnsi="Calibri" w:cs="Calibri"/>
          <w:b/>
        </w:rPr>
        <w:t>.</w:t>
      </w:r>
    </w:p>
    <w:p w:rsidR="00476452" w:rsidRDefault="00AF21BA" w:rsidP="00476452">
      <w:pPr>
        <w:numPr>
          <w:ilvl w:val="0"/>
          <w:numId w:val="23"/>
        </w:numPr>
        <w:ind w:right="-540"/>
        <w:rPr>
          <w:rFonts w:ascii="Calibri" w:hAnsi="Calibri" w:cs="Calibri"/>
          <w:b/>
        </w:rPr>
      </w:pPr>
      <w:r w:rsidRPr="00476452">
        <w:rPr>
          <w:rFonts w:ascii="Calibri" w:hAnsi="Calibri" w:cs="Calibri"/>
          <w:b/>
        </w:rPr>
        <w:t>Facilitation adequate training (both on and off-the-job) and encouraging the fulfillment of goals</w:t>
      </w:r>
      <w:r w:rsidR="00476452">
        <w:rPr>
          <w:rFonts w:ascii="Calibri" w:hAnsi="Calibri" w:cs="Calibri"/>
          <w:b/>
        </w:rPr>
        <w:t>.</w:t>
      </w:r>
    </w:p>
    <w:p w:rsidR="00476452" w:rsidRDefault="00AF21BA" w:rsidP="00476452">
      <w:pPr>
        <w:numPr>
          <w:ilvl w:val="0"/>
          <w:numId w:val="23"/>
        </w:numPr>
        <w:ind w:right="-540"/>
        <w:rPr>
          <w:rFonts w:ascii="Calibri" w:hAnsi="Calibri" w:cs="Calibri"/>
          <w:b/>
        </w:rPr>
      </w:pPr>
      <w:r w:rsidRPr="00476452">
        <w:rPr>
          <w:rFonts w:ascii="Calibri" w:hAnsi="Calibri" w:cs="Calibri"/>
          <w:b/>
        </w:rPr>
        <w:t xml:space="preserve"> Assist in developing, defining and ensuring compliance to power plant policies and SOPs</w:t>
      </w:r>
      <w:r w:rsidR="00476452">
        <w:rPr>
          <w:rFonts w:ascii="Calibri" w:hAnsi="Calibri" w:cs="Calibri"/>
          <w:b/>
        </w:rPr>
        <w:t>.</w:t>
      </w:r>
    </w:p>
    <w:p w:rsidR="00476452" w:rsidRDefault="00476452" w:rsidP="00476452">
      <w:pPr>
        <w:ind w:right="-540"/>
        <w:rPr>
          <w:rFonts w:ascii="Calibri" w:hAnsi="Calibri" w:cs="Calibri"/>
          <w:b/>
        </w:rPr>
      </w:pPr>
    </w:p>
    <w:p w:rsidR="00476452" w:rsidRDefault="00476452" w:rsidP="00476452">
      <w:pPr>
        <w:ind w:right="-540"/>
        <w:rPr>
          <w:rFonts w:ascii="Calibri" w:hAnsi="Calibri" w:cs="Calibri"/>
          <w:b/>
        </w:rPr>
      </w:pPr>
    </w:p>
    <w:p w:rsidR="00AF21BA" w:rsidRDefault="00AF21BA" w:rsidP="00476452">
      <w:pPr>
        <w:ind w:right="-540"/>
        <w:rPr>
          <w:rFonts w:ascii="Calibri" w:hAnsi="Calibri" w:cs="Calibri"/>
          <w:b/>
        </w:rPr>
      </w:pPr>
      <w:r w:rsidRPr="00476452">
        <w:rPr>
          <w:rFonts w:ascii="Calibri" w:hAnsi="Calibri" w:cs="Calibri"/>
          <w:b/>
        </w:rPr>
        <w:t> </w:t>
      </w:r>
    </w:p>
    <w:p w:rsidR="001162B4" w:rsidRDefault="00476452" w:rsidP="001162B4">
      <w:pPr>
        <w:ind w:left="-540" w:right="-540"/>
        <w:jc w:val="both"/>
        <w:rPr>
          <w:rFonts w:ascii="Calibri" w:hAnsi="Calibri" w:cs="Calibri"/>
          <w:b/>
        </w:rPr>
      </w:pPr>
      <w:r w:rsidRPr="00476452">
        <w:rPr>
          <w:rFonts w:ascii="Calibri" w:hAnsi="Calibri" w:cs="Calibri"/>
          <w:b/>
          <w:u w:val="single"/>
        </w:rPr>
        <w:t>Previous Assignments in</w:t>
      </w:r>
      <w:r>
        <w:rPr>
          <w:rFonts w:ascii="Calibri" w:hAnsi="Calibri" w:cs="Calibri"/>
          <w:b/>
          <w:u w:val="single"/>
        </w:rPr>
        <w:t xml:space="preserve"> the</w:t>
      </w:r>
      <w:r w:rsidRPr="00476452">
        <w:rPr>
          <w:rFonts w:ascii="Calibri" w:hAnsi="Calibri" w:cs="Calibri"/>
          <w:b/>
          <w:u w:val="single"/>
        </w:rPr>
        <w:t xml:space="preserve"> organization</w:t>
      </w:r>
      <w:r w:rsidR="00CE722E">
        <w:rPr>
          <w:rFonts w:ascii="Calibri" w:hAnsi="Calibri" w:cs="Calibri"/>
          <w:b/>
        </w:rPr>
        <w:t>:-</w:t>
      </w:r>
      <w:r w:rsidR="00B06767">
        <w:rPr>
          <w:rFonts w:ascii="Calibri" w:hAnsi="Calibri" w:cs="Calibri"/>
          <w:b/>
        </w:rPr>
        <w:t xml:space="preserve"> </w:t>
      </w:r>
    </w:p>
    <w:p w:rsidR="00F24960" w:rsidRDefault="00F24960" w:rsidP="001162B4">
      <w:pPr>
        <w:ind w:left="-540" w:right="-540"/>
        <w:jc w:val="both"/>
        <w:rPr>
          <w:rFonts w:ascii="Calibri" w:hAnsi="Calibri" w:cs="Calibri"/>
          <w:b/>
        </w:rPr>
      </w:pPr>
      <w:r>
        <w:rPr>
          <w:rFonts w:ascii="Calibri" w:hAnsi="Calibri" w:cs="Calibri"/>
          <w:b/>
          <w:u w:val="single"/>
        </w:rPr>
        <w:t>Role</w:t>
      </w:r>
      <w:r w:rsidRPr="00F24960">
        <w:rPr>
          <w:rFonts w:ascii="Calibri" w:hAnsi="Calibri" w:cs="Calibri"/>
          <w:b/>
        </w:rPr>
        <w:t>-</w:t>
      </w:r>
      <w:r>
        <w:rPr>
          <w:rFonts w:ascii="Calibri" w:hAnsi="Calibri" w:cs="Calibri"/>
          <w:b/>
        </w:rPr>
        <w:t xml:space="preserve"> Commissioning in charge</w:t>
      </w:r>
    </w:p>
    <w:p w:rsidR="00F24960" w:rsidRDefault="00F24960" w:rsidP="001162B4">
      <w:pPr>
        <w:ind w:left="-540" w:right="-540"/>
        <w:jc w:val="both"/>
        <w:rPr>
          <w:rFonts w:ascii="Calibri" w:hAnsi="Calibri" w:cs="Calibri"/>
          <w:b/>
        </w:rPr>
      </w:pPr>
      <w:r>
        <w:rPr>
          <w:rFonts w:ascii="Calibri" w:hAnsi="Calibri" w:cs="Calibri"/>
          <w:b/>
          <w:u w:val="single"/>
        </w:rPr>
        <w:t>Assignments</w:t>
      </w:r>
      <w:r>
        <w:rPr>
          <w:rFonts w:ascii="Calibri" w:hAnsi="Calibri" w:cs="Calibri"/>
          <w:b/>
        </w:rPr>
        <w:t xml:space="preserve">:- </w:t>
      </w:r>
    </w:p>
    <w:p w:rsidR="00CF4727" w:rsidRDefault="00DC335B" w:rsidP="00EC0CD7">
      <w:pPr>
        <w:numPr>
          <w:ilvl w:val="0"/>
          <w:numId w:val="23"/>
        </w:numPr>
        <w:ind w:right="-540"/>
        <w:jc w:val="both"/>
        <w:rPr>
          <w:rFonts w:ascii="Calibri" w:hAnsi="Calibri" w:cs="Calibri"/>
          <w:b/>
        </w:rPr>
      </w:pPr>
      <w:r>
        <w:rPr>
          <w:rFonts w:ascii="Calibri" w:hAnsi="Calibri" w:cs="Calibri"/>
          <w:b/>
        </w:rPr>
        <w:t>Review of pre commissioning and commissioning procedures and check list and perform the commissioning activities as per the procedures.</w:t>
      </w:r>
    </w:p>
    <w:p w:rsidR="00806282" w:rsidRDefault="00806282" w:rsidP="00EC0CD7">
      <w:pPr>
        <w:numPr>
          <w:ilvl w:val="0"/>
          <w:numId w:val="23"/>
        </w:numPr>
        <w:ind w:right="-540"/>
        <w:jc w:val="both"/>
        <w:rPr>
          <w:rFonts w:ascii="Calibri" w:hAnsi="Calibri" w:cs="Calibri"/>
          <w:b/>
        </w:rPr>
      </w:pPr>
      <w:r>
        <w:rPr>
          <w:rFonts w:ascii="Calibri" w:hAnsi="Calibri" w:cs="Calibri"/>
          <w:b/>
        </w:rPr>
        <w:t>Internal coordination with other departments such as civil, electrical and C&amp;I for interface related issues.</w:t>
      </w:r>
    </w:p>
    <w:p w:rsidR="00F73950" w:rsidRDefault="00F73950" w:rsidP="00EC0CD7">
      <w:pPr>
        <w:numPr>
          <w:ilvl w:val="0"/>
          <w:numId w:val="23"/>
        </w:numPr>
        <w:ind w:right="-540"/>
        <w:jc w:val="both"/>
        <w:rPr>
          <w:rFonts w:ascii="Calibri" w:hAnsi="Calibri" w:cs="Calibri"/>
          <w:b/>
        </w:rPr>
      </w:pPr>
      <w:r>
        <w:rPr>
          <w:rFonts w:ascii="Calibri" w:hAnsi="Calibri" w:cs="Calibri"/>
          <w:b/>
        </w:rPr>
        <w:t>Providing various inputs to the commissioning teams of EPC contractors as per contractually agreed terms.</w:t>
      </w:r>
    </w:p>
    <w:p w:rsidR="00123625" w:rsidRPr="00123625" w:rsidRDefault="00F73950" w:rsidP="00EC0CD7">
      <w:pPr>
        <w:numPr>
          <w:ilvl w:val="0"/>
          <w:numId w:val="23"/>
        </w:numPr>
        <w:ind w:right="-540"/>
        <w:jc w:val="both"/>
        <w:rPr>
          <w:rFonts w:ascii="Calibri" w:hAnsi="Calibri" w:cs="Calibri"/>
          <w:b/>
        </w:rPr>
      </w:pPr>
      <w:r>
        <w:rPr>
          <w:rFonts w:ascii="Calibri" w:hAnsi="Calibri" w:cs="Calibri"/>
          <w:b/>
        </w:rPr>
        <w:t>Maintaining the various stage inspection re</w:t>
      </w:r>
      <w:r w:rsidR="00DC335B">
        <w:rPr>
          <w:rFonts w:ascii="Calibri" w:hAnsi="Calibri" w:cs="Calibri"/>
          <w:b/>
        </w:rPr>
        <w:t xml:space="preserve">cords and protocols of </w:t>
      </w:r>
      <w:r>
        <w:rPr>
          <w:rFonts w:ascii="Calibri" w:hAnsi="Calibri" w:cs="Calibri"/>
          <w:b/>
        </w:rPr>
        <w:t>commissioning and pre-commissioning activities.</w:t>
      </w:r>
    </w:p>
    <w:p w:rsidR="00123625" w:rsidRDefault="00123625" w:rsidP="00123625">
      <w:pPr>
        <w:ind w:left="360" w:right="-540"/>
        <w:jc w:val="both"/>
        <w:rPr>
          <w:rFonts w:ascii="Calibri" w:hAnsi="Calibri" w:cs="Calibri"/>
          <w:b/>
        </w:rPr>
      </w:pPr>
    </w:p>
    <w:p w:rsidR="00DC335B" w:rsidRDefault="00BA418B" w:rsidP="00F14B9E">
      <w:pPr>
        <w:pStyle w:val="Heading4"/>
        <w:keepNext/>
        <w:ind w:left="-540" w:right="-540"/>
        <w:jc w:val="both"/>
        <w:rPr>
          <w:rFonts w:ascii="Calibri" w:hAnsi="Calibri" w:cs="Calibri"/>
          <w:b/>
          <w:bCs/>
          <w:sz w:val="28"/>
          <w:szCs w:val="28"/>
        </w:rPr>
      </w:pPr>
      <w:r w:rsidRPr="009974A6">
        <w:rPr>
          <w:rFonts w:ascii="Calibri" w:hAnsi="Calibri" w:cs="Calibri"/>
          <w:b/>
          <w:bCs/>
          <w:sz w:val="28"/>
          <w:szCs w:val="28"/>
        </w:rPr>
        <w:t>Summary</w:t>
      </w:r>
      <w:r w:rsidR="00691ADF" w:rsidRPr="009974A6">
        <w:rPr>
          <w:rFonts w:ascii="Calibri" w:hAnsi="Calibri" w:cs="Calibri"/>
          <w:b/>
          <w:bCs/>
          <w:sz w:val="28"/>
          <w:szCs w:val="28"/>
        </w:rPr>
        <w:t xml:space="preserve"> of Experience in Pre</w:t>
      </w:r>
      <w:r w:rsidR="009245FC" w:rsidRPr="009974A6">
        <w:rPr>
          <w:rFonts w:ascii="Calibri" w:hAnsi="Calibri" w:cs="Calibri"/>
          <w:b/>
          <w:bCs/>
          <w:sz w:val="28"/>
          <w:szCs w:val="28"/>
        </w:rPr>
        <w:t>vious</w:t>
      </w:r>
      <w:r w:rsidR="00691ADF" w:rsidRPr="009974A6">
        <w:rPr>
          <w:rFonts w:ascii="Calibri" w:hAnsi="Calibri" w:cs="Calibri"/>
          <w:b/>
          <w:bCs/>
          <w:sz w:val="28"/>
          <w:szCs w:val="28"/>
        </w:rPr>
        <w:t xml:space="preserve"> organization </w:t>
      </w:r>
    </w:p>
    <w:tbl>
      <w:tblPr>
        <w:tblW w:w="10260" w:type="dxa"/>
        <w:tblInd w:w="-432" w:type="dxa"/>
        <w:tblLayout w:type="fixed"/>
        <w:tblLook w:val="0000" w:firstRow="0" w:lastRow="0" w:firstColumn="0" w:lastColumn="0" w:noHBand="0" w:noVBand="0"/>
      </w:tblPr>
      <w:tblGrid>
        <w:gridCol w:w="1980"/>
        <w:gridCol w:w="8280"/>
      </w:tblGrid>
      <w:tr w:rsidR="00DC335B" w:rsidRPr="009974A6" w:rsidTr="004E0554">
        <w:tc>
          <w:tcPr>
            <w:tcW w:w="1980" w:type="dxa"/>
            <w:tcBorders>
              <w:top w:val="single" w:sz="6" w:space="0" w:color="auto"/>
              <w:left w:val="single" w:sz="6" w:space="0" w:color="auto"/>
              <w:bottom w:val="single" w:sz="6" w:space="0" w:color="auto"/>
              <w:right w:val="single" w:sz="6" w:space="0" w:color="auto"/>
            </w:tcBorders>
          </w:tcPr>
          <w:p w:rsidR="00DC335B" w:rsidRPr="009974A6" w:rsidRDefault="00DC335B" w:rsidP="004E0554">
            <w:pPr>
              <w:ind w:left="-108" w:right="-540" w:firstLine="108"/>
              <w:jc w:val="both"/>
              <w:rPr>
                <w:rFonts w:ascii="Calibri" w:hAnsi="Calibri" w:cs="Calibri"/>
                <w:b/>
              </w:rPr>
            </w:pPr>
            <w:r w:rsidRPr="009974A6">
              <w:rPr>
                <w:rFonts w:ascii="Calibri" w:hAnsi="Calibri" w:cs="Calibri"/>
                <w:b/>
              </w:rPr>
              <w:t xml:space="preserve">Organization                                          </w:t>
            </w:r>
          </w:p>
        </w:tc>
        <w:tc>
          <w:tcPr>
            <w:tcW w:w="8280" w:type="dxa"/>
            <w:tcBorders>
              <w:top w:val="single" w:sz="6" w:space="0" w:color="auto"/>
              <w:left w:val="single" w:sz="6" w:space="0" w:color="auto"/>
              <w:bottom w:val="single" w:sz="6" w:space="0" w:color="auto"/>
              <w:right w:val="single" w:sz="6" w:space="0" w:color="auto"/>
            </w:tcBorders>
          </w:tcPr>
          <w:p w:rsidR="00DC335B" w:rsidRPr="009974A6" w:rsidRDefault="00DC335B" w:rsidP="004E0554">
            <w:pPr>
              <w:ind w:left="-108" w:firstLine="108"/>
              <w:jc w:val="both"/>
              <w:rPr>
                <w:rFonts w:ascii="Calibri" w:hAnsi="Calibri" w:cs="Calibri"/>
                <w:b/>
                <w:bCs/>
              </w:rPr>
            </w:pPr>
            <w:r>
              <w:rPr>
                <w:rFonts w:ascii="Calibri" w:hAnsi="Calibri" w:cs="Calibri"/>
                <w:b/>
                <w:bCs/>
              </w:rPr>
              <w:t>KSK Energy Ventures Limited</w:t>
            </w:r>
          </w:p>
        </w:tc>
      </w:tr>
      <w:tr w:rsidR="00DC335B" w:rsidRPr="009974A6" w:rsidTr="004E0554">
        <w:tc>
          <w:tcPr>
            <w:tcW w:w="1980" w:type="dxa"/>
            <w:tcBorders>
              <w:top w:val="single" w:sz="6" w:space="0" w:color="auto"/>
              <w:left w:val="single" w:sz="6" w:space="0" w:color="auto"/>
              <w:bottom w:val="single" w:sz="6" w:space="0" w:color="auto"/>
              <w:right w:val="single" w:sz="6" w:space="0" w:color="auto"/>
            </w:tcBorders>
          </w:tcPr>
          <w:p w:rsidR="00DC335B" w:rsidRPr="009974A6" w:rsidRDefault="00DC335B" w:rsidP="004E0554">
            <w:pPr>
              <w:ind w:left="-108" w:right="-540" w:firstLine="108"/>
              <w:jc w:val="both"/>
              <w:rPr>
                <w:rFonts w:ascii="Calibri" w:hAnsi="Calibri" w:cs="Calibri"/>
                <w:b/>
              </w:rPr>
            </w:pPr>
            <w:r w:rsidRPr="009974A6">
              <w:rPr>
                <w:rFonts w:ascii="Calibri" w:hAnsi="Calibri" w:cs="Calibri"/>
                <w:b/>
              </w:rPr>
              <w:t xml:space="preserve">Designation                     </w:t>
            </w:r>
          </w:p>
        </w:tc>
        <w:tc>
          <w:tcPr>
            <w:tcW w:w="8280" w:type="dxa"/>
            <w:tcBorders>
              <w:top w:val="single" w:sz="6" w:space="0" w:color="auto"/>
              <w:left w:val="single" w:sz="6" w:space="0" w:color="auto"/>
              <w:bottom w:val="single" w:sz="6" w:space="0" w:color="auto"/>
              <w:right w:val="single" w:sz="6" w:space="0" w:color="auto"/>
            </w:tcBorders>
          </w:tcPr>
          <w:p w:rsidR="00DC335B" w:rsidRPr="009974A6" w:rsidRDefault="00DC335B" w:rsidP="004E0554">
            <w:pPr>
              <w:ind w:left="-108" w:firstLine="108"/>
              <w:jc w:val="both"/>
              <w:rPr>
                <w:rFonts w:ascii="Calibri" w:hAnsi="Calibri" w:cs="Calibri"/>
                <w:b/>
              </w:rPr>
            </w:pPr>
            <w:r>
              <w:rPr>
                <w:rFonts w:ascii="Calibri" w:hAnsi="Calibri" w:cs="Calibri"/>
                <w:b/>
              </w:rPr>
              <w:t>Dy</w:t>
            </w:r>
            <w:r w:rsidRPr="009974A6">
              <w:rPr>
                <w:rFonts w:ascii="Calibri" w:hAnsi="Calibri" w:cs="Calibri"/>
                <w:b/>
              </w:rPr>
              <w:t>. Manager</w:t>
            </w:r>
          </w:p>
        </w:tc>
      </w:tr>
      <w:tr w:rsidR="00DC335B" w:rsidRPr="009974A6" w:rsidTr="004E0554">
        <w:tc>
          <w:tcPr>
            <w:tcW w:w="1980" w:type="dxa"/>
            <w:tcBorders>
              <w:top w:val="single" w:sz="6" w:space="0" w:color="auto"/>
              <w:left w:val="single" w:sz="6" w:space="0" w:color="auto"/>
              <w:bottom w:val="single" w:sz="6" w:space="0" w:color="auto"/>
              <w:right w:val="single" w:sz="6" w:space="0" w:color="auto"/>
            </w:tcBorders>
          </w:tcPr>
          <w:p w:rsidR="00DC335B" w:rsidRPr="009974A6" w:rsidRDefault="00DC335B" w:rsidP="004E0554">
            <w:pPr>
              <w:ind w:left="-108" w:right="-540" w:firstLine="108"/>
              <w:jc w:val="both"/>
              <w:rPr>
                <w:rFonts w:ascii="Calibri" w:hAnsi="Calibri" w:cs="Calibri"/>
                <w:b/>
              </w:rPr>
            </w:pPr>
            <w:r w:rsidRPr="009974A6">
              <w:rPr>
                <w:rFonts w:ascii="Calibri" w:hAnsi="Calibri" w:cs="Calibri"/>
                <w:b/>
              </w:rPr>
              <w:t xml:space="preserve">Duration                          </w:t>
            </w:r>
          </w:p>
        </w:tc>
        <w:tc>
          <w:tcPr>
            <w:tcW w:w="8280" w:type="dxa"/>
            <w:tcBorders>
              <w:top w:val="single" w:sz="6" w:space="0" w:color="auto"/>
              <w:left w:val="single" w:sz="6" w:space="0" w:color="auto"/>
              <w:bottom w:val="single" w:sz="6" w:space="0" w:color="auto"/>
              <w:right w:val="single" w:sz="6" w:space="0" w:color="auto"/>
            </w:tcBorders>
          </w:tcPr>
          <w:p w:rsidR="00DC335B" w:rsidRPr="009974A6" w:rsidRDefault="00DC335B" w:rsidP="004E0554">
            <w:pPr>
              <w:ind w:left="-108" w:firstLine="108"/>
              <w:jc w:val="both"/>
              <w:rPr>
                <w:rFonts w:ascii="Calibri" w:hAnsi="Calibri" w:cs="Calibri"/>
                <w:b/>
              </w:rPr>
            </w:pPr>
            <w:r w:rsidRPr="009974A6">
              <w:rPr>
                <w:rFonts w:ascii="Calibri" w:hAnsi="Calibri" w:cs="Calibri"/>
                <w:b/>
              </w:rPr>
              <w:t>Feb.2009</w:t>
            </w:r>
            <w:r>
              <w:rPr>
                <w:rFonts w:ascii="Calibri" w:hAnsi="Calibri" w:cs="Calibri"/>
                <w:b/>
              </w:rPr>
              <w:t xml:space="preserve"> to Feb 2014</w:t>
            </w:r>
            <w:r w:rsidRPr="009974A6">
              <w:rPr>
                <w:rFonts w:ascii="Calibri" w:hAnsi="Calibri" w:cs="Calibri"/>
                <w:b/>
              </w:rPr>
              <w:t>(5 Years</w:t>
            </w:r>
            <w:r>
              <w:rPr>
                <w:rFonts w:ascii="Calibri" w:hAnsi="Calibri" w:cs="Calibri"/>
                <w:b/>
              </w:rPr>
              <w:t xml:space="preserve"> </w:t>
            </w:r>
            <w:r w:rsidRPr="009974A6">
              <w:rPr>
                <w:rFonts w:ascii="Calibri" w:hAnsi="Calibri" w:cs="Calibri"/>
                <w:b/>
              </w:rPr>
              <w:t>)</w:t>
            </w:r>
          </w:p>
        </w:tc>
      </w:tr>
      <w:tr w:rsidR="00DC335B" w:rsidRPr="009974A6" w:rsidTr="004E0554">
        <w:tc>
          <w:tcPr>
            <w:tcW w:w="1980" w:type="dxa"/>
            <w:tcBorders>
              <w:top w:val="single" w:sz="6" w:space="0" w:color="auto"/>
              <w:left w:val="single" w:sz="6" w:space="0" w:color="auto"/>
              <w:bottom w:val="single" w:sz="6" w:space="0" w:color="auto"/>
              <w:right w:val="single" w:sz="6" w:space="0" w:color="auto"/>
            </w:tcBorders>
          </w:tcPr>
          <w:p w:rsidR="00DC335B" w:rsidRPr="009974A6" w:rsidRDefault="00DC335B" w:rsidP="004E0554">
            <w:pPr>
              <w:ind w:left="-108" w:right="-108" w:firstLine="108"/>
              <w:jc w:val="both"/>
              <w:rPr>
                <w:rFonts w:ascii="Calibri" w:hAnsi="Calibri" w:cs="Calibri"/>
                <w:b/>
              </w:rPr>
            </w:pPr>
            <w:r w:rsidRPr="009974A6">
              <w:rPr>
                <w:rFonts w:ascii="Calibri" w:hAnsi="Calibri" w:cs="Calibri"/>
                <w:b/>
              </w:rPr>
              <w:t xml:space="preserve">Company Profile             </w:t>
            </w:r>
          </w:p>
        </w:tc>
        <w:tc>
          <w:tcPr>
            <w:tcW w:w="8280" w:type="dxa"/>
            <w:tcBorders>
              <w:top w:val="single" w:sz="6" w:space="0" w:color="auto"/>
              <w:left w:val="single" w:sz="6" w:space="0" w:color="auto"/>
              <w:bottom w:val="single" w:sz="6" w:space="0" w:color="auto"/>
              <w:right w:val="single" w:sz="6" w:space="0" w:color="auto"/>
            </w:tcBorders>
          </w:tcPr>
          <w:p w:rsidR="00DC335B" w:rsidRPr="009974A6" w:rsidRDefault="00370624" w:rsidP="00DC335B">
            <w:pPr>
              <w:ind w:left="-108" w:firstLine="108"/>
              <w:jc w:val="both"/>
              <w:rPr>
                <w:rFonts w:ascii="Calibri" w:hAnsi="Calibri" w:cs="Calibri"/>
                <w:b/>
              </w:rPr>
            </w:pPr>
            <w:hyperlink r:id="rId7" w:history="1">
              <w:r w:rsidR="00DC335B" w:rsidRPr="009974A6">
                <w:rPr>
                  <w:rStyle w:val="Hyperlink"/>
                  <w:rFonts w:ascii="Calibri" w:hAnsi="Calibri" w:cs="Calibri"/>
                  <w:b/>
                  <w:bCs/>
                  <w:color w:val="003D85"/>
                  <w:u w:val="none"/>
                </w:rPr>
                <w:t>KSK Energy Ventures Limited</w:t>
              </w:r>
            </w:hyperlink>
            <w:r w:rsidR="00DC335B" w:rsidRPr="009974A6">
              <w:rPr>
                <w:rStyle w:val="Strong"/>
                <w:rFonts w:ascii="Calibri" w:hAnsi="Calibri" w:cs="Calibri"/>
                <w:b w:val="0"/>
              </w:rPr>
              <w:t xml:space="preserve"> </w:t>
            </w:r>
            <w:r w:rsidR="00DC335B" w:rsidRPr="00944799">
              <w:rPr>
                <w:rStyle w:val="Strong"/>
                <w:rFonts w:ascii="Calibri" w:hAnsi="Calibri" w:cs="Calibri"/>
              </w:rPr>
              <w:t>(‘‘KSKEV’’) is a power development company having its operational units and projects all across India</w:t>
            </w:r>
            <w:r w:rsidR="00DC335B" w:rsidRPr="009974A6">
              <w:rPr>
                <w:rStyle w:val="Strong"/>
                <w:rFonts w:ascii="Calibri" w:hAnsi="Calibri" w:cs="Calibri"/>
                <w:b w:val="0"/>
              </w:rPr>
              <w:t>.</w:t>
            </w:r>
            <w:r w:rsidR="00DC335B" w:rsidRPr="009974A6">
              <w:rPr>
                <w:rFonts w:ascii="Calibri" w:hAnsi="Calibri" w:cs="Calibri"/>
                <w:b/>
              </w:rPr>
              <w:t xml:space="preserve"> The Group through KSKEV has current interests in various operational power </w:t>
            </w:r>
            <w:r w:rsidR="00DC335B">
              <w:rPr>
                <w:rFonts w:ascii="Calibri" w:hAnsi="Calibri" w:cs="Calibri"/>
                <w:b/>
              </w:rPr>
              <w:t>plants capable of generating 1533</w:t>
            </w:r>
            <w:r w:rsidR="00DC335B" w:rsidRPr="009974A6">
              <w:rPr>
                <w:rFonts w:ascii="Calibri" w:hAnsi="Calibri" w:cs="Calibri"/>
                <w:b/>
              </w:rPr>
              <w:t xml:space="preserve"> MW of power and is currently involved in constructing 3,600 MW Power plant in addition to developing or planned power projects capable of generating an aggregate of 6,465 MW of power when fully developed.</w:t>
            </w:r>
          </w:p>
        </w:tc>
      </w:tr>
    </w:tbl>
    <w:p w:rsidR="00FD0FC4" w:rsidRDefault="00FD0FC4" w:rsidP="00EC0CD7">
      <w:pPr>
        <w:pStyle w:val="Heading4"/>
        <w:keepNext/>
        <w:ind w:right="-540"/>
        <w:jc w:val="both"/>
        <w:rPr>
          <w:rFonts w:ascii="Calibri" w:hAnsi="Calibri" w:cs="Calibri"/>
          <w:b/>
          <w:bCs/>
          <w:sz w:val="28"/>
          <w:szCs w:val="28"/>
        </w:rPr>
      </w:pPr>
    </w:p>
    <w:p w:rsidR="00EC0CD7" w:rsidRPr="00EC0CD7" w:rsidRDefault="00EC0CD7" w:rsidP="00EC0CD7"/>
    <w:p w:rsidR="00EC0CD7" w:rsidRPr="00BE080D" w:rsidRDefault="00EC0CD7" w:rsidP="00EC0CD7">
      <w:pPr>
        <w:numPr>
          <w:ilvl w:val="0"/>
          <w:numId w:val="23"/>
        </w:numPr>
        <w:ind w:right="-540"/>
        <w:jc w:val="both"/>
        <w:rPr>
          <w:rFonts w:ascii="Calibri" w:hAnsi="Calibri" w:cs="Calibri"/>
          <w:b/>
        </w:rPr>
      </w:pPr>
      <w:r w:rsidRPr="00BE080D">
        <w:rPr>
          <w:rFonts w:ascii="Calibri" w:hAnsi="Calibri" w:cs="Calibri"/>
          <w:b/>
        </w:rPr>
        <w:t xml:space="preserve">Erection and commissioning of </w:t>
      </w:r>
      <w:r w:rsidR="00480345" w:rsidRPr="00BE080D">
        <w:rPr>
          <w:rFonts w:ascii="Calibri" w:hAnsi="Calibri" w:cs="Calibri"/>
          <w:b/>
        </w:rPr>
        <w:t>1X</w:t>
      </w:r>
      <w:r w:rsidRPr="00BE080D">
        <w:rPr>
          <w:rFonts w:ascii="Calibri" w:hAnsi="Calibri" w:cs="Calibri"/>
          <w:b/>
        </w:rPr>
        <w:t xml:space="preserve">2069 TPH Pulverized coal fired boiler in 6X600 MW KMPCL project in </w:t>
      </w:r>
      <w:proofErr w:type="spellStart"/>
      <w:r w:rsidRPr="00BE080D">
        <w:rPr>
          <w:rFonts w:ascii="Calibri" w:hAnsi="Calibri" w:cs="Calibri"/>
          <w:b/>
        </w:rPr>
        <w:t>Nariyara</w:t>
      </w:r>
      <w:proofErr w:type="spellEnd"/>
      <w:r w:rsidRPr="00BE080D">
        <w:rPr>
          <w:rFonts w:ascii="Calibri" w:hAnsi="Calibri" w:cs="Calibri"/>
          <w:b/>
        </w:rPr>
        <w:t xml:space="preserve"> Chhattisgarh</w:t>
      </w:r>
      <w:proofErr w:type="gramStart"/>
      <w:r w:rsidRPr="00BE080D">
        <w:rPr>
          <w:rFonts w:ascii="Calibri" w:hAnsi="Calibri" w:cs="Calibri"/>
          <w:b/>
        </w:rPr>
        <w:t>..</w:t>
      </w:r>
      <w:proofErr w:type="gramEnd"/>
    </w:p>
    <w:p w:rsidR="00476452" w:rsidRDefault="00EC0CD7" w:rsidP="00476452">
      <w:pPr>
        <w:numPr>
          <w:ilvl w:val="0"/>
          <w:numId w:val="23"/>
        </w:numPr>
        <w:ind w:right="-540"/>
        <w:jc w:val="both"/>
        <w:rPr>
          <w:rFonts w:ascii="Calibri" w:hAnsi="Calibri" w:cs="Calibri"/>
          <w:b/>
        </w:rPr>
      </w:pPr>
      <w:r w:rsidRPr="00BE080D">
        <w:rPr>
          <w:rFonts w:ascii="Calibri" w:hAnsi="Calibri" w:cs="Calibri"/>
          <w:b/>
        </w:rPr>
        <w:t>Erection and commissioning of</w:t>
      </w:r>
      <w:r w:rsidR="00480345" w:rsidRPr="00BE080D">
        <w:rPr>
          <w:rFonts w:ascii="Calibri" w:hAnsi="Calibri" w:cs="Calibri"/>
          <w:b/>
        </w:rPr>
        <w:t>1X190 TPH CFBC boiler in</w:t>
      </w:r>
      <w:r w:rsidRPr="00BE080D">
        <w:rPr>
          <w:rFonts w:ascii="Calibri" w:hAnsi="Calibri" w:cs="Calibri"/>
          <w:b/>
        </w:rPr>
        <w:t xml:space="preserve"> 43 MW expansion project at </w:t>
      </w:r>
      <w:proofErr w:type="spellStart"/>
      <w:r w:rsidRPr="00BE080D">
        <w:rPr>
          <w:rFonts w:ascii="Calibri" w:hAnsi="Calibri" w:cs="Calibri"/>
          <w:b/>
        </w:rPr>
        <w:t>Arasmeta</w:t>
      </w:r>
      <w:proofErr w:type="spellEnd"/>
      <w:r w:rsidRPr="00BE080D">
        <w:rPr>
          <w:rFonts w:ascii="Calibri" w:hAnsi="Calibri" w:cs="Calibri"/>
          <w:b/>
        </w:rPr>
        <w:t xml:space="preserve"> captive power company private lim</w:t>
      </w:r>
      <w:r w:rsidR="00476452">
        <w:rPr>
          <w:rFonts w:ascii="Calibri" w:hAnsi="Calibri" w:cs="Calibri"/>
          <w:b/>
        </w:rPr>
        <w:t>i</w:t>
      </w:r>
      <w:r w:rsidRPr="00BE080D">
        <w:rPr>
          <w:rFonts w:ascii="Calibri" w:hAnsi="Calibri" w:cs="Calibri"/>
          <w:b/>
        </w:rPr>
        <w:t>ted</w:t>
      </w:r>
      <w:r w:rsidR="00480345" w:rsidRPr="00BE080D">
        <w:rPr>
          <w:rFonts w:ascii="Calibri" w:hAnsi="Calibri" w:cs="Calibri"/>
          <w:b/>
        </w:rPr>
        <w:t>.</w:t>
      </w:r>
    </w:p>
    <w:p w:rsidR="00476452" w:rsidRDefault="00476452" w:rsidP="00476452">
      <w:pPr>
        <w:ind w:left="360" w:right="-540"/>
        <w:jc w:val="both"/>
        <w:rPr>
          <w:rFonts w:ascii="Calibri" w:hAnsi="Calibri" w:cs="Calibri"/>
          <w:b/>
        </w:rPr>
      </w:pPr>
    </w:p>
    <w:p w:rsidR="00476452" w:rsidRPr="00476452" w:rsidRDefault="00476452" w:rsidP="00476452">
      <w:pPr>
        <w:pStyle w:val="Heading3"/>
        <w:keepNext/>
        <w:ind w:left="-540" w:right="-540"/>
        <w:jc w:val="both"/>
        <w:rPr>
          <w:rFonts w:ascii="Calibri" w:hAnsi="Calibri" w:cs="Calibri"/>
          <w:b/>
          <w:sz w:val="28"/>
          <w:szCs w:val="28"/>
        </w:rPr>
      </w:pPr>
      <w:r w:rsidRPr="00476452">
        <w:rPr>
          <w:rFonts w:ascii="Calibri" w:hAnsi="Calibri" w:cs="Calibri"/>
          <w:b/>
          <w:sz w:val="28"/>
          <w:szCs w:val="28"/>
        </w:rPr>
        <w:t>Experience summary with other organizations</w:t>
      </w:r>
      <w:r>
        <w:rPr>
          <w:rFonts w:ascii="Calibri" w:hAnsi="Calibri" w:cs="Calibri"/>
          <w:b/>
          <w:sz w:val="28"/>
          <w:szCs w:val="28"/>
        </w:rPr>
        <w:t>:-</w:t>
      </w:r>
    </w:p>
    <w:p w:rsidR="00DC335B" w:rsidRPr="00DC335B" w:rsidRDefault="00DC335B" w:rsidP="00DC335B"/>
    <w:tbl>
      <w:tblPr>
        <w:tblW w:w="10260" w:type="dxa"/>
        <w:tblInd w:w="-432" w:type="dxa"/>
        <w:tblLayout w:type="fixed"/>
        <w:tblLook w:val="0000" w:firstRow="0" w:lastRow="0" w:firstColumn="0" w:lastColumn="0" w:noHBand="0" w:noVBand="0"/>
      </w:tblPr>
      <w:tblGrid>
        <w:gridCol w:w="1980"/>
        <w:gridCol w:w="8280"/>
      </w:tblGrid>
      <w:tr w:rsidR="00FD0FC4" w:rsidRPr="009974A6">
        <w:tc>
          <w:tcPr>
            <w:tcW w:w="1980" w:type="dxa"/>
            <w:tcBorders>
              <w:top w:val="single" w:sz="6" w:space="0" w:color="auto"/>
              <w:left w:val="single" w:sz="6" w:space="0" w:color="auto"/>
              <w:bottom w:val="single" w:sz="6" w:space="0" w:color="auto"/>
              <w:right w:val="single" w:sz="6" w:space="0" w:color="auto"/>
            </w:tcBorders>
          </w:tcPr>
          <w:p w:rsidR="00FD0FC4" w:rsidRPr="009974A6" w:rsidRDefault="00FD0FC4" w:rsidP="00A233A8">
            <w:pPr>
              <w:ind w:left="-108" w:right="-540" w:firstLine="108"/>
              <w:jc w:val="both"/>
              <w:rPr>
                <w:rFonts w:ascii="Calibri" w:hAnsi="Calibri" w:cs="Calibri"/>
                <w:b/>
              </w:rPr>
            </w:pPr>
            <w:r w:rsidRPr="009974A6">
              <w:rPr>
                <w:rFonts w:ascii="Calibri" w:hAnsi="Calibri" w:cs="Calibri"/>
                <w:b/>
              </w:rPr>
              <w:t>Org</w:t>
            </w:r>
            <w:r w:rsidR="0010507E" w:rsidRPr="009974A6">
              <w:rPr>
                <w:rFonts w:ascii="Calibri" w:hAnsi="Calibri" w:cs="Calibri"/>
                <w:b/>
              </w:rPr>
              <w:t xml:space="preserve">anization                   </w:t>
            </w:r>
            <w:r w:rsidRPr="009974A6">
              <w:rPr>
                <w:rFonts w:ascii="Calibri" w:hAnsi="Calibri" w:cs="Calibri"/>
                <w:b/>
              </w:rPr>
              <w:t xml:space="preserve">                       </w:t>
            </w:r>
          </w:p>
        </w:tc>
        <w:tc>
          <w:tcPr>
            <w:tcW w:w="8280" w:type="dxa"/>
            <w:tcBorders>
              <w:top w:val="single" w:sz="6" w:space="0" w:color="auto"/>
              <w:left w:val="single" w:sz="6" w:space="0" w:color="auto"/>
              <w:bottom w:val="single" w:sz="6" w:space="0" w:color="auto"/>
              <w:right w:val="single" w:sz="6" w:space="0" w:color="auto"/>
            </w:tcBorders>
          </w:tcPr>
          <w:p w:rsidR="00FD0FC4" w:rsidRPr="009974A6" w:rsidRDefault="00FD0FC4" w:rsidP="00A233A8">
            <w:pPr>
              <w:ind w:left="-108" w:firstLine="108"/>
              <w:jc w:val="both"/>
              <w:rPr>
                <w:rFonts w:ascii="Calibri" w:hAnsi="Calibri" w:cs="Calibri"/>
                <w:b/>
                <w:bCs/>
              </w:rPr>
            </w:pPr>
            <w:proofErr w:type="spellStart"/>
            <w:r w:rsidRPr="009974A6">
              <w:rPr>
                <w:rFonts w:ascii="Calibri" w:hAnsi="Calibri" w:cs="Calibri"/>
                <w:b/>
                <w:bCs/>
              </w:rPr>
              <w:t>Bhushan</w:t>
            </w:r>
            <w:proofErr w:type="spellEnd"/>
            <w:r w:rsidRPr="009974A6">
              <w:rPr>
                <w:rFonts w:ascii="Calibri" w:hAnsi="Calibri" w:cs="Calibri"/>
                <w:b/>
                <w:bCs/>
              </w:rPr>
              <w:t xml:space="preserve"> Power And Steel </w:t>
            </w:r>
            <w:proofErr w:type="spellStart"/>
            <w:r w:rsidRPr="009974A6">
              <w:rPr>
                <w:rFonts w:ascii="Calibri" w:hAnsi="Calibri" w:cs="Calibri"/>
                <w:b/>
                <w:bCs/>
              </w:rPr>
              <w:t>Limted</w:t>
            </w:r>
            <w:proofErr w:type="spellEnd"/>
            <w:r w:rsidRPr="009974A6">
              <w:rPr>
                <w:rFonts w:ascii="Calibri" w:hAnsi="Calibri" w:cs="Calibri"/>
                <w:b/>
                <w:bCs/>
              </w:rPr>
              <w:t xml:space="preserve"> </w:t>
            </w:r>
            <w:proofErr w:type="spellStart"/>
            <w:r w:rsidRPr="009974A6">
              <w:rPr>
                <w:rFonts w:ascii="Calibri" w:hAnsi="Calibri" w:cs="Calibri"/>
                <w:b/>
                <w:bCs/>
              </w:rPr>
              <w:t>Sambalpur</w:t>
            </w:r>
            <w:proofErr w:type="spellEnd"/>
            <w:r w:rsidR="009E0828" w:rsidRPr="009974A6">
              <w:rPr>
                <w:rFonts w:ascii="Calibri" w:hAnsi="Calibri" w:cs="Calibri"/>
                <w:b/>
                <w:bCs/>
              </w:rPr>
              <w:t xml:space="preserve"> Orissa</w:t>
            </w:r>
          </w:p>
        </w:tc>
      </w:tr>
      <w:tr w:rsidR="00FD0FC4" w:rsidRPr="009974A6">
        <w:tc>
          <w:tcPr>
            <w:tcW w:w="1980" w:type="dxa"/>
            <w:tcBorders>
              <w:top w:val="single" w:sz="6" w:space="0" w:color="auto"/>
              <w:left w:val="single" w:sz="6" w:space="0" w:color="auto"/>
              <w:bottom w:val="single" w:sz="6" w:space="0" w:color="auto"/>
              <w:right w:val="single" w:sz="6" w:space="0" w:color="auto"/>
            </w:tcBorders>
          </w:tcPr>
          <w:p w:rsidR="00FD0FC4" w:rsidRPr="009974A6" w:rsidRDefault="00FD0FC4" w:rsidP="00A233A8">
            <w:pPr>
              <w:ind w:left="-108" w:right="-540" w:firstLine="108"/>
              <w:jc w:val="both"/>
              <w:rPr>
                <w:rFonts w:ascii="Calibri" w:hAnsi="Calibri" w:cs="Calibri"/>
                <w:b/>
              </w:rPr>
            </w:pPr>
            <w:r w:rsidRPr="009974A6">
              <w:rPr>
                <w:rFonts w:ascii="Calibri" w:hAnsi="Calibri" w:cs="Calibri"/>
                <w:b/>
              </w:rPr>
              <w:t xml:space="preserve">Designation                     </w:t>
            </w:r>
          </w:p>
        </w:tc>
        <w:tc>
          <w:tcPr>
            <w:tcW w:w="8280" w:type="dxa"/>
            <w:tcBorders>
              <w:top w:val="single" w:sz="6" w:space="0" w:color="auto"/>
              <w:left w:val="single" w:sz="6" w:space="0" w:color="auto"/>
              <w:bottom w:val="single" w:sz="6" w:space="0" w:color="auto"/>
              <w:right w:val="single" w:sz="6" w:space="0" w:color="auto"/>
            </w:tcBorders>
          </w:tcPr>
          <w:p w:rsidR="00FD0FC4" w:rsidRPr="009974A6" w:rsidRDefault="00FD0FC4" w:rsidP="00A233A8">
            <w:pPr>
              <w:ind w:left="-108" w:firstLine="108"/>
              <w:jc w:val="both"/>
              <w:rPr>
                <w:rFonts w:ascii="Calibri" w:hAnsi="Calibri" w:cs="Calibri"/>
                <w:b/>
              </w:rPr>
            </w:pPr>
            <w:r w:rsidRPr="009974A6">
              <w:rPr>
                <w:rFonts w:ascii="Calibri" w:hAnsi="Calibri" w:cs="Calibri"/>
                <w:b/>
              </w:rPr>
              <w:t>Asst. Manager</w:t>
            </w:r>
          </w:p>
        </w:tc>
      </w:tr>
      <w:tr w:rsidR="00FD0FC4" w:rsidRPr="009974A6">
        <w:tc>
          <w:tcPr>
            <w:tcW w:w="1980" w:type="dxa"/>
            <w:tcBorders>
              <w:top w:val="single" w:sz="6" w:space="0" w:color="auto"/>
              <w:left w:val="single" w:sz="6" w:space="0" w:color="auto"/>
              <w:bottom w:val="single" w:sz="6" w:space="0" w:color="auto"/>
              <w:right w:val="single" w:sz="6" w:space="0" w:color="auto"/>
            </w:tcBorders>
          </w:tcPr>
          <w:p w:rsidR="00FD0FC4" w:rsidRPr="009974A6" w:rsidRDefault="00FD0FC4" w:rsidP="00A233A8">
            <w:pPr>
              <w:ind w:left="-108" w:right="-540" w:firstLine="108"/>
              <w:jc w:val="both"/>
              <w:rPr>
                <w:rFonts w:ascii="Calibri" w:hAnsi="Calibri" w:cs="Calibri"/>
                <w:b/>
              </w:rPr>
            </w:pPr>
            <w:r w:rsidRPr="009974A6">
              <w:rPr>
                <w:rFonts w:ascii="Calibri" w:hAnsi="Calibri" w:cs="Calibri"/>
                <w:b/>
              </w:rPr>
              <w:t xml:space="preserve">Duration                          </w:t>
            </w:r>
          </w:p>
        </w:tc>
        <w:tc>
          <w:tcPr>
            <w:tcW w:w="8280" w:type="dxa"/>
            <w:tcBorders>
              <w:top w:val="single" w:sz="6" w:space="0" w:color="auto"/>
              <w:left w:val="single" w:sz="6" w:space="0" w:color="auto"/>
              <w:bottom w:val="single" w:sz="6" w:space="0" w:color="auto"/>
              <w:right w:val="single" w:sz="6" w:space="0" w:color="auto"/>
            </w:tcBorders>
          </w:tcPr>
          <w:p w:rsidR="00FD0FC4" w:rsidRPr="009974A6" w:rsidRDefault="00FD0FC4" w:rsidP="00A233A8">
            <w:pPr>
              <w:ind w:left="-108" w:firstLine="108"/>
              <w:jc w:val="both"/>
              <w:rPr>
                <w:rFonts w:ascii="Calibri" w:hAnsi="Calibri" w:cs="Calibri"/>
                <w:b/>
              </w:rPr>
            </w:pPr>
            <w:r w:rsidRPr="009974A6">
              <w:rPr>
                <w:rFonts w:ascii="Calibri" w:hAnsi="Calibri" w:cs="Calibri"/>
                <w:b/>
              </w:rPr>
              <w:t>Nov. 2003 to Feb.2009</w:t>
            </w:r>
            <w:r w:rsidR="00106178" w:rsidRPr="009974A6">
              <w:rPr>
                <w:rFonts w:ascii="Calibri" w:hAnsi="Calibri" w:cs="Calibri"/>
                <w:b/>
              </w:rPr>
              <w:t>(5 Years</w:t>
            </w:r>
            <w:r w:rsidR="004503CA" w:rsidRPr="009974A6">
              <w:rPr>
                <w:rFonts w:ascii="Calibri" w:hAnsi="Calibri" w:cs="Calibri"/>
                <w:b/>
              </w:rPr>
              <w:t xml:space="preserve"> 4 Months</w:t>
            </w:r>
            <w:r w:rsidR="00106178" w:rsidRPr="009974A6">
              <w:rPr>
                <w:rFonts w:ascii="Calibri" w:hAnsi="Calibri" w:cs="Calibri"/>
                <w:b/>
              </w:rPr>
              <w:t>)</w:t>
            </w:r>
          </w:p>
        </w:tc>
      </w:tr>
      <w:tr w:rsidR="00FD0FC4" w:rsidRPr="009974A6">
        <w:tc>
          <w:tcPr>
            <w:tcW w:w="1980" w:type="dxa"/>
            <w:tcBorders>
              <w:top w:val="single" w:sz="6" w:space="0" w:color="auto"/>
              <w:left w:val="single" w:sz="6" w:space="0" w:color="auto"/>
              <w:bottom w:val="single" w:sz="6" w:space="0" w:color="auto"/>
              <w:right w:val="single" w:sz="6" w:space="0" w:color="auto"/>
            </w:tcBorders>
          </w:tcPr>
          <w:p w:rsidR="00FD0FC4" w:rsidRPr="009974A6" w:rsidRDefault="00FD0FC4" w:rsidP="00A233A8">
            <w:pPr>
              <w:ind w:left="-108" w:right="-108" w:firstLine="108"/>
              <w:jc w:val="both"/>
              <w:rPr>
                <w:rFonts w:ascii="Calibri" w:hAnsi="Calibri" w:cs="Calibri"/>
                <w:b/>
              </w:rPr>
            </w:pPr>
            <w:r w:rsidRPr="009974A6">
              <w:rPr>
                <w:rFonts w:ascii="Calibri" w:hAnsi="Calibri" w:cs="Calibri"/>
                <w:b/>
              </w:rPr>
              <w:t xml:space="preserve">Company Profile      </w:t>
            </w:r>
            <w:r w:rsidR="0010507E" w:rsidRPr="009974A6">
              <w:rPr>
                <w:rFonts w:ascii="Calibri" w:hAnsi="Calibri" w:cs="Calibri"/>
                <w:b/>
              </w:rPr>
              <w:t xml:space="preserve">       </w:t>
            </w:r>
          </w:p>
        </w:tc>
        <w:tc>
          <w:tcPr>
            <w:tcW w:w="8280" w:type="dxa"/>
            <w:tcBorders>
              <w:top w:val="single" w:sz="6" w:space="0" w:color="auto"/>
              <w:left w:val="single" w:sz="6" w:space="0" w:color="auto"/>
              <w:bottom w:val="single" w:sz="6" w:space="0" w:color="auto"/>
              <w:right w:val="single" w:sz="6" w:space="0" w:color="auto"/>
            </w:tcBorders>
          </w:tcPr>
          <w:p w:rsidR="00FD0FC4" w:rsidRPr="009974A6" w:rsidRDefault="00FD0FC4" w:rsidP="00A233A8">
            <w:pPr>
              <w:ind w:left="-108" w:firstLine="108"/>
              <w:jc w:val="both"/>
              <w:rPr>
                <w:rFonts w:ascii="Calibri" w:hAnsi="Calibri" w:cs="Calibri"/>
                <w:b/>
              </w:rPr>
            </w:pPr>
            <w:r w:rsidRPr="009974A6">
              <w:rPr>
                <w:rFonts w:ascii="Calibri" w:hAnsi="Calibri" w:cs="Calibri"/>
                <w:b/>
              </w:rPr>
              <w:t>The</w:t>
            </w:r>
            <w:r w:rsidR="00106178" w:rsidRPr="009974A6">
              <w:rPr>
                <w:rFonts w:ascii="Calibri" w:hAnsi="Calibri" w:cs="Calibri"/>
                <w:b/>
              </w:rPr>
              <w:t xml:space="preserve"> 4000 crores </w:t>
            </w:r>
            <w:r w:rsidRPr="009974A6">
              <w:rPr>
                <w:rFonts w:ascii="Calibri" w:hAnsi="Calibri" w:cs="Calibri"/>
                <w:b/>
              </w:rPr>
              <w:t xml:space="preserve"> </w:t>
            </w:r>
            <w:r w:rsidR="00106178" w:rsidRPr="009974A6">
              <w:rPr>
                <w:rFonts w:ascii="Calibri" w:hAnsi="Calibri" w:cs="Calibri"/>
                <w:b/>
              </w:rPr>
              <w:t xml:space="preserve">Organization with 2.8 MTPA integrated steel plant </w:t>
            </w:r>
            <w:r w:rsidRPr="009974A6">
              <w:rPr>
                <w:rFonts w:ascii="Calibri" w:hAnsi="Calibri" w:cs="Calibri"/>
                <w:b/>
              </w:rPr>
              <w:t xml:space="preserve"> consist</w:t>
            </w:r>
            <w:r w:rsidR="004503CA" w:rsidRPr="009974A6">
              <w:rPr>
                <w:rFonts w:ascii="Calibri" w:hAnsi="Calibri" w:cs="Calibri"/>
                <w:b/>
              </w:rPr>
              <w:t>ing</w:t>
            </w:r>
            <w:r w:rsidRPr="009974A6">
              <w:rPr>
                <w:rFonts w:ascii="Calibri" w:hAnsi="Calibri" w:cs="Calibri"/>
                <w:b/>
              </w:rPr>
              <w:t xml:space="preserve"> of </w:t>
            </w:r>
            <w:r w:rsidR="00106178" w:rsidRPr="009974A6">
              <w:rPr>
                <w:rFonts w:ascii="Calibri" w:hAnsi="Calibri" w:cs="Calibri"/>
                <w:b/>
              </w:rPr>
              <w:t>2</w:t>
            </w:r>
            <w:r w:rsidRPr="009974A6">
              <w:rPr>
                <w:rFonts w:ascii="Calibri" w:hAnsi="Calibri" w:cs="Calibri"/>
                <w:b/>
              </w:rPr>
              <w:t xml:space="preserve"> x</w:t>
            </w:r>
            <w:r w:rsidR="00106178" w:rsidRPr="009974A6">
              <w:rPr>
                <w:rFonts w:ascii="Calibri" w:hAnsi="Calibri" w:cs="Calibri"/>
                <w:b/>
              </w:rPr>
              <w:t>130</w:t>
            </w:r>
            <w:r w:rsidRPr="009974A6">
              <w:rPr>
                <w:rFonts w:ascii="Calibri" w:hAnsi="Calibri" w:cs="Calibri"/>
                <w:b/>
              </w:rPr>
              <w:t xml:space="preserve"> MW, </w:t>
            </w:r>
            <w:r w:rsidR="00106178" w:rsidRPr="009974A6">
              <w:rPr>
                <w:rFonts w:ascii="Calibri" w:hAnsi="Calibri" w:cs="Calibri"/>
                <w:b/>
              </w:rPr>
              <w:t>1x</w:t>
            </w:r>
            <w:r w:rsidRPr="009974A6">
              <w:rPr>
                <w:rFonts w:ascii="Calibri" w:hAnsi="Calibri" w:cs="Calibri"/>
                <w:b/>
              </w:rPr>
              <w:t xml:space="preserve"> </w:t>
            </w:r>
            <w:r w:rsidR="00106178" w:rsidRPr="009974A6">
              <w:rPr>
                <w:rFonts w:ascii="Calibri" w:hAnsi="Calibri" w:cs="Calibri"/>
                <w:b/>
              </w:rPr>
              <w:t>40MW, 1x60</w:t>
            </w:r>
            <w:r w:rsidRPr="009974A6">
              <w:rPr>
                <w:rFonts w:ascii="Calibri" w:hAnsi="Calibri" w:cs="Calibri"/>
                <w:b/>
              </w:rPr>
              <w:t xml:space="preserve"> MW </w:t>
            </w:r>
            <w:r w:rsidR="00106178" w:rsidRPr="009974A6">
              <w:rPr>
                <w:rFonts w:ascii="Calibri" w:hAnsi="Calibri" w:cs="Calibri"/>
                <w:b/>
              </w:rPr>
              <w:t xml:space="preserve">and 2x8 MW captive </w:t>
            </w:r>
            <w:r w:rsidRPr="009974A6">
              <w:rPr>
                <w:rFonts w:ascii="Calibri" w:hAnsi="Calibri" w:cs="Calibri"/>
                <w:b/>
              </w:rPr>
              <w:t xml:space="preserve">Power Plant, which involves </w:t>
            </w:r>
            <w:r w:rsidR="00106178" w:rsidRPr="009974A6">
              <w:rPr>
                <w:rFonts w:ascii="Calibri" w:hAnsi="Calibri" w:cs="Calibri"/>
                <w:b/>
              </w:rPr>
              <w:t>4 x 2</w:t>
            </w:r>
            <w:r w:rsidRPr="009974A6">
              <w:rPr>
                <w:rFonts w:ascii="Calibri" w:hAnsi="Calibri" w:cs="Calibri"/>
                <w:b/>
              </w:rPr>
              <w:t>10 TPH</w:t>
            </w:r>
            <w:r w:rsidR="00106178" w:rsidRPr="009974A6">
              <w:rPr>
                <w:rFonts w:ascii="Calibri" w:hAnsi="Calibri" w:cs="Calibri"/>
                <w:b/>
              </w:rPr>
              <w:t xml:space="preserve"> I.J.T.</w:t>
            </w:r>
            <w:r w:rsidRPr="009974A6">
              <w:rPr>
                <w:rFonts w:ascii="Calibri" w:hAnsi="Calibri" w:cs="Calibri"/>
                <w:b/>
              </w:rPr>
              <w:t xml:space="preserve">. </w:t>
            </w:r>
            <w:r w:rsidR="00106178" w:rsidRPr="009974A6">
              <w:rPr>
                <w:rFonts w:ascii="Calibri" w:hAnsi="Calibri" w:cs="Calibri"/>
                <w:b/>
              </w:rPr>
              <w:t>Make</w:t>
            </w:r>
            <w:r w:rsidRPr="009974A6">
              <w:rPr>
                <w:rFonts w:ascii="Calibri" w:hAnsi="Calibri" w:cs="Calibri"/>
                <w:b/>
              </w:rPr>
              <w:t xml:space="preserve"> </w:t>
            </w:r>
            <w:r w:rsidR="00106178" w:rsidRPr="009974A6">
              <w:rPr>
                <w:rFonts w:ascii="Calibri" w:hAnsi="Calibri" w:cs="Calibri"/>
                <w:b/>
              </w:rPr>
              <w:t>C</w:t>
            </w:r>
            <w:r w:rsidRPr="009974A6">
              <w:rPr>
                <w:rFonts w:ascii="Calibri" w:hAnsi="Calibri" w:cs="Calibri"/>
                <w:b/>
              </w:rPr>
              <w:t>FBC Boiler</w:t>
            </w:r>
            <w:r w:rsidR="00106178" w:rsidRPr="009974A6">
              <w:rPr>
                <w:rFonts w:ascii="Calibri" w:hAnsi="Calibri" w:cs="Calibri"/>
                <w:b/>
              </w:rPr>
              <w:t>s</w:t>
            </w:r>
            <w:r w:rsidRPr="009974A6">
              <w:rPr>
                <w:rFonts w:ascii="Calibri" w:hAnsi="Calibri" w:cs="Calibri"/>
                <w:b/>
              </w:rPr>
              <w:t xml:space="preserve">, </w:t>
            </w:r>
            <w:r w:rsidR="00106178" w:rsidRPr="009974A6">
              <w:rPr>
                <w:rFonts w:ascii="Calibri" w:hAnsi="Calibri" w:cs="Calibri"/>
                <w:b/>
              </w:rPr>
              <w:t>1</w:t>
            </w:r>
            <w:r w:rsidRPr="009974A6">
              <w:rPr>
                <w:rFonts w:ascii="Calibri" w:hAnsi="Calibri" w:cs="Calibri"/>
                <w:b/>
              </w:rPr>
              <w:t xml:space="preserve">x </w:t>
            </w:r>
            <w:r w:rsidR="00106178" w:rsidRPr="009974A6">
              <w:rPr>
                <w:rFonts w:ascii="Calibri" w:hAnsi="Calibri" w:cs="Calibri"/>
                <w:b/>
              </w:rPr>
              <w:t>1</w:t>
            </w:r>
            <w:r w:rsidRPr="009974A6">
              <w:rPr>
                <w:rFonts w:ascii="Calibri" w:hAnsi="Calibri" w:cs="Calibri"/>
                <w:b/>
              </w:rPr>
              <w:t>65</w:t>
            </w:r>
            <w:r w:rsidR="00106178" w:rsidRPr="009974A6">
              <w:rPr>
                <w:rFonts w:ascii="Calibri" w:hAnsi="Calibri" w:cs="Calibri"/>
                <w:b/>
              </w:rPr>
              <w:t xml:space="preserve"> and 1x75 </w:t>
            </w:r>
            <w:r w:rsidRPr="009974A6">
              <w:rPr>
                <w:rFonts w:ascii="Calibri" w:hAnsi="Calibri" w:cs="Calibri"/>
                <w:b/>
              </w:rPr>
              <w:t xml:space="preserve"> TPH </w:t>
            </w:r>
            <w:r w:rsidR="00106178" w:rsidRPr="009974A6">
              <w:rPr>
                <w:rFonts w:ascii="Calibri" w:hAnsi="Calibri" w:cs="Calibri"/>
                <w:b/>
              </w:rPr>
              <w:t xml:space="preserve">TBW </w:t>
            </w:r>
            <w:r w:rsidRPr="009974A6">
              <w:rPr>
                <w:rFonts w:ascii="Calibri" w:hAnsi="Calibri" w:cs="Calibri"/>
                <w:b/>
              </w:rPr>
              <w:t>make AFBC Boiler</w:t>
            </w:r>
            <w:r w:rsidR="00106178" w:rsidRPr="009974A6">
              <w:rPr>
                <w:rFonts w:ascii="Calibri" w:hAnsi="Calibri" w:cs="Calibri"/>
                <w:b/>
              </w:rPr>
              <w:t>s</w:t>
            </w:r>
            <w:r w:rsidRPr="009974A6">
              <w:rPr>
                <w:rFonts w:ascii="Calibri" w:hAnsi="Calibri" w:cs="Calibri"/>
                <w:b/>
              </w:rPr>
              <w:t xml:space="preserve">, </w:t>
            </w:r>
            <w:r w:rsidR="00106178" w:rsidRPr="009974A6">
              <w:rPr>
                <w:rFonts w:ascii="Calibri" w:hAnsi="Calibri" w:cs="Calibri"/>
                <w:b/>
              </w:rPr>
              <w:t>8</w:t>
            </w:r>
            <w:r w:rsidRPr="009974A6">
              <w:rPr>
                <w:rFonts w:ascii="Calibri" w:hAnsi="Calibri" w:cs="Calibri"/>
                <w:b/>
              </w:rPr>
              <w:t xml:space="preserve">x </w:t>
            </w:r>
            <w:r w:rsidR="00106178" w:rsidRPr="009974A6">
              <w:rPr>
                <w:rFonts w:ascii="Calibri" w:hAnsi="Calibri" w:cs="Calibri"/>
                <w:b/>
              </w:rPr>
              <w:t>51</w:t>
            </w:r>
            <w:r w:rsidRPr="009974A6">
              <w:rPr>
                <w:rFonts w:ascii="Calibri" w:hAnsi="Calibri" w:cs="Calibri"/>
                <w:b/>
              </w:rPr>
              <w:t xml:space="preserve"> TPH </w:t>
            </w:r>
            <w:proofErr w:type="spellStart"/>
            <w:r w:rsidR="00106178" w:rsidRPr="009974A6">
              <w:rPr>
                <w:rFonts w:ascii="Calibri" w:hAnsi="Calibri" w:cs="Calibri"/>
                <w:b/>
              </w:rPr>
              <w:t>Thermax</w:t>
            </w:r>
            <w:proofErr w:type="spellEnd"/>
            <w:r w:rsidR="00106178" w:rsidRPr="009974A6">
              <w:rPr>
                <w:rFonts w:ascii="Calibri" w:hAnsi="Calibri" w:cs="Calibri"/>
                <w:b/>
              </w:rPr>
              <w:t xml:space="preserve"> </w:t>
            </w:r>
            <w:r w:rsidRPr="009974A6">
              <w:rPr>
                <w:rFonts w:ascii="Calibri" w:hAnsi="Calibri" w:cs="Calibri"/>
                <w:b/>
              </w:rPr>
              <w:t>make WHRB Boiler</w:t>
            </w:r>
            <w:r w:rsidR="00106178" w:rsidRPr="009974A6">
              <w:rPr>
                <w:rFonts w:ascii="Calibri" w:hAnsi="Calibri" w:cs="Calibri"/>
                <w:b/>
              </w:rPr>
              <w:t>s</w:t>
            </w:r>
            <w:r w:rsidRPr="009974A6">
              <w:rPr>
                <w:rFonts w:ascii="Calibri" w:hAnsi="Calibri" w:cs="Calibri"/>
                <w:b/>
              </w:rPr>
              <w:t xml:space="preserve"> with </w:t>
            </w:r>
            <w:r w:rsidR="00106178" w:rsidRPr="009974A6">
              <w:rPr>
                <w:rFonts w:ascii="Calibri" w:hAnsi="Calibri" w:cs="Calibri"/>
                <w:b/>
              </w:rPr>
              <w:t>8x500TPD sponge iron ,blast furnace, coke oven and CSP.</w:t>
            </w:r>
          </w:p>
        </w:tc>
      </w:tr>
    </w:tbl>
    <w:p w:rsidR="00123625" w:rsidRDefault="00123625" w:rsidP="00123625"/>
    <w:p w:rsidR="00123625" w:rsidRPr="00123625" w:rsidRDefault="00123625" w:rsidP="00123625"/>
    <w:p w:rsidR="00691ADF" w:rsidRDefault="009974A6" w:rsidP="00F377DA">
      <w:pPr>
        <w:numPr>
          <w:ilvl w:val="0"/>
          <w:numId w:val="6"/>
        </w:numPr>
        <w:tabs>
          <w:tab w:val="clear" w:pos="360"/>
          <w:tab w:val="num" w:pos="-180"/>
          <w:tab w:val="left" w:pos="720"/>
        </w:tabs>
        <w:ind w:left="-180" w:right="-540"/>
        <w:jc w:val="both"/>
        <w:rPr>
          <w:rFonts w:ascii="Calibri" w:hAnsi="Calibri" w:cs="Calibri"/>
          <w:b/>
        </w:rPr>
      </w:pPr>
      <w:r>
        <w:rPr>
          <w:rFonts w:ascii="Calibri" w:hAnsi="Calibri" w:cs="Calibri"/>
          <w:b/>
        </w:rPr>
        <w:t xml:space="preserve">Involved in </w:t>
      </w:r>
      <w:r w:rsidR="00FD0FC4" w:rsidRPr="009974A6">
        <w:rPr>
          <w:rFonts w:ascii="Calibri" w:hAnsi="Calibri" w:cs="Calibri"/>
          <w:b/>
        </w:rPr>
        <w:t xml:space="preserve">commissioning &amp; operation of </w:t>
      </w:r>
      <w:r w:rsidR="00691ADF" w:rsidRPr="009974A6">
        <w:rPr>
          <w:rFonts w:ascii="Calibri" w:hAnsi="Calibri" w:cs="Calibri"/>
          <w:b/>
        </w:rPr>
        <w:t xml:space="preserve"> 1 x 40 MW Siemens make Turbine , 1 x 60 MW BHEL make Turbine , 1 x 165 TPH AFBC boiler </w:t>
      </w:r>
      <w:proofErr w:type="spellStart"/>
      <w:r w:rsidR="00691ADF" w:rsidRPr="009974A6">
        <w:rPr>
          <w:rFonts w:ascii="Calibri" w:hAnsi="Calibri" w:cs="Calibri"/>
          <w:b/>
        </w:rPr>
        <w:t>Thermax</w:t>
      </w:r>
      <w:proofErr w:type="spellEnd"/>
      <w:r w:rsidR="00691ADF" w:rsidRPr="009974A6">
        <w:rPr>
          <w:rFonts w:ascii="Calibri" w:hAnsi="Calibri" w:cs="Calibri"/>
          <w:b/>
        </w:rPr>
        <w:t xml:space="preserve"> , 1 x 75 TPH AFBC boiler </w:t>
      </w:r>
      <w:proofErr w:type="spellStart"/>
      <w:r w:rsidR="00691ADF" w:rsidRPr="009974A6">
        <w:rPr>
          <w:rFonts w:ascii="Calibri" w:hAnsi="Calibri" w:cs="Calibri"/>
          <w:b/>
        </w:rPr>
        <w:t>Thermax</w:t>
      </w:r>
      <w:proofErr w:type="spellEnd"/>
      <w:r w:rsidR="00691ADF" w:rsidRPr="009974A6">
        <w:rPr>
          <w:rFonts w:ascii="Calibri" w:hAnsi="Calibri" w:cs="Calibri"/>
          <w:b/>
        </w:rPr>
        <w:t xml:space="preserve"> &amp; 4 x 52 TPH WHR Boilers </w:t>
      </w:r>
      <w:proofErr w:type="spellStart"/>
      <w:r w:rsidR="00691ADF" w:rsidRPr="009974A6">
        <w:rPr>
          <w:rFonts w:ascii="Calibri" w:hAnsi="Calibri" w:cs="Calibri"/>
          <w:b/>
        </w:rPr>
        <w:t>Thermax</w:t>
      </w:r>
      <w:proofErr w:type="spellEnd"/>
      <w:r w:rsidR="00691ADF" w:rsidRPr="009974A6">
        <w:rPr>
          <w:rFonts w:ascii="Calibri" w:hAnsi="Calibri" w:cs="Calibri"/>
          <w:b/>
        </w:rPr>
        <w:t xml:space="preserve"> make. Having exposure in piping NDT and equipment erection</w:t>
      </w:r>
      <w:proofErr w:type="gramStart"/>
      <w:r w:rsidR="00691ADF" w:rsidRPr="009974A6">
        <w:rPr>
          <w:rFonts w:ascii="Calibri" w:hAnsi="Calibri" w:cs="Calibri"/>
          <w:b/>
        </w:rPr>
        <w:t>..</w:t>
      </w:r>
      <w:proofErr w:type="gramEnd"/>
      <w:r w:rsidR="00691ADF" w:rsidRPr="009974A6">
        <w:rPr>
          <w:rFonts w:ascii="Calibri" w:hAnsi="Calibri" w:cs="Calibri"/>
          <w:b/>
        </w:rPr>
        <w:t xml:space="preserve"> Familiar with commissioning activities related to boilers turbines and their auxiliaries such as alkali boil out, steam blowing, commissioning of </w:t>
      </w:r>
      <w:r w:rsidR="008C4C66" w:rsidRPr="009974A6">
        <w:rPr>
          <w:rFonts w:ascii="Calibri" w:hAnsi="Calibri" w:cs="Calibri"/>
          <w:b/>
        </w:rPr>
        <w:t>pumps,</w:t>
      </w:r>
      <w:r w:rsidR="00691ADF" w:rsidRPr="009974A6">
        <w:rPr>
          <w:rFonts w:ascii="Calibri" w:hAnsi="Calibri" w:cs="Calibri"/>
          <w:b/>
        </w:rPr>
        <w:t xml:space="preserve"> fans coal feeding system etc.</w:t>
      </w:r>
    </w:p>
    <w:p w:rsidR="00480345" w:rsidRPr="009974A6" w:rsidRDefault="00480345" w:rsidP="00F377DA">
      <w:pPr>
        <w:numPr>
          <w:ilvl w:val="0"/>
          <w:numId w:val="6"/>
        </w:numPr>
        <w:tabs>
          <w:tab w:val="clear" w:pos="360"/>
          <w:tab w:val="num" w:pos="-180"/>
          <w:tab w:val="left" w:pos="720"/>
        </w:tabs>
        <w:ind w:left="-180" w:right="-540"/>
        <w:jc w:val="both"/>
        <w:rPr>
          <w:rFonts w:ascii="Calibri" w:hAnsi="Calibri" w:cs="Calibri"/>
          <w:b/>
        </w:rPr>
      </w:pPr>
      <w:r>
        <w:rPr>
          <w:rFonts w:ascii="Calibri" w:hAnsi="Calibri" w:cs="Calibri"/>
          <w:b/>
        </w:rPr>
        <w:t xml:space="preserve">Commissioning and operation of </w:t>
      </w:r>
      <w:proofErr w:type="gramStart"/>
      <w:r>
        <w:rPr>
          <w:rFonts w:ascii="Calibri" w:hAnsi="Calibri" w:cs="Calibri"/>
          <w:b/>
        </w:rPr>
        <w:t>2X 130 MW power plant</w:t>
      </w:r>
      <w:proofErr w:type="gramEnd"/>
      <w:r>
        <w:rPr>
          <w:rFonts w:ascii="Calibri" w:hAnsi="Calibri" w:cs="Calibri"/>
          <w:b/>
        </w:rPr>
        <w:t xml:space="preserve"> as a shift in charge operation.</w:t>
      </w:r>
    </w:p>
    <w:p w:rsidR="008215DF" w:rsidRPr="009974A6" w:rsidRDefault="008215DF" w:rsidP="00237B88">
      <w:pPr>
        <w:ind w:left="-540" w:right="-540"/>
        <w:jc w:val="both"/>
        <w:rPr>
          <w:rFonts w:ascii="Calibri" w:hAnsi="Calibri" w:cs="Calibri"/>
          <w:b/>
        </w:rPr>
      </w:pPr>
    </w:p>
    <w:p w:rsidR="00476452" w:rsidRDefault="00476452" w:rsidP="00476452">
      <w:pPr>
        <w:ind w:right="-540"/>
        <w:jc w:val="both"/>
        <w:rPr>
          <w:rFonts w:ascii="Calibri" w:hAnsi="Calibri" w:cs="Calibri"/>
          <w:b/>
        </w:rPr>
      </w:pPr>
    </w:p>
    <w:p w:rsidR="00691ADF" w:rsidRPr="009974A6" w:rsidRDefault="00D61BF7" w:rsidP="00F14B9E">
      <w:pPr>
        <w:ind w:left="-540" w:right="-540"/>
        <w:jc w:val="both"/>
        <w:rPr>
          <w:rFonts w:ascii="Calibri" w:hAnsi="Calibri" w:cs="Calibri"/>
          <w:b/>
        </w:rPr>
      </w:pPr>
      <w:r w:rsidRPr="009974A6">
        <w:rPr>
          <w:rFonts w:ascii="Calibri" w:hAnsi="Calibri" w:cs="Calibri"/>
          <w:b/>
        </w:rPr>
        <w:t xml:space="preserve"> </w:t>
      </w:r>
    </w:p>
    <w:p w:rsidR="00691ADF" w:rsidRPr="009974A6" w:rsidRDefault="00691ADF" w:rsidP="00237B88">
      <w:pPr>
        <w:ind w:left="-540" w:right="-540"/>
        <w:jc w:val="both"/>
        <w:rPr>
          <w:rFonts w:ascii="Calibri" w:hAnsi="Calibri" w:cs="Calibri"/>
          <w:b/>
        </w:rPr>
      </w:pPr>
    </w:p>
    <w:tbl>
      <w:tblPr>
        <w:tblW w:w="10260" w:type="dxa"/>
        <w:tblInd w:w="-432" w:type="dxa"/>
        <w:tblLayout w:type="fixed"/>
        <w:tblLook w:val="0000" w:firstRow="0" w:lastRow="0" w:firstColumn="0" w:lastColumn="0" w:noHBand="0" w:noVBand="0"/>
      </w:tblPr>
      <w:tblGrid>
        <w:gridCol w:w="1980"/>
        <w:gridCol w:w="8280"/>
      </w:tblGrid>
      <w:tr w:rsidR="00691ADF" w:rsidRPr="009974A6">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80"/>
              <w:jc w:val="both"/>
              <w:rPr>
                <w:rFonts w:ascii="Calibri" w:hAnsi="Calibri" w:cs="Calibri"/>
                <w:b/>
              </w:rPr>
            </w:pPr>
            <w:r w:rsidRPr="009974A6">
              <w:rPr>
                <w:rFonts w:ascii="Calibri" w:hAnsi="Calibri" w:cs="Calibri"/>
                <w:b/>
              </w:rPr>
              <w:t>Org</w:t>
            </w:r>
            <w:r w:rsidR="00A233A8" w:rsidRPr="009974A6">
              <w:rPr>
                <w:rFonts w:ascii="Calibri" w:hAnsi="Calibri" w:cs="Calibri"/>
                <w:b/>
              </w:rPr>
              <w:t xml:space="preserve">anization                   </w:t>
            </w:r>
            <w:r w:rsidRPr="009974A6">
              <w:rPr>
                <w:rFonts w:ascii="Calibri" w:hAnsi="Calibri" w:cs="Calibri"/>
                <w:b/>
              </w:rPr>
              <w:t xml:space="preserve">                       </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firstLine="108"/>
              <w:jc w:val="both"/>
              <w:rPr>
                <w:rFonts w:ascii="Calibri" w:hAnsi="Calibri" w:cs="Calibri"/>
                <w:b/>
                <w:bCs/>
              </w:rPr>
            </w:pPr>
            <w:r w:rsidRPr="009974A6">
              <w:rPr>
                <w:rFonts w:ascii="Calibri" w:hAnsi="Calibri" w:cs="Calibri"/>
                <w:b/>
                <w:bCs/>
              </w:rPr>
              <w:t xml:space="preserve">Prakash Industry Ltd. </w:t>
            </w:r>
            <w:proofErr w:type="spellStart"/>
            <w:r w:rsidRPr="009974A6">
              <w:rPr>
                <w:rFonts w:ascii="Calibri" w:hAnsi="Calibri" w:cs="Calibri"/>
                <w:b/>
                <w:bCs/>
              </w:rPr>
              <w:t>Champa</w:t>
            </w:r>
            <w:proofErr w:type="spellEnd"/>
            <w:r w:rsidRPr="009974A6">
              <w:rPr>
                <w:rFonts w:ascii="Calibri" w:hAnsi="Calibri" w:cs="Calibri"/>
                <w:b/>
                <w:bCs/>
              </w:rPr>
              <w:t xml:space="preserve"> C.G.</w:t>
            </w:r>
          </w:p>
        </w:tc>
      </w:tr>
      <w:tr w:rsidR="00691ADF" w:rsidRPr="009974A6">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80"/>
              <w:jc w:val="both"/>
              <w:rPr>
                <w:rFonts w:ascii="Calibri" w:hAnsi="Calibri" w:cs="Calibri"/>
                <w:b/>
              </w:rPr>
            </w:pPr>
            <w:r w:rsidRPr="009974A6">
              <w:rPr>
                <w:rFonts w:ascii="Calibri" w:hAnsi="Calibri" w:cs="Calibri"/>
                <w:b/>
              </w:rPr>
              <w:t xml:space="preserve">Designation                     </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firstLine="108"/>
              <w:jc w:val="both"/>
              <w:rPr>
                <w:rFonts w:ascii="Calibri" w:hAnsi="Calibri" w:cs="Calibri"/>
                <w:b/>
              </w:rPr>
            </w:pPr>
            <w:r w:rsidRPr="009974A6">
              <w:rPr>
                <w:rFonts w:ascii="Calibri" w:hAnsi="Calibri" w:cs="Calibri"/>
                <w:b/>
              </w:rPr>
              <w:t>Asst. Engineer</w:t>
            </w:r>
          </w:p>
        </w:tc>
      </w:tr>
      <w:tr w:rsidR="00691ADF" w:rsidRPr="009974A6">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80"/>
              <w:jc w:val="both"/>
              <w:rPr>
                <w:rFonts w:ascii="Calibri" w:hAnsi="Calibri" w:cs="Calibri"/>
                <w:b/>
              </w:rPr>
            </w:pPr>
            <w:r w:rsidRPr="009974A6">
              <w:rPr>
                <w:rFonts w:ascii="Calibri" w:hAnsi="Calibri" w:cs="Calibri"/>
                <w:b/>
              </w:rPr>
              <w:t xml:space="preserve">Duration                          </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firstLine="108"/>
              <w:jc w:val="both"/>
              <w:rPr>
                <w:rFonts w:ascii="Calibri" w:hAnsi="Calibri" w:cs="Calibri"/>
                <w:b/>
              </w:rPr>
            </w:pPr>
            <w:r w:rsidRPr="009974A6">
              <w:rPr>
                <w:rFonts w:ascii="Calibri" w:hAnsi="Calibri" w:cs="Calibri"/>
                <w:b/>
              </w:rPr>
              <w:t>Aug 2002 to Oct 2003</w:t>
            </w:r>
            <w:r w:rsidR="008C4C66" w:rsidRPr="009974A6">
              <w:rPr>
                <w:rFonts w:ascii="Calibri" w:hAnsi="Calibri" w:cs="Calibri"/>
                <w:b/>
              </w:rPr>
              <w:t>(1 and half year)</w:t>
            </w:r>
          </w:p>
        </w:tc>
      </w:tr>
      <w:tr w:rsidR="00691ADF" w:rsidRPr="009974A6">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80"/>
              <w:jc w:val="both"/>
              <w:rPr>
                <w:rFonts w:ascii="Calibri" w:hAnsi="Calibri" w:cs="Calibri"/>
                <w:b/>
              </w:rPr>
            </w:pPr>
            <w:r w:rsidRPr="009974A6">
              <w:rPr>
                <w:rFonts w:ascii="Calibri" w:hAnsi="Calibri" w:cs="Calibri"/>
                <w:b/>
              </w:rPr>
              <w:t xml:space="preserve">Company Profile  </w:t>
            </w:r>
            <w:r w:rsidR="00A233A8" w:rsidRPr="009974A6">
              <w:rPr>
                <w:rFonts w:ascii="Calibri" w:hAnsi="Calibri" w:cs="Calibri"/>
                <w:b/>
              </w:rPr>
              <w:t xml:space="preserve">           </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480345" w:rsidP="00480345">
            <w:pPr>
              <w:ind w:left="-108" w:firstLine="108"/>
              <w:jc w:val="both"/>
              <w:rPr>
                <w:rFonts w:ascii="Calibri" w:hAnsi="Calibri" w:cs="Calibri"/>
                <w:b/>
              </w:rPr>
            </w:pPr>
            <w:r>
              <w:rPr>
                <w:rFonts w:ascii="Calibri" w:hAnsi="Calibri" w:cs="Calibri"/>
                <w:b/>
              </w:rPr>
              <w:t xml:space="preserve">Prakash Industries Limited is an integrated steel plant situated in </w:t>
            </w:r>
            <w:proofErr w:type="spellStart"/>
            <w:r>
              <w:rPr>
                <w:rFonts w:ascii="Calibri" w:hAnsi="Calibri" w:cs="Calibri"/>
                <w:b/>
              </w:rPr>
              <w:t>Janjgir</w:t>
            </w:r>
            <w:proofErr w:type="spellEnd"/>
            <w:r>
              <w:rPr>
                <w:rFonts w:ascii="Calibri" w:hAnsi="Calibri" w:cs="Calibri"/>
                <w:b/>
              </w:rPr>
              <w:t xml:space="preserve"> </w:t>
            </w:r>
            <w:proofErr w:type="spellStart"/>
            <w:r>
              <w:rPr>
                <w:rFonts w:ascii="Calibri" w:hAnsi="Calibri" w:cs="Calibri"/>
                <w:b/>
              </w:rPr>
              <w:t>Champa</w:t>
            </w:r>
            <w:proofErr w:type="spellEnd"/>
            <w:r>
              <w:rPr>
                <w:rFonts w:ascii="Calibri" w:hAnsi="Calibri" w:cs="Calibri"/>
                <w:b/>
              </w:rPr>
              <w:t xml:space="preserve"> district in Chhattisgarh having sponge iron division captive power generation capacity of 200 MW and steel melting shop.</w:t>
            </w:r>
          </w:p>
        </w:tc>
      </w:tr>
    </w:tbl>
    <w:p w:rsidR="00691ADF" w:rsidRPr="009974A6" w:rsidRDefault="00691ADF" w:rsidP="00237B88">
      <w:pPr>
        <w:ind w:left="-540" w:right="-540"/>
        <w:jc w:val="both"/>
        <w:rPr>
          <w:rFonts w:ascii="Calibri" w:hAnsi="Calibri" w:cs="Calibri"/>
          <w:b/>
        </w:rPr>
      </w:pPr>
    </w:p>
    <w:p w:rsidR="007D7D86" w:rsidRPr="009974A6" w:rsidRDefault="007D7D86" w:rsidP="00F14B9E">
      <w:pPr>
        <w:pStyle w:val="Heading4"/>
        <w:keepNext/>
        <w:ind w:right="-540"/>
        <w:jc w:val="both"/>
        <w:rPr>
          <w:rFonts w:ascii="Calibri" w:hAnsi="Calibri" w:cs="Calibri"/>
          <w:b/>
          <w:bCs/>
        </w:rPr>
      </w:pPr>
    </w:p>
    <w:p w:rsidR="00691ADF" w:rsidRPr="009974A6" w:rsidRDefault="00691ADF" w:rsidP="00B620E5">
      <w:pPr>
        <w:pStyle w:val="Heading4"/>
        <w:keepNext/>
        <w:ind w:left="-540" w:right="-540"/>
        <w:jc w:val="both"/>
        <w:rPr>
          <w:rFonts w:ascii="Calibri" w:hAnsi="Calibri" w:cs="Calibri"/>
          <w:b/>
          <w:bCs/>
        </w:rPr>
      </w:pPr>
      <w:r w:rsidRPr="009974A6">
        <w:rPr>
          <w:rFonts w:ascii="Calibri" w:hAnsi="Calibri" w:cs="Calibri"/>
          <w:b/>
          <w:bCs/>
        </w:rPr>
        <w:t xml:space="preserve">Nature of </w:t>
      </w:r>
      <w:proofErr w:type="gramStart"/>
      <w:r w:rsidRPr="009974A6">
        <w:rPr>
          <w:rFonts w:ascii="Calibri" w:hAnsi="Calibri" w:cs="Calibri"/>
          <w:b/>
          <w:bCs/>
        </w:rPr>
        <w:t>job :</w:t>
      </w:r>
      <w:proofErr w:type="gramEnd"/>
      <w:r w:rsidRPr="009974A6">
        <w:rPr>
          <w:rFonts w:ascii="Calibri" w:hAnsi="Calibri" w:cs="Calibri"/>
          <w:b/>
          <w:bCs/>
        </w:rPr>
        <w:t>-</w:t>
      </w:r>
    </w:p>
    <w:p w:rsidR="00691ADF" w:rsidRPr="009974A6" w:rsidRDefault="00691ADF" w:rsidP="00AA24BD">
      <w:pPr>
        <w:numPr>
          <w:ilvl w:val="0"/>
          <w:numId w:val="1"/>
        </w:numPr>
        <w:tabs>
          <w:tab w:val="left" w:pos="720"/>
        </w:tabs>
        <w:ind w:left="-180" w:right="-540" w:hanging="360"/>
        <w:jc w:val="both"/>
        <w:rPr>
          <w:rFonts w:ascii="Calibri" w:hAnsi="Calibri" w:cs="Calibri"/>
          <w:b/>
        </w:rPr>
      </w:pPr>
      <w:r w:rsidRPr="009974A6">
        <w:rPr>
          <w:rFonts w:ascii="Calibri" w:hAnsi="Calibri" w:cs="Calibri"/>
          <w:b/>
        </w:rPr>
        <w:t>Involved in commissioning &amp; operation of 2 x 25 MW Alstom make Turbine &amp; 2 x 110 TPH CVL make AFBC Boiler.</w:t>
      </w:r>
    </w:p>
    <w:p w:rsidR="00691ADF" w:rsidRPr="009974A6" w:rsidRDefault="00691ADF" w:rsidP="00237B88">
      <w:pPr>
        <w:numPr>
          <w:ilvl w:val="0"/>
          <w:numId w:val="2"/>
        </w:numPr>
        <w:tabs>
          <w:tab w:val="left" w:pos="720"/>
        </w:tabs>
        <w:ind w:left="-540" w:right="-540"/>
        <w:jc w:val="both"/>
        <w:rPr>
          <w:rFonts w:ascii="Calibri" w:hAnsi="Calibri" w:cs="Calibri"/>
          <w:b/>
        </w:rPr>
      </w:pPr>
      <w:r w:rsidRPr="009974A6">
        <w:rPr>
          <w:rFonts w:ascii="Calibri" w:hAnsi="Calibri" w:cs="Calibri"/>
          <w:b/>
        </w:rPr>
        <w:t>Independently handling the shift as Shift In charge of the operation team.</w:t>
      </w:r>
    </w:p>
    <w:p w:rsidR="00691ADF" w:rsidRPr="009974A6" w:rsidRDefault="00691ADF" w:rsidP="00237B88">
      <w:pPr>
        <w:numPr>
          <w:ilvl w:val="0"/>
          <w:numId w:val="3"/>
        </w:numPr>
        <w:tabs>
          <w:tab w:val="left" w:pos="720"/>
        </w:tabs>
        <w:ind w:left="-540" w:right="-540"/>
        <w:jc w:val="both"/>
        <w:rPr>
          <w:rFonts w:ascii="Calibri" w:hAnsi="Calibri" w:cs="Calibri"/>
          <w:b/>
        </w:rPr>
      </w:pPr>
      <w:r w:rsidRPr="009974A6">
        <w:rPr>
          <w:rFonts w:ascii="Calibri" w:hAnsi="Calibri" w:cs="Calibri"/>
          <w:b/>
        </w:rPr>
        <w:t>Erection &amp; commissioning of 2 x 15 M</w:t>
      </w:r>
      <w:r w:rsidRPr="009974A6">
        <w:rPr>
          <w:rFonts w:ascii="Calibri" w:hAnsi="Calibri" w:cs="Calibri"/>
          <w:b/>
          <w:vertAlign w:val="superscript"/>
        </w:rPr>
        <w:t>3</w:t>
      </w:r>
      <w:r w:rsidRPr="009974A6">
        <w:rPr>
          <w:rFonts w:ascii="Calibri" w:hAnsi="Calibri" w:cs="Calibri"/>
          <w:b/>
        </w:rPr>
        <w:t xml:space="preserve"> Ion Hydro make DM Plant.</w:t>
      </w:r>
    </w:p>
    <w:p w:rsidR="00691ADF" w:rsidRPr="009974A6" w:rsidRDefault="00691ADF" w:rsidP="00237B88">
      <w:pPr>
        <w:ind w:left="-540" w:right="-540"/>
        <w:jc w:val="both"/>
        <w:rPr>
          <w:rFonts w:ascii="Calibri" w:hAnsi="Calibri" w:cs="Calibri"/>
          <w:b/>
        </w:rPr>
      </w:pPr>
      <w:r w:rsidRPr="009974A6">
        <w:rPr>
          <w:rFonts w:ascii="Calibri" w:hAnsi="Calibri" w:cs="Calibri"/>
          <w:b/>
        </w:rPr>
        <w:t>.</w:t>
      </w:r>
    </w:p>
    <w:tbl>
      <w:tblPr>
        <w:tblW w:w="10260" w:type="dxa"/>
        <w:tblInd w:w="-432" w:type="dxa"/>
        <w:tblLayout w:type="fixed"/>
        <w:tblLook w:val="0000" w:firstRow="0" w:lastRow="0" w:firstColumn="0" w:lastColumn="0" w:noHBand="0" w:noVBand="0"/>
      </w:tblPr>
      <w:tblGrid>
        <w:gridCol w:w="1980"/>
        <w:gridCol w:w="8280"/>
      </w:tblGrid>
      <w:tr w:rsidR="00691ADF" w:rsidRPr="009974A6">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08"/>
              <w:jc w:val="both"/>
              <w:rPr>
                <w:rFonts w:ascii="Calibri" w:hAnsi="Calibri" w:cs="Calibri"/>
                <w:b/>
              </w:rPr>
            </w:pPr>
            <w:r w:rsidRPr="009974A6">
              <w:rPr>
                <w:rFonts w:ascii="Calibri" w:hAnsi="Calibri" w:cs="Calibri"/>
                <w:b/>
              </w:rPr>
              <w:t>O</w:t>
            </w:r>
            <w:r w:rsidR="00A233A8" w:rsidRPr="009974A6">
              <w:rPr>
                <w:rFonts w:ascii="Calibri" w:hAnsi="Calibri" w:cs="Calibri"/>
                <w:b/>
              </w:rPr>
              <w:t xml:space="preserve">rganization                   </w:t>
            </w:r>
            <w:r w:rsidRPr="009974A6">
              <w:rPr>
                <w:rFonts w:ascii="Calibri" w:hAnsi="Calibri" w:cs="Calibri"/>
                <w:b/>
              </w:rPr>
              <w:t xml:space="preserve">                         </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firstLine="108"/>
              <w:jc w:val="both"/>
              <w:rPr>
                <w:rFonts w:ascii="Calibri" w:hAnsi="Calibri" w:cs="Calibri"/>
                <w:b/>
              </w:rPr>
            </w:pPr>
            <w:proofErr w:type="spellStart"/>
            <w:r w:rsidRPr="009974A6">
              <w:rPr>
                <w:rFonts w:ascii="Calibri" w:hAnsi="Calibri" w:cs="Calibri"/>
                <w:b/>
                <w:bCs/>
              </w:rPr>
              <w:t>Jayaswal</w:t>
            </w:r>
            <w:proofErr w:type="spellEnd"/>
            <w:r w:rsidRPr="009974A6">
              <w:rPr>
                <w:rFonts w:ascii="Calibri" w:hAnsi="Calibri" w:cs="Calibri"/>
                <w:b/>
                <w:bCs/>
              </w:rPr>
              <w:t xml:space="preserve"> NECO Ltd</w:t>
            </w:r>
            <w:proofErr w:type="gramStart"/>
            <w:r w:rsidRPr="009974A6">
              <w:rPr>
                <w:rFonts w:ascii="Calibri" w:hAnsi="Calibri" w:cs="Calibri"/>
                <w:b/>
                <w:bCs/>
              </w:rPr>
              <w:t>. .</w:t>
            </w:r>
            <w:proofErr w:type="gramEnd"/>
            <w:r w:rsidRPr="009974A6">
              <w:rPr>
                <w:rFonts w:ascii="Calibri" w:hAnsi="Calibri" w:cs="Calibri"/>
                <w:b/>
                <w:bCs/>
              </w:rPr>
              <w:t xml:space="preserve"> Raipur C.G</w:t>
            </w:r>
            <w:r w:rsidRPr="009974A6">
              <w:rPr>
                <w:rFonts w:ascii="Calibri" w:hAnsi="Calibri" w:cs="Calibri"/>
                <w:b/>
              </w:rPr>
              <w:t>.</w:t>
            </w:r>
          </w:p>
        </w:tc>
      </w:tr>
      <w:tr w:rsidR="00691ADF" w:rsidRPr="009974A6">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08"/>
              <w:jc w:val="both"/>
              <w:rPr>
                <w:rFonts w:ascii="Calibri" w:hAnsi="Calibri" w:cs="Calibri"/>
                <w:b/>
              </w:rPr>
            </w:pPr>
            <w:r w:rsidRPr="009974A6">
              <w:rPr>
                <w:rFonts w:ascii="Calibri" w:hAnsi="Calibri" w:cs="Calibri"/>
                <w:b/>
              </w:rPr>
              <w:t>D</w:t>
            </w:r>
            <w:r w:rsidR="00A233A8" w:rsidRPr="009974A6">
              <w:rPr>
                <w:rFonts w:ascii="Calibri" w:hAnsi="Calibri" w:cs="Calibri"/>
                <w:b/>
              </w:rPr>
              <w:t xml:space="preserve">esignation                     </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firstLine="108"/>
              <w:jc w:val="both"/>
              <w:rPr>
                <w:rFonts w:ascii="Calibri" w:hAnsi="Calibri" w:cs="Calibri"/>
                <w:b/>
              </w:rPr>
            </w:pPr>
            <w:r w:rsidRPr="009974A6">
              <w:rPr>
                <w:rFonts w:ascii="Calibri" w:hAnsi="Calibri" w:cs="Calibri"/>
                <w:b/>
              </w:rPr>
              <w:t>Jr. Engineer</w:t>
            </w:r>
          </w:p>
        </w:tc>
      </w:tr>
      <w:tr w:rsidR="00691ADF" w:rsidRPr="009974A6">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08"/>
              <w:jc w:val="both"/>
              <w:rPr>
                <w:rFonts w:ascii="Calibri" w:hAnsi="Calibri" w:cs="Calibri"/>
                <w:b/>
              </w:rPr>
            </w:pPr>
            <w:r w:rsidRPr="009974A6">
              <w:rPr>
                <w:rFonts w:ascii="Calibri" w:hAnsi="Calibri" w:cs="Calibri"/>
                <w:b/>
              </w:rPr>
              <w:t>Dur</w:t>
            </w:r>
            <w:r w:rsidR="00A233A8" w:rsidRPr="009974A6">
              <w:rPr>
                <w:rFonts w:ascii="Calibri" w:hAnsi="Calibri" w:cs="Calibri"/>
                <w:b/>
              </w:rPr>
              <w:t xml:space="preserve">ation                          </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firstLine="108"/>
              <w:jc w:val="both"/>
              <w:rPr>
                <w:rFonts w:ascii="Calibri" w:hAnsi="Calibri" w:cs="Calibri"/>
                <w:b/>
              </w:rPr>
            </w:pPr>
            <w:r w:rsidRPr="009974A6">
              <w:rPr>
                <w:rFonts w:ascii="Calibri" w:hAnsi="Calibri" w:cs="Calibri"/>
                <w:b/>
              </w:rPr>
              <w:t>Oct 1999 to Aug 2002</w:t>
            </w:r>
            <w:r w:rsidR="008C4C66" w:rsidRPr="009974A6">
              <w:rPr>
                <w:rFonts w:ascii="Calibri" w:hAnsi="Calibri" w:cs="Calibri"/>
                <w:b/>
              </w:rPr>
              <w:t>(about 3 years)</w:t>
            </w:r>
          </w:p>
        </w:tc>
      </w:tr>
      <w:tr w:rsidR="00691ADF" w:rsidRPr="009974A6">
        <w:tc>
          <w:tcPr>
            <w:tcW w:w="19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right="-540" w:firstLine="108"/>
              <w:jc w:val="both"/>
              <w:rPr>
                <w:rFonts w:ascii="Calibri" w:hAnsi="Calibri" w:cs="Calibri"/>
                <w:b/>
              </w:rPr>
            </w:pPr>
            <w:r w:rsidRPr="009974A6">
              <w:rPr>
                <w:rFonts w:ascii="Calibri" w:hAnsi="Calibri" w:cs="Calibri"/>
                <w:b/>
              </w:rPr>
              <w:t>Company Profi</w:t>
            </w:r>
            <w:r w:rsidR="00A233A8" w:rsidRPr="009974A6">
              <w:rPr>
                <w:rFonts w:ascii="Calibri" w:hAnsi="Calibri" w:cs="Calibri"/>
                <w:b/>
              </w:rPr>
              <w:t xml:space="preserve">le             </w:t>
            </w:r>
          </w:p>
        </w:tc>
        <w:tc>
          <w:tcPr>
            <w:tcW w:w="8280" w:type="dxa"/>
            <w:tcBorders>
              <w:top w:val="single" w:sz="6" w:space="0" w:color="auto"/>
              <w:left w:val="single" w:sz="6" w:space="0" w:color="auto"/>
              <w:bottom w:val="single" w:sz="6" w:space="0" w:color="auto"/>
              <w:right w:val="single" w:sz="6" w:space="0" w:color="auto"/>
            </w:tcBorders>
          </w:tcPr>
          <w:p w:rsidR="00691ADF" w:rsidRPr="009974A6" w:rsidRDefault="00691ADF" w:rsidP="00A233A8">
            <w:pPr>
              <w:ind w:left="-108" w:firstLine="108"/>
              <w:jc w:val="both"/>
              <w:rPr>
                <w:rFonts w:ascii="Calibri" w:hAnsi="Calibri" w:cs="Calibri"/>
                <w:b/>
              </w:rPr>
            </w:pPr>
            <w:r w:rsidRPr="009974A6">
              <w:rPr>
                <w:rFonts w:ascii="Calibri" w:hAnsi="Calibri" w:cs="Calibri"/>
                <w:b/>
              </w:rPr>
              <w:t xml:space="preserve">The organization consist of 1 x 6 MW, 2 x 4 MW plant &amp; 2 x 6 MW Turbo Blower, which involves 3 x 30 TPH </w:t>
            </w:r>
            <w:proofErr w:type="spellStart"/>
            <w:r w:rsidRPr="009974A6">
              <w:rPr>
                <w:rFonts w:ascii="Calibri" w:hAnsi="Calibri" w:cs="Calibri"/>
                <w:b/>
              </w:rPr>
              <w:t>Thermax</w:t>
            </w:r>
            <w:proofErr w:type="spellEnd"/>
            <w:r w:rsidRPr="009974A6">
              <w:rPr>
                <w:rFonts w:ascii="Calibri" w:hAnsi="Calibri" w:cs="Calibri"/>
                <w:b/>
              </w:rPr>
              <w:t xml:space="preserve"> make BFG &amp; Oil Fired Boiler, 1 x 650 M</w:t>
            </w:r>
            <w:r w:rsidRPr="009974A6">
              <w:rPr>
                <w:rFonts w:ascii="Calibri" w:hAnsi="Calibri" w:cs="Calibri"/>
                <w:b/>
                <w:vertAlign w:val="superscript"/>
              </w:rPr>
              <w:t>3</w:t>
            </w:r>
            <w:r w:rsidRPr="009974A6">
              <w:rPr>
                <w:rFonts w:ascii="Calibri" w:hAnsi="Calibri" w:cs="Calibri"/>
                <w:b/>
              </w:rPr>
              <w:t xml:space="preserve"> Blast Furnace.</w:t>
            </w:r>
          </w:p>
        </w:tc>
      </w:tr>
    </w:tbl>
    <w:p w:rsidR="00CE722E" w:rsidRDefault="00CE722E" w:rsidP="00476452">
      <w:pPr>
        <w:ind w:right="-540"/>
        <w:jc w:val="both"/>
        <w:rPr>
          <w:rFonts w:ascii="Calibri" w:hAnsi="Calibri" w:cs="Calibri"/>
          <w:b/>
        </w:rPr>
      </w:pPr>
    </w:p>
    <w:p w:rsidR="00BE080D" w:rsidRPr="009974A6" w:rsidRDefault="00BE080D" w:rsidP="00237B88">
      <w:pPr>
        <w:ind w:left="-540" w:right="-540"/>
        <w:jc w:val="both"/>
        <w:rPr>
          <w:rFonts w:ascii="Calibri" w:hAnsi="Calibri" w:cs="Calibri"/>
          <w:b/>
        </w:rPr>
      </w:pPr>
    </w:p>
    <w:p w:rsidR="00691ADF" w:rsidRPr="009974A6" w:rsidRDefault="00691ADF" w:rsidP="00B620E5">
      <w:pPr>
        <w:pStyle w:val="Heading4"/>
        <w:keepNext/>
        <w:ind w:left="-540" w:right="-540"/>
        <w:jc w:val="both"/>
        <w:rPr>
          <w:rFonts w:ascii="Calibri" w:hAnsi="Calibri" w:cs="Calibri"/>
          <w:b/>
          <w:bCs/>
        </w:rPr>
      </w:pPr>
      <w:r w:rsidRPr="009974A6">
        <w:rPr>
          <w:rFonts w:ascii="Calibri" w:hAnsi="Calibri" w:cs="Calibri"/>
          <w:b/>
          <w:bCs/>
        </w:rPr>
        <w:t xml:space="preserve">Nature of </w:t>
      </w:r>
      <w:proofErr w:type="gramStart"/>
      <w:r w:rsidRPr="009974A6">
        <w:rPr>
          <w:rFonts w:ascii="Calibri" w:hAnsi="Calibri" w:cs="Calibri"/>
          <w:b/>
          <w:bCs/>
        </w:rPr>
        <w:t>job :</w:t>
      </w:r>
      <w:proofErr w:type="gramEnd"/>
      <w:r w:rsidRPr="009974A6">
        <w:rPr>
          <w:rFonts w:ascii="Calibri" w:hAnsi="Calibri" w:cs="Calibri"/>
          <w:b/>
          <w:bCs/>
        </w:rPr>
        <w:t>-</w:t>
      </w:r>
    </w:p>
    <w:p w:rsidR="00691ADF" w:rsidRPr="009974A6" w:rsidRDefault="009974A6" w:rsidP="00237B88">
      <w:pPr>
        <w:numPr>
          <w:ilvl w:val="0"/>
          <w:numId w:val="4"/>
        </w:numPr>
        <w:tabs>
          <w:tab w:val="left" w:pos="720"/>
        </w:tabs>
        <w:ind w:left="-540" w:right="-540"/>
        <w:jc w:val="both"/>
        <w:rPr>
          <w:rFonts w:ascii="Calibri" w:hAnsi="Calibri" w:cs="Calibri"/>
          <w:b/>
        </w:rPr>
      </w:pPr>
      <w:r>
        <w:rPr>
          <w:rFonts w:ascii="Calibri" w:hAnsi="Calibri" w:cs="Calibri"/>
          <w:b/>
        </w:rPr>
        <w:t xml:space="preserve">Involved in </w:t>
      </w:r>
      <w:r w:rsidR="00691ADF" w:rsidRPr="009974A6">
        <w:rPr>
          <w:rFonts w:ascii="Calibri" w:hAnsi="Calibri" w:cs="Calibri"/>
          <w:b/>
        </w:rPr>
        <w:t xml:space="preserve">commissioning &amp; operation of 1 x 6 MW </w:t>
      </w:r>
      <w:proofErr w:type="spellStart"/>
      <w:r w:rsidR="00691ADF" w:rsidRPr="009974A6">
        <w:rPr>
          <w:rFonts w:ascii="Calibri" w:hAnsi="Calibri" w:cs="Calibri"/>
          <w:b/>
        </w:rPr>
        <w:t>Kaluga</w:t>
      </w:r>
      <w:r w:rsidR="00480345">
        <w:rPr>
          <w:rFonts w:ascii="Calibri" w:hAnsi="Calibri" w:cs="Calibri"/>
          <w:b/>
        </w:rPr>
        <w:t>Turbine</w:t>
      </w:r>
      <w:proofErr w:type="spellEnd"/>
      <w:r w:rsidR="00480345">
        <w:rPr>
          <w:rFonts w:ascii="Calibri" w:hAnsi="Calibri" w:cs="Calibri"/>
          <w:b/>
        </w:rPr>
        <w:t xml:space="preserve"> Works Russia</w:t>
      </w:r>
      <w:r w:rsidR="00691ADF" w:rsidRPr="009974A6">
        <w:rPr>
          <w:rFonts w:ascii="Calibri" w:hAnsi="Calibri" w:cs="Calibri"/>
          <w:b/>
        </w:rPr>
        <w:t xml:space="preserve"> make Turbine</w:t>
      </w:r>
      <w:r w:rsidR="00480345">
        <w:rPr>
          <w:rFonts w:ascii="Calibri" w:hAnsi="Calibri" w:cs="Calibri"/>
          <w:b/>
        </w:rPr>
        <w:t>.</w:t>
      </w:r>
    </w:p>
    <w:p w:rsidR="00691ADF" w:rsidRDefault="00691ADF" w:rsidP="00237B88">
      <w:pPr>
        <w:numPr>
          <w:ilvl w:val="0"/>
          <w:numId w:val="5"/>
        </w:numPr>
        <w:tabs>
          <w:tab w:val="left" w:pos="720"/>
        </w:tabs>
        <w:ind w:left="-540" w:right="-540"/>
        <w:jc w:val="both"/>
        <w:rPr>
          <w:rFonts w:ascii="Calibri" w:hAnsi="Calibri" w:cs="Calibri"/>
          <w:b/>
        </w:rPr>
      </w:pPr>
      <w:r w:rsidRPr="009974A6">
        <w:rPr>
          <w:rFonts w:ascii="Calibri" w:hAnsi="Calibri" w:cs="Calibri"/>
          <w:b/>
        </w:rPr>
        <w:t xml:space="preserve">Involved in operation 2 x 4 MW DLF make Turbine, 1 x 6 MW Kaluga make Turbine, 2 x 6 MW Shanghai make Turbo Blower, </w:t>
      </w:r>
      <w:proofErr w:type="gramStart"/>
      <w:r w:rsidRPr="009974A6">
        <w:rPr>
          <w:rFonts w:ascii="Calibri" w:hAnsi="Calibri" w:cs="Calibri"/>
          <w:b/>
        </w:rPr>
        <w:t>3</w:t>
      </w:r>
      <w:proofErr w:type="gramEnd"/>
      <w:r w:rsidRPr="009974A6">
        <w:rPr>
          <w:rFonts w:ascii="Calibri" w:hAnsi="Calibri" w:cs="Calibri"/>
          <w:b/>
        </w:rPr>
        <w:t xml:space="preserve"> x 30 TPH BFG Fired TBW make Boiler.</w:t>
      </w:r>
    </w:p>
    <w:p w:rsidR="00BE080D" w:rsidRDefault="00BE080D" w:rsidP="00BE080D">
      <w:pPr>
        <w:tabs>
          <w:tab w:val="left" w:pos="720"/>
        </w:tabs>
        <w:ind w:left="-540" w:right="-540"/>
        <w:jc w:val="both"/>
        <w:rPr>
          <w:rFonts w:ascii="Calibri" w:hAnsi="Calibri" w:cs="Calibri"/>
          <w:b/>
        </w:rPr>
      </w:pPr>
    </w:p>
    <w:p w:rsidR="00BE080D" w:rsidRDefault="00BE080D" w:rsidP="00BE080D">
      <w:pPr>
        <w:tabs>
          <w:tab w:val="left" w:pos="720"/>
        </w:tabs>
        <w:ind w:left="-540" w:right="-540"/>
        <w:jc w:val="both"/>
        <w:rPr>
          <w:rFonts w:ascii="Calibri" w:hAnsi="Calibri" w:cs="Calibri"/>
          <w:b/>
        </w:rPr>
      </w:pPr>
      <w:r>
        <w:rPr>
          <w:rFonts w:ascii="Calibri" w:hAnsi="Calibri" w:cs="Calibri"/>
          <w:b/>
        </w:rPr>
        <w:t>Personal Details:-</w:t>
      </w:r>
    </w:p>
    <w:p w:rsidR="00BE080D" w:rsidRPr="004F64AC" w:rsidRDefault="00BE080D" w:rsidP="004F64AC">
      <w:pPr>
        <w:pStyle w:val="ListParagraph"/>
        <w:numPr>
          <w:ilvl w:val="0"/>
          <w:numId w:val="25"/>
        </w:numPr>
        <w:tabs>
          <w:tab w:val="left" w:pos="720"/>
        </w:tabs>
        <w:ind w:right="-540"/>
        <w:jc w:val="both"/>
        <w:rPr>
          <w:rFonts w:ascii="Calibri" w:hAnsi="Calibri" w:cs="Calibri"/>
          <w:b/>
        </w:rPr>
      </w:pPr>
      <w:r w:rsidRPr="004F64AC">
        <w:rPr>
          <w:rFonts w:ascii="Calibri" w:hAnsi="Calibri" w:cs="Calibri"/>
          <w:b/>
        </w:rPr>
        <w:t>Date of Birth-</w:t>
      </w:r>
      <w:r w:rsidRPr="004F64AC">
        <w:rPr>
          <w:rFonts w:ascii="Calibri" w:hAnsi="Calibri" w:cs="Calibri"/>
          <w:b/>
        </w:rPr>
        <w:tab/>
      </w:r>
      <w:r w:rsidRPr="004F64AC">
        <w:rPr>
          <w:rFonts w:ascii="Calibri" w:hAnsi="Calibri" w:cs="Calibri"/>
          <w:b/>
        </w:rPr>
        <w:tab/>
        <w:t>01/08/1977</w:t>
      </w:r>
    </w:p>
    <w:p w:rsidR="00BE080D" w:rsidRDefault="00BE080D" w:rsidP="00BE080D">
      <w:pPr>
        <w:tabs>
          <w:tab w:val="left" w:pos="720"/>
        </w:tabs>
        <w:ind w:left="-540" w:right="-540"/>
        <w:jc w:val="both"/>
        <w:rPr>
          <w:rFonts w:ascii="Calibri" w:hAnsi="Calibri" w:cs="Calibri"/>
          <w:b/>
        </w:rPr>
      </w:pPr>
    </w:p>
    <w:p w:rsidR="00BE080D" w:rsidRPr="004F64AC" w:rsidRDefault="00F24960" w:rsidP="004F64AC">
      <w:pPr>
        <w:pStyle w:val="ListParagraph"/>
        <w:numPr>
          <w:ilvl w:val="0"/>
          <w:numId w:val="25"/>
        </w:numPr>
        <w:tabs>
          <w:tab w:val="left" w:pos="720"/>
        </w:tabs>
        <w:ind w:right="-540"/>
        <w:jc w:val="both"/>
        <w:rPr>
          <w:rFonts w:ascii="Calibri" w:hAnsi="Calibri" w:cs="Calibri"/>
          <w:b/>
        </w:rPr>
      </w:pPr>
      <w:r>
        <w:rPr>
          <w:rFonts w:ascii="Calibri" w:hAnsi="Calibri" w:cs="Calibri"/>
          <w:b/>
        </w:rPr>
        <w:t>Place of Birth-</w:t>
      </w:r>
      <w:r>
        <w:rPr>
          <w:rFonts w:ascii="Calibri" w:hAnsi="Calibri" w:cs="Calibri"/>
          <w:b/>
        </w:rPr>
        <w:tab/>
      </w:r>
      <w:r>
        <w:rPr>
          <w:rFonts w:ascii="Calibri" w:hAnsi="Calibri" w:cs="Calibri"/>
          <w:b/>
        </w:rPr>
        <w:tab/>
      </w:r>
      <w:proofErr w:type="spellStart"/>
      <w:r>
        <w:rPr>
          <w:rFonts w:ascii="Calibri" w:hAnsi="Calibri" w:cs="Calibri"/>
          <w:b/>
        </w:rPr>
        <w:t>Raig</w:t>
      </w:r>
      <w:r w:rsidR="00BE080D" w:rsidRPr="004F64AC">
        <w:rPr>
          <w:rFonts w:ascii="Calibri" w:hAnsi="Calibri" w:cs="Calibri"/>
          <w:b/>
        </w:rPr>
        <w:t>arh</w:t>
      </w:r>
      <w:proofErr w:type="spellEnd"/>
      <w:r w:rsidR="00BE080D" w:rsidRPr="004F64AC">
        <w:rPr>
          <w:rFonts w:ascii="Calibri" w:hAnsi="Calibri" w:cs="Calibri"/>
          <w:b/>
        </w:rPr>
        <w:t xml:space="preserve"> C.G.</w:t>
      </w:r>
    </w:p>
    <w:p w:rsidR="00BE080D" w:rsidRDefault="00BE080D" w:rsidP="00BE080D">
      <w:pPr>
        <w:tabs>
          <w:tab w:val="left" w:pos="720"/>
        </w:tabs>
        <w:ind w:left="-540" w:right="-540"/>
        <w:jc w:val="both"/>
        <w:rPr>
          <w:rFonts w:ascii="Calibri" w:hAnsi="Calibri" w:cs="Calibri"/>
          <w:b/>
        </w:rPr>
      </w:pPr>
    </w:p>
    <w:p w:rsidR="00BE080D" w:rsidRPr="004F64AC" w:rsidRDefault="00BE080D" w:rsidP="004F64AC">
      <w:pPr>
        <w:pStyle w:val="ListParagraph"/>
        <w:numPr>
          <w:ilvl w:val="0"/>
          <w:numId w:val="25"/>
        </w:numPr>
        <w:tabs>
          <w:tab w:val="left" w:pos="720"/>
        </w:tabs>
        <w:ind w:right="-540"/>
        <w:jc w:val="both"/>
        <w:rPr>
          <w:rFonts w:ascii="Calibri" w:hAnsi="Calibri" w:cs="Calibri"/>
          <w:b/>
        </w:rPr>
      </w:pPr>
      <w:r w:rsidRPr="004F64AC">
        <w:rPr>
          <w:rFonts w:ascii="Calibri" w:hAnsi="Calibri" w:cs="Calibri"/>
          <w:b/>
        </w:rPr>
        <w:t>Father’s Name-</w:t>
      </w:r>
      <w:r w:rsidRPr="004F64AC">
        <w:rPr>
          <w:rFonts w:ascii="Calibri" w:hAnsi="Calibri" w:cs="Calibri"/>
          <w:b/>
        </w:rPr>
        <w:tab/>
      </w:r>
      <w:r w:rsidRPr="004F64AC">
        <w:rPr>
          <w:rFonts w:ascii="Calibri" w:hAnsi="Calibri" w:cs="Calibri"/>
          <w:b/>
        </w:rPr>
        <w:tab/>
        <w:t xml:space="preserve">Lt. </w:t>
      </w:r>
      <w:proofErr w:type="spellStart"/>
      <w:r w:rsidRPr="004F64AC">
        <w:rPr>
          <w:rFonts w:ascii="Calibri" w:hAnsi="Calibri" w:cs="Calibri"/>
          <w:b/>
        </w:rPr>
        <w:t>Shri</w:t>
      </w:r>
      <w:proofErr w:type="spellEnd"/>
      <w:r w:rsidRPr="004F64AC">
        <w:rPr>
          <w:rFonts w:ascii="Calibri" w:hAnsi="Calibri" w:cs="Calibri"/>
          <w:b/>
        </w:rPr>
        <w:t xml:space="preserve"> </w:t>
      </w:r>
      <w:proofErr w:type="spellStart"/>
      <w:r w:rsidRPr="004F64AC">
        <w:rPr>
          <w:rFonts w:ascii="Calibri" w:hAnsi="Calibri" w:cs="Calibri"/>
          <w:b/>
        </w:rPr>
        <w:t>Pramod</w:t>
      </w:r>
      <w:proofErr w:type="spellEnd"/>
      <w:r w:rsidRPr="004F64AC">
        <w:rPr>
          <w:rFonts w:ascii="Calibri" w:hAnsi="Calibri" w:cs="Calibri"/>
          <w:b/>
        </w:rPr>
        <w:t xml:space="preserve"> </w:t>
      </w:r>
      <w:proofErr w:type="spellStart"/>
      <w:r w:rsidRPr="004F64AC">
        <w:rPr>
          <w:rFonts w:ascii="Calibri" w:hAnsi="Calibri" w:cs="Calibri"/>
          <w:b/>
        </w:rPr>
        <w:t>Karambelkar</w:t>
      </w:r>
      <w:proofErr w:type="spellEnd"/>
    </w:p>
    <w:p w:rsidR="00BE080D" w:rsidRDefault="00BE080D" w:rsidP="00BE080D">
      <w:pPr>
        <w:tabs>
          <w:tab w:val="left" w:pos="720"/>
        </w:tabs>
        <w:ind w:left="-540" w:right="-540"/>
        <w:jc w:val="both"/>
        <w:rPr>
          <w:rFonts w:ascii="Calibri" w:hAnsi="Calibri" w:cs="Calibri"/>
          <w:b/>
        </w:rPr>
      </w:pPr>
    </w:p>
    <w:p w:rsidR="00BE080D" w:rsidRPr="004F64AC" w:rsidRDefault="00BE080D" w:rsidP="004F64AC">
      <w:pPr>
        <w:pStyle w:val="ListParagraph"/>
        <w:numPr>
          <w:ilvl w:val="0"/>
          <w:numId w:val="25"/>
        </w:numPr>
        <w:tabs>
          <w:tab w:val="left" w:pos="720"/>
        </w:tabs>
        <w:ind w:right="-540"/>
        <w:jc w:val="both"/>
        <w:rPr>
          <w:rFonts w:ascii="Calibri" w:hAnsi="Calibri" w:cs="Calibri"/>
          <w:b/>
        </w:rPr>
      </w:pPr>
      <w:r w:rsidRPr="004F64AC">
        <w:rPr>
          <w:rFonts w:ascii="Calibri" w:hAnsi="Calibri" w:cs="Calibri"/>
          <w:b/>
        </w:rPr>
        <w:t>Mother’s Name-</w:t>
      </w:r>
      <w:r w:rsidRPr="004F64AC">
        <w:rPr>
          <w:rFonts w:ascii="Calibri" w:hAnsi="Calibri" w:cs="Calibri"/>
          <w:b/>
        </w:rPr>
        <w:tab/>
      </w:r>
      <w:r w:rsidRPr="004F64AC">
        <w:rPr>
          <w:rFonts w:ascii="Calibri" w:hAnsi="Calibri" w:cs="Calibri"/>
          <w:b/>
        </w:rPr>
        <w:tab/>
      </w:r>
      <w:proofErr w:type="spellStart"/>
      <w:r w:rsidRPr="004F64AC">
        <w:rPr>
          <w:rFonts w:ascii="Calibri" w:hAnsi="Calibri" w:cs="Calibri"/>
          <w:b/>
        </w:rPr>
        <w:t>Smt</w:t>
      </w:r>
      <w:proofErr w:type="spellEnd"/>
      <w:r w:rsidRPr="004F64AC">
        <w:rPr>
          <w:rFonts w:ascii="Calibri" w:hAnsi="Calibri" w:cs="Calibri"/>
          <w:b/>
        </w:rPr>
        <w:t xml:space="preserve"> </w:t>
      </w:r>
      <w:proofErr w:type="spellStart"/>
      <w:r w:rsidRPr="004F64AC">
        <w:rPr>
          <w:rFonts w:ascii="Calibri" w:hAnsi="Calibri" w:cs="Calibri"/>
          <w:b/>
        </w:rPr>
        <w:t>Pragya</w:t>
      </w:r>
      <w:proofErr w:type="spellEnd"/>
      <w:r w:rsidRPr="004F64AC">
        <w:rPr>
          <w:rFonts w:ascii="Calibri" w:hAnsi="Calibri" w:cs="Calibri"/>
          <w:b/>
        </w:rPr>
        <w:t xml:space="preserve"> </w:t>
      </w:r>
      <w:proofErr w:type="spellStart"/>
      <w:r w:rsidRPr="004F64AC">
        <w:rPr>
          <w:rFonts w:ascii="Calibri" w:hAnsi="Calibri" w:cs="Calibri"/>
          <w:b/>
        </w:rPr>
        <w:t>Karambelkar</w:t>
      </w:r>
      <w:proofErr w:type="spellEnd"/>
    </w:p>
    <w:p w:rsidR="00BE080D" w:rsidRDefault="00BE080D" w:rsidP="00BE080D">
      <w:pPr>
        <w:tabs>
          <w:tab w:val="left" w:pos="720"/>
        </w:tabs>
        <w:ind w:left="-540" w:right="-540"/>
        <w:jc w:val="both"/>
        <w:rPr>
          <w:rFonts w:ascii="Calibri" w:hAnsi="Calibri" w:cs="Calibri"/>
          <w:b/>
        </w:rPr>
      </w:pPr>
    </w:p>
    <w:p w:rsidR="00BE080D" w:rsidRPr="004F64AC" w:rsidRDefault="00BE080D" w:rsidP="004F64AC">
      <w:pPr>
        <w:pStyle w:val="ListParagraph"/>
        <w:numPr>
          <w:ilvl w:val="0"/>
          <w:numId w:val="25"/>
        </w:numPr>
        <w:tabs>
          <w:tab w:val="left" w:pos="720"/>
        </w:tabs>
        <w:ind w:right="-540"/>
        <w:jc w:val="both"/>
        <w:rPr>
          <w:rFonts w:ascii="Calibri" w:hAnsi="Calibri" w:cs="Calibri"/>
          <w:b/>
        </w:rPr>
      </w:pPr>
      <w:r w:rsidRPr="004F64AC">
        <w:rPr>
          <w:rFonts w:ascii="Calibri" w:hAnsi="Calibri" w:cs="Calibri"/>
          <w:b/>
        </w:rPr>
        <w:t>Marital Status-</w:t>
      </w:r>
      <w:r w:rsidRPr="004F64AC">
        <w:rPr>
          <w:rFonts w:ascii="Calibri" w:hAnsi="Calibri" w:cs="Calibri"/>
          <w:b/>
        </w:rPr>
        <w:tab/>
      </w:r>
      <w:r w:rsidRPr="004F64AC">
        <w:rPr>
          <w:rFonts w:ascii="Calibri" w:hAnsi="Calibri" w:cs="Calibri"/>
          <w:b/>
        </w:rPr>
        <w:tab/>
        <w:t>Married</w:t>
      </w:r>
    </w:p>
    <w:p w:rsidR="00A756A5" w:rsidRPr="009974A6" w:rsidRDefault="00A756A5" w:rsidP="00237B88">
      <w:pPr>
        <w:tabs>
          <w:tab w:val="left" w:pos="720"/>
        </w:tabs>
        <w:ind w:left="-540" w:right="-540"/>
        <w:jc w:val="both"/>
        <w:rPr>
          <w:rFonts w:ascii="Calibri" w:hAnsi="Calibri" w:cs="Calibri"/>
          <w:b/>
        </w:rPr>
      </w:pPr>
    </w:p>
    <w:p w:rsidR="00691ADF" w:rsidRPr="004F64AC" w:rsidRDefault="009E0828" w:rsidP="004F64AC">
      <w:pPr>
        <w:tabs>
          <w:tab w:val="left" w:pos="720"/>
        </w:tabs>
        <w:ind w:left="-540" w:right="-540"/>
        <w:jc w:val="both"/>
        <w:rPr>
          <w:rFonts w:ascii="Calibri" w:hAnsi="Calibri" w:cs="Calibri"/>
          <w:b/>
        </w:rPr>
      </w:pPr>
      <w:r w:rsidRPr="004F64AC">
        <w:rPr>
          <w:rFonts w:ascii="Calibri" w:hAnsi="Calibri" w:cs="Calibri"/>
          <w:b/>
        </w:rPr>
        <w:t>Present Salary</w:t>
      </w:r>
      <w:proofErr w:type="gramStart"/>
      <w:r w:rsidR="004F64AC">
        <w:rPr>
          <w:rFonts w:ascii="Calibri" w:hAnsi="Calibri" w:cs="Calibri"/>
          <w:b/>
        </w:rPr>
        <w:t>:</w:t>
      </w:r>
      <w:r w:rsidR="00480345" w:rsidRPr="004F64AC">
        <w:rPr>
          <w:rFonts w:ascii="Calibri" w:hAnsi="Calibri" w:cs="Calibri"/>
          <w:b/>
        </w:rPr>
        <w:t>-</w:t>
      </w:r>
      <w:proofErr w:type="gramEnd"/>
      <w:r w:rsidR="00480345" w:rsidRPr="004F64AC">
        <w:rPr>
          <w:rFonts w:ascii="Calibri" w:hAnsi="Calibri" w:cs="Calibri"/>
          <w:b/>
        </w:rPr>
        <w:t xml:space="preserve">     </w:t>
      </w:r>
      <w:r w:rsidR="004F64AC">
        <w:rPr>
          <w:rFonts w:ascii="Calibri" w:hAnsi="Calibri" w:cs="Calibri"/>
          <w:b/>
        </w:rPr>
        <w:tab/>
      </w:r>
      <w:r w:rsidR="004F64AC">
        <w:rPr>
          <w:rFonts w:ascii="Calibri" w:hAnsi="Calibri" w:cs="Calibri"/>
          <w:b/>
        </w:rPr>
        <w:tab/>
      </w:r>
      <w:r w:rsidR="00E10E48">
        <w:rPr>
          <w:rFonts w:ascii="Calibri" w:hAnsi="Calibri" w:cs="Calibri"/>
          <w:b/>
        </w:rPr>
        <w:t>15</w:t>
      </w:r>
      <w:r w:rsidR="00F24960">
        <w:rPr>
          <w:rFonts w:ascii="Calibri" w:hAnsi="Calibri" w:cs="Calibri"/>
          <w:b/>
        </w:rPr>
        <w:t>.9</w:t>
      </w:r>
      <w:r w:rsidR="00E10E48">
        <w:rPr>
          <w:rFonts w:ascii="Calibri" w:hAnsi="Calibri" w:cs="Calibri"/>
          <w:b/>
        </w:rPr>
        <w:t xml:space="preserve"> </w:t>
      </w:r>
      <w:proofErr w:type="spellStart"/>
      <w:r w:rsidR="00594364" w:rsidRPr="004F64AC">
        <w:rPr>
          <w:rFonts w:ascii="Calibri" w:hAnsi="Calibri" w:cs="Calibri"/>
          <w:b/>
        </w:rPr>
        <w:t>lacs</w:t>
      </w:r>
      <w:proofErr w:type="spellEnd"/>
      <w:r w:rsidR="00594364" w:rsidRPr="004F64AC">
        <w:rPr>
          <w:rFonts w:ascii="Calibri" w:hAnsi="Calibri" w:cs="Calibri"/>
          <w:b/>
        </w:rPr>
        <w:t xml:space="preserve"> + Family </w:t>
      </w:r>
      <w:r w:rsidR="00F410E2" w:rsidRPr="004F64AC">
        <w:rPr>
          <w:rFonts w:ascii="Calibri" w:hAnsi="Calibri" w:cs="Calibri"/>
          <w:b/>
        </w:rPr>
        <w:t>accommodation</w:t>
      </w:r>
    </w:p>
    <w:p w:rsidR="0082500B" w:rsidRPr="004F64AC" w:rsidRDefault="00691ADF" w:rsidP="004F64AC">
      <w:pPr>
        <w:tabs>
          <w:tab w:val="left" w:pos="720"/>
        </w:tabs>
        <w:ind w:left="-540" w:right="-540"/>
        <w:jc w:val="both"/>
        <w:rPr>
          <w:rFonts w:ascii="Calibri" w:hAnsi="Calibri" w:cs="Calibri"/>
          <w:b/>
        </w:rPr>
      </w:pPr>
      <w:r w:rsidRPr="004F64AC">
        <w:rPr>
          <w:rFonts w:ascii="Calibri" w:hAnsi="Calibri" w:cs="Calibri"/>
          <w:b/>
        </w:rPr>
        <w:t>Salary Expected</w:t>
      </w:r>
      <w:proofErr w:type="gramStart"/>
      <w:r w:rsidR="004F64AC">
        <w:rPr>
          <w:rFonts w:ascii="Calibri" w:hAnsi="Calibri" w:cs="Calibri"/>
          <w:b/>
        </w:rPr>
        <w:t>:</w:t>
      </w:r>
      <w:r w:rsidRPr="004F64AC">
        <w:rPr>
          <w:rFonts w:ascii="Calibri" w:hAnsi="Calibri" w:cs="Calibri"/>
          <w:b/>
        </w:rPr>
        <w:t>-</w:t>
      </w:r>
      <w:proofErr w:type="gramEnd"/>
      <w:r w:rsidRPr="004F64AC">
        <w:rPr>
          <w:rFonts w:ascii="Calibri" w:hAnsi="Calibri" w:cs="Calibri"/>
          <w:b/>
        </w:rPr>
        <w:tab/>
      </w:r>
      <w:r w:rsidR="004F64AC">
        <w:rPr>
          <w:rFonts w:ascii="Calibri" w:hAnsi="Calibri" w:cs="Calibri"/>
          <w:b/>
        </w:rPr>
        <w:tab/>
      </w:r>
      <w:r w:rsidR="004F64AC">
        <w:rPr>
          <w:rFonts w:ascii="Calibri" w:hAnsi="Calibri" w:cs="Calibri"/>
          <w:b/>
        </w:rPr>
        <w:tab/>
        <w:t>1</w:t>
      </w:r>
      <w:r w:rsidR="00110AE9">
        <w:rPr>
          <w:rFonts w:ascii="Calibri" w:hAnsi="Calibri" w:cs="Calibri"/>
          <w:b/>
        </w:rPr>
        <w:t>8</w:t>
      </w:r>
      <w:r w:rsidR="004F64AC">
        <w:rPr>
          <w:rFonts w:ascii="Calibri" w:hAnsi="Calibri" w:cs="Calibri"/>
          <w:b/>
        </w:rPr>
        <w:t xml:space="preserve"> Lacs</w:t>
      </w:r>
    </w:p>
    <w:p w:rsidR="0082500B" w:rsidRPr="004F64AC" w:rsidRDefault="0082500B" w:rsidP="004F64AC">
      <w:pPr>
        <w:tabs>
          <w:tab w:val="left" w:pos="720"/>
        </w:tabs>
        <w:ind w:left="-540" w:right="-540"/>
        <w:jc w:val="both"/>
        <w:rPr>
          <w:rFonts w:ascii="Calibri" w:hAnsi="Calibri" w:cs="Calibri"/>
          <w:b/>
        </w:rPr>
      </w:pPr>
      <w:r w:rsidRPr="004F64AC">
        <w:rPr>
          <w:rFonts w:ascii="Calibri" w:hAnsi="Calibri" w:cs="Calibri"/>
          <w:b/>
        </w:rPr>
        <w:t>Notice Period</w:t>
      </w:r>
      <w:proofErr w:type="gramStart"/>
      <w:r w:rsidRPr="004F64AC">
        <w:rPr>
          <w:rFonts w:ascii="Calibri" w:hAnsi="Calibri" w:cs="Calibri"/>
          <w:b/>
        </w:rPr>
        <w:t>:-</w:t>
      </w:r>
      <w:proofErr w:type="gramEnd"/>
      <w:r w:rsidRPr="004F64AC">
        <w:rPr>
          <w:rFonts w:ascii="Calibri" w:hAnsi="Calibri" w:cs="Calibri"/>
          <w:b/>
        </w:rPr>
        <w:tab/>
        <w:t xml:space="preserve">      </w:t>
      </w:r>
      <w:r w:rsidR="004F64AC">
        <w:rPr>
          <w:rFonts w:ascii="Calibri" w:hAnsi="Calibri" w:cs="Calibri"/>
          <w:b/>
        </w:rPr>
        <w:tab/>
      </w:r>
      <w:r w:rsidR="004F64AC">
        <w:rPr>
          <w:rFonts w:ascii="Calibri" w:hAnsi="Calibri" w:cs="Calibri"/>
          <w:b/>
        </w:rPr>
        <w:tab/>
      </w:r>
      <w:r w:rsidRPr="004F64AC">
        <w:rPr>
          <w:rFonts w:ascii="Calibri" w:hAnsi="Calibri" w:cs="Calibri"/>
          <w:b/>
        </w:rPr>
        <w:t>3 months</w:t>
      </w:r>
    </w:p>
    <w:p w:rsidR="00691ADF" w:rsidRPr="009974A6" w:rsidRDefault="00691ADF" w:rsidP="00237B88">
      <w:pPr>
        <w:ind w:left="-540" w:right="-540"/>
        <w:jc w:val="both"/>
        <w:rPr>
          <w:rFonts w:ascii="Calibri" w:hAnsi="Calibri" w:cs="Calibri"/>
          <w:b/>
        </w:rPr>
      </w:pPr>
    </w:p>
    <w:p w:rsidR="00691ADF" w:rsidRPr="009974A6" w:rsidRDefault="00691ADF" w:rsidP="00237B88">
      <w:pPr>
        <w:pStyle w:val="Heading6"/>
        <w:keepNext/>
        <w:ind w:left="-540" w:right="-540"/>
        <w:jc w:val="both"/>
        <w:rPr>
          <w:rFonts w:ascii="Calibri" w:hAnsi="Calibri" w:cs="Calibri"/>
          <w:b/>
          <w:i/>
          <w:iCs/>
          <w:sz w:val="26"/>
          <w:szCs w:val="26"/>
        </w:rPr>
      </w:pPr>
    </w:p>
    <w:p w:rsidR="00691ADF" w:rsidRPr="009974A6" w:rsidRDefault="00691ADF" w:rsidP="00237B88">
      <w:pPr>
        <w:pStyle w:val="Heading5"/>
        <w:spacing w:before="240" w:after="60"/>
        <w:ind w:left="-540" w:right="-540"/>
        <w:jc w:val="both"/>
        <w:rPr>
          <w:rFonts w:ascii="Calibri" w:hAnsi="Calibri" w:cs="Calibri"/>
          <w:b/>
          <w:bCs/>
          <w:i/>
          <w:iCs/>
          <w:sz w:val="26"/>
          <w:szCs w:val="26"/>
        </w:rPr>
      </w:pPr>
      <w:r w:rsidRPr="009974A6">
        <w:rPr>
          <w:rFonts w:ascii="Calibri" w:hAnsi="Calibri" w:cs="Calibri"/>
          <w:b/>
          <w:bCs/>
          <w:i/>
          <w:iCs/>
          <w:sz w:val="26"/>
          <w:szCs w:val="26"/>
        </w:rPr>
        <w:t>Date:</w:t>
      </w:r>
      <w:r w:rsidRPr="009974A6">
        <w:rPr>
          <w:rFonts w:ascii="Calibri" w:hAnsi="Calibri" w:cs="Calibri"/>
          <w:b/>
          <w:bCs/>
          <w:i/>
          <w:iCs/>
          <w:sz w:val="26"/>
          <w:szCs w:val="26"/>
        </w:rPr>
        <w:tab/>
      </w:r>
      <w:r w:rsidR="00370624">
        <w:rPr>
          <w:rFonts w:ascii="Calibri" w:hAnsi="Calibri" w:cs="Calibri"/>
          <w:b/>
          <w:bCs/>
          <w:i/>
          <w:iCs/>
          <w:sz w:val="26"/>
          <w:szCs w:val="26"/>
        </w:rPr>
        <w:t>0</w:t>
      </w:r>
      <w:bookmarkStart w:id="0" w:name="_GoBack"/>
      <w:bookmarkEnd w:id="0"/>
      <w:r w:rsidR="00725641">
        <w:rPr>
          <w:rFonts w:ascii="Calibri" w:hAnsi="Calibri" w:cs="Calibri"/>
          <w:b/>
          <w:bCs/>
          <w:i/>
          <w:iCs/>
          <w:sz w:val="26"/>
          <w:szCs w:val="26"/>
        </w:rPr>
        <w:t>1.02.2021</w:t>
      </w:r>
      <w:r w:rsidRPr="009974A6">
        <w:rPr>
          <w:rFonts w:ascii="Calibri" w:hAnsi="Calibri" w:cs="Calibri"/>
          <w:b/>
          <w:bCs/>
          <w:i/>
          <w:iCs/>
          <w:sz w:val="26"/>
          <w:szCs w:val="26"/>
        </w:rPr>
        <w:tab/>
      </w:r>
      <w:r w:rsidRPr="009974A6">
        <w:rPr>
          <w:rFonts w:ascii="Calibri" w:hAnsi="Calibri" w:cs="Calibri"/>
          <w:b/>
          <w:bCs/>
          <w:i/>
          <w:iCs/>
          <w:sz w:val="26"/>
          <w:szCs w:val="26"/>
        </w:rPr>
        <w:tab/>
      </w:r>
      <w:r w:rsidRPr="009974A6">
        <w:rPr>
          <w:rFonts w:ascii="Calibri" w:hAnsi="Calibri" w:cs="Calibri"/>
          <w:b/>
          <w:bCs/>
          <w:i/>
          <w:iCs/>
          <w:sz w:val="26"/>
          <w:szCs w:val="26"/>
        </w:rPr>
        <w:tab/>
      </w:r>
      <w:r w:rsidRPr="009974A6">
        <w:rPr>
          <w:rFonts w:ascii="Calibri" w:hAnsi="Calibri" w:cs="Calibri"/>
          <w:b/>
          <w:bCs/>
          <w:i/>
          <w:iCs/>
          <w:sz w:val="26"/>
          <w:szCs w:val="26"/>
        </w:rPr>
        <w:tab/>
      </w:r>
      <w:r w:rsidRPr="009974A6">
        <w:rPr>
          <w:rFonts w:ascii="Calibri" w:hAnsi="Calibri" w:cs="Calibri"/>
          <w:b/>
          <w:bCs/>
          <w:i/>
          <w:iCs/>
          <w:sz w:val="26"/>
          <w:szCs w:val="26"/>
        </w:rPr>
        <w:tab/>
      </w:r>
      <w:r w:rsidRPr="009974A6">
        <w:rPr>
          <w:rFonts w:ascii="Calibri" w:hAnsi="Calibri" w:cs="Calibri"/>
          <w:b/>
          <w:bCs/>
          <w:i/>
          <w:iCs/>
          <w:sz w:val="26"/>
          <w:szCs w:val="26"/>
        </w:rPr>
        <w:tab/>
      </w:r>
      <w:r w:rsidR="00CE722E">
        <w:rPr>
          <w:rFonts w:ascii="Calibri" w:hAnsi="Calibri" w:cs="Calibri"/>
          <w:b/>
          <w:bCs/>
          <w:i/>
          <w:iCs/>
          <w:sz w:val="26"/>
          <w:szCs w:val="26"/>
        </w:rPr>
        <w:t xml:space="preserve">       </w:t>
      </w:r>
      <w:proofErr w:type="spellStart"/>
      <w:r w:rsidRPr="009974A6">
        <w:rPr>
          <w:rFonts w:ascii="Calibri" w:hAnsi="Calibri" w:cs="Calibri"/>
          <w:b/>
          <w:bCs/>
          <w:i/>
          <w:iCs/>
          <w:sz w:val="26"/>
          <w:szCs w:val="26"/>
        </w:rPr>
        <w:t>Peeyush</w:t>
      </w:r>
      <w:proofErr w:type="spellEnd"/>
      <w:r w:rsidRPr="009974A6">
        <w:rPr>
          <w:rFonts w:ascii="Calibri" w:hAnsi="Calibri" w:cs="Calibri"/>
          <w:b/>
          <w:bCs/>
          <w:i/>
          <w:iCs/>
          <w:sz w:val="26"/>
          <w:szCs w:val="26"/>
        </w:rPr>
        <w:t xml:space="preserve"> </w:t>
      </w:r>
      <w:proofErr w:type="spellStart"/>
      <w:r w:rsidRPr="009974A6">
        <w:rPr>
          <w:rFonts w:ascii="Calibri" w:hAnsi="Calibri" w:cs="Calibri"/>
          <w:b/>
          <w:bCs/>
          <w:i/>
          <w:iCs/>
          <w:sz w:val="26"/>
          <w:szCs w:val="26"/>
        </w:rPr>
        <w:t>Karambelkar</w:t>
      </w:r>
      <w:proofErr w:type="spellEnd"/>
    </w:p>
    <w:p w:rsidR="00691ADF" w:rsidRPr="009974A6" w:rsidRDefault="00691ADF" w:rsidP="00237B88">
      <w:pPr>
        <w:ind w:left="-540" w:right="-540"/>
        <w:jc w:val="both"/>
        <w:rPr>
          <w:rFonts w:ascii="Calibri" w:hAnsi="Calibri" w:cs="Calibri"/>
          <w:b/>
        </w:rPr>
      </w:pPr>
    </w:p>
    <w:p w:rsidR="00691ADF" w:rsidRPr="009974A6" w:rsidRDefault="00691ADF" w:rsidP="00237B88">
      <w:pPr>
        <w:ind w:left="-540" w:right="-540"/>
        <w:jc w:val="both"/>
        <w:rPr>
          <w:rFonts w:ascii="Calibri" w:hAnsi="Calibri" w:cs="Calibri"/>
          <w:b/>
        </w:rPr>
      </w:pPr>
    </w:p>
    <w:p w:rsidR="007D7D86" w:rsidRPr="009974A6" w:rsidRDefault="007D7D86">
      <w:pPr>
        <w:rPr>
          <w:rFonts w:ascii="Calibri" w:hAnsi="Calibri" w:cs="Calibri"/>
          <w:b/>
          <w:bCs/>
          <w:sz w:val="26"/>
        </w:rPr>
      </w:pPr>
    </w:p>
    <w:sectPr w:rsidR="007D7D86" w:rsidRPr="009974A6" w:rsidSect="005D0C6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818"/>
    <w:multiLevelType w:val="hybridMultilevel"/>
    <w:tmpl w:val="AC34D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5A6D69"/>
    <w:multiLevelType w:val="hybridMultilevel"/>
    <w:tmpl w:val="27263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F70607"/>
    <w:multiLevelType w:val="hybridMultilevel"/>
    <w:tmpl w:val="E7AAF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6A4B0B"/>
    <w:multiLevelType w:val="hybridMultilevel"/>
    <w:tmpl w:val="A802D030"/>
    <w:lvl w:ilvl="0" w:tplc="6A4EAD1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nsid w:val="2CBF6781"/>
    <w:multiLevelType w:val="hybridMultilevel"/>
    <w:tmpl w:val="3AF096D6"/>
    <w:lvl w:ilvl="0" w:tplc="04090001">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
    <w:nsid w:val="2DA95A44"/>
    <w:multiLevelType w:val="singleLevel"/>
    <w:tmpl w:val="F746BA36"/>
    <w:lvl w:ilvl="0">
      <w:start w:val="1"/>
      <w:numFmt w:val="decimal"/>
      <w:lvlText w:val="%1"/>
      <w:legacy w:legacy="1" w:legacySpace="0" w:legacyIndent="360"/>
      <w:lvlJc w:val="left"/>
      <w:rPr>
        <w:rFonts w:ascii="Times New Roman" w:hAnsi="Times New Roman" w:cs="Times New Roman" w:hint="default"/>
      </w:rPr>
    </w:lvl>
  </w:abstractNum>
  <w:abstractNum w:abstractNumId="6">
    <w:nsid w:val="3B666A4C"/>
    <w:multiLevelType w:val="hybridMultilevel"/>
    <w:tmpl w:val="6F62878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3F932BDB"/>
    <w:multiLevelType w:val="hybridMultilevel"/>
    <w:tmpl w:val="4C06F4E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46B13C44"/>
    <w:multiLevelType w:val="hybridMultilevel"/>
    <w:tmpl w:val="95E0570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476522A7"/>
    <w:multiLevelType w:val="hybridMultilevel"/>
    <w:tmpl w:val="419ED7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4ABE2B59"/>
    <w:multiLevelType w:val="hybridMultilevel"/>
    <w:tmpl w:val="870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6701F"/>
    <w:multiLevelType w:val="hybridMultilevel"/>
    <w:tmpl w:val="28F461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57A05654"/>
    <w:multiLevelType w:val="hybridMultilevel"/>
    <w:tmpl w:val="1ED2ABA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59107FEB"/>
    <w:multiLevelType w:val="hybridMultilevel"/>
    <w:tmpl w:val="A802D030"/>
    <w:lvl w:ilvl="0" w:tplc="6A4EAD1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4">
    <w:nsid w:val="5BB858BC"/>
    <w:multiLevelType w:val="hybridMultilevel"/>
    <w:tmpl w:val="E13A025A"/>
    <w:lvl w:ilvl="0" w:tplc="04090001">
      <w:start w:val="1"/>
      <w:numFmt w:val="bullet"/>
      <w:lvlText w:val=""/>
      <w:lvlJc w:val="left"/>
      <w:pPr>
        <w:tabs>
          <w:tab w:val="num" w:pos="1710"/>
        </w:tabs>
        <w:ind w:left="1710" w:hanging="360"/>
      </w:pPr>
      <w:rPr>
        <w:rFonts w:ascii="Symbol" w:hAnsi="Symbol" w:cs="Symbol"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cs="Wingdings" w:hint="default"/>
      </w:rPr>
    </w:lvl>
    <w:lvl w:ilvl="3" w:tplc="04090001">
      <w:start w:val="1"/>
      <w:numFmt w:val="bullet"/>
      <w:lvlText w:val=""/>
      <w:lvlJc w:val="left"/>
      <w:pPr>
        <w:tabs>
          <w:tab w:val="num" w:pos="3870"/>
        </w:tabs>
        <w:ind w:left="3870" w:hanging="360"/>
      </w:pPr>
      <w:rPr>
        <w:rFonts w:ascii="Symbol" w:hAnsi="Symbol" w:cs="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cs="Wingdings" w:hint="default"/>
      </w:rPr>
    </w:lvl>
    <w:lvl w:ilvl="6" w:tplc="04090001">
      <w:start w:val="1"/>
      <w:numFmt w:val="bullet"/>
      <w:lvlText w:val=""/>
      <w:lvlJc w:val="left"/>
      <w:pPr>
        <w:tabs>
          <w:tab w:val="num" w:pos="6030"/>
        </w:tabs>
        <w:ind w:left="6030" w:hanging="360"/>
      </w:pPr>
      <w:rPr>
        <w:rFonts w:ascii="Symbol" w:hAnsi="Symbol" w:cs="Symbol" w:hint="default"/>
      </w:rPr>
    </w:lvl>
    <w:lvl w:ilvl="7" w:tplc="04090003">
      <w:start w:val="1"/>
      <w:numFmt w:val="bullet"/>
      <w:lvlText w:val="o"/>
      <w:lvlJc w:val="left"/>
      <w:pPr>
        <w:tabs>
          <w:tab w:val="num" w:pos="6750"/>
        </w:tabs>
        <w:ind w:left="6750" w:hanging="360"/>
      </w:pPr>
      <w:rPr>
        <w:rFonts w:ascii="Courier New" w:hAnsi="Courier New" w:cs="Courier New" w:hint="default"/>
      </w:rPr>
    </w:lvl>
    <w:lvl w:ilvl="8" w:tplc="04090005">
      <w:start w:val="1"/>
      <w:numFmt w:val="bullet"/>
      <w:lvlText w:val=""/>
      <w:lvlJc w:val="left"/>
      <w:pPr>
        <w:tabs>
          <w:tab w:val="num" w:pos="7470"/>
        </w:tabs>
        <w:ind w:left="7470" w:hanging="360"/>
      </w:pPr>
      <w:rPr>
        <w:rFonts w:ascii="Wingdings" w:hAnsi="Wingdings" w:cs="Wingdings" w:hint="default"/>
      </w:rPr>
    </w:lvl>
  </w:abstractNum>
  <w:abstractNum w:abstractNumId="15">
    <w:nsid w:val="69884575"/>
    <w:multiLevelType w:val="hybridMultilevel"/>
    <w:tmpl w:val="84F04FD4"/>
    <w:lvl w:ilvl="0" w:tplc="B3F2E22E">
      <w:start w:val="1"/>
      <w:numFmt w:val="decimal"/>
      <w:lvlText w:val="%1."/>
      <w:lvlJc w:val="left"/>
      <w:pPr>
        <w:ind w:left="-180" w:hanging="360"/>
      </w:pPr>
      <w:rPr>
        <w:rFonts w:hint="default"/>
        <w:sz w:val="28"/>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nsid w:val="6D00751D"/>
    <w:multiLevelType w:val="hybridMultilevel"/>
    <w:tmpl w:val="AC7A63CA"/>
    <w:lvl w:ilvl="0" w:tplc="AAA2B02C">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37233D0"/>
    <w:multiLevelType w:val="hybridMultilevel"/>
    <w:tmpl w:val="715AEB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nsid w:val="76852DF6"/>
    <w:multiLevelType w:val="hybridMultilevel"/>
    <w:tmpl w:val="DE90F3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nsid w:val="7AAC62C2"/>
    <w:multiLevelType w:val="singleLevel"/>
    <w:tmpl w:val="F746BA36"/>
    <w:lvl w:ilvl="0">
      <w:start w:val="1"/>
      <w:numFmt w:val="decimal"/>
      <w:lvlText w:val="%1"/>
      <w:legacy w:legacy="1" w:legacySpace="0" w:legacyIndent="360"/>
      <w:lvlJc w:val="left"/>
      <w:rPr>
        <w:rFonts w:ascii="Times New Roman" w:hAnsi="Times New Roman" w:cs="Times New Roman" w:hint="default"/>
      </w:rPr>
    </w:lvl>
  </w:abstractNum>
  <w:abstractNum w:abstractNumId="20">
    <w:nsid w:val="7D591B97"/>
    <w:multiLevelType w:val="hybridMultilevel"/>
    <w:tmpl w:val="44A2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CC4455"/>
    <w:multiLevelType w:val="hybridMultilevel"/>
    <w:tmpl w:val="72AE044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5"/>
  </w:num>
  <w:num w:numId="2">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5"/>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9"/>
  </w:num>
  <w:num w:numId="5">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6">
    <w:abstractNumId w:val="21"/>
  </w:num>
  <w:num w:numId="7">
    <w:abstractNumId w:val="9"/>
  </w:num>
  <w:num w:numId="8">
    <w:abstractNumId w:val="14"/>
  </w:num>
  <w:num w:numId="9">
    <w:abstractNumId w:val="12"/>
  </w:num>
  <w:num w:numId="10">
    <w:abstractNumId w:val="17"/>
  </w:num>
  <w:num w:numId="11">
    <w:abstractNumId w:val="16"/>
  </w:num>
  <w:num w:numId="12">
    <w:abstractNumId w:val="15"/>
  </w:num>
  <w:num w:numId="13">
    <w:abstractNumId w:val="8"/>
  </w:num>
  <w:num w:numId="14">
    <w:abstractNumId w:val="6"/>
  </w:num>
  <w:num w:numId="15">
    <w:abstractNumId w:val="13"/>
  </w:num>
  <w:num w:numId="16">
    <w:abstractNumId w:val="0"/>
  </w:num>
  <w:num w:numId="17">
    <w:abstractNumId w:val="7"/>
  </w:num>
  <w:num w:numId="18">
    <w:abstractNumId w:val="1"/>
  </w:num>
  <w:num w:numId="19">
    <w:abstractNumId w:val="2"/>
  </w:num>
  <w:num w:numId="20">
    <w:abstractNumId w:val="3"/>
  </w:num>
  <w:num w:numId="21">
    <w:abstractNumId w:val="11"/>
  </w:num>
  <w:num w:numId="22">
    <w:abstractNumId w:val="10"/>
  </w:num>
  <w:num w:numId="23">
    <w:abstractNumId w:val="4"/>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ADF"/>
    <w:rsid w:val="0001041B"/>
    <w:rsid w:val="0002089D"/>
    <w:rsid w:val="000262D5"/>
    <w:rsid w:val="00061037"/>
    <w:rsid w:val="00084978"/>
    <w:rsid w:val="000A7EFC"/>
    <w:rsid w:val="000B1BF8"/>
    <w:rsid w:val="000B56A2"/>
    <w:rsid w:val="0010507E"/>
    <w:rsid w:val="00106178"/>
    <w:rsid w:val="00110AE9"/>
    <w:rsid w:val="001162B4"/>
    <w:rsid w:val="00123625"/>
    <w:rsid w:val="00133131"/>
    <w:rsid w:val="00165AD4"/>
    <w:rsid w:val="00167677"/>
    <w:rsid w:val="001914A4"/>
    <w:rsid w:val="00191C55"/>
    <w:rsid w:val="001B26A3"/>
    <w:rsid w:val="001D61D8"/>
    <w:rsid w:val="001F670B"/>
    <w:rsid w:val="0020375D"/>
    <w:rsid w:val="00223DDE"/>
    <w:rsid w:val="00237B88"/>
    <w:rsid w:val="002A3A2B"/>
    <w:rsid w:val="00334CC9"/>
    <w:rsid w:val="00354AC3"/>
    <w:rsid w:val="00363B2D"/>
    <w:rsid w:val="0036537E"/>
    <w:rsid w:val="00370624"/>
    <w:rsid w:val="003926CB"/>
    <w:rsid w:val="0039618C"/>
    <w:rsid w:val="003A054D"/>
    <w:rsid w:val="003A2369"/>
    <w:rsid w:val="003D5D66"/>
    <w:rsid w:val="003F4CD9"/>
    <w:rsid w:val="00420B7D"/>
    <w:rsid w:val="00426D7B"/>
    <w:rsid w:val="0042751C"/>
    <w:rsid w:val="00430533"/>
    <w:rsid w:val="004477CF"/>
    <w:rsid w:val="004503CA"/>
    <w:rsid w:val="00476452"/>
    <w:rsid w:val="00480345"/>
    <w:rsid w:val="004B1C15"/>
    <w:rsid w:val="004F64AC"/>
    <w:rsid w:val="0050315A"/>
    <w:rsid w:val="005379B4"/>
    <w:rsid w:val="00594364"/>
    <w:rsid w:val="005C3AFF"/>
    <w:rsid w:val="005D0C68"/>
    <w:rsid w:val="005D1A7C"/>
    <w:rsid w:val="005E665F"/>
    <w:rsid w:val="0061152F"/>
    <w:rsid w:val="00691ADF"/>
    <w:rsid w:val="00694DA8"/>
    <w:rsid w:val="006A2D2B"/>
    <w:rsid w:val="006B098E"/>
    <w:rsid w:val="006E5F2C"/>
    <w:rsid w:val="006F29E7"/>
    <w:rsid w:val="00721C46"/>
    <w:rsid w:val="007227A9"/>
    <w:rsid w:val="00725641"/>
    <w:rsid w:val="007400C0"/>
    <w:rsid w:val="0076027D"/>
    <w:rsid w:val="007737D1"/>
    <w:rsid w:val="00780D72"/>
    <w:rsid w:val="0078739B"/>
    <w:rsid w:val="007B1812"/>
    <w:rsid w:val="007C3FE2"/>
    <w:rsid w:val="007D0B57"/>
    <w:rsid w:val="007D6C1F"/>
    <w:rsid w:val="007D7D86"/>
    <w:rsid w:val="00806282"/>
    <w:rsid w:val="008215DF"/>
    <w:rsid w:val="0082500B"/>
    <w:rsid w:val="00834AD4"/>
    <w:rsid w:val="0086146F"/>
    <w:rsid w:val="008671E6"/>
    <w:rsid w:val="00894B23"/>
    <w:rsid w:val="008C4505"/>
    <w:rsid w:val="008C4C66"/>
    <w:rsid w:val="009245FC"/>
    <w:rsid w:val="00944799"/>
    <w:rsid w:val="00977DF6"/>
    <w:rsid w:val="00995F76"/>
    <w:rsid w:val="009974A6"/>
    <w:rsid w:val="009C3C0F"/>
    <w:rsid w:val="009C607B"/>
    <w:rsid w:val="009D4511"/>
    <w:rsid w:val="009E0828"/>
    <w:rsid w:val="00A01D5F"/>
    <w:rsid w:val="00A10398"/>
    <w:rsid w:val="00A22FE4"/>
    <w:rsid w:val="00A233A8"/>
    <w:rsid w:val="00A47818"/>
    <w:rsid w:val="00A54431"/>
    <w:rsid w:val="00A660DF"/>
    <w:rsid w:val="00A756A5"/>
    <w:rsid w:val="00AA24BD"/>
    <w:rsid w:val="00AA7B35"/>
    <w:rsid w:val="00AB218D"/>
    <w:rsid w:val="00AC3140"/>
    <w:rsid w:val="00AF21BA"/>
    <w:rsid w:val="00AF269C"/>
    <w:rsid w:val="00B01BCE"/>
    <w:rsid w:val="00B06767"/>
    <w:rsid w:val="00B34165"/>
    <w:rsid w:val="00B5316F"/>
    <w:rsid w:val="00B620E5"/>
    <w:rsid w:val="00B7536D"/>
    <w:rsid w:val="00B76937"/>
    <w:rsid w:val="00B946BF"/>
    <w:rsid w:val="00BA418B"/>
    <w:rsid w:val="00BC4079"/>
    <w:rsid w:val="00BD7162"/>
    <w:rsid w:val="00BE080D"/>
    <w:rsid w:val="00C071A7"/>
    <w:rsid w:val="00C1127B"/>
    <w:rsid w:val="00C17449"/>
    <w:rsid w:val="00C50C8B"/>
    <w:rsid w:val="00C510C4"/>
    <w:rsid w:val="00C75159"/>
    <w:rsid w:val="00CA352F"/>
    <w:rsid w:val="00CC70B0"/>
    <w:rsid w:val="00CE0221"/>
    <w:rsid w:val="00CE722E"/>
    <w:rsid w:val="00CF4727"/>
    <w:rsid w:val="00CF597F"/>
    <w:rsid w:val="00D21464"/>
    <w:rsid w:val="00D45EBC"/>
    <w:rsid w:val="00D47AAE"/>
    <w:rsid w:val="00D61BF7"/>
    <w:rsid w:val="00D736CF"/>
    <w:rsid w:val="00D925E0"/>
    <w:rsid w:val="00D93809"/>
    <w:rsid w:val="00DA4419"/>
    <w:rsid w:val="00DA7EA1"/>
    <w:rsid w:val="00DC335B"/>
    <w:rsid w:val="00DE3FAC"/>
    <w:rsid w:val="00E07B84"/>
    <w:rsid w:val="00E10E48"/>
    <w:rsid w:val="00E474EB"/>
    <w:rsid w:val="00E74132"/>
    <w:rsid w:val="00E83CE4"/>
    <w:rsid w:val="00E845D0"/>
    <w:rsid w:val="00EB2245"/>
    <w:rsid w:val="00EC0CD7"/>
    <w:rsid w:val="00EC429B"/>
    <w:rsid w:val="00F02EFD"/>
    <w:rsid w:val="00F14B9E"/>
    <w:rsid w:val="00F20C01"/>
    <w:rsid w:val="00F24960"/>
    <w:rsid w:val="00F377DA"/>
    <w:rsid w:val="00F410E2"/>
    <w:rsid w:val="00F54F5F"/>
    <w:rsid w:val="00F64991"/>
    <w:rsid w:val="00F73950"/>
    <w:rsid w:val="00F75A45"/>
    <w:rsid w:val="00F82A86"/>
    <w:rsid w:val="00FA10E7"/>
    <w:rsid w:val="00FD0FC4"/>
    <w:rsid w:val="00FE256D"/>
    <w:rsid w:val="00FF688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C4"/>
    <w:pPr>
      <w:widowControl w:val="0"/>
      <w:autoSpaceDE w:val="0"/>
      <w:autoSpaceDN w:val="0"/>
      <w:adjustRightInd w:val="0"/>
    </w:pPr>
    <w:rPr>
      <w:sz w:val="24"/>
      <w:szCs w:val="24"/>
    </w:rPr>
  </w:style>
  <w:style w:type="paragraph" w:styleId="Heading1">
    <w:name w:val="heading 1"/>
    <w:basedOn w:val="Normal"/>
    <w:next w:val="Normal"/>
    <w:link w:val="Heading1Char"/>
    <w:qFormat/>
    <w:rsid w:val="00C510C4"/>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691ADF"/>
    <w:pPr>
      <w:outlineLvl w:val="1"/>
    </w:pPr>
  </w:style>
  <w:style w:type="paragraph" w:styleId="Heading3">
    <w:name w:val="heading 3"/>
    <w:basedOn w:val="Normal"/>
    <w:next w:val="Normal"/>
    <w:qFormat/>
    <w:rsid w:val="00691ADF"/>
    <w:pPr>
      <w:outlineLvl w:val="2"/>
    </w:pPr>
  </w:style>
  <w:style w:type="paragraph" w:styleId="Heading4">
    <w:name w:val="heading 4"/>
    <w:basedOn w:val="Normal"/>
    <w:next w:val="Normal"/>
    <w:qFormat/>
    <w:rsid w:val="00691ADF"/>
    <w:pPr>
      <w:outlineLvl w:val="3"/>
    </w:pPr>
  </w:style>
  <w:style w:type="paragraph" w:styleId="Heading5">
    <w:name w:val="heading 5"/>
    <w:basedOn w:val="Normal"/>
    <w:next w:val="Normal"/>
    <w:qFormat/>
    <w:rsid w:val="00691ADF"/>
    <w:pPr>
      <w:outlineLvl w:val="4"/>
    </w:pPr>
  </w:style>
  <w:style w:type="paragraph" w:styleId="Heading6">
    <w:name w:val="heading 6"/>
    <w:basedOn w:val="Normal"/>
    <w:next w:val="Normal"/>
    <w:qFormat/>
    <w:rsid w:val="00691ADF"/>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1ADF"/>
    <w:rPr>
      <w:color w:val="0000FF"/>
      <w:u w:val="single"/>
    </w:rPr>
  </w:style>
  <w:style w:type="paragraph" w:styleId="NormalWeb">
    <w:name w:val="Normal (Web)"/>
    <w:basedOn w:val="Normal"/>
    <w:uiPriority w:val="99"/>
    <w:unhideWhenUsed/>
    <w:rsid w:val="00F64991"/>
    <w:pPr>
      <w:widowControl/>
      <w:autoSpaceDE/>
      <w:autoSpaceDN/>
      <w:adjustRightInd/>
      <w:spacing w:before="75" w:after="75"/>
    </w:pPr>
  </w:style>
  <w:style w:type="paragraph" w:customStyle="1" w:styleId="contentinside">
    <w:name w:val="contentinside"/>
    <w:basedOn w:val="Normal"/>
    <w:rsid w:val="00F64991"/>
    <w:pPr>
      <w:widowControl/>
      <w:autoSpaceDE/>
      <w:autoSpaceDN/>
      <w:adjustRightInd/>
      <w:spacing w:before="75" w:after="75" w:line="270" w:lineRule="atLeast"/>
      <w:ind w:left="105" w:right="75"/>
      <w:jc w:val="both"/>
    </w:pPr>
    <w:rPr>
      <w:rFonts w:ascii="Arial" w:hAnsi="Arial" w:cs="Arial"/>
      <w:color w:val="333333"/>
      <w:sz w:val="18"/>
      <w:szCs w:val="18"/>
    </w:rPr>
  </w:style>
  <w:style w:type="character" w:styleId="Strong">
    <w:name w:val="Strong"/>
    <w:basedOn w:val="DefaultParagraphFont"/>
    <w:uiPriority w:val="22"/>
    <w:qFormat/>
    <w:rsid w:val="00F64991"/>
    <w:rPr>
      <w:b/>
      <w:bCs/>
    </w:rPr>
  </w:style>
  <w:style w:type="character" w:customStyle="1" w:styleId="Heading1Char">
    <w:name w:val="Heading 1 Char"/>
    <w:basedOn w:val="DefaultParagraphFont"/>
    <w:link w:val="Heading1"/>
    <w:rsid w:val="00C510C4"/>
    <w:rPr>
      <w:rFonts w:ascii="Cambria" w:eastAsia="Times New Roman" w:hAnsi="Cambria" w:cs="Times New Roman"/>
      <w:b/>
      <w:bCs/>
      <w:kern w:val="32"/>
      <w:sz w:val="32"/>
      <w:szCs w:val="32"/>
    </w:rPr>
  </w:style>
  <w:style w:type="paragraph" w:styleId="Title">
    <w:name w:val="Title"/>
    <w:basedOn w:val="Normal"/>
    <w:next w:val="Normal"/>
    <w:link w:val="TitleChar"/>
    <w:qFormat/>
    <w:rsid w:val="00C510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C510C4"/>
    <w:rPr>
      <w:rFonts w:ascii="Cambria" w:eastAsia="Times New Roman" w:hAnsi="Cambria" w:cs="Times New Roman"/>
      <w:b/>
      <w:bCs/>
      <w:kern w:val="28"/>
      <w:sz w:val="32"/>
      <w:szCs w:val="32"/>
    </w:rPr>
  </w:style>
  <w:style w:type="paragraph" w:styleId="ListParagraph">
    <w:name w:val="List Paragraph"/>
    <w:basedOn w:val="Normal"/>
    <w:uiPriority w:val="34"/>
    <w:qFormat/>
    <w:rsid w:val="00E474EB"/>
    <w:pPr>
      <w:ind w:left="720"/>
    </w:pPr>
  </w:style>
  <w:style w:type="character" w:styleId="Emphasis">
    <w:name w:val="Emphasis"/>
    <w:basedOn w:val="DefaultParagraphFont"/>
    <w:qFormat/>
    <w:rsid w:val="0002089D"/>
    <w:rPr>
      <w:i/>
      <w:iCs/>
    </w:rPr>
  </w:style>
  <w:style w:type="character" w:styleId="SubtleReference">
    <w:name w:val="Subtle Reference"/>
    <w:basedOn w:val="DefaultParagraphFont"/>
    <w:uiPriority w:val="31"/>
    <w:qFormat/>
    <w:rsid w:val="0002089D"/>
    <w:rPr>
      <w:smallCaps/>
      <w:color w:val="C0504D" w:themeColor="accent2"/>
      <w:u w:val="single"/>
    </w:rPr>
  </w:style>
  <w:style w:type="character" w:customStyle="1" w:styleId="apple-converted-space">
    <w:name w:val="apple-converted-space"/>
    <w:basedOn w:val="DefaultParagraphFont"/>
    <w:rsid w:val="00AF2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C4"/>
    <w:pPr>
      <w:widowControl w:val="0"/>
      <w:autoSpaceDE w:val="0"/>
      <w:autoSpaceDN w:val="0"/>
      <w:adjustRightInd w:val="0"/>
    </w:pPr>
    <w:rPr>
      <w:sz w:val="24"/>
      <w:szCs w:val="24"/>
    </w:rPr>
  </w:style>
  <w:style w:type="paragraph" w:styleId="Heading1">
    <w:name w:val="heading 1"/>
    <w:basedOn w:val="Normal"/>
    <w:next w:val="Normal"/>
    <w:link w:val="Heading1Char"/>
    <w:qFormat/>
    <w:rsid w:val="00C510C4"/>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691ADF"/>
    <w:pPr>
      <w:outlineLvl w:val="1"/>
    </w:pPr>
  </w:style>
  <w:style w:type="paragraph" w:styleId="Heading3">
    <w:name w:val="heading 3"/>
    <w:basedOn w:val="Normal"/>
    <w:next w:val="Normal"/>
    <w:qFormat/>
    <w:rsid w:val="00691ADF"/>
    <w:pPr>
      <w:outlineLvl w:val="2"/>
    </w:pPr>
  </w:style>
  <w:style w:type="paragraph" w:styleId="Heading4">
    <w:name w:val="heading 4"/>
    <w:basedOn w:val="Normal"/>
    <w:next w:val="Normal"/>
    <w:qFormat/>
    <w:rsid w:val="00691ADF"/>
    <w:pPr>
      <w:outlineLvl w:val="3"/>
    </w:pPr>
  </w:style>
  <w:style w:type="paragraph" w:styleId="Heading5">
    <w:name w:val="heading 5"/>
    <w:basedOn w:val="Normal"/>
    <w:next w:val="Normal"/>
    <w:qFormat/>
    <w:rsid w:val="00691ADF"/>
    <w:pPr>
      <w:outlineLvl w:val="4"/>
    </w:pPr>
  </w:style>
  <w:style w:type="paragraph" w:styleId="Heading6">
    <w:name w:val="heading 6"/>
    <w:basedOn w:val="Normal"/>
    <w:next w:val="Normal"/>
    <w:qFormat/>
    <w:rsid w:val="00691ADF"/>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1ADF"/>
    <w:rPr>
      <w:color w:val="0000FF"/>
      <w:u w:val="single"/>
    </w:rPr>
  </w:style>
  <w:style w:type="paragraph" w:styleId="NormalWeb">
    <w:name w:val="Normal (Web)"/>
    <w:basedOn w:val="Normal"/>
    <w:uiPriority w:val="99"/>
    <w:unhideWhenUsed/>
    <w:rsid w:val="00F64991"/>
    <w:pPr>
      <w:widowControl/>
      <w:autoSpaceDE/>
      <w:autoSpaceDN/>
      <w:adjustRightInd/>
      <w:spacing w:before="75" w:after="75"/>
    </w:pPr>
  </w:style>
  <w:style w:type="paragraph" w:customStyle="1" w:styleId="contentinside">
    <w:name w:val="contentinside"/>
    <w:basedOn w:val="Normal"/>
    <w:rsid w:val="00F64991"/>
    <w:pPr>
      <w:widowControl/>
      <w:autoSpaceDE/>
      <w:autoSpaceDN/>
      <w:adjustRightInd/>
      <w:spacing w:before="75" w:after="75" w:line="270" w:lineRule="atLeast"/>
      <w:ind w:left="105" w:right="75"/>
      <w:jc w:val="both"/>
    </w:pPr>
    <w:rPr>
      <w:rFonts w:ascii="Arial" w:hAnsi="Arial" w:cs="Arial"/>
      <w:color w:val="333333"/>
      <w:sz w:val="18"/>
      <w:szCs w:val="18"/>
    </w:rPr>
  </w:style>
  <w:style w:type="character" w:styleId="Strong">
    <w:name w:val="Strong"/>
    <w:basedOn w:val="DefaultParagraphFont"/>
    <w:uiPriority w:val="22"/>
    <w:qFormat/>
    <w:rsid w:val="00F64991"/>
    <w:rPr>
      <w:b/>
      <w:bCs/>
    </w:rPr>
  </w:style>
  <w:style w:type="character" w:customStyle="1" w:styleId="Heading1Char">
    <w:name w:val="Heading 1 Char"/>
    <w:basedOn w:val="DefaultParagraphFont"/>
    <w:link w:val="Heading1"/>
    <w:rsid w:val="00C510C4"/>
    <w:rPr>
      <w:rFonts w:ascii="Cambria" w:eastAsia="Times New Roman" w:hAnsi="Cambria" w:cs="Times New Roman"/>
      <w:b/>
      <w:bCs/>
      <w:kern w:val="32"/>
      <w:sz w:val="32"/>
      <w:szCs w:val="32"/>
    </w:rPr>
  </w:style>
  <w:style w:type="paragraph" w:styleId="Title">
    <w:name w:val="Title"/>
    <w:basedOn w:val="Normal"/>
    <w:next w:val="Normal"/>
    <w:link w:val="TitleChar"/>
    <w:qFormat/>
    <w:rsid w:val="00C510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C510C4"/>
    <w:rPr>
      <w:rFonts w:ascii="Cambria" w:eastAsia="Times New Roman" w:hAnsi="Cambria" w:cs="Times New Roman"/>
      <w:b/>
      <w:bCs/>
      <w:kern w:val="28"/>
      <w:sz w:val="32"/>
      <w:szCs w:val="32"/>
    </w:rPr>
  </w:style>
  <w:style w:type="paragraph" w:styleId="ListParagraph">
    <w:name w:val="List Paragraph"/>
    <w:basedOn w:val="Normal"/>
    <w:uiPriority w:val="34"/>
    <w:qFormat/>
    <w:rsid w:val="00E474EB"/>
    <w:pPr>
      <w:ind w:left="720"/>
    </w:pPr>
  </w:style>
  <w:style w:type="character" w:styleId="Emphasis">
    <w:name w:val="Emphasis"/>
    <w:basedOn w:val="DefaultParagraphFont"/>
    <w:qFormat/>
    <w:rsid w:val="0002089D"/>
    <w:rPr>
      <w:i/>
      <w:iCs/>
    </w:rPr>
  </w:style>
  <w:style w:type="character" w:styleId="SubtleReference">
    <w:name w:val="Subtle Reference"/>
    <w:basedOn w:val="DefaultParagraphFont"/>
    <w:uiPriority w:val="31"/>
    <w:qFormat/>
    <w:rsid w:val="0002089D"/>
    <w:rPr>
      <w:smallCaps/>
      <w:color w:val="C0504D" w:themeColor="accent2"/>
      <w:u w:val="single"/>
    </w:rPr>
  </w:style>
  <w:style w:type="character" w:customStyle="1" w:styleId="apple-converted-space">
    <w:name w:val="apple-converted-space"/>
    <w:basedOn w:val="DefaultParagraphFont"/>
    <w:rsid w:val="00AF2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005207">
      <w:bodyDiv w:val="1"/>
      <w:marLeft w:val="0"/>
      <w:marRight w:val="0"/>
      <w:marTop w:val="0"/>
      <w:marBottom w:val="0"/>
      <w:divBdr>
        <w:top w:val="none" w:sz="0" w:space="0" w:color="auto"/>
        <w:left w:val="none" w:sz="0" w:space="0" w:color="auto"/>
        <w:bottom w:val="none" w:sz="0" w:space="0" w:color="auto"/>
        <w:right w:val="none" w:sz="0" w:space="0" w:color="auto"/>
      </w:divBdr>
      <w:divsChild>
        <w:div w:id="1563175957">
          <w:marLeft w:val="0"/>
          <w:marRight w:val="0"/>
          <w:marTop w:val="0"/>
          <w:marBottom w:val="0"/>
          <w:divBdr>
            <w:top w:val="none" w:sz="0" w:space="0" w:color="auto"/>
            <w:left w:val="none" w:sz="0" w:space="0" w:color="auto"/>
            <w:bottom w:val="none" w:sz="0" w:space="0" w:color="auto"/>
            <w:right w:val="none" w:sz="0" w:space="0" w:color="auto"/>
          </w:divBdr>
          <w:divsChild>
            <w:div w:id="462961804">
              <w:marLeft w:val="0"/>
              <w:marRight w:val="0"/>
              <w:marTop w:val="0"/>
              <w:marBottom w:val="0"/>
              <w:divBdr>
                <w:top w:val="none" w:sz="0" w:space="0" w:color="auto"/>
                <w:left w:val="none" w:sz="0" w:space="0" w:color="auto"/>
                <w:bottom w:val="none" w:sz="0" w:space="0" w:color="auto"/>
                <w:right w:val="none" w:sz="0" w:space="0" w:color="auto"/>
              </w:divBdr>
              <w:divsChild>
                <w:div w:id="1991520300">
                  <w:marLeft w:val="-15"/>
                  <w:marRight w:val="0"/>
                  <w:marTop w:val="0"/>
                  <w:marBottom w:val="0"/>
                  <w:divBdr>
                    <w:top w:val="none" w:sz="0" w:space="0" w:color="auto"/>
                    <w:left w:val="none" w:sz="0" w:space="0" w:color="auto"/>
                    <w:bottom w:val="none" w:sz="0" w:space="0" w:color="auto"/>
                    <w:right w:val="none" w:sz="0" w:space="0" w:color="auto"/>
                  </w:divBdr>
                  <w:divsChild>
                    <w:div w:id="1749572434">
                      <w:marLeft w:val="0"/>
                      <w:marRight w:val="0"/>
                      <w:marTop w:val="0"/>
                      <w:marBottom w:val="0"/>
                      <w:divBdr>
                        <w:top w:val="none" w:sz="0" w:space="0" w:color="auto"/>
                        <w:left w:val="none" w:sz="0" w:space="0" w:color="auto"/>
                        <w:bottom w:val="none" w:sz="0" w:space="0" w:color="auto"/>
                        <w:right w:val="none" w:sz="0" w:space="0" w:color="auto"/>
                      </w:divBdr>
                      <w:divsChild>
                        <w:div w:id="1685790661">
                          <w:marLeft w:val="0"/>
                          <w:marRight w:val="-15"/>
                          <w:marTop w:val="0"/>
                          <w:marBottom w:val="0"/>
                          <w:divBdr>
                            <w:top w:val="none" w:sz="0" w:space="0" w:color="auto"/>
                            <w:left w:val="none" w:sz="0" w:space="0" w:color="auto"/>
                            <w:bottom w:val="none" w:sz="0" w:space="0" w:color="auto"/>
                            <w:right w:val="none" w:sz="0" w:space="0" w:color="auto"/>
                          </w:divBdr>
                          <w:divsChild>
                            <w:div w:id="1645692809">
                              <w:marLeft w:val="0"/>
                              <w:marRight w:val="0"/>
                              <w:marTop w:val="0"/>
                              <w:marBottom w:val="0"/>
                              <w:divBdr>
                                <w:top w:val="none" w:sz="0" w:space="0" w:color="auto"/>
                                <w:left w:val="none" w:sz="0" w:space="0" w:color="auto"/>
                                <w:bottom w:val="none" w:sz="0" w:space="0" w:color="auto"/>
                                <w:right w:val="none" w:sz="0" w:space="0" w:color="auto"/>
                              </w:divBdr>
                              <w:divsChild>
                                <w:div w:id="397485294">
                                  <w:marLeft w:val="0"/>
                                  <w:marRight w:val="0"/>
                                  <w:marTop w:val="0"/>
                                  <w:marBottom w:val="0"/>
                                  <w:divBdr>
                                    <w:top w:val="none" w:sz="0" w:space="0" w:color="auto"/>
                                    <w:left w:val="none" w:sz="0" w:space="0" w:color="auto"/>
                                    <w:bottom w:val="none" w:sz="0" w:space="0" w:color="auto"/>
                                    <w:right w:val="none" w:sz="0" w:space="0" w:color="auto"/>
                                  </w:divBdr>
                                  <w:divsChild>
                                    <w:div w:id="1042054126">
                                      <w:marLeft w:val="0"/>
                                      <w:marRight w:val="0"/>
                                      <w:marTop w:val="0"/>
                                      <w:marBottom w:val="0"/>
                                      <w:divBdr>
                                        <w:top w:val="none" w:sz="0" w:space="0" w:color="auto"/>
                                        <w:left w:val="none" w:sz="0" w:space="0" w:color="auto"/>
                                        <w:bottom w:val="none" w:sz="0" w:space="0" w:color="auto"/>
                                        <w:right w:val="none" w:sz="0" w:space="0" w:color="auto"/>
                                      </w:divBdr>
                                      <w:divsChild>
                                        <w:div w:id="964040043">
                                          <w:marLeft w:val="0"/>
                                          <w:marRight w:val="0"/>
                                          <w:marTop w:val="0"/>
                                          <w:marBottom w:val="360"/>
                                          <w:divBdr>
                                            <w:top w:val="none" w:sz="0" w:space="0" w:color="auto"/>
                                            <w:left w:val="none" w:sz="0" w:space="0" w:color="auto"/>
                                            <w:bottom w:val="none" w:sz="0" w:space="0" w:color="auto"/>
                                            <w:right w:val="none" w:sz="0" w:space="0" w:color="auto"/>
                                          </w:divBdr>
                                          <w:divsChild>
                                            <w:div w:id="296879266">
                                              <w:marLeft w:val="0"/>
                                              <w:marRight w:val="0"/>
                                              <w:marTop w:val="0"/>
                                              <w:marBottom w:val="0"/>
                                              <w:divBdr>
                                                <w:top w:val="none" w:sz="0" w:space="0" w:color="auto"/>
                                                <w:left w:val="none" w:sz="0" w:space="0" w:color="auto"/>
                                                <w:bottom w:val="none" w:sz="0" w:space="0" w:color="auto"/>
                                                <w:right w:val="none" w:sz="0" w:space="0" w:color="auto"/>
                                              </w:divBdr>
                                              <w:divsChild>
                                                <w:div w:id="1433167052">
                                                  <w:marLeft w:val="0"/>
                                                  <w:marRight w:val="0"/>
                                                  <w:marTop w:val="0"/>
                                                  <w:marBottom w:val="0"/>
                                                  <w:divBdr>
                                                    <w:top w:val="none" w:sz="0" w:space="0" w:color="auto"/>
                                                    <w:left w:val="none" w:sz="0" w:space="0" w:color="auto"/>
                                                    <w:bottom w:val="none" w:sz="0" w:space="0" w:color="auto"/>
                                                    <w:right w:val="none" w:sz="0" w:space="0" w:color="auto"/>
                                                  </w:divBdr>
                                                  <w:divsChild>
                                                    <w:div w:id="1112625583">
                                                      <w:marLeft w:val="0"/>
                                                      <w:marRight w:val="0"/>
                                                      <w:marTop w:val="0"/>
                                                      <w:marBottom w:val="0"/>
                                                      <w:divBdr>
                                                        <w:top w:val="none" w:sz="0" w:space="0" w:color="auto"/>
                                                        <w:left w:val="none" w:sz="0" w:space="0" w:color="auto"/>
                                                        <w:bottom w:val="none" w:sz="0" w:space="0" w:color="auto"/>
                                                        <w:right w:val="none" w:sz="0" w:space="0" w:color="auto"/>
                                                      </w:divBdr>
                                                      <w:divsChild>
                                                        <w:div w:id="1495687837">
                                                          <w:marLeft w:val="0"/>
                                                          <w:marRight w:val="0"/>
                                                          <w:marTop w:val="0"/>
                                                          <w:marBottom w:val="0"/>
                                                          <w:divBdr>
                                                            <w:top w:val="none" w:sz="0" w:space="0" w:color="auto"/>
                                                            <w:left w:val="none" w:sz="0" w:space="0" w:color="auto"/>
                                                            <w:bottom w:val="none" w:sz="0" w:space="0" w:color="auto"/>
                                                            <w:right w:val="none" w:sz="0" w:space="0" w:color="auto"/>
                                                          </w:divBdr>
                                                          <w:divsChild>
                                                            <w:div w:id="6773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sk.co.in/operations-ev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peeyush95@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pramod</dc:creator>
  <cp:lastModifiedBy>PEEYUSH KARAMBELKAR</cp:lastModifiedBy>
  <cp:revision>3</cp:revision>
  <cp:lastPrinted>2011-02-11T08:57:00Z</cp:lastPrinted>
  <dcterms:created xsi:type="dcterms:W3CDTF">2021-02-01T08:53:00Z</dcterms:created>
  <dcterms:modified xsi:type="dcterms:W3CDTF">2021-02-01T08:53:00Z</dcterms:modified>
</cp:coreProperties>
</file>