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D939D6" w:rsidRDefault="00D939D6">
      <w:pPr>
        <w:jc w:val="center"/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 w:cs="Verdana"/>
          <w:b/>
          <w:sz w:val="36"/>
          <w:szCs w:val="36"/>
        </w:rPr>
        <w:t>RESUME</w:t>
      </w:r>
    </w:p>
    <w:p w:rsidR="00D939D6" w:rsidRDefault="00D939D6">
      <w:pPr>
        <w:widowControl/>
        <w:ind w:right="987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2"/>
          <w:szCs w:val="22"/>
        </w:rPr>
        <w:t>RAKESH KUMAR CHOUDHARY</w:t>
      </w:r>
      <w:r>
        <w:rPr>
          <w:rFonts w:ascii="Verdana" w:hAnsi="Verdana" w:cs="Verdana"/>
          <w:b/>
          <w:sz w:val="22"/>
          <w:szCs w:val="22"/>
        </w:rPr>
        <w:tab/>
      </w:r>
      <w:r>
        <w:rPr>
          <w:rFonts w:ascii="Verdana" w:hAnsi="Verdana" w:cs="Verdana"/>
          <w:b/>
          <w:sz w:val="22"/>
          <w:szCs w:val="22"/>
        </w:rPr>
        <w:tab/>
        <w:t xml:space="preserve">                 </w:t>
      </w:r>
      <w:r>
        <w:rPr>
          <w:rFonts w:ascii="Verdana" w:hAnsi="Verdana" w:cs="Verdana"/>
          <w:color w:val="002060"/>
          <w:sz w:val="20"/>
          <w:szCs w:val="18"/>
        </w:rPr>
        <w:t>ADD:</w:t>
      </w:r>
      <w:r>
        <w:rPr>
          <w:rFonts w:ascii="Verdana" w:hAnsi="Verdana" w:cs="Verdana"/>
          <w:b/>
          <w:color w:val="002060"/>
          <w:sz w:val="22"/>
          <w:szCs w:val="22"/>
        </w:rPr>
        <w:t xml:space="preserve"> </w:t>
      </w:r>
      <w:r>
        <w:rPr>
          <w:rFonts w:ascii="Verdana" w:hAnsi="Verdana" w:cs="Verdana"/>
          <w:color w:val="002060"/>
          <w:sz w:val="20"/>
          <w:szCs w:val="18"/>
        </w:rPr>
        <w:t>Flat –503, Block – G,</w:t>
      </w:r>
    </w:p>
    <w:p w:rsidR="00D939D6" w:rsidRDefault="00D939D6">
      <w:pPr>
        <w:jc w:val="both"/>
        <w:rPr>
          <w:rFonts w:ascii="Verdana" w:hAnsi="Verdana" w:cs="Verdana"/>
          <w:b/>
          <w:sz w:val="20"/>
          <w:szCs w:val="20"/>
          <w:lang w:val="fr-FR"/>
        </w:rPr>
      </w:pPr>
      <w:r>
        <w:rPr>
          <w:rFonts w:ascii="Verdana" w:hAnsi="Verdana" w:cs="Verdana"/>
          <w:sz w:val="20"/>
          <w:szCs w:val="20"/>
        </w:rPr>
        <w:t>Mob: +91 7702987650</w:t>
      </w:r>
      <w:r w:rsidR="008C0CB2">
        <w:rPr>
          <w:rFonts w:ascii="Verdana" w:hAnsi="Verdana" w:cs="Verdana"/>
          <w:sz w:val="20"/>
          <w:szCs w:val="20"/>
        </w:rPr>
        <w:t>, 7382299650</w:t>
      </w:r>
      <w:r w:rsidR="008C0CB2">
        <w:rPr>
          <w:rFonts w:ascii="Verdana" w:hAnsi="Verdana" w:cs="Verdana"/>
          <w:sz w:val="20"/>
          <w:szCs w:val="20"/>
        </w:rPr>
        <w:tab/>
      </w:r>
      <w:r w:rsidR="008C0CB2">
        <w:rPr>
          <w:rFonts w:ascii="Verdana" w:hAnsi="Verdana" w:cs="Verdana"/>
          <w:sz w:val="20"/>
          <w:szCs w:val="20"/>
        </w:rPr>
        <w:tab/>
        <w:t xml:space="preserve">                 </w:t>
      </w:r>
      <w:r>
        <w:rPr>
          <w:rFonts w:ascii="Verdana" w:hAnsi="Verdana" w:cs="Verdana"/>
          <w:sz w:val="20"/>
          <w:szCs w:val="20"/>
        </w:rPr>
        <w:t>Comfort Homes</w:t>
      </w:r>
      <w:r>
        <w:rPr>
          <w:rFonts w:ascii="Verdana" w:hAnsi="Verdana" w:cs="Verdana"/>
          <w:color w:val="002060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color w:val="002060"/>
          <w:sz w:val="20"/>
          <w:szCs w:val="20"/>
        </w:rPr>
        <w:t>Prushottampuram</w:t>
      </w:r>
      <w:proofErr w:type="spellEnd"/>
    </w:p>
    <w:p w:rsidR="00D939D6" w:rsidRDefault="00D939D6">
      <w:pPr>
        <w:jc w:val="both"/>
        <w:rPr>
          <w:rFonts w:ascii="Verdana" w:hAnsi="Verdana" w:cs="Verdana"/>
          <w:sz w:val="20"/>
          <w:szCs w:val="20"/>
          <w:lang w:val="fr-FR"/>
        </w:rPr>
      </w:pPr>
      <w:r>
        <w:rPr>
          <w:rFonts w:ascii="Verdana" w:hAnsi="Verdana" w:cs="Verdana"/>
          <w:b/>
          <w:sz w:val="20"/>
          <w:szCs w:val="20"/>
          <w:lang w:val="fr-FR"/>
        </w:rPr>
        <w:t>Email:</w:t>
      </w:r>
      <w:r>
        <w:rPr>
          <w:rFonts w:ascii="Verdana" w:hAnsi="Verdana" w:cs="Verdana"/>
          <w:sz w:val="20"/>
          <w:szCs w:val="20"/>
          <w:lang w:val="fr-FR"/>
        </w:rPr>
        <w:t xml:space="preserve"> </w:t>
      </w:r>
      <w:r w:rsidR="008C0CB2">
        <w:rPr>
          <w:rFonts w:ascii="Verdana" w:hAnsi="Verdana" w:cs="Verdana"/>
          <w:sz w:val="20"/>
          <w:szCs w:val="20"/>
        </w:rPr>
        <w:t>imrkc31</w:t>
      </w:r>
      <w:r>
        <w:rPr>
          <w:rFonts w:ascii="Verdana" w:hAnsi="Verdana" w:cs="Verdana"/>
          <w:sz w:val="20"/>
          <w:szCs w:val="20"/>
        </w:rPr>
        <w:t>@gmail.com</w:t>
      </w:r>
      <w:r>
        <w:rPr>
          <w:rFonts w:ascii="Verdana" w:hAnsi="Verdana" w:cs="Verdana"/>
          <w:sz w:val="20"/>
          <w:szCs w:val="20"/>
          <w:lang w:val="fr-FR"/>
        </w:rPr>
        <w:tab/>
      </w:r>
      <w:r>
        <w:rPr>
          <w:rFonts w:ascii="Verdana" w:hAnsi="Verdana" w:cs="Verdana"/>
          <w:sz w:val="20"/>
          <w:szCs w:val="20"/>
          <w:lang w:val="fr-FR"/>
        </w:rPr>
        <w:tab/>
        <w:t xml:space="preserve">       </w:t>
      </w:r>
      <w:r w:rsidR="008C0CB2">
        <w:rPr>
          <w:rFonts w:ascii="Verdana" w:hAnsi="Verdana" w:cs="Verdana"/>
          <w:sz w:val="20"/>
          <w:szCs w:val="20"/>
          <w:lang w:val="fr-FR"/>
        </w:rPr>
        <w:tab/>
      </w:r>
      <w:r w:rsidR="008C0CB2">
        <w:rPr>
          <w:rFonts w:ascii="Verdana" w:hAnsi="Verdana" w:cs="Verdana"/>
          <w:sz w:val="20"/>
          <w:szCs w:val="20"/>
          <w:lang w:val="fr-FR"/>
        </w:rPr>
        <w:tab/>
      </w:r>
      <w:r w:rsidR="008C0CB2">
        <w:rPr>
          <w:rFonts w:ascii="Verdana" w:hAnsi="Verdana" w:cs="Verdana"/>
          <w:sz w:val="20"/>
          <w:szCs w:val="20"/>
          <w:lang w:val="fr-FR"/>
        </w:rPr>
        <w:tab/>
        <w:t xml:space="preserve">        </w:t>
      </w:r>
      <w:proofErr w:type="spellStart"/>
      <w:r>
        <w:rPr>
          <w:rFonts w:ascii="Verdana" w:hAnsi="Verdana" w:cs="Verdana"/>
          <w:sz w:val="20"/>
          <w:szCs w:val="20"/>
          <w:lang w:val="fr-FR"/>
        </w:rPr>
        <w:t>Vishakapatnam</w:t>
      </w:r>
      <w:proofErr w:type="spellEnd"/>
      <w:r>
        <w:rPr>
          <w:rFonts w:ascii="Verdana" w:hAnsi="Verdana" w:cs="Verdana"/>
          <w:sz w:val="20"/>
          <w:szCs w:val="20"/>
          <w:lang w:val="fr-FR"/>
        </w:rPr>
        <w:t xml:space="preserve"> (A.P) 530051</w:t>
      </w:r>
      <w:r>
        <w:rPr>
          <w:rFonts w:ascii="Verdana" w:hAnsi="Verdana" w:cs="Verdana"/>
          <w:sz w:val="20"/>
          <w:szCs w:val="20"/>
        </w:rPr>
        <w:tab/>
      </w:r>
    </w:p>
    <w:p w:rsidR="00D939D6" w:rsidRDefault="00D939D6">
      <w:pPr>
        <w:pBdr>
          <w:bottom w:val="single" w:sz="4" w:space="1" w:color="000000"/>
        </w:pBdr>
        <w:jc w:val="both"/>
        <w:rPr>
          <w:rFonts w:ascii="Verdana" w:hAnsi="Verdana" w:cs="Verdana"/>
          <w:sz w:val="20"/>
          <w:szCs w:val="20"/>
          <w:lang w:val="fr-FR"/>
        </w:rPr>
      </w:pPr>
    </w:p>
    <w:p w:rsidR="00D939D6" w:rsidRDefault="00D939D6">
      <w:pPr>
        <w:ind w:left="30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Cs/>
          <w:sz w:val="18"/>
          <w:szCs w:val="18"/>
        </w:rPr>
        <w:t xml:space="preserve">Seeking </w:t>
      </w:r>
      <w:r>
        <w:rPr>
          <w:rFonts w:ascii="Verdana" w:hAnsi="Verdana" w:cs="Verdana"/>
          <w:b/>
          <w:bCs/>
          <w:sz w:val="18"/>
          <w:szCs w:val="18"/>
        </w:rPr>
        <w:t>middle level assignments</w:t>
      </w:r>
      <w:r>
        <w:rPr>
          <w:rFonts w:ascii="Verdana" w:hAnsi="Verdana" w:cs="Verdana"/>
          <w:bCs/>
          <w:sz w:val="18"/>
          <w:szCs w:val="18"/>
        </w:rPr>
        <w:t xml:space="preserve"> with an </w:t>
      </w:r>
      <w:proofErr w:type="spellStart"/>
      <w:r>
        <w:rPr>
          <w:rFonts w:ascii="Verdana" w:hAnsi="Verdana" w:cs="Verdana"/>
          <w:bCs/>
          <w:sz w:val="18"/>
          <w:szCs w:val="18"/>
        </w:rPr>
        <w:t>organisation</w:t>
      </w:r>
      <w:proofErr w:type="spellEnd"/>
      <w:r>
        <w:rPr>
          <w:rFonts w:ascii="Verdana" w:hAnsi="Verdana" w:cs="Verdana"/>
          <w:bCs/>
          <w:sz w:val="18"/>
          <w:szCs w:val="18"/>
        </w:rPr>
        <w:t xml:space="preserve"> of high </w:t>
      </w:r>
      <w:r>
        <w:rPr>
          <w:rFonts w:ascii="Verdana" w:hAnsi="Verdana" w:cs="Verdana"/>
          <w:bCs/>
          <w:sz w:val="18"/>
          <w:szCs w:val="18"/>
          <w:lang w:val="en-IN"/>
        </w:rPr>
        <w:t>repute</w:t>
      </w:r>
      <w:r>
        <w:rPr>
          <w:rFonts w:ascii="Verdana" w:hAnsi="Verdana" w:cs="Verdana"/>
          <w:bCs/>
          <w:sz w:val="18"/>
          <w:szCs w:val="18"/>
        </w:rPr>
        <w:t>, preferably in energy sector</w:t>
      </w:r>
      <w:r>
        <w:rPr>
          <w:rFonts w:ascii="Verdana" w:hAnsi="Verdana" w:cs="Verdana"/>
          <w:b/>
          <w:sz w:val="20"/>
          <w:szCs w:val="20"/>
        </w:rPr>
        <w:t>.</w:t>
      </w:r>
    </w:p>
    <w:p w:rsidR="00D939D6" w:rsidRDefault="00D939D6">
      <w:pPr>
        <w:ind w:right="-10"/>
        <w:jc w:val="both"/>
        <w:rPr>
          <w:rFonts w:ascii="Verdana" w:hAnsi="Verdana" w:cs="Verdana"/>
          <w:sz w:val="20"/>
          <w:szCs w:val="20"/>
        </w:rPr>
      </w:pPr>
    </w:p>
    <w:p w:rsidR="00D939D6" w:rsidRDefault="00D939D6">
      <w:pPr>
        <w:shd w:val="clear" w:color="auto" w:fill="D9D9D9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2"/>
          <w:szCs w:val="22"/>
        </w:rPr>
        <w:t>SUMMARY</w:t>
      </w:r>
    </w:p>
    <w:p w:rsidR="00D939D6" w:rsidRDefault="00D939D6">
      <w:pPr>
        <w:ind w:left="-115" w:firstLine="115"/>
        <w:jc w:val="both"/>
        <w:rPr>
          <w:rFonts w:ascii="Verdana" w:hAnsi="Verdana" w:cs="Verdana"/>
          <w:sz w:val="20"/>
          <w:szCs w:val="20"/>
        </w:rPr>
      </w:pP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A </w:t>
      </w:r>
      <w:r>
        <w:rPr>
          <w:rFonts w:ascii="Verdana" w:hAnsi="Verdana" w:cs="Verdana"/>
          <w:b/>
          <w:color w:val="000000"/>
          <w:sz w:val="20"/>
          <w:szCs w:val="20"/>
        </w:rPr>
        <w:t>Mechanical Engineer</w:t>
      </w:r>
      <w:r>
        <w:rPr>
          <w:rFonts w:ascii="Verdana" w:hAnsi="Verdana" w:cs="Verdana"/>
          <w:color w:val="000000"/>
          <w:sz w:val="20"/>
          <w:szCs w:val="20"/>
        </w:rPr>
        <w:t xml:space="preserve">, with 12 </w:t>
      </w:r>
      <w:r>
        <w:rPr>
          <w:rFonts w:ascii="Verdana" w:hAnsi="Verdana" w:cs="Verdana"/>
          <w:b/>
          <w:color w:val="000000"/>
          <w:sz w:val="20"/>
          <w:szCs w:val="20"/>
        </w:rPr>
        <w:t>years</w:t>
      </w:r>
      <w:r>
        <w:rPr>
          <w:rFonts w:ascii="Verdana" w:hAnsi="Verdana" w:cs="Verdana"/>
          <w:color w:val="000000"/>
          <w:sz w:val="20"/>
          <w:szCs w:val="20"/>
        </w:rPr>
        <w:t xml:space="preserve"> of experience in Commissioning &amp; Operations Engineering of Mechanical systems for Power Sector. Also having green field thermal power plant project experience.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Presently associated with </w:t>
      </w:r>
      <w:proofErr w:type="spellStart"/>
      <w:r>
        <w:rPr>
          <w:rFonts w:ascii="Verdana" w:hAnsi="Verdana" w:cs="Verdana"/>
          <w:b/>
          <w:color w:val="000000"/>
          <w:sz w:val="20"/>
          <w:szCs w:val="20"/>
        </w:rPr>
        <w:t>Sarda</w:t>
      </w:r>
      <w:proofErr w:type="spellEnd"/>
      <w:r>
        <w:rPr>
          <w:rFonts w:ascii="Verdana" w:hAnsi="Verdana" w:cs="Verdana"/>
          <w:b/>
          <w:color w:val="000000"/>
          <w:sz w:val="20"/>
          <w:szCs w:val="20"/>
        </w:rPr>
        <w:t xml:space="preserve"> Metals &amp; Alloys Limited</w:t>
      </w:r>
      <w:r>
        <w:rPr>
          <w:rFonts w:ascii="Verdana" w:hAnsi="Verdana" w:cs="Verdana"/>
          <w:color w:val="000000"/>
          <w:sz w:val="20"/>
          <w:szCs w:val="20"/>
        </w:rPr>
        <w:t xml:space="preserve"> as an </w:t>
      </w:r>
      <w:r>
        <w:rPr>
          <w:rFonts w:ascii="Verdana" w:hAnsi="Verdana" w:cs="Verdana"/>
          <w:b/>
          <w:color w:val="000000"/>
          <w:sz w:val="20"/>
          <w:szCs w:val="20"/>
        </w:rPr>
        <w:t>Asst. Manager - Power Plant 80 MW PF Fired boiler (Operation)</w:t>
      </w:r>
      <w:r>
        <w:rPr>
          <w:rFonts w:ascii="Verdana" w:hAnsi="Verdana" w:cs="Verdana"/>
          <w:color w:val="000000"/>
          <w:sz w:val="20"/>
          <w:szCs w:val="20"/>
        </w:rPr>
        <w:t xml:space="preserve"> in Thermal Power Plant,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Kothavalsa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Vizayanagaram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District, Andhra Pradesh.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Adept in commissioning and operation of boiler, turbine, generator and its auxiliaries.</w:t>
      </w:r>
    </w:p>
    <w:p w:rsidR="008C0CB2" w:rsidRDefault="008C0CB2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18"/>
          <w:szCs w:val="18"/>
        </w:rPr>
        <w:t xml:space="preserve">Possess knowledge of </w:t>
      </w:r>
      <w:r>
        <w:rPr>
          <w:rFonts w:ascii="Verdana" w:hAnsi="Verdana"/>
          <w:b/>
          <w:color w:val="000000"/>
          <w:sz w:val="18"/>
          <w:szCs w:val="18"/>
        </w:rPr>
        <w:t>ISO 9001:2015 Quality system, EMS 14001:2015, OHSMS 45001:2018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2060"/>
          <w:sz w:val="20"/>
          <w:szCs w:val="18"/>
        </w:rPr>
      </w:pPr>
      <w:r>
        <w:rPr>
          <w:rFonts w:ascii="Verdana" w:hAnsi="Verdana" w:cs="Verdana"/>
          <w:color w:val="000000"/>
          <w:sz w:val="20"/>
          <w:szCs w:val="20"/>
        </w:rPr>
        <w:t>An effective communicator with good analytical ability, problem solving, planning &amp; people management skills.</w:t>
      </w:r>
    </w:p>
    <w:p w:rsidR="00D939D6" w:rsidRDefault="00D939D6">
      <w:pPr>
        <w:jc w:val="both"/>
        <w:rPr>
          <w:rFonts w:ascii="Verdana" w:hAnsi="Verdana" w:cs="Verdana"/>
          <w:color w:val="002060"/>
          <w:sz w:val="20"/>
          <w:szCs w:val="18"/>
        </w:rPr>
      </w:pPr>
    </w:p>
    <w:p w:rsidR="00D939D6" w:rsidRDefault="00D939D6">
      <w:pPr>
        <w:jc w:val="both"/>
        <w:rPr>
          <w:rFonts w:ascii="Verdana" w:hAnsi="Verdana" w:cs="Verdana"/>
          <w:sz w:val="11"/>
          <w:szCs w:val="17"/>
        </w:rPr>
      </w:pPr>
    </w:p>
    <w:p w:rsidR="00D939D6" w:rsidRDefault="00D939D6">
      <w:pPr>
        <w:shd w:val="clear" w:color="auto" w:fill="D9D9D9"/>
        <w:jc w:val="center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22"/>
          <w:szCs w:val="22"/>
        </w:rPr>
        <w:t>CORE COMPETENCIES</w:t>
      </w:r>
    </w:p>
    <w:p w:rsidR="00D939D6" w:rsidRDefault="00D939D6">
      <w:pPr>
        <w:jc w:val="both"/>
        <w:rPr>
          <w:rFonts w:ascii="Verdana" w:hAnsi="Verdana" w:cs="Verdana"/>
          <w:sz w:val="18"/>
          <w:szCs w:val="18"/>
        </w:rPr>
      </w:pPr>
    </w:p>
    <w:p w:rsidR="00D939D6" w:rsidRDefault="00D939D6">
      <w:pPr>
        <w:tabs>
          <w:tab w:val="left" w:pos="5175"/>
        </w:tabs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Project Planning &amp; Coordination: 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Managing activities right from the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conceptualisation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stage to the execution; involving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finalisation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of technical specifications, procurement, scheduling, progress monitoring, vendor development, site management, manpower planning, etc. 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Establishing project review, monitoring and status reporting procedures to accurately report progress of the project; resource planning &amp; work scheduling to achieve effective manpower deployment of qualified workforce.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Preparing various document (log book,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Mis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report) as per the requirement of regulator and devising required commercial mechanism with stakeholders.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Also knowledge of SAP project system module and AutoCAD.</w:t>
      </w:r>
    </w:p>
    <w:p w:rsidR="00D939D6" w:rsidRDefault="00D939D6">
      <w:pPr>
        <w:numPr>
          <w:ilvl w:val="0"/>
          <w:numId w:val="1"/>
        </w:numPr>
        <w:jc w:val="both"/>
        <w:rPr>
          <w:b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Erection and commissioning of 30 MW AFBC as well as 80 MW PF fired power plant At </w:t>
      </w:r>
      <w:proofErr w:type="spellStart"/>
      <w:r>
        <w:rPr>
          <w:rFonts w:ascii="Verdana" w:hAnsi="Verdana" w:cs="Verdana"/>
          <w:b/>
          <w:color w:val="000000"/>
          <w:sz w:val="20"/>
          <w:szCs w:val="20"/>
        </w:rPr>
        <w:t>Sarda</w:t>
      </w:r>
      <w:proofErr w:type="spellEnd"/>
      <w:r>
        <w:rPr>
          <w:rFonts w:ascii="Verdana" w:hAnsi="Verdana" w:cs="Verdana"/>
          <w:b/>
          <w:color w:val="000000"/>
          <w:sz w:val="20"/>
          <w:szCs w:val="20"/>
        </w:rPr>
        <w:t xml:space="preserve"> Energy and minerals Ltd &amp; </w:t>
      </w:r>
      <w:proofErr w:type="spellStart"/>
      <w:r>
        <w:rPr>
          <w:rFonts w:ascii="Verdana" w:hAnsi="Verdana" w:cs="Verdana"/>
          <w:b/>
          <w:color w:val="000000"/>
          <w:sz w:val="20"/>
          <w:szCs w:val="20"/>
        </w:rPr>
        <w:t>Sarda</w:t>
      </w:r>
      <w:proofErr w:type="spellEnd"/>
      <w:r>
        <w:rPr>
          <w:rFonts w:ascii="Verdana" w:hAnsi="Verdana" w:cs="Verdana"/>
          <w:b/>
          <w:color w:val="000000"/>
          <w:sz w:val="20"/>
          <w:szCs w:val="20"/>
        </w:rPr>
        <w:t xml:space="preserve"> Metals &amp; Alloys Ltd.</w:t>
      </w:r>
    </w:p>
    <w:p w:rsidR="00D939D6" w:rsidRDefault="00D939D6">
      <w:pPr>
        <w:pStyle w:val="NormalVerdana"/>
        <w:ind w:left="720"/>
        <w:rPr>
          <w:b/>
        </w:rPr>
      </w:pPr>
    </w:p>
    <w:p w:rsidR="00D939D6" w:rsidRDefault="00D939D6">
      <w:pPr>
        <w:tabs>
          <w:tab w:val="left" w:pos="5175"/>
        </w:tabs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Operations &amp; Maintenance: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Preparation of SOP for boiler light up hot as well as cold, vacuum pulling and SOP for various equipment.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Responsible for complete operation of Boiler &amp; Turbine and Its Aux. during shift and will have to operate plant through DCS system – Ensure trouble free operation during shift Keeping records of all parameters in log book – During routine operation, taking care of equipment change over – Ensuring the smooth functioning of Boiler &amp; Turbine as well as Its Aux. Plant during shift.</w:t>
      </w:r>
    </w:p>
    <w:p w:rsidR="008C0CB2" w:rsidRDefault="008C0CB2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18"/>
          <w:szCs w:val="18"/>
        </w:rPr>
        <w:t>Calculating SSC, Heat Rate, Efficiency of boiler &amp; turbine.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sz w:val="18"/>
          <w:szCs w:val="18"/>
          <w:lang w:val="en-IN"/>
        </w:rPr>
      </w:pPr>
      <w:r>
        <w:rPr>
          <w:rFonts w:ascii="Verdana" w:hAnsi="Verdana" w:cs="Verdana"/>
          <w:color w:val="000000"/>
          <w:sz w:val="20"/>
          <w:szCs w:val="20"/>
        </w:rPr>
        <w:t>Implement &amp; maintained record of LOTO system and various online &amp; offline maintenance activities.</w:t>
      </w:r>
    </w:p>
    <w:p w:rsidR="00D939D6" w:rsidRDefault="00D939D6">
      <w:pPr>
        <w:widowControl/>
        <w:numPr>
          <w:ilvl w:val="0"/>
          <w:numId w:val="1"/>
        </w:numPr>
        <w:suppressAutoHyphens w:val="0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sz w:val="18"/>
          <w:szCs w:val="18"/>
          <w:lang w:val="en-IN"/>
        </w:rPr>
        <w:t>Preparation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  <w:lang w:val="en-IN"/>
        </w:rPr>
        <w:t>of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  <w:lang w:val="en-IN"/>
        </w:rPr>
        <w:t>documents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  <w:lang w:val="en-IN"/>
        </w:rPr>
        <w:t>required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  <w:lang w:val="en-IN"/>
        </w:rPr>
        <w:t>for</w:t>
      </w:r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upgradation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  <w:lang w:val="en-IN"/>
        </w:rPr>
        <w:t>of</w:t>
      </w:r>
      <w:r>
        <w:rPr>
          <w:rFonts w:ascii="Verdana" w:hAnsi="Verdana" w:cs="Verdana"/>
          <w:sz w:val="18"/>
          <w:szCs w:val="18"/>
        </w:rPr>
        <w:t xml:space="preserve"> ISO 9001:2008 </w:t>
      </w:r>
      <w:r>
        <w:rPr>
          <w:rFonts w:ascii="Verdana" w:hAnsi="Verdana" w:cs="Verdana"/>
          <w:sz w:val="18"/>
          <w:szCs w:val="18"/>
          <w:lang w:val="en-IN"/>
        </w:rPr>
        <w:t>version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  <w:lang w:val="en-IN"/>
        </w:rPr>
        <w:t>to</w:t>
      </w:r>
      <w:r>
        <w:rPr>
          <w:rFonts w:ascii="Verdana" w:hAnsi="Verdana" w:cs="Verdana"/>
          <w:sz w:val="18"/>
          <w:szCs w:val="18"/>
        </w:rPr>
        <w:t xml:space="preserve"> 2015 version.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Implementing the preventive maintenance schedules for improving the overall reliability and safety of plant equipment &amp; machinery. </w:t>
      </w:r>
    </w:p>
    <w:p w:rsidR="00D939D6" w:rsidRDefault="00D939D6">
      <w:pPr>
        <w:numPr>
          <w:ilvl w:val="0"/>
          <w:numId w:val="1"/>
        </w:numPr>
        <w:jc w:val="both"/>
        <w:rPr>
          <w:b/>
          <w:sz w:val="22"/>
          <w:szCs w:val="22"/>
        </w:rPr>
      </w:pPr>
      <w:r>
        <w:rPr>
          <w:rFonts w:ascii="Verdana" w:hAnsi="Verdana" w:cs="Verdana"/>
          <w:color w:val="000000"/>
          <w:sz w:val="20"/>
          <w:szCs w:val="20"/>
        </w:rPr>
        <w:t>Analyzing tripping of unit &amp; recommendation to avoid repetitive tripping.</w:t>
      </w:r>
    </w:p>
    <w:p w:rsidR="00D939D6" w:rsidRDefault="00D939D6">
      <w:pPr>
        <w:spacing w:after="40"/>
        <w:jc w:val="both"/>
        <w:rPr>
          <w:b/>
          <w:sz w:val="22"/>
          <w:szCs w:val="22"/>
        </w:rPr>
      </w:pPr>
    </w:p>
    <w:p w:rsidR="00D939D6" w:rsidRDefault="00D939D6">
      <w:pPr>
        <w:tabs>
          <w:tab w:val="left" w:pos="5175"/>
        </w:tabs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Process Enhancement: 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Planning, implementing &amp; monitoring of technological changes to enhance productivity. 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Modifying equipment, process flow, working practices, consumables, power, etc. for controlling &amp; reducing conversion cost per unit produced. 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Maintaining quality standards, ensuring stringent adherence to quality standards, norms &amp; practices, identifying gaps &amp; taking corrective action. </w:t>
      </w:r>
    </w:p>
    <w:p w:rsidR="00D939D6" w:rsidRDefault="00D939D6">
      <w:pPr>
        <w:jc w:val="both"/>
        <w:rPr>
          <w:rFonts w:ascii="Verdana" w:hAnsi="Verdana" w:cs="Verdana"/>
          <w:color w:val="000000"/>
          <w:sz w:val="20"/>
          <w:szCs w:val="20"/>
        </w:rPr>
      </w:pPr>
    </w:p>
    <w:p w:rsidR="00D939D6" w:rsidRDefault="00D939D6">
      <w:pPr>
        <w:jc w:val="both"/>
        <w:rPr>
          <w:rFonts w:ascii="Verdana" w:hAnsi="Verdana" w:cs="Verdana"/>
          <w:color w:val="000000"/>
          <w:sz w:val="20"/>
          <w:szCs w:val="20"/>
        </w:rPr>
      </w:pPr>
    </w:p>
    <w:p w:rsidR="00D939D6" w:rsidRDefault="00D939D6">
      <w:pPr>
        <w:spacing w:after="40"/>
        <w:jc w:val="both"/>
        <w:rPr>
          <w:b/>
          <w:sz w:val="22"/>
          <w:szCs w:val="22"/>
        </w:rPr>
      </w:pPr>
    </w:p>
    <w:p w:rsidR="00D939D6" w:rsidRDefault="00D939D6">
      <w:pPr>
        <w:tabs>
          <w:tab w:val="left" w:pos="5175"/>
        </w:tabs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Team Management: 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Monitoring, training &amp; motivating the manpower for accomplishing the desired objective. 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Providing direction, motivation &amp; training to team for ensuring optimum performance. </w:t>
      </w:r>
    </w:p>
    <w:p w:rsidR="00D939D6" w:rsidRDefault="00D939D6">
      <w:pPr>
        <w:ind w:left="720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D939D6" w:rsidRDefault="00D939D6">
      <w:pPr>
        <w:shd w:val="clear" w:color="auto" w:fill="D9D9D9"/>
        <w:jc w:val="center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22"/>
          <w:szCs w:val="22"/>
        </w:rPr>
        <w:t>ORGANIZATIONAL EXPERIENCE</w:t>
      </w:r>
    </w:p>
    <w:p w:rsidR="00D939D6" w:rsidRDefault="00D939D6">
      <w:pPr>
        <w:jc w:val="both"/>
        <w:rPr>
          <w:rFonts w:ascii="Verdana" w:hAnsi="Verdana" w:cs="Verdana"/>
          <w:b/>
          <w:sz w:val="18"/>
          <w:szCs w:val="18"/>
        </w:rPr>
      </w:pPr>
    </w:p>
    <w:p w:rsidR="00D939D6" w:rsidRDefault="00D939D6">
      <w:pPr>
        <w:pBdr>
          <w:top w:val="single" w:sz="4" w:space="0" w:color="000000"/>
        </w:pBd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SARDA METALS &amp; ALLOYS LTD</w:t>
      </w:r>
      <w:r>
        <w:rPr>
          <w:rFonts w:ascii="Verdana" w:hAnsi="Verdana" w:cs="Verdana"/>
          <w:b/>
          <w:sz w:val="20"/>
          <w:szCs w:val="20"/>
        </w:rPr>
        <w:tab/>
        <w:t xml:space="preserve">    Asst. Manager (Project, O &amp; M)     Since April’2010</w:t>
      </w:r>
    </w:p>
    <w:p w:rsidR="00D939D6" w:rsidRDefault="00D939D6">
      <w:pPr>
        <w:pBdr>
          <w:bottom w:val="single" w:sz="4" w:space="1" w:color="000000"/>
        </w:pBdr>
        <w:jc w:val="both"/>
        <w:rPr>
          <w:rFonts w:ascii="Verdana" w:hAnsi="Verdana" w:cs="Verdana"/>
          <w:b/>
          <w:sz w:val="22"/>
          <w:szCs w:val="22"/>
        </w:rPr>
      </w:pPr>
      <w:proofErr w:type="spellStart"/>
      <w:r>
        <w:rPr>
          <w:rFonts w:ascii="Verdana" w:hAnsi="Verdana" w:cs="Verdana"/>
          <w:b/>
          <w:sz w:val="20"/>
          <w:szCs w:val="20"/>
        </w:rPr>
        <w:t>Vizag</w:t>
      </w:r>
      <w:proofErr w:type="spellEnd"/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  <w:t>to Till date</w:t>
      </w:r>
    </w:p>
    <w:p w:rsidR="00D939D6" w:rsidRDefault="00D939D6">
      <w:pPr>
        <w:pBdr>
          <w:top w:val="single" w:sz="4" w:space="0" w:color="000000"/>
        </w:pBdr>
        <w:jc w:val="center"/>
        <w:rPr>
          <w:rFonts w:ascii="Verdana" w:eastAsia="Times New Roman" w:hAnsi="Verdana" w:cs="Verdana"/>
          <w:b/>
          <w:bCs/>
          <w:color w:val="000000"/>
          <w:sz w:val="20"/>
          <w:szCs w:val="20"/>
          <w:lang w:val="en-IN"/>
        </w:rPr>
      </w:pPr>
      <w:r>
        <w:rPr>
          <w:rFonts w:ascii="Verdana" w:hAnsi="Verdana" w:cs="Verdana"/>
          <w:b/>
          <w:sz w:val="22"/>
          <w:szCs w:val="22"/>
        </w:rPr>
        <w:t>SARDA METALS &amp; ALLOYS LTD</w:t>
      </w:r>
      <w:r>
        <w:rPr>
          <w:rFonts w:ascii="Arial" w:hAnsi="Arial" w:cs="Arial"/>
          <w:color w:val="5F5F5F"/>
          <w:sz w:val="21"/>
          <w:szCs w:val="21"/>
        </w:rPr>
        <w:t xml:space="preserve">    </w:t>
      </w:r>
    </w:p>
    <w:p w:rsidR="00D939D6" w:rsidRDefault="00D939D6">
      <w:pPr>
        <w:jc w:val="both"/>
        <w:rPr>
          <w:rFonts w:ascii="Verdana" w:hAnsi="Verdana" w:cs="Verdana"/>
          <w:color w:val="000000"/>
          <w:sz w:val="18"/>
          <w:szCs w:val="18"/>
        </w:rPr>
      </w:pPr>
      <w:proofErr w:type="spellStart"/>
      <w:r>
        <w:rPr>
          <w:rFonts w:ascii="Verdana" w:eastAsia="Times New Roman" w:hAnsi="Verdana" w:cs="Verdana"/>
          <w:b/>
          <w:bCs/>
          <w:color w:val="000000"/>
          <w:sz w:val="20"/>
          <w:szCs w:val="20"/>
          <w:lang w:val="en-IN"/>
        </w:rPr>
        <w:t>Sarda</w:t>
      </w:r>
      <w:proofErr w:type="spellEnd"/>
      <w:r>
        <w:rPr>
          <w:rFonts w:ascii="Verdana" w:eastAsia="Times New Roman" w:hAnsi="Verdana" w:cs="Verdana"/>
          <w:b/>
          <w:bCs/>
          <w:color w:val="000000"/>
          <w:sz w:val="20"/>
          <w:szCs w:val="20"/>
          <w:lang w:val="en-IN"/>
        </w:rPr>
        <w:t xml:space="preserve"> Metals &amp; Alloy ltd</w:t>
      </w:r>
      <w:r>
        <w:rPr>
          <w:rFonts w:ascii="Verdana" w:eastAsia="Times New Roman" w:hAnsi="Verdana" w:cs="Verdana"/>
          <w:color w:val="000000"/>
          <w:sz w:val="20"/>
          <w:szCs w:val="20"/>
          <w:lang w:val="en-IN"/>
        </w:rPr>
        <w:t xml:space="preserve"> is a subsidiary of SARDA group, installing a 3 X 80 MW Power Plant with 309 TPH boiler &amp; Ferro alloy plant of capacity 6 X 33 MVA in </w:t>
      </w:r>
      <w:proofErr w:type="spellStart"/>
      <w:r>
        <w:rPr>
          <w:rFonts w:ascii="Verdana" w:eastAsia="Times New Roman" w:hAnsi="Verdana" w:cs="Verdana"/>
          <w:color w:val="000000"/>
          <w:sz w:val="20"/>
          <w:szCs w:val="20"/>
          <w:lang w:val="en-IN"/>
        </w:rPr>
        <w:t>Vizag</w:t>
      </w:r>
      <w:proofErr w:type="spellEnd"/>
      <w:r>
        <w:rPr>
          <w:rFonts w:ascii="Verdana" w:eastAsia="Times New Roman" w:hAnsi="Verdana" w:cs="Verdana"/>
          <w:color w:val="000000"/>
          <w:sz w:val="20"/>
          <w:szCs w:val="20"/>
          <w:lang w:val="en-IN"/>
        </w:rPr>
        <w:t>, 309 TPH PF boiler supplied by M/s. ENMAS GB POWER SYSTEM PROJECTS LTD. 80 MW Turbo generator supplied by M/s. Siemens Ltd and 241 TPH Air cooled condenser supplied by M/s. GEI Industrial System Ltd.</w:t>
      </w:r>
    </w:p>
    <w:p w:rsidR="00D939D6" w:rsidRDefault="00D939D6">
      <w:pPr>
        <w:pStyle w:val="ListParagraph"/>
        <w:rPr>
          <w:rFonts w:ascii="Verdana" w:hAnsi="Verdana" w:cs="Verdana"/>
          <w:color w:val="000000"/>
          <w:sz w:val="18"/>
          <w:szCs w:val="18"/>
        </w:rPr>
      </w:pPr>
    </w:p>
    <w:p w:rsidR="00D939D6" w:rsidRDefault="00D939D6">
      <w:pPr>
        <w:tabs>
          <w:tab w:val="left" w:pos="5175"/>
        </w:tabs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Technical skill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Handling the shift operation activities of </w:t>
      </w:r>
      <w:r>
        <w:rPr>
          <w:rFonts w:ascii="Verdana" w:hAnsi="Verdana" w:cs="Verdana"/>
          <w:b/>
          <w:color w:val="000000"/>
          <w:sz w:val="20"/>
          <w:szCs w:val="20"/>
        </w:rPr>
        <w:t>Boiler &amp; Turbine</w:t>
      </w:r>
      <w:r>
        <w:rPr>
          <w:rFonts w:ascii="Verdana" w:hAnsi="Verdana" w:cs="Verdana"/>
          <w:color w:val="000000"/>
          <w:sz w:val="20"/>
          <w:szCs w:val="20"/>
        </w:rPr>
        <w:t xml:space="preserve"> and the associated auxiliaries through DCS.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Deft in handling on - site evaluation for Thermal Power Plant; installing, commissioning &amp; testing of heavy machineries. Adept at resolving technical issues through root cause analysis and providing technical support.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Experience in managing various operations as per the set parameters &amp; standards as well as experience of developing procedures for operational excellence. 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Handled the Erection &amp; commissioning activities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Excellent communication, people management and team management skills that have been honed through managing cross-cultural teams. </w:t>
      </w:r>
    </w:p>
    <w:p w:rsidR="00D939D6" w:rsidRDefault="00D939D6">
      <w:pPr>
        <w:ind w:left="720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D939D6" w:rsidRDefault="00D939D6">
      <w:pPr>
        <w:tabs>
          <w:tab w:val="left" w:pos="5175"/>
        </w:tabs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Responsibility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Managing shift operations of  80 MW Unit through DCS;  Normal Plant Operation &amp; maintenance, Boiler light up &amp; shut down  in sequence &amp; Cold start up, Warm start up and hot start up of turbine rolling. 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Implementation of LOTO system </w:t>
      </w:r>
    </w:p>
    <w:p w:rsidR="00D939D6" w:rsidRDefault="00D939D6">
      <w:pPr>
        <w:pStyle w:val="NoSpacing"/>
        <w:numPr>
          <w:ilvl w:val="0"/>
          <w:numId w:val="1"/>
        </w:numPr>
        <w:spacing w:after="40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>Calculating SSC, Heat Rate, Efficiency of boiler &amp; turbine.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Maintaining &amp; Reviewing the shift log sheet, and discuses with operation manager if any abnormality observed in parameter.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Ensure check-up of drives as per schedule &amp; make available each drives for preventative maintenance (Turbine and its auxiliary, Boiler and its auxiliary).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Ensure CHP and AHP is running properly. 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Posting Generation consumption of Fuel, BOM, DM Water, Steam and Power in SAP.</w:t>
      </w:r>
    </w:p>
    <w:p w:rsidR="00D939D6" w:rsidRDefault="00D939D6">
      <w:pPr>
        <w:rPr>
          <w:rFonts w:ascii="Verdana" w:hAnsi="Verdana" w:cs="Verdana"/>
          <w:b/>
          <w:sz w:val="20"/>
          <w:szCs w:val="20"/>
        </w:rPr>
      </w:pPr>
    </w:p>
    <w:p w:rsidR="00D939D6" w:rsidRDefault="00D939D6">
      <w:pPr>
        <w:rPr>
          <w:b/>
          <w:bCs/>
          <w:color w:val="000000"/>
          <w:sz w:val="22"/>
          <w:szCs w:val="22"/>
        </w:rPr>
      </w:pPr>
      <w:r>
        <w:rPr>
          <w:rFonts w:ascii="Verdana" w:hAnsi="Verdana" w:cs="Verdana"/>
          <w:b/>
          <w:sz w:val="20"/>
          <w:szCs w:val="20"/>
        </w:rPr>
        <w:t xml:space="preserve">     Commissioning Engineer</w:t>
      </w:r>
      <w:r>
        <w:rPr>
          <w:sz w:val="22"/>
          <w:szCs w:val="22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of power plant has responsibility to involved activities like:</w:t>
      </w:r>
    </w:p>
    <w:p w:rsidR="00D939D6" w:rsidRDefault="00D939D6">
      <w:pPr>
        <w:tabs>
          <w:tab w:val="left" w:pos="6011"/>
        </w:tabs>
        <w:jc w:val="both"/>
        <w:rPr>
          <w:b/>
          <w:bCs/>
          <w:color w:val="000000"/>
          <w:sz w:val="22"/>
          <w:szCs w:val="22"/>
        </w:rPr>
      </w:pP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Hydraulic test of  Boiler, Alkali Boil out, Steam Blowing, Vacuum Pulling, Turbine Rolling, DP Test, Air leak test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 Technical specification, Ensuring of boiler, turbine piping and instrument as per P &amp; ID’s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Commissioning of Boiler &amp; Turbine through field &amp; DCS so to get successfully commissioning of plant.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Successfully completed of turbine oil flushing.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Erection of Dry Bottom ash Dry Fly ash handling system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Attending field operations during emergencies 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Maintained Protocols for each activity.</w:t>
      </w:r>
    </w:p>
    <w:p w:rsidR="00D939D6" w:rsidRDefault="00D939D6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Synchronized the turbine rolling to grid. </w:t>
      </w:r>
    </w:p>
    <w:p w:rsidR="00D939D6" w:rsidRDefault="00D939D6">
      <w:pPr>
        <w:rPr>
          <w:rFonts w:ascii="Verdana" w:hAnsi="Verdana" w:cs="Verdana"/>
          <w:b/>
          <w:sz w:val="20"/>
          <w:szCs w:val="20"/>
        </w:rPr>
      </w:pPr>
      <w:r>
        <w:rPr>
          <w:sz w:val="22"/>
          <w:szCs w:val="22"/>
        </w:rPr>
        <w:t xml:space="preserve"> </w:t>
      </w:r>
    </w:p>
    <w:p w:rsidR="00D939D6" w:rsidRDefault="00D939D6">
      <w:pPr>
        <w:tabs>
          <w:tab w:val="left" w:pos="5175"/>
        </w:tabs>
        <w:jc w:val="both"/>
        <w:rPr>
          <w:color w:val="000000"/>
          <w:sz w:val="22"/>
          <w:szCs w:val="22"/>
        </w:rPr>
      </w:pPr>
      <w:r>
        <w:rPr>
          <w:rFonts w:ascii="Verdana" w:hAnsi="Verdana" w:cs="Verdana"/>
          <w:b/>
          <w:sz w:val="20"/>
          <w:szCs w:val="20"/>
        </w:rPr>
        <w:t>Achievements</w:t>
      </w:r>
    </w:p>
    <w:p w:rsidR="00D939D6" w:rsidRDefault="00D939D6">
      <w:pPr>
        <w:ind w:left="720"/>
        <w:jc w:val="both"/>
        <w:rPr>
          <w:color w:val="000000"/>
          <w:sz w:val="22"/>
          <w:szCs w:val="22"/>
        </w:rPr>
      </w:pP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Inspection and Hydro test of High Pressure part of Boiler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Delivered a power point presentation on working &amp; inspections carried out for Air cool steam condenser ,309 TPH Boiler and NDT testing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Performed activities in the Local (Boiler &amp; Turbine) side during emergency situation like Black out Condition.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20"/>
          <w:szCs w:val="20"/>
        </w:rPr>
        <w:t>Successfully managed the Unit during emergency conditions arise due to tripping of Boiler Drives, HT Motors or Malfunctioning of Valves due to any external reasons.</w:t>
      </w:r>
    </w:p>
    <w:p w:rsidR="00D939D6" w:rsidRDefault="00D939D6">
      <w:pPr>
        <w:rPr>
          <w:rFonts w:ascii="Verdana" w:hAnsi="Verdana" w:cs="Verdana"/>
          <w:color w:val="000000"/>
          <w:sz w:val="18"/>
          <w:szCs w:val="18"/>
        </w:rPr>
      </w:pPr>
    </w:p>
    <w:p w:rsidR="00D939D6" w:rsidRDefault="00D939D6">
      <w:pPr>
        <w:tabs>
          <w:tab w:val="left" w:pos="1170"/>
        </w:tabs>
        <w:rPr>
          <w:rFonts w:ascii="Verdana" w:hAnsi="Verdana" w:cs="Verdana"/>
          <w:color w:val="000000"/>
          <w:sz w:val="18"/>
          <w:szCs w:val="18"/>
        </w:rPr>
      </w:pPr>
    </w:p>
    <w:p w:rsidR="00D939D6" w:rsidRDefault="00D939D6">
      <w:pPr>
        <w:pBdr>
          <w:top w:val="single" w:sz="4" w:space="0" w:color="000000"/>
        </w:pBdr>
        <w:rPr>
          <w:rFonts w:ascii="Verdana" w:hAnsi="Verdana" w:cs="Verdana"/>
          <w:b/>
          <w:sz w:val="20"/>
          <w:szCs w:val="20"/>
          <w:u w:val="single"/>
        </w:rPr>
      </w:pPr>
      <w:r>
        <w:rPr>
          <w:rFonts w:ascii="Verdana" w:hAnsi="Verdana" w:cs="Verdana"/>
          <w:b/>
          <w:sz w:val="20"/>
          <w:szCs w:val="20"/>
        </w:rPr>
        <w:t>SARDA ENERGY &amp; MINERALS LTD.         Engineer (Project)</w:t>
      </w:r>
      <w:r>
        <w:rPr>
          <w:rFonts w:ascii="Verdana" w:hAnsi="Verdana" w:cs="Verdana"/>
          <w:b/>
          <w:sz w:val="20"/>
          <w:szCs w:val="20"/>
        </w:rPr>
        <w:tab/>
        <w:t xml:space="preserve">          From Jan’2008</w:t>
      </w:r>
    </w:p>
    <w:p w:rsidR="00D939D6" w:rsidRDefault="00D939D6">
      <w:pPr>
        <w:pBdr>
          <w:top w:val="single" w:sz="4" w:space="0" w:color="000000"/>
        </w:pBdr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 w:cs="Verdana"/>
          <w:b/>
          <w:sz w:val="20"/>
          <w:szCs w:val="20"/>
          <w:u w:val="single"/>
        </w:rPr>
        <w:t>Raipur</w:t>
      </w:r>
      <w:r>
        <w:rPr>
          <w:rFonts w:ascii="Verdana" w:hAnsi="Verdana" w:cs="Verdana"/>
          <w:b/>
          <w:sz w:val="20"/>
          <w:szCs w:val="20"/>
          <w:u w:val="single"/>
        </w:rPr>
        <w:tab/>
      </w:r>
      <w:r>
        <w:rPr>
          <w:rFonts w:ascii="Verdana" w:hAnsi="Verdana" w:cs="Verdana"/>
          <w:b/>
          <w:sz w:val="20"/>
          <w:szCs w:val="20"/>
          <w:u w:val="single"/>
        </w:rPr>
        <w:tab/>
      </w:r>
      <w:r>
        <w:rPr>
          <w:rFonts w:ascii="Verdana" w:hAnsi="Verdana" w:cs="Verdana"/>
          <w:b/>
          <w:sz w:val="20"/>
          <w:szCs w:val="20"/>
          <w:u w:val="single"/>
        </w:rPr>
        <w:tab/>
      </w:r>
      <w:r>
        <w:rPr>
          <w:rFonts w:ascii="Verdana" w:hAnsi="Verdana" w:cs="Verdana"/>
          <w:b/>
          <w:sz w:val="20"/>
          <w:szCs w:val="20"/>
          <w:u w:val="single"/>
        </w:rPr>
        <w:tab/>
      </w:r>
      <w:r>
        <w:rPr>
          <w:rFonts w:ascii="Verdana" w:hAnsi="Verdana" w:cs="Verdana"/>
          <w:b/>
          <w:sz w:val="20"/>
          <w:szCs w:val="20"/>
          <w:u w:val="single"/>
        </w:rPr>
        <w:tab/>
      </w:r>
      <w:r>
        <w:rPr>
          <w:rFonts w:ascii="Verdana" w:hAnsi="Verdana" w:cs="Verdana"/>
          <w:b/>
          <w:sz w:val="20"/>
          <w:szCs w:val="20"/>
          <w:u w:val="single"/>
        </w:rPr>
        <w:tab/>
      </w:r>
      <w:r>
        <w:rPr>
          <w:rFonts w:ascii="Verdana" w:hAnsi="Verdana" w:cs="Verdana"/>
          <w:b/>
          <w:sz w:val="20"/>
          <w:szCs w:val="20"/>
          <w:u w:val="single"/>
        </w:rPr>
        <w:tab/>
      </w:r>
      <w:r>
        <w:rPr>
          <w:rFonts w:ascii="Verdana" w:hAnsi="Verdana" w:cs="Verdana"/>
          <w:b/>
          <w:sz w:val="20"/>
          <w:szCs w:val="20"/>
          <w:u w:val="single"/>
        </w:rPr>
        <w:tab/>
      </w:r>
      <w:r>
        <w:rPr>
          <w:rFonts w:ascii="Verdana" w:hAnsi="Verdana" w:cs="Verdana"/>
          <w:b/>
          <w:sz w:val="20"/>
          <w:szCs w:val="20"/>
          <w:u w:val="single"/>
        </w:rPr>
        <w:tab/>
      </w:r>
      <w:r>
        <w:rPr>
          <w:rFonts w:ascii="Verdana" w:hAnsi="Verdana" w:cs="Verdana"/>
          <w:b/>
          <w:sz w:val="20"/>
          <w:szCs w:val="20"/>
          <w:u w:val="single"/>
        </w:rPr>
        <w:tab/>
        <w:t xml:space="preserve"> March 2010</w:t>
      </w:r>
      <w:r>
        <w:rPr>
          <w:rFonts w:ascii="Verdana" w:hAnsi="Verdana" w:cs="Verdana"/>
          <w:b/>
          <w:sz w:val="18"/>
          <w:szCs w:val="18"/>
          <w:u w:val="single"/>
        </w:rPr>
        <w:tab/>
      </w:r>
    </w:p>
    <w:p w:rsidR="00D939D6" w:rsidRDefault="00D939D6">
      <w:pPr>
        <w:pBdr>
          <w:top w:val="single" w:sz="4" w:space="0" w:color="000000"/>
        </w:pBdr>
        <w:jc w:val="center"/>
        <w:rPr>
          <w:rFonts w:ascii="Verdana" w:eastAsia="Times New Roman" w:hAnsi="Verdana" w:cs="Verdana"/>
          <w:b/>
          <w:color w:val="000000"/>
          <w:sz w:val="20"/>
          <w:szCs w:val="20"/>
          <w:lang w:val="en-IN"/>
        </w:rPr>
      </w:pPr>
      <w:r>
        <w:rPr>
          <w:rFonts w:ascii="Verdana" w:hAnsi="Verdana" w:cs="Verdana"/>
          <w:b/>
          <w:sz w:val="22"/>
          <w:szCs w:val="22"/>
        </w:rPr>
        <w:t>SARDA ENERGY &amp; MINERALS LTD</w:t>
      </w:r>
    </w:p>
    <w:p w:rsidR="00D939D6" w:rsidRDefault="00D939D6">
      <w:pPr>
        <w:jc w:val="both"/>
        <w:rPr>
          <w:rFonts w:ascii="Verdana" w:hAnsi="Verdana" w:cs="Verdana"/>
          <w:b/>
          <w:sz w:val="20"/>
          <w:szCs w:val="20"/>
        </w:rPr>
      </w:pPr>
      <w:proofErr w:type="spellStart"/>
      <w:r>
        <w:rPr>
          <w:rFonts w:ascii="Verdana" w:eastAsia="Times New Roman" w:hAnsi="Verdana" w:cs="Verdana"/>
          <w:b/>
          <w:color w:val="000000"/>
          <w:sz w:val="20"/>
          <w:szCs w:val="20"/>
          <w:lang w:val="en-IN"/>
        </w:rPr>
        <w:t>Sarda</w:t>
      </w:r>
      <w:proofErr w:type="spellEnd"/>
      <w:r>
        <w:rPr>
          <w:rFonts w:ascii="Verdana" w:eastAsia="Times New Roman" w:hAnsi="Verdana" w:cs="Verdana"/>
          <w:b/>
          <w:color w:val="000000"/>
          <w:sz w:val="20"/>
          <w:szCs w:val="20"/>
          <w:lang w:val="en-IN"/>
        </w:rPr>
        <w:t xml:space="preserve"> Energy &amp; Minerals Limited</w:t>
      </w:r>
      <w:r>
        <w:rPr>
          <w:rFonts w:ascii="Verdana" w:eastAsia="Times New Roman" w:hAnsi="Verdana" w:cs="Verdana"/>
          <w:color w:val="000000"/>
          <w:sz w:val="20"/>
          <w:szCs w:val="20"/>
          <w:lang w:val="en-IN"/>
        </w:rPr>
        <w:t xml:space="preserve"> is an India-based company. The Company operates in two business segments: Steel and Electricity. Its Steel segment is engaged in manufacturing steel intermediate products, such as sponge iron and </w:t>
      </w:r>
      <w:proofErr w:type="spellStart"/>
      <w:r>
        <w:rPr>
          <w:rFonts w:ascii="Verdana" w:eastAsia="Times New Roman" w:hAnsi="Verdana" w:cs="Verdana"/>
          <w:color w:val="000000"/>
          <w:sz w:val="20"/>
          <w:szCs w:val="20"/>
          <w:lang w:val="en-IN"/>
        </w:rPr>
        <w:t>ferro</w:t>
      </w:r>
      <w:proofErr w:type="spellEnd"/>
      <w:r>
        <w:rPr>
          <w:rFonts w:ascii="Verdana" w:eastAsia="Times New Roman" w:hAnsi="Verdana" w:cs="Verdana"/>
          <w:color w:val="000000"/>
          <w:sz w:val="20"/>
          <w:szCs w:val="20"/>
          <w:lang w:val="en-IN"/>
        </w:rPr>
        <w:t xml:space="preserve"> alloys, and finished long steel products, including billets, wire rods and mild steel wires</w:t>
      </w:r>
    </w:p>
    <w:p w:rsidR="00D939D6" w:rsidRDefault="00D939D6">
      <w:pPr>
        <w:tabs>
          <w:tab w:val="left" w:pos="5175"/>
        </w:tabs>
        <w:jc w:val="both"/>
        <w:rPr>
          <w:rFonts w:ascii="Verdana" w:hAnsi="Verdana" w:cs="Verdana"/>
          <w:b/>
          <w:sz w:val="20"/>
          <w:szCs w:val="20"/>
        </w:rPr>
      </w:pPr>
    </w:p>
    <w:p w:rsidR="00D939D6" w:rsidRDefault="00D939D6">
      <w:pPr>
        <w:tabs>
          <w:tab w:val="left" w:pos="5175"/>
        </w:tabs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Responsibility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Erection and commissioning of turbine building and Turbine Auxiliaries.</w:t>
      </w:r>
    </w:p>
    <w:p w:rsidR="00D939D6" w:rsidRDefault="00D939D6">
      <w:pPr>
        <w:numPr>
          <w:ilvl w:val="0"/>
          <w:numId w:val="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Erection and commissioning of 0.6 MTPA pellet plant with travelling grate and annular cooler.</w:t>
      </w:r>
    </w:p>
    <w:p w:rsidR="00D939D6" w:rsidRDefault="00D939D6">
      <w:pPr>
        <w:numPr>
          <w:ilvl w:val="0"/>
          <w:numId w:val="1"/>
        </w:numPr>
        <w:jc w:val="both"/>
      </w:pPr>
      <w:r>
        <w:rPr>
          <w:rFonts w:ascii="Verdana" w:hAnsi="Verdana" w:cs="Verdana"/>
          <w:color w:val="000000"/>
          <w:sz w:val="20"/>
          <w:szCs w:val="20"/>
        </w:rPr>
        <w:t>Erection and commissioning of Truck tippler.</w:t>
      </w:r>
    </w:p>
    <w:p w:rsidR="00D939D6" w:rsidRDefault="00D939D6">
      <w:pPr>
        <w:pStyle w:val="NormalVerdana"/>
        <w:ind w:left="720"/>
      </w:pPr>
    </w:p>
    <w:p w:rsidR="00D939D6" w:rsidRDefault="00D939D6">
      <w:pPr>
        <w:tabs>
          <w:tab w:val="left" w:pos="5175"/>
        </w:tabs>
        <w:jc w:val="both"/>
        <w:rPr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Achievements</w:t>
      </w:r>
    </w:p>
    <w:p w:rsidR="00D939D6" w:rsidRDefault="00D939D6">
      <w:pPr>
        <w:pStyle w:val="NormalVerdan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30 MW power plant running successfully.</w:t>
      </w:r>
    </w:p>
    <w:p w:rsidR="00D939D6" w:rsidRDefault="00D939D6">
      <w:pPr>
        <w:pStyle w:val="NormalVerdan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Truck tippler successfully commissioned.</w:t>
      </w:r>
    </w:p>
    <w:p w:rsidR="00D939D6" w:rsidRDefault="00D939D6">
      <w:pPr>
        <w:pStyle w:val="NormalVerdana"/>
        <w:numPr>
          <w:ilvl w:val="0"/>
          <w:numId w:val="1"/>
        </w:numPr>
      </w:pPr>
      <w:r>
        <w:rPr>
          <w:sz w:val="20"/>
          <w:szCs w:val="20"/>
        </w:rPr>
        <w:t>Implemented SAP PS module as core team member.</w:t>
      </w:r>
    </w:p>
    <w:p w:rsidR="00D939D6" w:rsidRDefault="00D939D6">
      <w:pPr>
        <w:pStyle w:val="NormalVerdana"/>
        <w:ind w:left="410"/>
      </w:pPr>
    </w:p>
    <w:p w:rsidR="00D939D6" w:rsidRDefault="00D939D6">
      <w:pPr>
        <w:pBdr>
          <w:top w:val="single" w:sz="4" w:space="0" w:color="000000"/>
        </w:pBdr>
        <w:rPr>
          <w:rFonts w:ascii="Verdana" w:hAnsi="Verdana" w:cs="Verdana"/>
          <w:b/>
          <w:sz w:val="20"/>
          <w:szCs w:val="20"/>
          <w:u w:val="single"/>
        </w:rPr>
      </w:pPr>
      <w:r>
        <w:rPr>
          <w:rFonts w:ascii="Verdana" w:hAnsi="Verdana" w:cs="Verdana"/>
          <w:b/>
          <w:sz w:val="20"/>
          <w:szCs w:val="20"/>
        </w:rPr>
        <w:t>M/s. SIMPLEX ENGG &amp; FOUNDRY WORKS PVT LTD.        Trainee           From Aug’2006</w:t>
      </w:r>
    </w:p>
    <w:p w:rsidR="00D939D6" w:rsidRDefault="00D939D6">
      <w:pPr>
        <w:pBdr>
          <w:top w:val="single" w:sz="4" w:space="0" w:color="000000"/>
        </w:pBdr>
        <w:rPr>
          <w:rFonts w:ascii="Verdana" w:hAnsi="Verdana" w:cs="Verdana"/>
          <w:b/>
          <w:sz w:val="22"/>
          <w:szCs w:val="22"/>
        </w:rPr>
      </w:pPr>
      <w:proofErr w:type="spellStart"/>
      <w:r>
        <w:rPr>
          <w:rFonts w:ascii="Verdana" w:hAnsi="Verdana" w:cs="Verdana"/>
          <w:b/>
          <w:sz w:val="20"/>
          <w:szCs w:val="20"/>
          <w:u w:val="single"/>
        </w:rPr>
        <w:t>Bhilai</w:t>
      </w:r>
      <w:proofErr w:type="spellEnd"/>
      <w:r>
        <w:rPr>
          <w:rFonts w:ascii="Verdana" w:hAnsi="Verdana" w:cs="Verdana"/>
          <w:b/>
          <w:sz w:val="20"/>
          <w:szCs w:val="20"/>
          <w:u w:val="single"/>
        </w:rPr>
        <w:tab/>
      </w:r>
      <w:r>
        <w:rPr>
          <w:rFonts w:ascii="Verdana" w:hAnsi="Verdana" w:cs="Verdana"/>
          <w:b/>
          <w:sz w:val="20"/>
          <w:szCs w:val="20"/>
          <w:u w:val="single"/>
        </w:rPr>
        <w:tab/>
      </w:r>
      <w:r>
        <w:rPr>
          <w:rFonts w:ascii="Verdana" w:hAnsi="Verdana" w:cs="Verdana"/>
          <w:b/>
          <w:sz w:val="20"/>
          <w:szCs w:val="20"/>
          <w:u w:val="single"/>
        </w:rPr>
        <w:tab/>
      </w:r>
      <w:r>
        <w:rPr>
          <w:rFonts w:ascii="Verdana" w:hAnsi="Verdana" w:cs="Verdana"/>
          <w:b/>
          <w:sz w:val="20"/>
          <w:szCs w:val="20"/>
          <w:u w:val="single"/>
        </w:rPr>
        <w:tab/>
      </w:r>
      <w:r>
        <w:rPr>
          <w:rFonts w:ascii="Verdana" w:hAnsi="Verdana" w:cs="Verdana"/>
          <w:b/>
          <w:sz w:val="20"/>
          <w:szCs w:val="20"/>
          <w:u w:val="single"/>
        </w:rPr>
        <w:tab/>
      </w:r>
      <w:r>
        <w:rPr>
          <w:rFonts w:ascii="Verdana" w:hAnsi="Verdana" w:cs="Verdana"/>
          <w:b/>
          <w:sz w:val="20"/>
          <w:szCs w:val="20"/>
          <w:u w:val="single"/>
        </w:rPr>
        <w:tab/>
      </w:r>
      <w:r>
        <w:rPr>
          <w:rFonts w:ascii="Verdana" w:hAnsi="Verdana" w:cs="Verdana"/>
          <w:b/>
          <w:sz w:val="20"/>
          <w:szCs w:val="20"/>
          <w:u w:val="single"/>
        </w:rPr>
        <w:tab/>
      </w:r>
      <w:r>
        <w:rPr>
          <w:rFonts w:ascii="Verdana" w:hAnsi="Verdana" w:cs="Verdana"/>
          <w:b/>
          <w:sz w:val="20"/>
          <w:szCs w:val="20"/>
          <w:u w:val="single"/>
        </w:rPr>
        <w:tab/>
      </w:r>
      <w:r>
        <w:rPr>
          <w:rFonts w:ascii="Verdana" w:hAnsi="Verdana" w:cs="Verdana"/>
          <w:b/>
          <w:sz w:val="20"/>
          <w:szCs w:val="20"/>
          <w:u w:val="single"/>
        </w:rPr>
        <w:tab/>
      </w:r>
      <w:r>
        <w:rPr>
          <w:rFonts w:ascii="Verdana" w:hAnsi="Verdana" w:cs="Verdana"/>
          <w:b/>
          <w:sz w:val="20"/>
          <w:szCs w:val="20"/>
          <w:u w:val="single"/>
        </w:rPr>
        <w:tab/>
      </w:r>
      <w:r>
        <w:rPr>
          <w:rFonts w:ascii="Verdana" w:hAnsi="Verdana" w:cs="Verdana"/>
          <w:b/>
          <w:sz w:val="20"/>
          <w:szCs w:val="20"/>
          <w:u w:val="single"/>
        </w:rPr>
        <w:tab/>
        <w:t>Sep 2007</w:t>
      </w:r>
      <w:r>
        <w:rPr>
          <w:rFonts w:ascii="Verdana" w:hAnsi="Verdana" w:cs="Verdana"/>
          <w:b/>
          <w:sz w:val="18"/>
          <w:szCs w:val="18"/>
          <w:u w:val="single"/>
        </w:rPr>
        <w:tab/>
      </w:r>
    </w:p>
    <w:p w:rsidR="00D939D6" w:rsidRDefault="00D939D6">
      <w:pPr>
        <w:pBdr>
          <w:top w:val="single" w:sz="4" w:space="0" w:color="000000"/>
        </w:pBdr>
        <w:jc w:val="center"/>
        <w:rPr>
          <w:rFonts w:ascii="Verdana" w:eastAsia="Times New Roman" w:hAnsi="Verdana" w:cs="Verdana"/>
          <w:b/>
          <w:color w:val="000000"/>
          <w:sz w:val="20"/>
          <w:szCs w:val="20"/>
          <w:lang w:val="en-IN"/>
        </w:rPr>
      </w:pPr>
      <w:r>
        <w:rPr>
          <w:rFonts w:ascii="Verdana" w:hAnsi="Verdana" w:cs="Verdana"/>
          <w:b/>
          <w:sz w:val="22"/>
          <w:szCs w:val="22"/>
        </w:rPr>
        <w:t>M/s. SIMPLEX ENGINEERING &amp; FOUNDRY WORKS PVT LTD</w:t>
      </w:r>
    </w:p>
    <w:p w:rsidR="00D939D6" w:rsidRDefault="00D939D6">
      <w:pPr>
        <w:jc w:val="both"/>
        <w:rPr>
          <w:rFonts w:ascii="Verdana" w:eastAsia="Times New Roman" w:hAnsi="Verdana" w:cs="Verdana"/>
          <w:color w:val="000000"/>
          <w:sz w:val="18"/>
          <w:szCs w:val="18"/>
          <w:lang w:val="en-IN"/>
        </w:rPr>
      </w:pPr>
      <w:r>
        <w:rPr>
          <w:rFonts w:ascii="Verdana" w:eastAsia="Times New Roman" w:hAnsi="Verdana" w:cs="Verdana"/>
          <w:b/>
          <w:color w:val="000000"/>
          <w:sz w:val="20"/>
          <w:szCs w:val="20"/>
          <w:lang w:val="en-IN"/>
        </w:rPr>
        <w:t xml:space="preserve">M/s Simplex Engineering and Foundry works </w:t>
      </w:r>
      <w:proofErr w:type="spellStart"/>
      <w:r>
        <w:rPr>
          <w:rFonts w:ascii="Verdana" w:eastAsia="Times New Roman" w:hAnsi="Verdana" w:cs="Verdana"/>
          <w:b/>
          <w:color w:val="000000"/>
          <w:sz w:val="20"/>
          <w:szCs w:val="20"/>
          <w:lang w:val="en-IN"/>
        </w:rPr>
        <w:t>Pvt</w:t>
      </w:r>
      <w:proofErr w:type="spellEnd"/>
      <w:r>
        <w:rPr>
          <w:rFonts w:ascii="Verdana" w:eastAsia="Times New Roman" w:hAnsi="Verdana" w:cs="Verdana"/>
          <w:b/>
          <w:color w:val="000000"/>
          <w:sz w:val="20"/>
          <w:szCs w:val="20"/>
          <w:lang w:val="en-IN"/>
        </w:rPr>
        <w:t xml:space="preserve"> ltd </w:t>
      </w:r>
      <w:r>
        <w:rPr>
          <w:rFonts w:ascii="Verdana" w:eastAsia="Times New Roman" w:hAnsi="Verdana" w:cs="Verdana"/>
          <w:color w:val="000000"/>
          <w:sz w:val="20"/>
          <w:szCs w:val="20"/>
          <w:lang w:val="en-IN"/>
        </w:rPr>
        <w:t xml:space="preserve">is an ISO 9001 – 2000 certified manufacturer and export unit of Simplex group of 5 Plants, </w:t>
      </w:r>
      <w:proofErr w:type="spellStart"/>
      <w:r>
        <w:rPr>
          <w:rFonts w:ascii="Verdana" w:eastAsia="Times New Roman" w:hAnsi="Verdana" w:cs="Verdana"/>
          <w:color w:val="000000"/>
          <w:sz w:val="20"/>
          <w:szCs w:val="20"/>
          <w:lang w:val="en-IN"/>
        </w:rPr>
        <w:t>Bhilai</w:t>
      </w:r>
      <w:proofErr w:type="spellEnd"/>
      <w:r>
        <w:rPr>
          <w:rFonts w:ascii="Verdana" w:eastAsia="Times New Roman" w:hAnsi="Verdana" w:cs="Verdana"/>
          <w:color w:val="000000"/>
          <w:sz w:val="20"/>
          <w:szCs w:val="20"/>
          <w:lang w:val="en-IN"/>
        </w:rPr>
        <w:t xml:space="preserve"> having an annual turnover of 300 </w:t>
      </w:r>
      <w:proofErr w:type="spellStart"/>
      <w:r>
        <w:rPr>
          <w:rFonts w:ascii="Verdana" w:eastAsia="Times New Roman" w:hAnsi="Verdana" w:cs="Verdana"/>
          <w:color w:val="000000"/>
          <w:sz w:val="20"/>
          <w:szCs w:val="20"/>
          <w:lang w:val="en-IN"/>
        </w:rPr>
        <w:t>Crores</w:t>
      </w:r>
      <w:proofErr w:type="spellEnd"/>
      <w:r>
        <w:rPr>
          <w:rFonts w:ascii="Verdana" w:eastAsia="Times New Roman" w:hAnsi="Verdana" w:cs="Verdana"/>
          <w:color w:val="000000"/>
          <w:sz w:val="20"/>
          <w:szCs w:val="20"/>
          <w:lang w:val="en-IN"/>
        </w:rPr>
        <w:t xml:space="preserve"> with 65% exports. </w:t>
      </w:r>
    </w:p>
    <w:p w:rsidR="00D939D6" w:rsidRDefault="00D939D6">
      <w:pPr>
        <w:jc w:val="both"/>
        <w:rPr>
          <w:rFonts w:ascii="Verdana" w:eastAsia="Times New Roman" w:hAnsi="Verdana" w:cs="Verdana"/>
          <w:color w:val="000000"/>
          <w:sz w:val="18"/>
          <w:szCs w:val="18"/>
          <w:lang w:val="en-IN"/>
        </w:rPr>
      </w:pPr>
    </w:p>
    <w:p w:rsidR="00D939D6" w:rsidRDefault="00D939D6">
      <w:pPr>
        <w:tabs>
          <w:tab w:val="left" w:pos="5175"/>
        </w:tabs>
        <w:jc w:val="both"/>
        <w:rPr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Responsibility</w:t>
      </w:r>
    </w:p>
    <w:p w:rsidR="00D939D6" w:rsidRDefault="00D939D6">
      <w:pPr>
        <w:pStyle w:val="NormalVerdan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To understand the available </w:t>
      </w:r>
      <w:proofErr w:type="spellStart"/>
      <w:r>
        <w:rPr>
          <w:sz w:val="20"/>
          <w:szCs w:val="20"/>
        </w:rPr>
        <w:t>drg</w:t>
      </w:r>
      <w:proofErr w:type="spellEnd"/>
      <w:r>
        <w:rPr>
          <w:sz w:val="20"/>
          <w:szCs w:val="20"/>
        </w:rPr>
        <w:t xml:space="preserve"> and find out the material requirement.</w:t>
      </w:r>
    </w:p>
    <w:p w:rsidR="00D939D6" w:rsidRDefault="00D939D6">
      <w:pPr>
        <w:pStyle w:val="NormalVerdan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To make a schedule for machining of material in machine shop.</w:t>
      </w:r>
    </w:p>
    <w:p w:rsidR="00D939D6" w:rsidRDefault="00D939D6">
      <w:pPr>
        <w:pStyle w:val="NormalVerdan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To prepare the final product within specified period.</w:t>
      </w:r>
    </w:p>
    <w:p w:rsidR="00D939D6" w:rsidRDefault="00D939D6">
      <w:pPr>
        <w:pStyle w:val="NormalVerdan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To take the responsibility of work allot to me.</w:t>
      </w:r>
    </w:p>
    <w:p w:rsidR="00D939D6" w:rsidRDefault="00D939D6">
      <w:pPr>
        <w:pStyle w:val="NormalVerdana"/>
        <w:numPr>
          <w:ilvl w:val="0"/>
          <w:numId w:val="1"/>
        </w:numPr>
        <w:rPr>
          <w:rFonts w:cs="Verdana"/>
          <w:color w:val="000000"/>
        </w:rPr>
      </w:pPr>
      <w:r>
        <w:rPr>
          <w:sz w:val="20"/>
          <w:szCs w:val="20"/>
        </w:rPr>
        <w:t xml:space="preserve">We supply 10 Nos. BOBSON wagon for </w:t>
      </w:r>
      <w:proofErr w:type="spellStart"/>
      <w:r>
        <w:rPr>
          <w:sz w:val="20"/>
          <w:szCs w:val="20"/>
        </w:rPr>
        <w:t>Bhilai</w:t>
      </w:r>
      <w:proofErr w:type="spellEnd"/>
      <w:r>
        <w:rPr>
          <w:sz w:val="20"/>
          <w:szCs w:val="20"/>
        </w:rPr>
        <w:t xml:space="preserve"> steel plant, Backup Roll lifting Tackle, </w:t>
      </w:r>
      <w:proofErr w:type="spellStart"/>
      <w:r>
        <w:rPr>
          <w:sz w:val="20"/>
          <w:szCs w:val="20"/>
        </w:rPr>
        <w:t>Catline</w:t>
      </w:r>
      <w:proofErr w:type="spellEnd"/>
      <w:r>
        <w:rPr>
          <w:sz w:val="20"/>
          <w:szCs w:val="20"/>
        </w:rPr>
        <w:t xml:space="preserve"> Sheave for BHEL, Main base &amp; Magnet Frame for Railways.  </w:t>
      </w:r>
    </w:p>
    <w:p w:rsidR="00D939D6" w:rsidRDefault="00D939D6">
      <w:pPr>
        <w:ind w:left="720"/>
        <w:rPr>
          <w:rFonts w:ascii="Verdana" w:hAnsi="Verdana" w:cs="Verdana"/>
          <w:color w:val="000000"/>
          <w:sz w:val="18"/>
          <w:szCs w:val="18"/>
        </w:rPr>
      </w:pPr>
    </w:p>
    <w:p w:rsidR="00D939D6" w:rsidRDefault="00D939D6">
      <w:pPr>
        <w:pStyle w:val="NormalVerdana"/>
        <w:rPr>
          <w:sz w:val="20"/>
          <w:szCs w:val="20"/>
        </w:rPr>
      </w:pPr>
      <w:r>
        <w:rPr>
          <w:b/>
          <w:sz w:val="22"/>
          <w:szCs w:val="22"/>
          <w:u w:val="single"/>
        </w:rPr>
        <w:t>Achievements</w:t>
      </w:r>
    </w:p>
    <w:p w:rsidR="00D939D6" w:rsidRDefault="00D939D6">
      <w:pPr>
        <w:pStyle w:val="NormalVerdana"/>
        <w:numPr>
          <w:ilvl w:val="0"/>
          <w:numId w:val="1"/>
        </w:numPr>
        <w:rPr>
          <w:rFonts w:cs="Verdana"/>
          <w:color w:val="000000"/>
        </w:rPr>
      </w:pPr>
      <w:r>
        <w:rPr>
          <w:sz w:val="20"/>
          <w:szCs w:val="20"/>
        </w:rPr>
        <w:t>All work allotted to me completed on time and delivered the same without fail.</w:t>
      </w:r>
    </w:p>
    <w:p w:rsidR="00D939D6" w:rsidRDefault="00D939D6">
      <w:pPr>
        <w:ind w:left="360"/>
        <w:rPr>
          <w:rFonts w:ascii="Verdana" w:hAnsi="Verdana" w:cs="Verdana"/>
          <w:color w:val="000000"/>
          <w:sz w:val="18"/>
          <w:szCs w:val="18"/>
        </w:rPr>
      </w:pPr>
    </w:p>
    <w:p w:rsidR="00D939D6" w:rsidRDefault="00D939D6">
      <w:pPr>
        <w:ind w:left="360"/>
        <w:rPr>
          <w:rFonts w:ascii="Verdana" w:hAnsi="Verdana" w:cs="Verdana"/>
          <w:color w:val="000000"/>
          <w:sz w:val="18"/>
          <w:szCs w:val="18"/>
        </w:rPr>
      </w:pPr>
    </w:p>
    <w:p w:rsidR="00D939D6" w:rsidRDefault="00D939D6">
      <w:pPr>
        <w:ind w:left="360"/>
        <w:rPr>
          <w:rFonts w:ascii="Verdana" w:hAnsi="Verdana" w:cs="Verdana"/>
          <w:color w:val="000000"/>
          <w:sz w:val="18"/>
          <w:szCs w:val="18"/>
        </w:rPr>
      </w:pPr>
    </w:p>
    <w:p w:rsidR="00D939D6" w:rsidRDefault="00D939D6">
      <w:pPr>
        <w:ind w:left="360"/>
        <w:rPr>
          <w:rFonts w:ascii="Verdana" w:hAnsi="Verdana" w:cs="Verdana"/>
          <w:color w:val="000000"/>
          <w:sz w:val="18"/>
          <w:szCs w:val="18"/>
        </w:rPr>
      </w:pPr>
    </w:p>
    <w:p w:rsidR="00D939D6" w:rsidRDefault="00D939D6">
      <w:pPr>
        <w:ind w:left="360"/>
        <w:rPr>
          <w:rFonts w:ascii="Verdana" w:hAnsi="Verdana" w:cs="Verdana"/>
          <w:color w:val="000000"/>
          <w:sz w:val="18"/>
          <w:szCs w:val="18"/>
        </w:rPr>
      </w:pPr>
    </w:p>
    <w:p w:rsidR="00D939D6" w:rsidRDefault="00D939D6">
      <w:pPr>
        <w:jc w:val="both"/>
        <w:rPr>
          <w:rFonts w:ascii="Verdana" w:hAnsi="Verdana" w:cs="Verdana"/>
          <w:sz w:val="21"/>
          <w:szCs w:val="17"/>
        </w:rPr>
      </w:pPr>
    </w:p>
    <w:p w:rsidR="00D939D6" w:rsidRDefault="00D939D6">
      <w:pPr>
        <w:shd w:val="clear" w:color="auto" w:fill="D9D9D9"/>
        <w:jc w:val="center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22"/>
          <w:szCs w:val="22"/>
        </w:rPr>
        <w:t>EDUCATIONAL QUALIFICATION</w:t>
      </w:r>
    </w:p>
    <w:p w:rsidR="00D939D6" w:rsidRDefault="00D939D6">
      <w:pPr>
        <w:jc w:val="both"/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-65" w:type="dxa"/>
        <w:tblLayout w:type="fixed"/>
        <w:tblLook w:val="0000" w:firstRow="0" w:lastRow="0" w:firstColumn="0" w:lastColumn="0" w:noHBand="0" w:noVBand="0"/>
      </w:tblPr>
      <w:tblGrid>
        <w:gridCol w:w="2174"/>
        <w:gridCol w:w="1798"/>
        <w:gridCol w:w="3690"/>
        <w:gridCol w:w="2016"/>
      </w:tblGrid>
      <w:tr w:rsidR="00D939D6">
        <w:trPr>
          <w:trHeight w:val="345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939D6" w:rsidRDefault="00D939D6">
            <w:pPr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Academic Profile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939D6" w:rsidRDefault="00D939D6">
            <w:pPr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939D6" w:rsidRDefault="00D939D6">
            <w:pPr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Collage / University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9D6" w:rsidRDefault="00D939D6">
            <w:pPr>
              <w:jc w:val="center"/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Percentage (%)</w:t>
            </w:r>
          </w:p>
        </w:tc>
      </w:tr>
      <w:tr w:rsidR="00D939D6">
        <w:trPr>
          <w:trHeight w:val="345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939D6" w:rsidRDefault="00D939D6">
            <w:p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B. E. (Mechanical)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939D6" w:rsidRDefault="00D939D6">
            <w:pPr>
              <w:spacing w:line="360" w:lineRule="auto"/>
              <w:ind w:left="72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2006         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939D6" w:rsidRDefault="00D939D6">
            <w:p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S.S.C.E.T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Bhilai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 xml:space="preserve"> /Pt. R.S.S. University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9D6" w:rsidRDefault="00D939D6">
            <w:pPr>
              <w:spacing w:line="360" w:lineRule="auto"/>
              <w:ind w:left="720"/>
              <w:jc w:val="both"/>
            </w:pPr>
            <w:r>
              <w:rPr>
                <w:rFonts w:ascii="Verdana" w:hAnsi="Verdana" w:cs="Verdana"/>
                <w:sz w:val="20"/>
                <w:szCs w:val="20"/>
              </w:rPr>
              <w:t>67.84%</w:t>
            </w:r>
          </w:p>
        </w:tc>
      </w:tr>
      <w:tr w:rsidR="00D939D6">
        <w:trPr>
          <w:trHeight w:val="345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939D6" w:rsidRDefault="00D939D6">
            <w:p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Diploma (Mechanical)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939D6" w:rsidRDefault="00D939D6">
            <w:pPr>
              <w:spacing w:line="360" w:lineRule="auto"/>
              <w:ind w:left="72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2003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939D6" w:rsidRDefault="00D939D6">
            <w:p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Govt. Poly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Korba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 xml:space="preserve"> (C.G) / R.G.P.V. Bhopal (M.P)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9D6" w:rsidRDefault="00D939D6">
            <w:pPr>
              <w:spacing w:line="360" w:lineRule="auto"/>
              <w:ind w:left="720"/>
              <w:jc w:val="both"/>
            </w:pPr>
            <w:r>
              <w:rPr>
                <w:rFonts w:ascii="Verdana" w:hAnsi="Verdana" w:cs="Verdana"/>
                <w:sz w:val="20"/>
                <w:szCs w:val="20"/>
              </w:rPr>
              <w:t>68.74 %</w:t>
            </w:r>
          </w:p>
        </w:tc>
      </w:tr>
      <w:tr w:rsidR="00D939D6">
        <w:trPr>
          <w:trHeight w:val="345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939D6" w:rsidRDefault="00D939D6">
            <w:p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H.S.C. (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XIIth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 xml:space="preserve">)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939D6" w:rsidRDefault="00D939D6">
            <w:pPr>
              <w:spacing w:line="360" w:lineRule="auto"/>
              <w:ind w:left="72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2000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939D6" w:rsidRDefault="00D939D6">
            <w:p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M.P. Board Bhopal.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9D6" w:rsidRDefault="00D939D6">
            <w:pPr>
              <w:numPr>
                <w:ilvl w:val="1"/>
                <w:numId w:val="2"/>
              </w:numPr>
              <w:spacing w:line="360" w:lineRule="auto"/>
              <w:ind w:left="720" w:firstLine="0"/>
              <w:jc w:val="both"/>
            </w:pPr>
            <w:r>
              <w:rPr>
                <w:rFonts w:ascii="Verdana" w:hAnsi="Verdana" w:cs="Verdana"/>
                <w:sz w:val="20"/>
                <w:szCs w:val="20"/>
              </w:rPr>
              <w:t>%</w:t>
            </w:r>
          </w:p>
        </w:tc>
      </w:tr>
      <w:tr w:rsidR="00D939D6">
        <w:trPr>
          <w:trHeight w:val="345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939D6" w:rsidRDefault="00D939D6">
            <w:p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S.S.C(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Xth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)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939D6" w:rsidRDefault="00D939D6">
            <w:pPr>
              <w:spacing w:line="360" w:lineRule="auto"/>
              <w:ind w:left="72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1998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939D6" w:rsidRDefault="00D939D6">
            <w:p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M.P. Board Bhopal.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9D6" w:rsidRDefault="00D939D6">
            <w:pPr>
              <w:spacing w:line="360" w:lineRule="auto"/>
              <w:ind w:left="720"/>
              <w:jc w:val="both"/>
            </w:pPr>
            <w:r>
              <w:rPr>
                <w:rFonts w:ascii="Verdana" w:hAnsi="Verdana" w:cs="Verdana"/>
                <w:sz w:val="20"/>
                <w:szCs w:val="20"/>
              </w:rPr>
              <w:t>72.20 %</w:t>
            </w:r>
          </w:p>
        </w:tc>
      </w:tr>
    </w:tbl>
    <w:p w:rsidR="00D939D6" w:rsidRDefault="00D939D6">
      <w:pPr>
        <w:jc w:val="both"/>
        <w:rPr>
          <w:rFonts w:ascii="Verdana" w:hAnsi="Verdana" w:cs="Verdana"/>
          <w:sz w:val="18"/>
          <w:szCs w:val="18"/>
        </w:rPr>
      </w:pPr>
    </w:p>
    <w:p w:rsidR="00D939D6" w:rsidRDefault="00D939D6">
      <w:pPr>
        <w:shd w:val="clear" w:color="auto" w:fill="D9D9D9"/>
        <w:jc w:val="center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22"/>
          <w:szCs w:val="22"/>
        </w:rPr>
        <w:t>IT SKILLS</w:t>
      </w:r>
    </w:p>
    <w:p w:rsidR="00D939D6" w:rsidRDefault="00D939D6">
      <w:pPr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39"/>
        <w:gridCol w:w="322"/>
        <w:gridCol w:w="4131"/>
      </w:tblGrid>
      <w:tr w:rsidR="00D939D6">
        <w:trPr>
          <w:trHeight w:val="80"/>
        </w:trPr>
        <w:tc>
          <w:tcPr>
            <w:tcW w:w="3339" w:type="dxa"/>
            <w:shd w:val="clear" w:color="auto" w:fill="FFFFFF"/>
          </w:tcPr>
          <w:p w:rsidR="00D939D6" w:rsidRDefault="00D939D6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Software Knowledge</w:t>
            </w:r>
          </w:p>
        </w:tc>
        <w:tc>
          <w:tcPr>
            <w:tcW w:w="322" w:type="dxa"/>
            <w:shd w:val="clear" w:color="auto" w:fill="FFFFFF"/>
          </w:tcPr>
          <w:p w:rsidR="00D939D6" w:rsidRDefault="00D939D6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:</w:t>
            </w:r>
          </w:p>
        </w:tc>
        <w:tc>
          <w:tcPr>
            <w:tcW w:w="4131" w:type="dxa"/>
            <w:shd w:val="clear" w:color="auto" w:fill="FFFFFF"/>
          </w:tcPr>
          <w:p w:rsidR="00D939D6" w:rsidRDefault="00D939D6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Auto-Cad,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M.S.Office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 xml:space="preserve"> &amp; SAP (PS &amp; PP).</w:t>
            </w:r>
          </w:p>
          <w:p w:rsidR="00D939D6" w:rsidRDefault="00D939D6">
            <w:pPr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D939D6">
        <w:trPr>
          <w:trHeight w:val="80"/>
        </w:trPr>
        <w:tc>
          <w:tcPr>
            <w:tcW w:w="3339" w:type="dxa"/>
            <w:shd w:val="clear" w:color="auto" w:fill="FFFFFF"/>
          </w:tcPr>
          <w:p w:rsidR="00D939D6" w:rsidRDefault="00D939D6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Operating System</w:t>
            </w:r>
          </w:p>
        </w:tc>
        <w:tc>
          <w:tcPr>
            <w:tcW w:w="322" w:type="dxa"/>
            <w:shd w:val="clear" w:color="auto" w:fill="FFFFFF"/>
          </w:tcPr>
          <w:p w:rsidR="00D939D6" w:rsidRDefault="00D939D6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:</w:t>
            </w:r>
          </w:p>
        </w:tc>
        <w:tc>
          <w:tcPr>
            <w:tcW w:w="4131" w:type="dxa"/>
            <w:shd w:val="clear" w:color="auto" w:fill="FFFFFF"/>
          </w:tcPr>
          <w:p w:rsidR="00D939D6" w:rsidRDefault="00D939D6">
            <w:r>
              <w:rPr>
                <w:rFonts w:ascii="Verdana" w:hAnsi="Verdana" w:cs="Verdana"/>
                <w:sz w:val="20"/>
                <w:szCs w:val="20"/>
              </w:rPr>
              <w:t>Window 98, XP Professional</w:t>
            </w:r>
          </w:p>
        </w:tc>
      </w:tr>
    </w:tbl>
    <w:p w:rsidR="00D939D6" w:rsidRDefault="00D939D6">
      <w:pPr>
        <w:rPr>
          <w:rFonts w:ascii="Verdana" w:hAnsi="Verdana" w:cs="Verdana"/>
          <w:sz w:val="18"/>
          <w:szCs w:val="18"/>
        </w:rPr>
      </w:pPr>
    </w:p>
    <w:p w:rsidR="00D939D6" w:rsidRDefault="00D939D6">
      <w:pPr>
        <w:shd w:val="clear" w:color="auto" w:fill="D9D9D9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2"/>
          <w:szCs w:val="22"/>
        </w:rPr>
        <w:t>PERSONAL DETAILS</w:t>
      </w:r>
    </w:p>
    <w:p w:rsidR="00D939D6" w:rsidRDefault="00D939D6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Father’s Name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</w:r>
      <w:proofErr w:type="spellStart"/>
      <w:r>
        <w:rPr>
          <w:rFonts w:ascii="Verdana" w:hAnsi="Verdana" w:cs="Verdana"/>
          <w:sz w:val="20"/>
          <w:szCs w:val="20"/>
        </w:rPr>
        <w:t>Shri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Rajendra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Choudhary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</w:p>
    <w:p w:rsidR="00D939D6" w:rsidRDefault="00D939D6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Date of Birth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  <w:t xml:space="preserve">31st December 1982. </w:t>
      </w:r>
    </w:p>
    <w:p w:rsidR="00D939D6" w:rsidRDefault="00D939D6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Passport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  <w:t>M1135514</w:t>
      </w:r>
    </w:p>
    <w:p w:rsidR="00D939D6" w:rsidRDefault="00D939D6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Sex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  <w:t xml:space="preserve">Male </w:t>
      </w:r>
    </w:p>
    <w:p w:rsidR="00D939D6" w:rsidRDefault="00D939D6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Religion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  <w:t>Hindu</w:t>
      </w:r>
    </w:p>
    <w:p w:rsidR="00D939D6" w:rsidRDefault="00D939D6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Marital status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:        Married </w:t>
      </w:r>
    </w:p>
    <w:p w:rsidR="00D939D6" w:rsidRDefault="00D939D6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Language Known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  <w:t xml:space="preserve">English &amp; Hindi </w:t>
      </w:r>
    </w:p>
    <w:p w:rsidR="00D939D6" w:rsidRDefault="00D939D6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Permanent Address </w:t>
      </w:r>
      <w:r>
        <w:rPr>
          <w:rFonts w:ascii="Verdana" w:hAnsi="Verdana" w:cs="Verdana"/>
          <w:sz w:val="20"/>
          <w:szCs w:val="20"/>
        </w:rPr>
        <w:tab/>
        <w:t xml:space="preserve"> </w:t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</w:r>
      <w:proofErr w:type="spellStart"/>
      <w:r>
        <w:rPr>
          <w:rFonts w:ascii="Verdana" w:hAnsi="Verdana" w:cs="Verdana"/>
          <w:sz w:val="20"/>
          <w:szCs w:val="20"/>
        </w:rPr>
        <w:t>Rakesh</w:t>
      </w:r>
      <w:proofErr w:type="spellEnd"/>
      <w:r>
        <w:rPr>
          <w:rFonts w:ascii="Verdana" w:hAnsi="Verdana" w:cs="Verdana"/>
          <w:sz w:val="20"/>
          <w:szCs w:val="20"/>
        </w:rPr>
        <w:t xml:space="preserve"> Kumar </w:t>
      </w:r>
      <w:proofErr w:type="spellStart"/>
      <w:r>
        <w:rPr>
          <w:rFonts w:ascii="Verdana" w:hAnsi="Verdana" w:cs="Verdana"/>
          <w:sz w:val="20"/>
          <w:szCs w:val="20"/>
        </w:rPr>
        <w:t>Choudhary</w:t>
      </w:r>
      <w:proofErr w:type="spellEnd"/>
      <w:r>
        <w:rPr>
          <w:rFonts w:ascii="Verdana" w:hAnsi="Verdana" w:cs="Verdana"/>
          <w:sz w:val="20"/>
          <w:szCs w:val="20"/>
        </w:rPr>
        <w:t xml:space="preserve"> C/o. </w:t>
      </w:r>
      <w:proofErr w:type="spellStart"/>
      <w:r>
        <w:rPr>
          <w:rFonts w:ascii="Verdana" w:hAnsi="Verdana" w:cs="Verdana"/>
          <w:sz w:val="20"/>
          <w:szCs w:val="20"/>
        </w:rPr>
        <w:t>Ravindra</w:t>
      </w:r>
      <w:proofErr w:type="spellEnd"/>
      <w:r>
        <w:rPr>
          <w:rFonts w:ascii="Verdana" w:hAnsi="Verdana" w:cs="Verdana"/>
          <w:sz w:val="20"/>
          <w:szCs w:val="20"/>
        </w:rPr>
        <w:t xml:space="preserve"> Singh</w:t>
      </w:r>
    </w:p>
    <w:p w:rsidR="00D939D6" w:rsidRDefault="00D939D6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Qr. No. 7/h, St – N.P.A. Sec – 11, zone – 2 </w:t>
      </w:r>
    </w:p>
    <w:p w:rsidR="00D939D6" w:rsidRDefault="00D939D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proofErr w:type="spellStart"/>
      <w:r>
        <w:rPr>
          <w:rFonts w:ascii="Verdana" w:hAnsi="Verdana" w:cs="Verdana"/>
          <w:sz w:val="20"/>
          <w:szCs w:val="20"/>
        </w:rPr>
        <w:t>Khursipar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Bhilai</w:t>
      </w:r>
      <w:proofErr w:type="spellEnd"/>
      <w:r>
        <w:rPr>
          <w:rFonts w:ascii="Verdana" w:hAnsi="Verdana" w:cs="Verdana"/>
          <w:sz w:val="20"/>
          <w:szCs w:val="20"/>
        </w:rPr>
        <w:t xml:space="preserve"> Dist – </w:t>
      </w:r>
      <w:proofErr w:type="spellStart"/>
      <w:r>
        <w:rPr>
          <w:rFonts w:ascii="Verdana" w:hAnsi="Verdana" w:cs="Verdana"/>
          <w:sz w:val="20"/>
          <w:szCs w:val="20"/>
        </w:rPr>
        <w:t>Durg</w:t>
      </w:r>
      <w:proofErr w:type="spellEnd"/>
      <w:r>
        <w:rPr>
          <w:rFonts w:ascii="Verdana" w:hAnsi="Verdana" w:cs="Verdana"/>
          <w:sz w:val="20"/>
          <w:szCs w:val="20"/>
        </w:rPr>
        <w:t xml:space="preserve"> Chhattisgarh – 490011</w:t>
      </w:r>
    </w:p>
    <w:p w:rsidR="00D939D6" w:rsidRDefault="00D939D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:rsidR="00D939D6" w:rsidRDefault="00D939D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 hope that my Qualification and technical skills would meet your requirement and I would be provided to serve your prestigious. </w:t>
      </w:r>
    </w:p>
    <w:p w:rsidR="00D939D6" w:rsidRDefault="00D939D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</w:p>
    <w:p w:rsidR="00D939D6" w:rsidRDefault="00D939D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Date:           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  </w:t>
      </w:r>
    </w:p>
    <w:p w:rsidR="00D939D6" w:rsidRDefault="00D939D6">
      <w:r>
        <w:rPr>
          <w:rFonts w:ascii="Verdana" w:hAnsi="Verdana" w:cs="Verdana"/>
          <w:sz w:val="20"/>
          <w:szCs w:val="20"/>
        </w:rPr>
        <w:t xml:space="preserve">Place:                                   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i/>
          <w:sz w:val="20"/>
          <w:szCs w:val="20"/>
        </w:rPr>
        <w:t>(RAKESH KUMAR CHOUDHARY)</w:t>
      </w:r>
    </w:p>
    <w:sectPr w:rsidR="00D939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86B10" w:rsidRDefault="00C86B10" w:rsidP="00C86B10">
      <w:r>
        <w:separator/>
      </w:r>
    </w:p>
  </w:endnote>
  <w:endnote w:type="continuationSeparator" w:id="0">
    <w:p w:rsidR="00C86B10" w:rsidRDefault="00C86B10" w:rsidP="00C86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86B10" w:rsidRDefault="00C8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86B10" w:rsidRDefault="00C8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86B10" w:rsidRDefault="00C8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86B10" w:rsidRDefault="00C86B10" w:rsidP="00C86B10">
      <w:r>
        <w:separator/>
      </w:r>
    </w:p>
  </w:footnote>
  <w:footnote w:type="continuationSeparator" w:id="0">
    <w:p w:rsidR="00C86B10" w:rsidRDefault="00C86B10" w:rsidP="00C86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86B10" w:rsidRDefault="00C8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86B10" w:rsidRDefault="00C86B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86B10" w:rsidRDefault="00C86B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color w:val="000000"/>
        <w:sz w:val="20"/>
        <w:szCs w:val="20"/>
        <w:lang w:val="en-I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color w:val="000000"/>
        <w:sz w:val="20"/>
        <w:szCs w:val="20"/>
        <w:lang w:val="en-I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color w:val="000000"/>
        <w:sz w:val="20"/>
        <w:szCs w:val="20"/>
        <w:lang w:val="en-IN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color w:val="000000"/>
        <w:sz w:val="20"/>
        <w:szCs w:val="20"/>
        <w:lang w:val="en-I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8E"/>
    <w:rsid w:val="006D7F8E"/>
    <w:rsid w:val="008C0CB2"/>
    <w:rsid w:val="00A83EFA"/>
    <w:rsid w:val="00C86B10"/>
    <w:rsid w:val="00D9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D5E0111C-6A85-3D4E-B179-B5DFC3A8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 w:cs="Mangal"/>
      <w:kern w:val="1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  <w:color w:val="000000"/>
      <w:sz w:val="20"/>
      <w:szCs w:val="20"/>
      <w:lang w:val="en-I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hAnsi="Wingdings" w:cs="Wingdings" w:hint="default"/>
      <w:color w:val="auto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styleId="DefaultParagraphFont0">
    <w:name w:val="Default Paragraph Font"/>
  </w:style>
  <w:style w:type="character" w:customStyle="1" w:styleId="NumberingSymbols">
    <w:name w:val="Numbering Symbols"/>
  </w:style>
  <w:style w:type="character" w:customStyle="1" w:styleId="NoSpacingChar">
    <w:name w:val="No Spacing Char"/>
    <w:basedOn w:val="DefaultParagraphFont0"/>
    <w:rPr>
      <w:sz w:val="24"/>
      <w:szCs w:val="24"/>
      <w:lang w:val="en-US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  <w:rPr>
      <w:rFonts w:ascii="Arial" w:eastAsia="Times New Roman" w:hAnsi="Arial" w:cs="Arial"/>
      <w:sz w:val="20"/>
    </w:rPr>
  </w:style>
  <w:style w:type="paragraph" w:customStyle="1" w:styleId="NormalVerdana">
    <w:name w:val="Normal + Verdana"/>
    <w:basedOn w:val="Footer"/>
    <w:pPr>
      <w:tabs>
        <w:tab w:val="clear" w:pos="4320"/>
        <w:tab w:val="clear" w:pos="8640"/>
      </w:tabs>
      <w:jc w:val="both"/>
    </w:pPr>
    <w:rPr>
      <w:rFonts w:ascii="Verdana" w:hAnsi="Verdana"/>
      <w:bCs/>
      <w:sz w:val="18"/>
      <w:szCs w:val="18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qFormat/>
    <w:pPr>
      <w:suppressAutoHyphens/>
    </w:pPr>
    <w:rPr>
      <w:sz w:val="24"/>
      <w:szCs w:val="24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C86B10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86B10"/>
    <w:rPr>
      <w:rFonts w:eastAsia="Lucida Sans Unicode" w:cs="Mangal"/>
      <w:kern w:val="1"/>
      <w:sz w:val="24"/>
      <w:szCs w:val="21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cp:lastModifiedBy>Guest User</cp:lastModifiedBy>
  <cp:revision>2</cp:revision>
  <cp:lastPrinted>1601-01-01T00:00:00Z</cp:lastPrinted>
  <dcterms:created xsi:type="dcterms:W3CDTF">2021-01-10T18:14:00Z</dcterms:created>
  <dcterms:modified xsi:type="dcterms:W3CDTF">2021-01-10T18:14:00Z</dcterms:modified>
</cp:coreProperties>
</file>