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C06" w:rsidRDefault="001F4C06" w:rsidP="00C23013">
      <w:pPr>
        <w:jc w:val="center"/>
        <w:rPr>
          <w:b/>
          <w:bCs/>
          <w:color w:val="000000"/>
          <w:sz w:val="36"/>
          <w:szCs w:val="36"/>
        </w:rPr>
      </w:pPr>
    </w:p>
    <w:p w:rsidR="001F4C06" w:rsidRDefault="001F4C06" w:rsidP="00C23013">
      <w:pPr>
        <w:jc w:val="center"/>
        <w:rPr>
          <w:b/>
          <w:bCs/>
          <w:color w:val="000000"/>
          <w:sz w:val="36"/>
          <w:szCs w:val="36"/>
        </w:rPr>
      </w:pPr>
    </w:p>
    <w:p w:rsidR="001F4C06" w:rsidRDefault="001F4C06" w:rsidP="00C23013">
      <w:pPr>
        <w:jc w:val="center"/>
        <w:rPr>
          <w:b/>
          <w:bCs/>
          <w:color w:val="000000"/>
          <w:sz w:val="36"/>
          <w:szCs w:val="36"/>
        </w:rPr>
      </w:pPr>
    </w:p>
    <w:p w:rsidR="001F4C06" w:rsidRDefault="001F4C06" w:rsidP="00C23013">
      <w:pPr>
        <w:jc w:val="center"/>
        <w:rPr>
          <w:b/>
          <w:bCs/>
          <w:color w:val="000000"/>
          <w:sz w:val="36"/>
          <w:szCs w:val="36"/>
        </w:rPr>
      </w:pPr>
    </w:p>
    <w:p w:rsidR="001F4C06" w:rsidRDefault="001F4C06" w:rsidP="00C23013">
      <w:pPr>
        <w:jc w:val="center"/>
        <w:rPr>
          <w:b/>
          <w:bCs/>
          <w:color w:val="000000"/>
          <w:sz w:val="36"/>
          <w:szCs w:val="36"/>
        </w:rPr>
      </w:pPr>
    </w:p>
    <w:p w:rsidR="001F4C06" w:rsidRDefault="001F4C06" w:rsidP="00C23013">
      <w:pPr>
        <w:jc w:val="center"/>
        <w:rPr>
          <w:b/>
          <w:bCs/>
          <w:color w:val="000000"/>
          <w:sz w:val="36"/>
          <w:szCs w:val="36"/>
        </w:rPr>
      </w:pPr>
    </w:p>
    <w:p w:rsidR="00E210F7" w:rsidRPr="001778D5" w:rsidRDefault="0046320B" w:rsidP="00C23013">
      <w:pPr>
        <w:jc w:val="center"/>
        <w:rPr>
          <w:b/>
          <w:bCs/>
          <w:color w:val="000000"/>
          <w:sz w:val="36"/>
          <w:szCs w:val="36"/>
        </w:rPr>
      </w:pPr>
      <w:r>
        <w:rPr>
          <w:b/>
          <w:bCs/>
          <w:color w:val="000000"/>
          <w:sz w:val="36"/>
          <w:szCs w:val="36"/>
        </w:rPr>
        <w:t xml:space="preserve">                                        </w:t>
      </w:r>
      <w:r w:rsidR="00E210F7" w:rsidRPr="001778D5">
        <w:rPr>
          <w:b/>
          <w:bCs/>
          <w:color w:val="000000"/>
          <w:sz w:val="36"/>
          <w:szCs w:val="36"/>
        </w:rPr>
        <w:t>RESUME</w:t>
      </w:r>
      <w:r>
        <w:rPr>
          <w:b/>
          <w:bCs/>
          <w:color w:val="000000"/>
          <w:sz w:val="36"/>
          <w:szCs w:val="36"/>
        </w:rPr>
        <w:t xml:space="preserve">                       </w:t>
      </w:r>
      <w:r>
        <w:rPr>
          <w:b/>
          <w:bCs/>
          <w:noProof/>
          <w:color w:val="000000"/>
          <w:sz w:val="36"/>
          <w:szCs w:val="36"/>
          <w:lang w:eastAsia="en-US"/>
        </w:rPr>
        <w:drawing>
          <wp:inline distT="0" distB="0" distL="0" distR="0">
            <wp:extent cx="1323975" cy="1781175"/>
            <wp:effectExtent l="19050" t="0" r="9525" b="0"/>
            <wp:docPr id="1" name="Picture 1" descr="E:\certificates ,Passport &amp; pic\Picture sa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ertificates ,Passport &amp; pic\Picture saba.jpg"/>
                    <pic:cNvPicPr>
                      <a:picLocks noChangeAspect="1" noChangeArrowheads="1"/>
                    </pic:cNvPicPr>
                  </pic:nvPicPr>
                  <pic:blipFill>
                    <a:blip r:embed="rId8"/>
                    <a:srcRect/>
                    <a:stretch>
                      <a:fillRect/>
                    </a:stretch>
                  </pic:blipFill>
                  <pic:spPr bwMode="auto">
                    <a:xfrm>
                      <a:off x="0" y="0"/>
                      <a:ext cx="1323975" cy="1781175"/>
                    </a:xfrm>
                    <a:prstGeom prst="rect">
                      <a:avLst/>
                    </a:prstGeom>
                    <a:noFill/>
                    <a:ln w="9525">
                      <a:noFill/>
                      <a:miter lim="800000"/>
                      <a:headEnd/>
                      <a:tailEnd/>
                    </a:ln>
                  </pic:spPr>
                </pic:pic>
              </a:graphicData>
            </a:graphic>
          </wp:inline>
        </w:drawing>
      </w:r>
    </w:p>
    <w:p w:rsidR="00E210F7" w:rsidRDefault="00BB6B86" w:rsidP="00C23013">
      <w:pPr>
        <w:jc w:val="center"/>
        <w:rPr>
          <w:b/>
          <w:bCs/>
          <w:color w:val="0000FF"/>
          <w:sz w:val="28"/>
          <w:szCs w:val="28"/>
        </w:rPr>
      </w:pPr>
      <w:r>
        <w:rPr>
          <w:b/>
          <w:bCs/>
          <w:color w:val="0000FF"/>
          <w:sz w:val="28"/>
          <w:szCs w:val="28"/>
        </w:rPr>
        <w:t>INSTRUMENT ENGINEER</w:t>
      </w:r>
    </w:p>
    <w:p w:rsidR="00E210F7" w:rsidRDefault="008868E6" w:rsidP="00C23013">
      <w:pPr>
        <w:jc w:val="center"/>
        <w:rPr>
          <w:b/>
          <w:bCs/>
          <w:color w:val="000000"/>
          <w:sz w:val="28"/>
          <w:szCs w:val="28"/>
        </w:rPr>
      </w:pPr>
      <w:r>
        <w:rPr>
          <w:b/>
          <w:bCs/>
          <w:color w:val="000000"/>
          <w:sz w:val="28"/>
          <w:szCs w:val="28"/>
        </w:rPr>
        <w:t xml:space="preserve">Mohammad </w:t>
      </w:r>
      <w:smartTag w:uri="urn:schemas-microsoft-com:office:smarttags" w:element="place">
        <w:r>
          <w:rPr>
            <w:b/>
            <w:bCs/>
            <w:color w:val="000000"/>
            <w:sz w:val="28"/>
            <w:szCs w:val="28"/>
          </w:rPr>
          <w:t>Saba</w:t>
        </w:r>
      </w:smartTag>
      <w:r>
        <w:rPr>
          <w:b/>
          <w:bCs/>
          <w:color w:val="000000"/>
          <w:sz w:val="28"/>
          <w:szCs w:val="28"/>
        </w:rPr>
        <w:t xml:space="preserve"> Iqbal Akhtar</w:t>
      </w:r>
    </w:p>
    <w:p w:rsidR="00E210F7" w:rsidRPr="00AE6642" w:rsidRDefault="008868E6" w:rsidP="00C23013">
      <w:pPr>
        <w:jc w:val="center"/>
        <w:rPr>
          <w:color w:val="FF0000"/>
        </w:rPr>
      </w:pPr>
      <w:r w:rsidRPr="00AE6642">
        <w:rPr>
          <w:color w:val="FF0000"/>
        </w:rPr>
        <w:t>Khansaba2004@yahoo.co.in</w:t>
      </w:r>
    </w:p>
    <w:p w:rsidR="00E210F7" w:rsidRPr="00AE6642" w:rsidRDefault="009D4833" w:rsidP="00E210F7">
      <w:pPr>
        <w:jc w:val="center"/>
        <w:rPr>
          <w:color w:val="FF0000"/>
        </w:rPr>
      </w:pPr>
      <w:r w:rsidRPr="00AE6642">
        <w:rPr>
          <w:color w:val="FF0000"/>
        </w:rPr>
        <w:t>Khansaba.akhtar11@gmail.com</w:t>
      </w:r>
    </w:p>
    <w:p w:rsidR="00E210F7" w:rsidRPr="008679E8" w:rsidRDefault="00E210F7" w:rsidP="00E210F7">
      <w:pPr>
        <w:rPr>
          <w:b/>
          <w:bCs/>
          <w:color w:val="000000"/>
        </w:rPr>
      </w:pPr>
      <w:r>
        <w:rPr>
          <w:b/>
          <w:bCs/>
          <w:sz w:val="20"/>
          <w:szCs w:val="20"/>
        </w:rPr>
        <w:t xml:space="preserve">                                                                 </w:t>
      </w:r>
      <w:r w:rsidR="00C55D05" w:rsidRPr="008679E8">
        <w:rPr>
          <w:b/>
          <w:bCs/>
        </w:rPr>
        <w:t>Skype id: saba.iqbal89</w:t>
      </w:r>
      <w:r w:rsidRPr="008679E8">
        <w:rPr>
          <w:b/>
          <w:bCs/>
        </w:rPr>
        <w:t xml:space="preserve">                </w:t>
      </w:r>
    </w:p>
    <w:p w:rsidR="002766B5" w:rsidRPr="007B2677" w:rsidRDefault="00E210F7" w:rsidP="00515583">
      <w:pPr>
        <w:tabs>
          <w:tab w:val="center" w:pos="4320"/>
        </w:tabs>
        <w:rPr>
          <w:b/>
          <w:bCs/>
          <w:color w:val="000000"/>
          <w:sz w:val="28"/>
          <w:szCs w:val="28"/>
        </w:rPr>
      </w:pPr>
      <w:r w:rsidRPr="007B2677">
        <w:rPr>
          <w:b/>
          <w:bCs/>
          <w:color w:val="000000"/>
          <w:sz w:val="28"/>
          <w:szCs w:val="28"/>
        </w:rPr>
        <w:t>Present Address</w:t>
      </w:r>
      <w:r w:rsidR="00515583" w:rsidRPr="007B2677">
        <w:rPr>
          <w:b/>
          <w:bCs/>
          <w:color w:val="000000"/>
          <w:sz w:val="28"/>
          <w:szCs w:val="28"/>
        </w:rPr>
        <w:tab/>
      </w:r>
    </w:p>
    <w:p w:rsidR="001778D5" w:rsidRPr="00D34C78" w:rsidRDefault="002766B5" w:rsidP="00E210F7">
      <w:pPr>
        <w:rPr>
          <w:bCs/>
          <w:color w:val="000000"/>
        </w:rPr>
      </w:pPr>
      <w:r w:rsidRPr="00D34C78">
        <w:rPr>
          <w:bCs/>
          <w:color w:val="000000"/>
        </w:rPr>
        <w:t>Saba Iqbal Akhtar</w:t>
      </w:r>
      <w:r w:rsidR="00E210F7" w:rsidRPr="00D34C78">
        <w:rPr>
          <w:bCs/>
          <w:color w:val="000000"/>
        </w:rPr>
        <w:t xml:space="preserve"> </w:t>
      </w:r>
    </w:p>
    <w:p w:rsidR="00B77EB7" w:rsidRDefault="00B77EB7" w:rsidP="009E6C1B">
      <w:pPr>
        <w:tabs>
          <w:tab w:val="left" w:pos="2120"/>
        </w:tabs>
        <w:rPr>
          <w:bCs/>
          <w:color w:val="000000"/>
        </w:rPr>
      </w:pPr>
      <w:r>
        <w:rPr>
          <w:bCs/>
          <w:color w:val="000000"/>
        </w:rPr>
        <w:t>Nawab Manzil, Dargah Road</w:t>
      </w:r>
    </w:p>
    <w:p w:rsidR="009E6C1B" w:rsidRDefault="00B77EB7" w:rsidP="009E6C1B">
      <w:pPr>
        <w:tabs>
          <w:tab w:val="left" w:pos="2120"/>
        </w:tabs>
        <w:rPr>
          <w:bCs/>
          <w:color w:val="000000"/>
        </w:rPr>
      </w:pPr>
      <w:r>
        <w:rPr>
          <w:bCs/>
          <w:color w:val="000000"/>
        </w:rPr>
        <w:t>Patthar Ki Masjid, Patna</w:t>
      </w:r>
      <w:r w:rsidR="00AD0FA6">
        <w:rPr>
          <w:bCs/>
          <w:color w:val="000000"/>
        </w:rPr>
        <w:t xml:space="preserve"> </w:t>
      </w:r>
      <w:r>
        <w:rPr>
          <w:bCs/>
          <w:color w:val="000000"/>
        </w:rPr>
        <w:t>(Bihar)</w:t>
      </w:r>
      <w:r w:rsidR="00AD0FA6">
        <w:rPr>
          <w:bCs/>
          <w:color w:val="000000"/>
        </w:rPr>
        <w:t>, India</w:t>
      </w:r>
      <w:r>
        <w:rPr>
          <w:bCs/>
          <w:color w:val="000000"/>
        </w:rPr>
        <w:tab/>
      </w:r>
    </w:p>
    <w:p w:rsidR="004F04F0" w:rsidRDefault="004F04F0" w:rsidP="009E6C1B">
      <w:pPr>
        <w:tabs>
          <w:tab w:val="left" w:pos="2120"/>
        </w:tabs>
        <w:rPr>
          <w:bCs/>
          <w:color w:val="000000"/>
        </w:rPr>
      </w:pPr>
      <w:r>
        <w:rPr>
          <w:bCs/>
          <w:color w:val="000000"/>
        </w:rPr>
        <w:t>Home cell no-0091-</w:t>
      </w:r>
      <w:r w:rsidR="007F6439">
        <w:rPr>
          <w:bCs/>
          <w:color w:val="000000"/>
        </w:rPr>
        <w:t>9852068253</w:t>
      </w:r>
      <w:r w:rsidR="00B77EB7">
        <w:rPr>
          <w:bCs/>
          <w:color w:val="000000"/>
        </w:rPr>
        <w:t>/</w:t>
      </w:r>
      <w:r w:rsidR="005E1B3B">
        <w:rPr>
          <w:bCs/>
          <w:color w:val="000000"/>
        </w:rPr>
        <w:t>9304463658</w:t>
      </w:r>
    </w:p>
    <w:p w:rsidR="00434501" w:rsidRDefault="00434501" w:rsidP="009E6C1B">
      <w:pPr>
        <w:tabs>
          <w:tab w:val="left" w:pos="2120"/>
        </w:tabs>
        <w:rPr>
          <w:bCs/>
          <w:color w:val="000000"/>
        </w:rPr>
      </w:pPr>
    </w:p>
    <w:p w:rsidR="0013286C" w:rsidRPr="00D34C78" w:rsidRDefault="00567335" w:rsidP="0013286C">
      <w:pPr>
        <w:rPr>
          <w:rFonts w:ascii="Arial" w:hAnsi="Arial" w:cs="Arial"/>
          <w:b/>
        </w:rPr>
      </w:pPr>
      <w:r>
        <w:rPr>
          <w:rFonts w:ascii="Arial" w:hAnsi="Arial" w:cs="Arial"/>
          <w:b/>
          <w:sz w:val="28"/>
          <w:szCs w:val="28"/>
          <w:u w:val="single"/>
        </w:rPr>
        <w:t>Summary</w:t>
      </w:r>
      <w:r w:rsidR="0013286C" w:rsidRPr="00D34C78">
        <w:rPr>
          <w:rFonts w:ascii="Arial" w:hAnsi="Arial" w:cs="Arial"/>
          <w:b/>
        </w:rPr>
        <w:t>:</w:t>
      </w:r>
    </w:p>
    <w:p w:rsidR="0013286C" w:rsidRPr="00D34C78" w:rsidRDefault="0013286C" w:rsidP="0013286C">
      <w:pPr>
        <w:rPr>
          <w:rFonts w:ascii="Arial" w:hAnsi="Arial" w:cs="Arial"/>
          <w:b/>
          <w:bCs/>
        </w:rPr>
      </w:pPr>
    </w:p>
    <w:p w:rsidR="0013286C" w:rsidRPr="00D34C78" w:rsidRDefault="00567335" w:rsidP="0013286C">
      <w:pPr>
        <w:jc w:val="both"/>
      </w:pPr>
      <w:r>
        <w:rPr>
          <w:rFonts w:ascii="Arial" w:hAnsi="Arial" w:cs="Arial"/>
        </w:rPr>
        <w:t>To achieve success through team - work as well as personal hardworking. Working with dedication and hardworking in a dynamic, team oriented, competitive environment where there is a maximum chance of learning and growth as a proficient, innovative and committed person. To excel in all domains of life and achieve highest level of success as a professional and self development as an individual.</w:t>
      </w:r>
    </w:p>
    <w:p w:rsidR="0013286C" w:rsidRPr="00376C05" w:rsidRDefault="0013286C" w:rsidP="0013286C">
      <w:pPr>
        <w:rPr>
          <w:rFonts w:ascii="Arial" w:hAnsi="Arial" w:cs="Arial"/>
          <w:b/>
        </w:rPr>
      </w:pPr>
      <w:r w:rsidRPr="00D34C78">
        <w:rPr>
          <w:rFonts w:ascii="Arial" w:hAnsi="Arial" w:cs="Arial"/>
          <w:bCs/>
        </w:rPr>
        <w:t>.</w:t>
      </w:r>
    </w:p>
    <w:p w:rsidR="00E210F7" w:rsidRPr="00C23013" w:rsidRDefault="00E210F7" w:rsidP="00E210F7">
      <w:pPr>
        <w:pStyle w:val="Heading5"/>
        <w:keepNext/>
        <w:rPr>
          <w:b/>
          <w:bCs/>
          <w:color w:val="000000"/>
          <w:sz w:val="28"/>
          <w:szCs w:val="28"/>
          <w:u w:val="single"/>
        </w:rPr>
      </w:pPr>
      <w:r w:rsidRPr="00C23013">
        <w:rPr>
          <w:b/>
          <w:bCs/>
          <w:color w:val="000000"/>
          <w:sz w:val="28"/>
          <w:szCs w:val="28"/>
          <w:u w:val="single"/>
        </w:rPr>
        <w:t>Passport Details</w:t>
      </w:r>
      <w:r w:rsidR="00C23013">
        <w:rPr>
          <w:b/>
          <w:bCs/>
          <w:color w:val="000000"/>
          <w:sz w:val="28"/>
          <w:szCs w:val="28"/>
          <w:u w:val="single"/>
        </w:rPr>
        <w:t>:</w:t>
      </w:r>
    </w:p>
    <w:p w:rsidR="007B2677" w:rsidRPr="007B2677" w:rsidRDefault="007B2677" w:rsidP="007B2677"/>
    <w:p w:rsidR="008868E6" w:rsidRPr="00D34C78" w:rsidRDefault="00E210F7" w:rsidP="008868E6">
      <w:pPr>
        <w:numPr>
          <w:ilvl w:val="0"/>
          <w:numId w:val="1"/>
        </w:numPr>
        <w:tabs>
          <w:tab w:val="left" w:pos="180"/>
          <w:tab w:val="left" w:pos="450"/>
          <w:tab w:val="left" w:pos="630"/>
          <w:tab w:val="left" w:pos="1080"/>
          <w:tab w:val="left" w:pos="1170"/>
          <w:tab w:val="left" w:pos="2160"/>
          <w:tab w:val="left" w:pos="3960"/>
          <w:tab w:val="left" w:pos="4950"/>
        </w:tabs>
        <w:ind w:left="360" w:hanging="360"/>
      </w:pPr>
      <w:r w:rsidRPr="00D34C78">
        <w:t>Number</w:t>
      </w:r>
      <w:r w:rsidR="00D34C78">
        <w:tab/>
      </w:r>
      <w:r w:rsidR="00D34C78">
        <w:tab/>
        <w:t xml:space="preserve">                         </w:t>
      </w:r>
      <w:r w:rsidR="00BF0E06" w:rsidRPr="00D34C78">
        <w:t>:</w:t>
      </w:r>
      <w:r w:rsidR="009E6C1B" w:rsidRPr="00D34C78">
        <w:t xml:space="preserve"> </w:t>
      </w:r>
      <w:r w:rsidR="004C7DD8">
        <w:rPr>
          <w:rFonts w:ascii="Helvetica" w:hAnsi="Helvetica" w:cs="Helvetica"/>
          <w:b/>
          <w:bCs/>
          <w:color w:val="000000"/>
          <w:sz w:val="20"/>
          <w:szCs w:val="20"/>
          <w:shd w:val="clear" w:color="auto" w:fill="FFFFFF"/>
        </w:rPr>
        <w:t>R3340261</w:t>
      </w:r>
      <w:r w:rsidR="004C7DD8">
        <w:t xml:space="preserve"> </w:t>
      </w:r>
    </w:p>
    <w:p w:rsidR="00E210F7" w:rsidRPr="00D34C78" w:rsidRDefault="00E210F7" w:rsidP="008868E6">
      <w:pPr>
        <w:numPr>
          <w:ilvl w:val="0"/>
          <w:numId w:val="1"/>
        </w:numPr>
        <w:tabs>
          <w:tab w:val="left" w:pos="180"/>
          <w:tab w:val="left" w:pos="450"/>
          <w:tab w:val="left" w:pos="630"/>
          <w:tab w:val="left" w:pos="1080"/>
          <w:tab w:val="left" w:pos="1170"/>
          <w:tab w:val="left" w:pos="2160"/>
          <w:tab w:val="left" w:pos="3960"/>
          <w:tab w:val="left" w:pos="4950"/>
        </w:tabs>
        <w:ind w:left="360" w:hanging="360"/>
      </w:pPr>
      <w:r w:rsidRPr="00D34C78">
        <w:t xml:space="preserve">Year of Issue           </w:t>
      </w:r>
      <w:r w:rsidR="00D34C78">
        <w:t xml:space="preserve">                       </w:t>
      </w:r>
      <w:r w:rsidR="00BF0E06" w:rsidRPr="00D34C78">
        <w:t xml:space="preserve">: </w:t>
      </w:r>
      <w:r w:rsidR="004C7DD8">
        <w:t>22.09.2017</w:t>
      </w:r>
      <w:r w:rsidR="004C7DD8" w:rsidRPr="00D34C78">
        <w:t xml:space="preserve">    </w:t>
      </w:r>
    </w:p>
    <w:p w:rsidR="00E210F7" w:rsidRPr="00D34C78" w:rsidRDefault="00E210F7" w:rsidP="008868E6">
      <w:pPr>
        <w:numPr>
          <w:ilvl w:val="0"/>
          <w:numId w:val="1"/>
        </w:numPr>
        <w:tabs>
          <w:tab w:val="left" w:pos="180"/>
          <w:tab w:val="left" w:pos="450"/>
          <w:tab w:val="left" w:pos="630"/>
          <w:tab w:val="left" w:pos="1080"/>
          <w:tab w:val="left" w:pos="1170"/>
          <w:tab w:val="left" w:pos="2160"/>
          <w:tab w:val="left" w:pos="3960"/>
        </w:tabs>
        <w:ind w:left="360" w:hanging="360"/>
      </w:pPr>
      <w:r w:rsidRPr="00D34C78">
        <w:t xml:space="preserve">Place of Issue      </w:t>
      </w:r>
      <w:r w:rsidR="00D34C78">
        <w:t xml:space="preserve">                           </w:t>
      </w:r>
      <w:r w:rsidR="00BF0E06" w:rsidRPr="00D34C78">
        <w:t xml:space="preserve">: </w:t>
      </w:r>
      <w:smartTag w:uri="urn:schemas-microsoft-com:office:smarttags" w:element="City">
        <w:smartTag w:uri="urn:schemas-microsoft-com:office:smarttags" w:element="place">
          <w:r w:rsidR="00BF0E06" w:rsidRPr="00D34C78">
            <w:t>Patna</w:t>
          </w:r>
        </w:smartTag>
      </w:smartTag>
      <w:r w:rsidRPr="00D34C78">
        <w:t xml:space="preserve"> </w:t>
      </w:r>
      <w:r w:rsidR="002766B5" w:rsidRPr="00D34C78">
        <w:t>(</w:t>
      </w:r>
      <w:smartTag w:uri="urn:schemas-microsoft-com:office:smarttags" w:element="country-region">
        <w:smartTag w:uri="urn:schemas-microsoft-com:office:smarttags" w:element="place">
          <w:r w:rsidR="002766B5" w:rsidRPr="00D34C78">
            <w:t>India</w:t>
          </w:r>
        </w:smartTag>
      </w:smartTag>
      <w:r w:rsidR="002766B5" w:rsidRPr="00D34C78">
        <w:t>)</w:t>
      </w:r>
      <w:r w:rsidRPr="00D34C78">
        <w:t xml:space="preserve">  </w:t>
      </w:r>
    </w:p>
    <w:p w:rsidR="004C7DD8" w:rsidRPr="004C7DD8" w:rsidRDefault="00E210F7" w:rsidP="004C7DD8">
      <w:pPr>
        <w:numPr>
          <w:ilvl w:val="0"/>
          <w:numId w:val="1"/>
        </w:numPr>
        <w:tabs>
          <w:tab w:val="left" w:pos="180"/>
          <w:tab w:val="left" w:pos="450"/>
          <w:tab w:val="left" w:pos="630"/>
          <w:tab w:val="left" w:pos="1080"/>
          <w:tab w:val="left" w:pos="1170"/>
          <w:tab w:val="left" w:pos="2160"/>
          <w:tab w:val="left" w:pos="3960"/>
        </w:tabs>
        <w:ind w:left="360" w:hanging="360"/>
        <w:rPr>
          <w:b/>
          <w:bCs/>
          <w:sz w:val="28"/>
          <w:szCs w:val="28"/>
          <w:u w:val="single"/>
        </w:rPr>
      </w:pPr>
      <w:r w:rsidRPr="00D34C78">
        <w:t>Year of e</w:t>
      </w:r>
      <w:r w:rsidR="00D34C78">
        <w:t>xpiry</w:t>
      </w:r>
      <w:r w:rsidR="00D34C78">
        <w:tab/>
        <w:t xml:space="preserve">                      </w:t>
      </w:r>
      <w:r w:rsidRPr="00D34C78">
        <w:t xml:space="preserve">  </w:t>
      </w:r>
      <w:r w:rsidR="00BF0E06" w:rsidRPr="00D34C78">
        <w:t xml:space="preserve"> : </w:t>
      </w:r>
      <w:r w:rsidR="004C7DD8">
        <w:t>21.09.2027</w:t>
      </w:r>
    </w:p>
    <w:p w:rsidR="004C7DD8" w:rsidRDefault="004C7DD8" w:rsidP="004C7DD8">
      <w:pPr>
        <w:tabs>
          <w:tab w:val="left" w:pos="180"/>
          <w:tab w:val="left" w:pos="450"/>
          <w:tab w:val="left" w:pos="630"/>
          <w:tab w:val="left" w:pos="1080"/>
          <w:tab w:val="left" w:pos="1170"/>
          <w:tab w:val="left" w:pos="2160"/>
          <w:tab w:val="left" w:pos="3960"/>
        </w:tabs>
      </w:pPr>
    </w:p>
    <w:p w:rsidR="004C7DD8" w:rsidRPr="004C7DD8" w:rsidRDefault="004C7DD8" w:rsidP="004C7DD8">
      <w:pPr>
        <w:tabs>
          <w:tab w:val="left" w:pos="180"/>
          <w:tab w:val="left" w:pos="450"/>
          <w:tab w:val="left" w:pos="630"/>
          <w:tab w:val="left" w:pos="1080"/>
          <w:tab w:val="left" w:pos="1170"/>
          <w:tab w:val="left" w:pos="2160"/>
          <w:tab w:val="left" w:pos="3960"/>
        </w:tabs>
        <w:rPr>
          <w:b/>
          <w:bCs/>
          <w:sz w:val="28"/>
          <w:szCs w:val="28"/>
          <w:u w:val="single"/>
        </w:rPr>
      </w:pPr>
    </w:p>
    <w:p w:rsidR="004C7DD8" w:rsidRPr="004C7DD8" w:rsidRDefault="00C23013" w:rsidP="004C7DD8">
      <w:pPr>
        <w:numPr>
          <w:ilvl w:val="0"/>
          <w:numId w:val="1"/>
        </w:numPr>
        <w:tabs>
          <w:tab w:val="left" w:pos="180"/>
          <w:tab w:val="left" w:pos="450"/>
          <w:tab w:val="left" w:pos="630"/>
          <w:tab w:val="left" w:pos="1080"/>
          <w:tab w:val="left" w:pos="1170"/>
          <w:tab w:val="left" w:pos="2160"/>
          <w:tab w:val="left" w:pos="3960"/>
        </w:tabs>
        <w:ind w:left="360" w:hanging="360"/>
        <w:rPr>
          <w:b/>
          <w:bCs/>
          <w:sz w:val="28"/>
          <w:szCs w:val="28"/>
          <w:u w:val="single"/>
        </w:rPr>
      </w:pPr>
      <w:r>
        <w:rPr>
          <w:b/>
          <w:bCs/>
          <w:sz w:val="28"/>
          <w:szCs w:val="28"/>
          <w:u w:val="single"/>
        </w:rPr>
        <w:t>Personal Details:</w:t>
      </w:r>
    </w:p>
    <w:p w:rsidR="00E210F7" w:rsidRPr="007B2677" w:rsidRDefault="00E210F7" w:rsidP="00E210F7">
      <w:pPr>
        <w:tabs>
          <w:tab w:val="left" w:pos="1080"/>
          <w:tab w:val="left" w:pos="1170"/>
          <w:tab w:val="left" w:pos="2160"/>
          <w:tab w:val="left" w:pos="3600"/>
          <w:tab w:val="left" w:pos="3690"/>
          <w:tab w:val="left" w:pos="3960"/>
        </w:tabs>
        <w:rPr>
          <w:b/>
          <w:bCs/>
          <w:sz w:val="28"/>
          <w:szCs w:val="28"/>
        </w:rPr>
      </w:pPr>
      <w:r w:rsidRPr="007B2677">
        <w:rPr>
          <w:b/>
          <w:bCs/>
          <w:sz w:val="28"/>
          <w:szCs w:val="28"/>
        </w:rPr>
        <w:lastRenderedPageBreak/>
        <w:tab/>
      </w:r>
      <w:r w:rsidRPr="007B2677">
        <w:rPr>
          <w:b/>
          <w:bCs/>
          <w:sz w:val="28"/>
          <w:szCs w:val="28"/>
        </w:rPr>
        <w:tab/>
        <w:t xml:space="preserve">  </w:t>
      </w:r>
    </w:p>
    <w:p w:rsidR="00E210F7" w:rsidRPr="00D34C78" w:rsidRDefault="00E210F7" w:rsidP="008868E6">
      <w:pPr>
        <w:numPr>
          <w:ilvl w:val="0"/>
          <w:numId w:val="1"/>
        </w:numPr>
        <w:tabs>
          <w:tab w:val="left" w:pos="180"/>
          <w:tab w:val="left" w:pos="1080"/>
          <w:tab w:val="left" w:pos="1170"/>
          <w:tab w:val="left" w:pos="2160"/>
          <w:tab w:val="left" w:pos="3600"/>
          <w:tab w:val="left" w:pos="3690"/>
          <w:tab w:val="left" w:pos="3960"/>
        </w:tabs>
        <w:ind w:left="360" w:hanging="360"/>
      </w:pPr>
      <w:r w:rsidRPr="00D34C78">
        <w:t>Date of birth</w:t>
      </w:r>
      <w:r w:rsidR="008868E6" w:rsidRPr="00D34C78">
        <w:tab/>
      </w:r>
      <w:r w:rsidR="008868E6" w:rsidRPr="00D34C78">
        <w:tab/>
        <w:t>:</w:t>
      </w:r>
      <w:r w:rsidR="00E641B7" w:rsidRPr="00D34C78">
        <w:t xml:space="preserve"> </w:t>
      </w:r>
      <w:r w:rsidR="008868E6" w:rsidRPr="00D34C78">
        <w:t>18.10.1969</w:t>
      </w:r>
      <w:r w:rsidRPr="00D34C78">
        <w:tab/>
      </w:r>
      <w:r w:rsidRPr="00D34C78">
        <w:tab/>
      </w:r>
    </w:p>
    <w:p w:rsidR="00E210F7" w:rsidRPr="00D34C78" w:rsidRDefault="00E210F7" w:rsidP="00E210F7">
      <w:pPr>
        <w:numPr>
          <w:ilvl w:val="0"/>
          <w:numId w:val="1"/>
        </w:numPr>
        <w:tabs>
          <w:tab w:val="left" w:pos="180"/>
          <w:tab w:val="left" w:pos="1080"/>
          <w:tab w:val="left" w:pos="1170"/>
          <w:tab w:val="left" w:pos="2160"/>
          <w:tab w:val="left" w:pos="3600"/>
          <w:tab w:val="left" w:pos="3690"/>
          <w:tab w:val="left" w:pos="3960"/>
        </w:tabs>
        <w:ind w:left="360" w:hanging="360"/>
      </w:pPr>
      <w:r w:rsidRPr="00D34C78">
        <w:t xml:space="preserve"> Sex</w:t>
      </w:r>
      <w:r w:rsidRPr="00D34C78">
        <w:tab/>
      </w:r>
      <w:r w:rsidRPr="00D34C78">
        <w:tab/>
      </w:r>
      <w:r w:rsidRPr="00D34C78">
        <w:tab/>
      </w:r>
      <w:r w:rsidRPr="00D34C78">
        <w:tab/>
        <w:t>: Male</w:t>
      </w:r>
    </w:p>
    <w:p w:rsidR="00E210F7" w:rsidRPr="00D34C78" w:rsidRDefault="00D34C78" w:rsidP="008868E6">
      <w:pPr>
        <w:numPr>
          <w:ilvl w:val="0"/>
          <w:numId w:val="1"/>
        </w:numPr>
        <w:tabs>
          <w:tab w:val="left" w:pos="180"/>
          <w:tab w:val="left" w:pos="1080"/>
          <w:tab w:val="left" w:pos="1170"/>
          <w:tab w:val="left" w:pos="2160"/>
          <w:tab w:val="left" w:pos="3600"/>
          <w:tab w:val="left" w:pos="3690"/>
          <w:tab w:val="left" w:pos="3960"/>
        </w:tabs>
        <w:ind w:left="360" w:hanging="360"/>
      </w:pPr>
      <w:r>
        <w:t>Languages Known</w:t>
      </w:r>
      <w:r>
        <w:tab/>
      </w:r>
      <w:r w:rsidR="00E210F7" w:rsidRPr="00D34C78">
        <w:t xml:space="preserve">: English, </w:t>
      </w:r>
      <w:r w:rsidR="008868E6" w:rsidRPr="00D34C78">
        <w:t>Arabic, Urdu, and Hindi</w:t>
      </w:r>
      <w:r w:rsidR="00E210F7" w:rsidRPr="00D34C78">
        <w:t>.</w:t>
      </w:r>
    </w:p>
    <w:p w:rsidR="00E210F7" w:rsidRDefault="002766B5" w:rsidP="002766B5">
      <w:pPr>
        <w:numPr>
          <w:ilvl w:val="0"/>
          <w:numId w:val="1"/>
        </w:numPr>
        <w:tabs>
          <w:tab w:val="left" w:pos="450"/>
          <w:tab w:val="left" w:pos="630"/>
          <w:tab w:val="left" w:pos="1080"/>
          <w:tab w:val="left" w:pos="1170"/>
          <w:tab w:val="left" w:pos="2160"/>
          <w:tab w:val="left" w:pos="3960"/>
        </w:tabs>
        <w:ind w:left="360" w:hanging="360"/>
      </w:pPr>
      <w:r w:rsidRPr="00D34C78">
        <w:t>Nationality</w:t>
      </w:r>
      <w:r w:rsidR="009E6C1B" w:rsidRPr="00D34C78">
        <w:tab/>
        <w:t xml:space="preserve">                        : </w:t>
      </w:r>
      <w:r w:rsidRPr="00D34C78">
        <w:t>Indian</w:t>
      </w:r>
    </w:p>
    <w:p w:rsidR="00E2399C" w:rsidRPr="00D34C78" w:rsidRDefault="00E2399C" w:rsidP="002766B5">
      <w:pPr>
        <w:numPr>
          <w:ilvl w:val="0"/>
          <w:numId w:val="1"/>
        </w:numPr>
        <w:tabs>
          <w:tab w:val="left" w:pos="450"/>
          <w:tab w:val="left" w:pos="630"/>
          <w:tab w:val="left" w:pos="1080"/>
          <w:tab w:val="left" w:pos="1170"/>
          <w:tab w:val="left" w:pos="2160"/>
          <w:tab w:val="left" w:pos="3960"/>
        </w:tabs>
        <w:ind w:left="360" w:hanging="360"/>
      </w:pPr>
      <w:r>
        <w:t>Marital Status                                : Married</w:t>
      </w:r>
      <w:r>
        <w:tab/>
      </w:r>
      <w:r>
        <w:tab/>
      </w:r>
    </w:p>
    <w:p w:rsidR="002766B5" w:rsidRPr="00D34C78" w:rsidRDefault="002766B5" w:rsidP="002766B5">
      <w:pPr>
        <w:tabs>
          <w:tab w:val="left" w:pos="450"/>
          <w:tab w:val="left" w:pos="630"/>
          <w:tab w:val="left" w:pos="1080"/>
          <w:tab w:val="left" w:pos="1170"/>
          <w:tab w:val="left" w:pos="2160"/>
          <w:tab w:val="left" w:pos="3960"/>
        </w:tabs>
        <w:ind w:left="360"/>
      </w:pPr>
    </w:p>
    <w:p w:rsidR="007B2677" w:rsidRPr="00C23013" w:rsidRDefault="00E210F7" w:rsidP="00E210F7">
      <w:pPr>
        <w:tabs>
          <w:tab w:val="left" w:pos="450"/>
          <w:tab w:val="left" w:pos="630"/>
          <w:tab w:val="left" w:pos="1080"/>
          <w:tab w:val="left" w:pos="1170"/>
          <w:tab w:val="left" w:pos="2160"/>
          <w:tab w:val="left" w:pos="3960"/>
        </w:tabs>
        <w:rPr>
          <w:b/>
          <w:bCs/>
          <w:sz w:val="28"/>
          <w:szCs w:val="28"/>
          <w:u w:val="single"/>
        </w:rPr>
      </w:pPr>
      <w:r w:rsidRPr="00C23013">
        <w:rPr>
          <w:b/>
          <w:bCs/>
          <w:sz w:val="28"/>
          <w:szCs w:val="28"/>
          <w:u w:val="single"/>
        </w:rPr>
        <w:t>Professional Qualification</w:t>
      </w:r>
      <w:r w:rsidR="00C23013">
        <w:rPr>
          <w:b/>
          <w:bCs/>
          <w:sz w:val="28"/>
          <w:szCs w:val="28"/>
          <w:u w:val="single"/>
        </w:rPr>
        <w:t>:</w:t>
      </w:r>
    </w:p>
    <w:p w:rsidR="00E210F7" w:rsidRPr="007B2677" w:rsidRDefault="00E210F7" w:rsidP="00E210F7">
      <w:pPr>
        <w:tabs>
          <w:tab w:val="left" w:pos="450"/>
          <w:tab w:val="left" w:pos="630"/>
          <w:tab w:val="left" w:pos="1080"/>
          <w:tab w:val="left" w:pos="1170"/>
          <w:tab w:val="left" w:pos="2160"/>
          <w:tab w:val="left" w:pos="3960"/>
        </w:tabs>
        <w:rPr>
          <w:b/>
          <w:bCs/>
          <w:sz w:val="28"/>
          <w:szCs w:val="28"/>
        </w:rPr>
      </w:pPr>
      <w:r w:rsidRPr="007B2677">
        <w:rPr>
          <w:b/>
          <w:bCs/>
          <w:sz w:val="28"/>
          <w:szCs w:val="28"/>
        </w:rPr>
        <w:t xml:space="preserve">                  </w:t>
      </w:r>
    </w:p>
    <w:p w:rsidR="001F4C06" w:rsidRPr="001F4C06" w:rsidRDefault="008868E6" w:rsidP="001F4C06">
      <w:pPr>
        <w:numPr>
          <w:ilvl w:val="0"/>
          <w:numId w:val="1"/>
        </w:numPr>
        <w:tabs>
          <w:tab w:val="left" w:pos="360"/>
          <w:tab w:val="left" w:pos="1080"/>
          <w:tab w:val="left" w:pos="1170"/>
          <w:tab w:val="left" w:pos="2160"/>
        </w:tabs>
        <w:ind w:left="360" w:hanging="360"/>
        <w:jc w:val="both"/>
        <w:rPr>
          <w:b/>
          <w:bCs/>
        </w:rPr>
      </w:pPr>
      <w:r>
        <w:rPr>
          <w:b/>
          <w:bCs/>
        </w:rPr>
        <w:t>B.E</w:t>
      </w:r>
      <w:r w:rsidR="00E210F7">
        <w:rPr>
          <w:b/>
          <w:bCs/>
        </w:rPr>
        <w:t xml:space="preserve"> in E</w:t>
      </w:r>
      <w:r w:rsidR="00B845B7">
        <w:rPr>
          <w:b/>
          <w:bCs/>
        </w:rPr>
        <w:t>lectronics &amp; Instrumentation</w:t>
      </w:r>
    </w:p>
    <w:p w:rsidR="00E210F7" w:rsidRPr="001F4C06" w:rsidRDefault="008868E6" w:rsidP="001F4C06">
      <w:pPr>
        <w:numPr>
          <w:ilvl w:val="0"/>
          <w:numId w:val="1"/>
        </w:numPr>
        <w:tabs>
          <w:tab w:val="left" w:pos="360"/>
          <w:tab w:val="left" w:pos="1080"/>
          <w:tab w:val="left" w:pos="1170"/>
          <w:tab w:val="left" w:pos="2160"/>
        </w:tabs>
        <w:ind w:left="360" w:hanging="360"/>
        <w:jc w:val="both"/>
        <w:rPr>
          <w:b/>
          <w:bCs/>
        </w:rPr>
      </w:pPr>
      <w:r>
        <w:rPr>
          <w:b/>
          <w:bCs/>
        </w:rPr>
        <w:t xml:space="preserve">K.B.N. College of </w:t>
      </w:r>
      <w:r w:rsidR="006476FD">
        <w:rPr>
          <w:b/>
          <w:bCs/>
        </w:rPr>
        <w:t>Engineering</w:t>
      </w:r>
      <w:r w:rsidR="006476FD">
        <w:rPr>
          <w:sz w:val="20"/>
          <w:szCs w:val="20"/>
        </w:rPr>
        <w:t>,</w:t>
      </w:r>
      <w:r w:rsidR="00E210F7">
        <w:rPr>
          <w:sz w:val="20"/>
          <w:szCs w:val="20"/>
        </w:rPr>
        <w:t xml:space="preserve"> </w:t>
      </w:r>
      <w:r w:rsidR="006476FD" w:rsidRPr="00A75C90">
        <w:t>Gulbarga University</w:t>
      </w:r>
      <w:r w:rsidRPr="00A75C90">
        <w:t>, Karnataka.</w:t>
      </w:r>
    </w:p>
    <w:p w:rsidR="00E210F7" w:rsidRDefault="00E210F7" w:rsidP="00E210F7">
      <w:pPr>
        <w:numPr>
          <w:ilvl w:val="0"/>
          <w:numId w:val="1"/>
        </w:numPr>
        <w:tabs>
          <w:tab w:val="left" w:pos="360"/>
          <w:tab w:val="left" w:pos="1080"/>
          <w:tab w:val="left" w:pos="1170"/>
          <w:tab w:val="left" w:pos="2160"/>
        </w:tabs>
        <w:ind w:left="360" w:hanging="360"/>
        <w:jc w:val="both"/>
        <w:rPr>
          <w:b/>
          <w:bCs/>
        </w:rPr>
      </w:pPr>
      <w:r>
        <w:rPr>
          <w:b/>
          <w:bCs/>
        </w:rPr>
        <w:t>Higher Secondary School Certification</w:t>
      </w:r>
    </w:p>
    <w:p w:rsidR="00E210F7" w:rsidRPr="00A75C90" w:rsidRDefault="008868E6" w:rsidP="001F4C06">
      <w:pPr>
        <w:tabs>
          <w:tab w:val="left" w:pos="1080"/>
          <w:tab w:val="left" w:pos="1170"/>
          <w:tab w:val="left" w:pos="2160"/>
        </w:tabs>
        <w:ind w:left="360"/>
        <w:jc w:val="both"/>
      </w:pPr>
      <w:r w:rsidRPr="00A75C90">
        <w:t>Bihar intermediate Education Council</w:t>
      </w:r>
      <w:r w:rsidR="006476FD" w:rsidRPr="00A75C90">
        <w:t>, Patna, Bihar</w:t>
      </w:r>
    </w:p>
    <w:p w:rsidR="00E210F7" w:rsidRDefault="00E210F7" w:rsidP="00E210F7">
      <w:pPr>
        <w:numPr>
          <w:ilvl w:val="0"/>
          <w:numId w:val="1"/>
        </w:numPr>
        <w:tabs>
          <w:tab w:val="left" w:pos="360"/>
          <w:tab w:val="left" w:pos="1080"/>
          <w:tab w:val="left" w:pos="1170"/>
          <w:tab w:val="left" w:pos="2160"/>
        </w:tabs>
        <w:ind w:left="360" w:hanging="360"/>
        <w:jc w:val="both"/>
        <w:rPr>
          <w:b/>
          <w:bCs/>
        </w:rPr>
      </w:pPr>
      <w:r>
        <w:rPr>
          <w:b/>
          <w:bCs/>
        </w:rPr>
        <w:t>Secondary School Certification</w:t>
      </w:r>
    </w:p>
    <w:p w:rsidR="00E210F7" w:rsidRPr="00D34C78" w:rsidRDefault="006476FD" w:rsidP="00E210F7">
      <w:pPr>
        <w:tabs>
          <w:tab w:val="left" w:pos="1080"/>
          <w:tab w:val="left" w:pos="1170"/>
          <w:tab w:val="left" w:pos="2160"/>
        </w:tabs>
        <w:ind w:left="360"/>
        <w:jc w:val="both"/>
      </w:pPr>
      <w:smartTag w:uri="urn:schemas-microsoft-com:office:smarttags" w:element="place">
        <w:smartTag w:uri="urn:schemas-microsoft-com:office:smarttags" w:element="PlaceName">
          <w:r w:rsidRPr="00D34C78">
            <w:t>Bihar</w:t>
          </w:r>
        </w:smartTag>
        <w:r w:rsidRPr="00D34C78">
          <w:t xml:space="preserve"> </w:t>
        </w:r>
        <w:smartTag w:uri="urn:schemas-microsoft-com:office:smarttags" w:element="PlaceType">
          <w:r w:rsidRPr="00D34C78">
            <w:t>School</w:t>
          </w:r>
        </w:smartTag>
      </w:smartTag>
      <w:r w:rsidRPr="00D34C78">
        <w:t xml:space="preserve"> Examination Board, </w:t>
      </w:r>
      <w:smartTag w:uri="urn:schemas-microsoft-com:office:smarttags" w:element="City">
        <w:smartTag w:uri="urn:schemas-microsoft-com:office:smarttags" w:element="place">
          <w:r w:rsidRPr="00D34C78">
            <w:t>Patna</w:t>
          </w:r>
        </w:smartTag>
      </w:smartTag>
      <w:r w:rsidRPr="00D34C78">
        <w:t xml:space="preserve">, </w:t>
      </w:r>
      <w:smartTag w:uri="urn:schemas-microsoft-com:office:smarttags" w:element="place">
        <w:r w:rsidRPr="00D34C78">
          <w:t>Bihar</w:t>
        </w:r>
      </w:smartTag>
    </w:p>
    <w:p w:rsidR="00E210F7" w:rsidRPr="00D34C78" w:rsidRDefault="00E210F7" w:rsidP="00E210F7">
      <w:pPr>
        <w:tabs>
          <w:tab w:val="left" w:pos="1080"/>
          <w:tab w:val="left" w:pos="1170"/>
          <w:tab w:val="left" w:pos="2160"/>
        </w:tabs>
        <w:ind w:left="360"/>
        <w:jc w:val="both"/>
      </w:pPr>
    </w:p>
    <w:p w:rsidR="00E210F7" w:rsidRPr="00D34C78" w:rsidRDefault="00E210F7" w:rsidP="00E210F7">
      <w:pPr>
        <w:tabs>
          <w:tab w:val="left" w:pos="1080"/>
          <w:tab w:val="left" w:pos="1170"/>
          <w:tab w:val="left" w:pos="2160"/>
        </w:tabs>
        <w:ind w:left="360"/>
        <w:jc w:val="both"/>
      </w:pPr>
    </w:p>
    <w:p w:rsidR="00C23013" w:rsidRDefault="00C23013" w:rsidP="006476FD">
      <w:pPr>
        <w:tabs>
          <w:tab w:val="left" w:pos="1080"/>
          <w:tab w:val="left" w:pos="1170"/>
          <w:tab w:val="left" w:pos="2160"/>
        </w:tabs>
        <w:jc w:val="both"/>
        <w:rPr>
          <w:b/>
          <w:bCs/>
        </w:rPr>
      </w:pPr>
    </w:p>
    <w:p w:rsidR="00C23013" w:rsidRDefault="00C23013" w:rsidP="006476FD">
      <w:pPr>
        <w:tabs>
          <w:tab w:val="left" w:pos="1080"/>
          <w:tab w:val="left" w:pos="1170"/>
          <w:tab w:val="left" w:pos="2160"/>
        </w:tabs>
        <w:jc w:val="both"/>
        <w:rPr>
          <w:b/>
          <w:bCs/>
        </w:rPr>
      </w:pPr>
    </w:p>
    <w:p w:rsidR="00E210F7" w:rsidRPr="00C23013" w:rsidRDefault="00C23013" w:rsidP="00E210F7">
      <w:pPr>
        <w:pStyle w:val="Heading4"/>
        <w:keepNext/>
        <w:rPr>
          <w:b/>
          <w:bCs/>
          <w:color w:val="000000"/>
          <w:sz w:val="28"/>
          <w:szCs w:val="28"/>
          <w:u w:val="single"/>
        </w:rPr>
      </w:pPr>
      <w:r w:rsidRPr="00146955">
        <w:rPr>
          <w:b/>
          <w:bCs/>
          <w:color w:val="000000"/>
          <w:u w:val="single"/>
        </w:rPr>
        <w:t>Profile</w:t>
      </w:r>
      <w:r>
        <w:rPr>
          <w:b/>
          <w:bCs/>
          <w:color w:val="000000"/>
          <w:sz w:val="28"/>
          <w:szCs w:val="28"/>
          <w:u w:val="single"/>
        </w:rPr>
        <w:t>:</w:t>
      </w:r>
    </w:p>
    <w:p w:rsidR="00C23013" w:rsidRPr="00C23013" w:rsidRDefault="00C23013" w:rsidP="00C23013"/>
    <w:p w:rsidR="00E2399C" w:rsidRDefault="00123255" w:rsidP="00E2399C">
      <w:pPr>
        <w:tabs>
          <w:tab w:val="left" w:pos="360"/>
        </w:tabs>
        <w:ind w:left="360"/>
        <w:jc w:val="both"/>
        <w:rPr>
          <w:rFonts w:ascii="Arial" w:hAnsi="Arial" w:cs="Arial"/>
        </w:rPr>
      </w:pPr>
      <w:r>
        <w:rPr>
          <w:rFonts w:ascii="Verdana" w:hAnsi="Verdana" w:cs="Verdana"/>
          <w:i/>
          <w:iCs/>
          <w:shadow/>
          <w:sz w:val="20"/>
          <w:szCs w:val="20"/>
        </w:rPr>
        <w:t>INSTRU</w:t>
      </w:r>
      <w:r w:rsidR="00A727ED">
        <w:rPr>
          <w:rFonts w:ascii="Verdana" w:hAnsi="Verdana" w:cs="Verdana"/>
          <w:i/>
          <w:iCs/>
          <w:shadow/>
          <w:sz w:val="20"/>
          <w:szCs w:val="20"/>
        </w:rPr>
        <w:t xml:space="preserve">MENT ENGINEER, with more than </w:t>
      </w:r>
      <w:r w:rsidR="003D2F2A">
        <w:rPr>
          <w:rFonts w:ascii="Verdana" w:hAnsi="Verdana" w:cs="Verdana"/>
          <w:i/>
          <w:iCs/>
          <w:shadow/>
          <w:sz w:val="20"/>
          <w:szCs w:val="20"/>
        </w:rPr>
        <w:t>19</w:t>
      </w:r>
      <w:r w:rsidR="000B22FC">
        <w:rPr>
          <w:rFonts w:ascii="Verdana" w:hAnsi="Verdana" w:cs="Verdana"/>
          <w:i/>
          <w:iCs/>
          <w:shadow/>
          <w:sz w:val="20"/>
          <w:szCs w:val="20"/>
        </w:rPr>
        <w:t xml:space="preserve"> years</w:t>
      </w:r>
      <w:r>
        <w:rPr>
          <w:rFonts w:ascii="Verdana" w:hAnsi="Verdana" w:cs="Verdana"/>
          <w:i/>
          <w:iCs/>
          <w:shadow/>
          <w:sz w:val="20"/>
          <w:szCs w:val="20"/>
        </w:rPr>
        <w:t xml:space="preserve"> of experience in Oil &amp; Gas Industries. Experience in Pre Commissioning, Commissioning &amp; Turnover.  Involved in Cause &amp; Effect Testing, Function Tests and Loop Check Activities. Responsible for Process Field Instruments, Fire &amp; Gas Instruments, Fire &amp; Gas Systems, ESD Systems.</w:t>
      </w:r>
    </w:p>
    <w:p w:rsidR="00E2399C" w:rsidRDefault="00E2399C" w:rsidP="00E2399C">
      <w:pPr>
        <w:tabs>
          <w:tab w:val="left" w:pos="360"/>
        </w:tabs>
        <w:ind w:left="360"/>
        <w:jc w:val="both"/>
        <w:rPr>
          <w:rFonts w:ascii="Arial" w:hAnsi="Arial" w:cs="Arial"/>
        </w:rPr>
      </w:pPr>
    </w:p>
    <w:p w:rsidR="00123255" w:rsidRDefault="00123255" w:rsidP="00E210F7">
      <w:pPr>
        <w:rPr>
          <w:b/>
          <w:bCs/>
          <w:color w:val="000000"/>
          <w:sz w:val="28"/>
          <w:szCs w:val="28"/>
          <w:u w:val="single"/>
        </w:rPr>
      </w:pPr>
    </w:p>
    <w:p w:rsidR="00E210F7" w:rsidRDefault="00E2399C" w:rsidP="00E210F7">
      <w:pPr>
        <w:rPr>
          <w:b/>
          <w:bCs/>
          <w:color w:val="000000"/>
          <w:sz w:val="28"/>
          <w:szCs w:val="28"/>
          <w:u w:val="single"/>
        </w:rPr>
      </w:pPr>
      <w:r>
        <w:rPr>
          <w:b/>
          <w:bCs/>
          <w:color w:val="000000"/>
          <w:sz w:val="28"/>
          <w:szCs w:val="28"/>
          <w:u w:val="single"/>
        </w:rPr>
        <w:t>Professional</w:t>
      </w:r>
      <w:r w:rsidR="00E210F7" w:rsidRPr="00C23013">
        <w:rPr>
          <w:b/>
          <w:bCs/>
          <w:color w:val="000000"/>
          <w:sz w:val="28"/>
          <w:szCs w:val="28"/>
          <w:u w:val="single"/>
        </w:rPr>
        <w:t xml:space="preserve"> </w:t>
      </w:r>
      <w:r w:rsidR="00C23013" w:rsidRPr="00C23013">
        <w:rPr>
          <w:b/>
          <w:bCs/>
          <w:color w:val="000000"/>
          <w:sz w:val="28"/>
          <w:szCs w:val="28"/>
          <w:u w:val="single"/>
        </w:rPr>
        <w:t>Experience</w:t>
      </w:r>
      <w:r w:rsidR="00C23013">
        <w:rPr>
          <w:b/>
          <w:bCs/>
          <w:color w:val="000000"/>
          <w:sz w:val="28"/>
          <w:szCs w:val="28"/>
          <w:u w:val="single"/>
        </w:rPr>
        <w:t>:</w:t>
      </w:r>
    </w:p>
    <w:p w:rsidR="0013646F" w:rsidRDefault="0013646F" w:rsidP="00E210F7">
      <w:pPr>
        <w:rPr>
          <w:b/>
          <w:bCs/>
          <w:color w:val="000000"/>
          <w:sz w:val="28"/>
          <w:szCs w:val="28"/>
          <w:u w:val="single"/>
        </w:rPr>
      </w:pPr>
    </w:p>
    <w:p w:rsidR="0013646F" w:rsidRDefault="0013646F" w:rsidP="00E210F7">
      <w:pPr>
        <w:rPr>
          <w:b/>
          <w:bCs/>
          <w:color w:val="000000"/>
          <w:u w:val="single"/>
        </w:rPr>
      </w:pPr>
      <w:r w:rsidRPr="0013646F">
        <w:rPr>
          <w:b/>
          <w:bCs/>
          <w:color w:val="000000"/>
          <w:u w:val="single"/>
        </w:rPr>
        <w:t>Nasser S. Al Hajri &amp; Partner Co.</w:t>
      </w:r>
    </w:p>
    <w:p w:rsidR="0013646F" w:rsidRDefault="0013646F" w:rsidP="00E210F7">
      <w:pPr>
        <w:rPr>
          <w:b/>
          <w:bCs/>
          <w:color w:val="000000"/>
          <w:u w:val="single"/>
        </w:rPr>
      </w:pPr>
    </w:p>
    <w:p w:rsidR="0013646F" w:rsidRDefault="0013646F" w:rsidP="00E210F7">
      <w:pPr>
        <w:rPr>
          <w:bCs/>
          <w:color w:val="000000"/>
        </w:rPr>
      </w:pPr>
      <w:r w:rsidRPr="0013646F">
        <w:rPr>
          <w:bCs/>
          <w:color w:val="000000"/>
        </w:rPr>
        <w:t>T</w:t>
      </w:r>
      <w:r>
        <w:rPr>
          <w:bCs/>
          <w:color w:val="000000"/>
        </w:rPr>
        <w:t xml:space="preserve">his is the Saudi Based EPC </w:t>
      </w:r>
      <w:r w:rsidR="007B3FFF">
        <w:rPr>
          <w:bCs/>
          <w:color w:val="000000"/>
        </w:rPr>
        <w:t xml:space="preserve">contracting </w:t>
      </w:r>
      <w:r>
        <w:rPr>
          <w:bCs/>
          <w:color w:val="000000"/>
        </w:rPr>
        <w:t>company</w:t>
      </w:r>
      <w:r w:rsidR="007B3FFF">
        <w:rPr>
          <w:bCs/>
          <w:color w:val="000000"/>
        </w:rPr>
        <w:t xml:space="preserve">. </w:t>
      </w:r>
      <w:r w:rsidR="007B3FFF" w:rsidRPr="000B5FC1">
        <w:rPr>
          <w:bCs/>
          <w:color w:val="000000"/>
        </w:rPr>
        <w:t>It deals with joint cooperation, providing technical services, making contract or sub-contracts</w:t>
      </w:r>
      <w:r w:rsidR="007B3FFF">
        <w:rPr>
          <w:bCs/>
          <w:color w:val="000000"/>
        </w:rPr>
        <w:t>, well work over, oilfield construction, pipeline laying and other technical services.</w:t>
      </w:r>
    </w:p>
    <w:p w:rsidR="007B3FFF" w:rsidRDefault="007B3FFF" w:rsidP="00E210F7">
      <w:pPr>
        <w:rPr>
          <w:bCs/>
          <w:color w:val="000000"/>
        </w:rPr>
      </w:pPr>
    </w:p>
    <w:p w:rsidR="007B3FFF" w:rsidRPr="00DE0662" w:rsidRDefault="007B3FFF" w:rsidP="00E210F7">
      <w:pPr>
        <w:rPr>
          <w:b/>
          <w:bCs/>
          <w:color w:val="000000"/>
        </w:rPr>
      </w:pPr>
      <w:r w:rsidRPr="00DE0662">
        <w:rPr>
          <w:b/>
          <w:bCs/>
          <w:color w:val="000000"/>
        </w:rPr>
        <w:t>Du</w:t>
      </w:r>
      <w:r w:rsidR="00DE0662" w:rsidRPr="00DE0662">
        <w:rPr>
          <w:b/>
          <w:bCs/>
          <w:color w:val="000000"/>
        </w:rPr>
        <w:t>r</w:t>
      </w:r>
      <w:r w:rsidRPr="00DE0662">
        <w:rPr>
          <w:b/>
          <w:bCs/>
          <w:color w:val="000000"/>
        </w:rPr>
        <w:t>ation</w:t>
      </w:r>
      <w:r w:rsidRPr="00DE0662">
        <w:rPr>
          <w:b/>
          <w:bCs/>
          <w:color w:val="000000"/>
        </w:rPr>
        <w:tab/>
      </w:r>
      <w:r w:rsidRPr="00DE0662">
        <w:rPr>
          <w:b/>
          <w:bCs/>
          <w:color w:val="000000"/>
        </w:rPr>
        <w:tab/>
      </w:r>
      <w:r w:rsidRPr="00DE0662">
        <w:rPr>
          <w:b/>
          <w:bCs/>
          <w:color w:val="000000"/>
        </w:rPr>
        <w:tab/>
      </w:r>
      <w:r w:rsidRPr="00DE0662">
        <w:rPr>
          <w:b/>
          <w:bCs/>
          <w:color w:val="000000"/>
        </w:rPr>
        <w:tab/>
        <w:t xml:space="preserve">    July 2018 to</w:t>
      </w:r>
      <w:r w:rsidR="00DE0662" w:rsidRPr="00DE0662">
        <w:rPr>
          <w:b/>
          <w:bCs/>
          <w:color w:val="000000"/>
        </w:rPr>
        <w:t xml:space="preserve"> Feb 2019</w:t>
      </w:r>
    </w:p>
    <w:p w:rsidR="0095498C" w:rsidRPr="00DE0662" w:rsidRDefault="00DE0662" w:rsidP="00E210F7">
      <w:pPr>
        <w:rPr>
          <w:b/>
          <w:bCs/>
          <w:color w:val="000000"/>
        </w:rPr>
      </w:pPr>
      <w:r w:rsidRPr="00DE0662">
        <w:rPr>
          <w:b/>
          <w:bCs/>
          <w:color w:val="000000"/>
        </w:rPr>
        <w:t>Designation</w:t>
      </w:r>
      <w:r>
        <w:rPr>
          <w:b/>
          <w:bCs/>
          <w:color w:val="000000"/>
        </w:rPr>
        <w:tab/>
      </w:r>
      <w:r>
        <w:rPr>
          <w:b/>
          <w:bCs/>
          <w:color w:val="000000"/>
        </w:rPr>
        <w:tab/>
      </w:r>
      <w:r>
        <w:rPr>
          <w:b/>
          <w:bCs/>
          <w:color w:val="000000"/>
        </w:rPr>
        <w:tab/>
      </w:r>
      <w:r>
        <w:rPr>
          <w:b/>
          <w:bCs/>
          <w:color w:val="000000"/>
        </w:rPr>
        <w:tab/>
        <w:t xml:space="preserve">    QA/QC Engineer (Instrumentation)</w:t>
      </w:r>
    </w:p>
    <w:p w:rsidR="0095498C" w:rsidRDefault="00DE0662" w:rsidP="00E210F7">
      <w:pPr>
        <w:rPr>
          <w:b/>
          <w:bCs/>
          <w:color w:val="000000"/>
        </w:rPr>
      </w:pPr>
      <w:r w:rsidRPr="00DE0662">
        <w:rPr>
          <w:b/>
          <w:bCs/>
          <w:color w:val="000000"/>
        </w:rPr>
        <w:t>Project</w:t>
      </w:r>
      <w:r>
        <w:rPr>
          <w:b/>
          <w:bCs/>
          <w:color w:val="000000"/>
        </w:rPr>
        <w:tab/>
      </w:r>
      <w:r>
        <w:rPr>
          <w:b/>
          <w:bCs/>
          <w:color w:val="000000"/>
        </w:rPr>
        <w:tab/>
      </w:r>
      <w:r>
        <w:rPr>
          <w:b/>
          <w:bCs/>
          <w:color w:val="000000"/>
        </w:rPr>
        <w:tab/>
      </w:r>
      <w:r>
        <w:rPr>
          <w:b/>
          <w:bCs/>
          <w:color w:val="000000"/>
        </w:rPr>
        <w:tab/>
        <w:t xml:space="preserve">    Oil &amp; Gas</w:t>
      </w:r>
    </w:p>
    <w:p w:rsidR="00DE0662" w:rsidRDefault="00DE0662" w:rsidP="00E210F7">
      <w:pPr>
        <w:rPr>
          <w:b/>
          <w:bCs/>
          <w:color w:val="000000"/>
        </w:rPr>
      </w:pPr>
      <w:r>
        <w:rPr>
          <w:b/>
          <w:bCs/>
          <w:color w:val="000000"/>
        </w:rPr>
        <w:t>Client</w:t>
      </w:r>
      <w:r>
        <w:rPr>
          <w:b/>
          <w:bCs/>
          <w:color w:val="000000"/>
        </w:rPr>
        <w:tab/>
      </w:r>
      <w:r>
        <w:rPr>
          <w:b/>
          <w:bCs/>
          <w:color w:val="000000"/>
        </w:rPr>
        <w:tab/>
      </w:r>
      <w:r>
        <w:rPr>
          <w:b/>
          <w:bCs/>
          <w:color w:val="000000"/>
        </w:rPr>
        <w:tab/>
      </w:r>
      <w:r>
        <w:rPr>
          <w:b/>
          <w:bCs/>
          <w:color w:val="000000"/>
        </w:rPr>
        <w:tab/>
      </w:r>
      <w:r>
        <w:rPr>
          <w:b/>
          <w:bCs/>
          <w:color w:val="000000"/>
        </w:rPr>
        <w:tab/>
        <w:t xml:space="preserve">    Kuwait National Petroleum Company</w:t>
      </w:r>
      <w:r w:rsidR="00E56851">
        <w:rPr>
          <w:b/>
          <w:bCs/>
          <w:color w:val="000000"/>
        </w:rPr>
        <w:t>, Kuwait</w:t>
      </w:r>
    </w:p>
    <w:p w:rsidR="00DE0662" w:rsidRDefault="00DE0662" w:rsidP="00E210F7">
      <w:pPr>
        <w:rPr>
          <w:b/>
          <w:bCs/>
          <w:color w:val="000000"/>
        </w:rPr>
      </w:pPr>
      <w:r>
        <w:rPr>
          <w:b/>
          <w:bCs/>
          <w:color w:val="000000"/>
        </w:rPr>
        <w:t>Contractor</w:t>
      </w:r>
      <w:r>
        <w:rPr>
          <w:b/>
          <w:bCs/>
          <w:color w:val="000000"/>
        </w:rPr>
        <w:tab/>
      </w:r>
      <w:r>
        <w:rPr>
          <w:b/>
          <w:bCs/>
          <w:color w:val="000000"/>
        </w:rPr>
        <w:tab/>
      </w:r>
      <w:r>
        <w:rPr>
          <w:b/>
          <w:bCs/>
          <w:color w:val="000000"/>
        </w:rPr>
        <w:tab/>
      </w:r>
      <w:r>
        <w:rPr>
          <w:b/>
          <w:bCs/>
          <w:color w:val="000000"/>
        </w:rPr>
        <w:tab/>
        <w:t xml:space="preserve">    JGSK</w:t>
      </w:r>
    </w:p>
    <w:p w:rsidR="00DE0662" w:rsidRDefault="00DE0662" w:rsidP="00E210F7">
      <w:pPr>
        <w:rPr>
          <w:b/>
          <w:bCs/>
          <w:color w:val="000000"/>
        </w:rPr>
      </w:pPr>
      <w:r>
        <w:rPr>
          <w:b/>
          <w:bCs/>
          <w:color w:val="000000"/>
        </w:rPr>
        <w:t>Functional Area</w:t>
      </w:r>
      <w:r>
        <w:rPr>
          <w:b/>
          <w:bCs/>
          <w:color w:val="000000"/>
        </w:rPr>
        <w:tab/>
      </w:r>
      <w:r>
        <w:rPr>
          <w:b/>
          <w:bCs/>
          <w:color w:val="000000"/>
        </w:rPr>
        <w:tab/>
      </w:r>
      <w:r>
        <w:rPr>
          <w:b/>
          <w:bCs/>
          <w:color w:val="000000"/>
        </w:rPr>
        <w:tab/>
        <w:t xml:space="preserve">    Construction</w:t>
      </w:r>
    </w:p>
    <w:p w:rsidR="00BF55CE" w:rsidRDefault="00DE0662" w:rsidP="00E210F7">
      <w:pPr>
        <w:rPr>
          <w:b/>
          <w:bCs/>
          <w:color w:val="000000"/>
        </w:rPr>
      </w:pPr>
      <w:r>
        <w:rPr>
          <w:b/>
          <w:bCs/>
          <w:color w:val="000000"/>
        </w:rPr>
        <w:t>Duties</w:t>
      </w:r>
      <w:r>
        <w:rPr>
          <w:b/>
          <w:bCs/>
          <w:color w:val="000000"/>
        </w:rPr>
        <w:tab/>
      </w:r>
      <w:r>
        <w:rPr>
          <w:b/>
          <w:bCs/>
          <w:color w:val="000000"/>
        </w:rPr>
        <w:tab/>
      </w:r>
      <w:r>
        <w:rPr>
          <w:b/>
          <w:bCs/>
          <w:color w:val="000000"/>
        </w:rPr>
        <w:tab/>
      </w:r>
      <w:r>
        <w:rPr>
          <w:b/>
          <w:bCs/>
          <w:color w:val="000000"/>
        </w:rPr>
        <w:tab/>
      </w:r>
      <w:r w:rsidR="00C30645">
        <w:rPr>
          <w:b/>
          <w:bCs/>
          <w:color w:val="000000"/>
        </w:rPr>
        <w:tab/>
        <w:t xml:space="preserve">    QC</w:t>
      </w:r>
    </w:p>
    <w:p w:rsidR="00BF55CE" w:rsidRDefault="00BF55CE" w:rsidP="00E210F7">
      <w:pPr>
        <w:rPr>
          <w:b/>
          <w:bCs/>
          <w:color w:val="000000"/>
        </w:rPr>
      </w:pPr>
    </w:p>
    <w:p w:rsidR="00BF55CE" w:rsidRDefault="00BF55CE" w:rsidP="00E210F7">
      <w:pPr>
        <w:rPr>
          <w:b/>
          <w:bCs/>
          <w:color w:val="000000"/>
          <w:sz w:val="28"/>
          <w:szCs w:val="28"/>
          <w:u w:val="single"/>
        </w:rPr>
      </w:pPr>
      <w:r w:rsidRPr="00BF55CE">
        <w:rPr>
          <w:b/>
          <w:bCs/>
          <w:color w:val="000000"/>
          <w:sz w:val="28"/>
          <w:szCs w:val="28"/>
          <w:u w:val="single"/>
        </w:rPr>
        <w:t>Responsibilities:</w:t>
      </w:r>
    </w:p>
    <w:p w:rsidR="00BF55CE" w:rsidRDefault="00BF55CE" w:rsidP="00E210F7">
      <w:pPr>
        <w:rPr>
          <w:b/>
          <w:bCs/>
          <w:color w:val="000000"/>
          <w:sz w:val="28"/>
          <w:szCs w:val="28"/>
          <w:u w:val="single"/>
        </w:rPr>
      </w:pPr>
    </w:p>
    <w:p w:rsidR="00BF55CE" w:rsidRPr="009C31F4" w:rsidRDefault="00E56851" w:rsidP="009C31F4">
      <w:pPr>
        <w:pStyle w:val="ListParagraph"/>
        <w:numPr>
          <w:ilvl w:val="0"/>
          <w:numId w:val="15"/>
        </w:numPr>
        <w:rPr>
          <w:bCs/>
          <w:color w:val="000000"/>
        </w:rPr>
      </w:pPr>
      <w:r w:rsidRPr="009C31F4">
        <w:rPr>
          <w:bCs/>
          <w:color w:val="000000"/>
        </w:rPr>
        <w:t>Responsible for all instrumentation related</w:t>
      </w:r>
      <w:r w:rsidR="009C31F4" w:rsidRPr="009C31F4">
        <w:rPr>
          <w:bCs/>
          <w:color w:val="000000"/>
        </w:rPr>
        <w:t xml:space="preserve"> to installation, testing &amp; commissioning.</w:t>
      </w:r>
    </w:p>
    <w:p w:rsidR="009C31F4" w:rsidRPr="009C31F4" w:rsidRDefault="009C31F4" w:rsidP="009C31F4">
      <w:pPr>
        <w:pStyle w:val="ListParagraph"/>
        <w:numPr>
          <w:ilvl w:val="0"/>
          <w:numId w:val="15"/>
        </w:numPr>
        <w:rPr>
          <w:bCs/>
          <w:color w:val="000000"/>
        </w:rPr>
      </w:pPr>
      <w:r w:rsidRPr="009C31F4">
        <w:rPr>
          <w:bCs/>
          <w:color w:val="000000"/>
        </w:rPr>
        <w:t>Responsible for preparing QHS documents.</w:t>
      </w:r>
    </w:p>
    <w:p w:rsidR="009C31F4" w:rsidRPr="009C31F4" w:rsidRDefault="009C31F4" w:rsidP="009C31F4">
      <w:pPr>
        <w:pStyle w:val="ListParagraph"/>
        <w:numPr>
          <w:ilvl w:val="0"/>
          <w:numId w:val="15"/>
        </w:numPr>
        <w:rPr>
          <w:bCs/>
          <w:color w:val="000000"/>
        </w:rPr>
      </w:pPr>
      <w:r w:rsidRPr="009C31F4">
        <w:rPr>
          <w:bCs/>
          <w:color w:val="000000"/>
        </w:rPr>
        <w:lastRenderedPageBreak/>
        <w:t>Responsible for conducting inspection of all ongoing activities for instrument installation.</w:t>
      </w:r>
    </w:p>
    <w:p w:rsidR="009C31F4" w:rsidRDefault="009C31F4" w:rsidP="009C31F4">
      <w:pPr>
        <w:pStyle w:val="ListParagraph"/>
        <w:numPr>
          <w:ilvl w:val="0"/>
          <w:numId w:val="15"/>
        </w:numPr>
        <w:rPr>
          <w:bCs/>
          <w:color w:val="000000"/>
        </w:rPr>
      </w:pPr>
      <w:r w:rsidRPr="009C31F4">
        <w:rPr>
          <w:bCs/>
          <w:color w:val="000000"/>
        </w:rPr>
        <w:t>Responsible for preparing the method of statement and ITP’s for all instrumentation activities.</w:t>
      </w:r>
    </w:p>
    <w:p w:rsidR="009C31F4" w:rsidRDefault="009C31F4" w:rsidP="009C31F4">
      <w:pPr>
        <w:pStyle w:val="ListParagraph"/>
        <w:numPr>
          <w:ilvl w:val="0"/>
          <w:numId w:val="15"/>
        </w:numPr>
        <w:rPr>
          <w:bCs/>
          <w:color w:val="000000"/>
        </w:rPr>
      </w:pPr>
      <w:r>
        <w:rPr>
          <w:bCs/>
          <w:color w:val="000000"/>
        </w:rPr>
        <w:t xml:space="preserve">Responsible for raising RFI and conducting all the instrumentation inspection with main </w:t>
      </w:r>
      <w:r w:rsidR="001C3C20">
        <w:rPr>
          <w:bCs/>
          <w:color w:val="000000"/>
        </w:rPr>
        <w:t>contractor representative</w:t>
      </w:r>
      <w:r>
        <w:rPr>
          <w:bCs/>
          <w:color w:val="000000"/>
        </w:rPr>
        <w:t>.</w:t>
      </w:r>
    </w:p>
    <w:p w:rsidR="009C31F4" w:rsidRDefault="009C31F4" w:rsidP="009C31F4">
      <w:pPr>
        <w:pStyle w:val="ListParagraph"/>
        <w:numPr>
          <w:ilvl w:val="0"/>
          <w:numId w:val="15"/>
        </w:numPr>
        <w:rPr>
          <w:bCs/>
          <w:color w:val="000000"/>
        </w:rPr>
      </w:pPr>
      <w:r>
        <w:rPr>
          <w:bCs/>
          <w:color w:val="000000"/>
        </w:rPr>
        <w:t>Responsible for conducting the inspection of all instrumentation material before storage, installation and after installation.</w:t>
      </w:r>
    </w:p>
    <w:p w:rsidR="007871DB" w:rsidRDefault="007871DB" w:rsidP="009C31F4">
      <w:pPr>
        <w:pStyle w:val="ListParagraph"/>
        <w:numPr>
          <w:ilvl w:val="0"/>
          <w:numId w:val="15"/>
        </w:numPr>
        <w:rPr>
          <w:bCs/>
          <w:color w:val="000000"/>
        </w:rPr>
      </w:pPr>
      <w:r>
        <w:rPr>
          <w:bCs/>
          <w:color w:val="000000"/>
        </w:rPr>
        <w:t>Responsible for raising NCR and initiating correcti</w:t>
      </w:r>
      <w:r w:rsidR="00F10313">
        <w:rPr>
          <w:bCs/>
          <w:color w:val="000000"/>
        </w:rPr>
        <w:t>ve action to the work was done a</w:t>
      </w:r>
      <w:r>
        <w:rPr>
          <w:bCs/>
          <w:color w:val="000000"/>
        </w:rPr>
        <w:t>s not as per specification, method statement or at per approved shop drawing.</w:t>
      </w:r>
    </w:p>
    <w:p w:rsidR="007871DB" w:rsidRDefault="007871DB" w:rsidP="009C31F4">
      <w:pPr>
        <w:pStyle w:val="ListParagraph"/>
        <w:numPr>
          <w:ilvl w:val="0"/>
          <w:numId w:val="15"/>
        </w:numPr>
        <w:rPr>
          <w:bCs/>
          <w:color w:val="000000"/>
        </w:rPr>
      </w:pPr>
      <w:r>
        <w:rPr>
          <w:bCs/>
          <w:color w:val="000000"/>
        </w:rPr>
        <w:t>Responsible to the Project Manager any deficiencies in the operation of quality management &amp; control system.</w:t>
      </w:r>
    </w:p>
    <w:p w:rsidR="007871DB" w:rsidRDefault="007871DB" w:rsidP="009C31F4">
      <w:pPr>
        <w:pStyle w:val="ListParagraph"/>
        <w:numPr>
          <w:ilvl w:val="0"/>
          <w:numId w:val="15"/>
        </w:numPr>
        <w:rPr>
          <w:bCs/>
          <w:color w:val="000000"/>
        </w:rPr>
      </w:pPr>
      <w:r>
        <w:rPr>
          <w:bCs/>
          <w:color w:val="000000"/>
        </w:rPr>
        <w:t>Responsible for ensuring that the work done is as per specification, method statement and as per approved shop drawing, as to ensure that all approved and inspected materials are used.</w:t>
      </w:r>
    </w:p>
    <w:p w:rsidR="001C3C20" w:rsidRDefault="007871DB" w:rsidP="009C31F4">
      <w:pPr>
        <w:pStyle w:val="ListParagraph"/>
        <w:numPr>
          <w:ilvl w:val="0"/>
          <w:numId w:val="15"/>
        </w:numPr>
        <w:rPr>
          <w:bCs/>
          <w:color w:val="000000"/>
        </w:rPr>
      </w:pPr>
      <w:r>
        <w:rPr>
          <w:bCs/>
          <w:color w:val="000000"/>
        </w:rPr>
        <w:t xml:space="preserve">Responsible for ensuring all the testing </w:t>
      </w:r>
      <w:r w:rsidR="001C3C20">
        <w:rPr>
          <w:bCs/>
          <w:color w:val="000000"/>
        </w:rPr>
        <w:t>equipment are calibrated.</w:t>
      </w:r>
    </w:p>
    <w:p w:rsidR="001C3C20" w:rsidRDefault="001C3C20" w:rsidP="009C31F4">
      <w:pPr>
        <w:pStyle w:val="ListParagraph"/>
        <w:numPr>
          <w:ilvl w:val="0"/>
          <w:numId w:val="15"/>
        </w:numPr>
        <w:rPr>
          <w:bCs/>
          <w:color w:val="000000"/>
        </w:rPr>
      </w:pPr>
      <w:r>
        <w:rPr>
          <w:bCs/>
          <w:color w:val="000000"/>
        </w:rPr>
        <w:t>Monitored installation &amp; operations to consistently meet rigorous customer requirements.</w:t>
      </w:r>
    </w:p>
    <w:p w:rsidR="009C31F4" w:rsidRPr="009C31F4" w:rsidRDefault="001C3C20" w:rsidP="009C31F4">
      <w:pPr>
        <w:pStyle w:val="ListParagraph"/>
        <w:numPr>
          <w:ilvl w:val="0"/>
          <w:numId w:val="15"/>
        </w:numPr>
        <w:rPr>
          <w:bCs/>
          <w:color w:val="000000"/>
        </w:rPr>
      </w:pPr>
      <w:r>
        <w:rPr>
          <w:bCs/>
          <w:color w:val="000000"/>
        </w:rPr>
        <w:t>Monitored junior Engineer and new hires to better improve the competency and efficiency of all staff.</w:t>
      </w:r>
      <w:r w:rsidR="007871DB">
        <w:rPr>
          <w:bCs/>
          <w:color w:val="000000"/>
        </w:rPr>
        <w:t xml:space="preserve">  </w:t>
      </w:r>
    </w:p>
    <w:p w:rsidR="009C31F4" w:rsidRPr="00E56851" w:rsidRDefault="009C31F4" w:rsidP="00E56851">
      <w:pPr>
        <w:rPr>
          <w:bCs/>
          <w:color w:val="000000"/>
        </w:rPr>
      </w:pPr>
    </w:p>
    <w:p w:rsidR="00BF55CE" w:rsidRDefault="00BF55CE" w:rsidP="00E210F7">
      <w:pPr>
        <w:rPr>
          <w:b/>
          <w:bCs/>
          <w:color w:val="000000"/>
        </w:rPr>
      </w:pPr>
    </w:p>
    <w:p w:rsidR="00DE0662" w:rsidRPr="00DE0662" w:rsidRDefault="00DE0662" w:rsidP="00E210F7">
      <w:pPr>
        <w:rPr>
          <w:b/>
          <w:bCs/>
          <w:color w:val="000000"/>
        </w:rPr>
      </w:pPr>
      <w:r>
        <w:rPr>
          <w:b/>
          <w:bCs/>
          <w:color w:val="000000"/>
        </w:rPr>
        <w:t xml:space="preserve"> </w:t>
      </w:r>
    </w:p>
    <w:p w:rsidR="0095498C" w:rsidRDefault="007421F7" w:rsidP="0095498C">
      <w:pPr>
        <w:rPr>
          <w:b/>
          <w:bCs/>
          <w:color w:val="000000"/>
          <w:u w:val="single"/>
        </w:rPr>
      </w:pPr>
      <w:r>
        <w:rPr>
          <w:b/>
          <w:bCs/>
          <w:color w:val="000000"/>
          <w:u w:val="single"/>
        </w:rPr>
        <w:t>SEG (</w:t>
      </w:r>
      <w:r w:rsidR="0095498C">
        <w:rPr>
          <w:b/>
          <w:bCs/>
          <w:color w:val="000000"/>
          <w:u w:val="single"/>
        </w:rPr>
        <w:t>Sinopec Engineering Group) Saudi Pvt. Ltd.</w:t>
      </w:r>
    </w:p>
    <w:p w:rsidR="0095498C" w:rsidRDefault="0095498C" w:rsidP="0095498C">
      <w:pPr>
        <w:rPr>
          <w:b/>
          <w:bCs/>
          <w:color w:val="000000"/>
          <w:u w:val="single"/>
        </w:rPr>
      </w:pPr>
    </w:p>
    <w:p w:rsidR="0095498C" w:rsidRPr="0058635F" w:rsidRDefault="0095498C" w:rsidP="0095498C">
      <w:pPr>
        <w:rPr>
          <w:bCs/>
          <w:color w:val="000000"/>
        </w:rPr>
      </w:pPr>
      <w:r w:rsidRPr="0058635F">
        <w:rPr>
          <w:bCs/>
          <w:color w:val="000000"/>
        </w:rPr>
        <w:t>This is the branch of Sinopec International</w:t>
      </w:r>
      <w:r w:rsidR="007421F7">
        <w:rPr>
          <w:bCs/>
          <w:color w:val="000000"/>
        </w:rPr>
        <w:t xml:space="preserve"> EPC Company</w:t>
      </w:r>
      <w:r w:rsidRPr="0058635F">
        <w:rPr>
          <w:bCs/>
          <w:color w:val="000000"/>
        </w:rPr>
        <w:t xml:space="preserve">, also known as SEG </w:t>
      </w:r>
      <w:r w:rsidR="007421F7">
        <w:rPr>
          <w:bCs/>
          <w:color w:val="000000"/>
        </w:rPr>
        <w:t xml:space="preserve">in the short </w:t>
      </w:r>
      <w:r w:rsidRPr="0058635F">
        <w:rPr>
          <w:bCs/>
          <w:color w:val="000000"/>
        </w:rPr>
        <w:t>which is dealing in construction of chemical plants in Al-Jubail (K.S.A).</w:t>
      </w:r>
    </w:p>
    <w:p w:rsidR="0095498C" w:rsidRDefault="0095498C" w:rsidP="0095498C">
      <w:pPr>
        <w:rPr>
          <w:b/>
          <w:bCs/>
          <w:color w:val="000000"/>
          <w:u w:val="single"/>
        </w:rPr>
      </w:pPr>
    </w:p>
    <w:p w:rsidR="0095498C" w:rsidRDefault="0095498C" w:rsidP="0095498C">
      <w:pPr>
        <w:rPr>
          <w:b/>
          <w:bCs/>
          <w:color w:val="000000"/>
        </w:rPr>
      </w:pPr>
      <w:r w:rsidRPr="008042D7">
        <w:rPr>
          <w:b/>
          <w:bCs/>
          <w:color w:val="000000"/>
        </w:rPr>
        <w:t>Duration</w:t>
      </w:r>
      <w:r>
        <w:rPr>
          <w:b/>
          <w:bCs/>
          <w:color w:val="000000"/>
        </w:rPr>
        <w:tab/>
      </w:r>
      <w:r>
        <w:rPr>
          <w:b/>
          <w:bCs/>
          <w:color w:val="000000"/>
        </w:rPr>
        <w:tab/>
      </w:r>
      <w:r>
        <w:rPr>
          <w:b/>
          <w:bCs/>
          <w:color w:val="000000"/>
        </w:rPr>
        <w:tab/>
      </w:r>
      <w:r>
        <w:rPr>
          <w:b/>
          <w:bCs/>
          <w:color w:val="000000"/>
        </w:rPr>
        <w:tab/>
      </w:r>
      <w:r w:rsidR="00D234D4">
        <w:rPr>
          <w:b/>
          <w:bCs/>
          <w:color w:val="000000"/>
        </w:rPr>
        <w:t xml:space="preserve">       May 2014 to Jan 2018</w:t>
      </w:r>
      <w:r>
        <w:rPr>
          <w:b/>
          <w:bCs/>
          <w:color w:val="000000"/>
        </w:rPr>
        <w:tab/>
      </w:r>
    </w:p>
    <w:p w:rsidR="00251090" w:rsidRDefault="00251090" w:rsidP="00251090">
      <w:pPr>
        <w:rPr>
          <w:b/>
          <w:bCs/>
          <w:color w:val="000000"/>
        </w:rPr>
      </w:pPr>
      <w:r>
        <w:rPr>
          <w:b/>
          <w:bCs/>
          <w:color w:val="000000"/>
        </w:rPr>
        <w:t>Designation</w:t>
      </w:r>
      <w:r>
        <w:rPr>
          <w:b/>
          <w:bCs/>
          <w:color w:val="000000"/>
        </w:rPr>
        <w:tab/>
      </w:r>
      <w:r>
        <w:rPr>
          <w:b/>
          <w:bCs/>
          <w:color w:val="000000"/>
        </w:rPr>
        <w:tab/>
        <w:t xml:space="preserve">      </w:t>
      </w:r>
      <w:r w:rsidR="0095498C">
        <w:rPr>
          <w:b/>
          <w:bCs/>
          <w:color w:val="000000"/>
        </w:rPr>
        <w:t xml:space="preserve"> </w:t>
      </w:r>
      <w:r>
        <w:rPr>
          <w:b/>
          <w:bCs/>
          <w:color w:val="000000"/>
        </w:rPr>
        <w:tab/>
      </w:r>
      <w:r>
        <w:rPr>
          <w:b/>
          <w:bCs/>
          <w:color w:val="000000"/>
        </w:rPr>
        <w:tab/>
        <w:t xml:space="preserve">       </w:t>
      </w:r>
      <w:r w:rsidR="0095498C">
        <w:rPr>
          <w:b/>
          <w:bCs/>
          <w:color w:val="000000"/>
        </w:rPr>
        <w:t>Construction Engineer</w:t>
      </w:r>
      <w:r>
        <w:rPr>
          <w:b/>
          <w:bCs/>
          <w:color w:val="000000"/>
        </w:rPr>
        <w:t xml:space="preserve"> (senior)</w:t>
      </w:r>
      <w:r w:rsidR="0095498C">
        <w:rPr>
          <w:b/>
          <w:bCs/>
          <w:color w:val="000000"/>
        </w:rPr>
        <w:t xml:space="preserve"> </w:t>
      </w:r>
    </w:p>
    <w:p w:rsidR="0095498C" w:rsidRDefault="00251090" w:rsidP="00251090">
      <w:pPr>
        <w:ind w:left="2880" w:firstLine="720"/>
        <w:rPr>
          <w:b/>
          <w:bCs/>
          <w:color w:val="000000"/>
        </w:rPr>
      </w:pPr>
      <w:r>
        <w:rPr>
          <w:b/>
          <w:bCs/>
          <w:color w:val="000000"/>
        </w:rPr>
        <w:t xml:space="preserve">      </w:t>
      </w:r>
      <w:r w:rsidR="0095498C">
        <w:rPr>
          <w:b/>
          <w:bCs/>
          <w:color w:val="000000"/>
        </w:rPr>
        <w:t xml:space="preserve">(Instrumentation &amp; </w:t>
      </w:r>
      <w:r>
        <w:rPr>
          <w:b/>
          <w:bCs/>
          <w:color w:val="000000"/>
        </w:rPr>
        <w:t xml:space="preserve">   </w:t>
      </w:r>
      <w:r w:rsidR="0095498C">
        <w:rPr>
          <w:b/>
          <w:bCs/>
          <w:color w:val="000000"/>
        </w:rPr>
        <w:t>Control)</w:t>
      </w:r>
    </w:p>
    <w:p w:rsidR="0095498C" w:rsidRDefault="0095498C" w:rsidP="0095498C">
      <w:pPr>
        <w:rPr>
          <w:b/>
          <w:bCs/>
          <w:color w:val="000000"/>
        </w:rPr>
      </w:pPr>
      <w:r>
        <w:rPr>
          <w:b/>
          <w:bCs/>
          <w:color w:val="000000"/>
        </w:rPr>
        <w:t>Project</w:t>
      </w:r>
      <w:r>
        <w:rPr>
          <w:b/>
          <w:bCs/>
          <w:color w:val="000000"/>
        </w:rPr>
        <w:tab/>
      </w:r>
      <w:r>
        <w:rPr>
          <w:b/>
          <w:bCs/>
          <w:color w:val="000000"/>
        </w:rPr>
        <w:tab/>
      </w:r>
      <w:r>
        <w:rPr>
          <w:b/>
          <w:bCs/>
          <w:color w:val="000000"/>
        </w:rPr>
        <w:tab/>
      </w:r>
      <w:r>
        <w:rPr>
          <w:b/>
          <w:bCs/>
          <w:color w:val="000000"/>
        </w:rPr>
        <w:tab/>
        <w:t xml:space="preserve">       POD, EOD and EO-ESS</w:t>
      </w:r>
    </w:p>
    <w:p w:rsidR="0095498C" w:rsidRDefault="0095498C" w:rsidP="0095498C">
      <w:pPr>
        <w:rPr>
          <w:b/>
          <w:bCs/>
          <w:color w:val="000000"/>
        </w:rPr>
      </w:pPr>
      <w:r>
        <w:rPr>
          <w:b/>
          <w:bCs/>
          <w:color w:val="000000"/>
        </w:rPr>
        <w:t>Client</w:t>
      </w:r>
      <w:r>
        <w:rPr>
          <w:b/>
          <w:bCs/>
          <w:color w:val="000000"/>
        </w:rPr>
        <w:tab/>
      </w:r>
      <w:r>
        <w:rPr>
          <w:b/>
          <w:bCs/>
          <w:color w:val="000000"/>
        </w:rPr>
        <w:tab/>
      </w:r>
      <w:r>
        <w:rPr>
          <w:b/>
          <w:bCs/>
          <w:color w:val="000000"/>
        </w:rPr>
        <w:tab/>
      </w:r>
      <w:r>
        <w:rPr>
          <w:b/>
          <w:bCs/>
          <w:color w:val="000000"/>
        </w:rPr>
        <w:tab/>
      </w:r>
      <w:r>
        <w:rPr>
          <w:b/>
          <w:bCs/>
          <w:color w:val="000000"/>
        </w:rPr>
        <w:tab/>
        <w:t xml:space="preserve">       SADARA</w:t>
      </w:r>
    </w:p>
    <w:p w:rsidR="0095498C" w:rsidRDefault="0095498C" w:rsidP="0095498C">
      <w:pPr>
        <w:rPr>
          <w:b/>
          <w:bCs/>
          <w:color w:val="000000"/>
        </w:rPr>
      </w:pPr>
      <w:r>
        <w:rPr>
          <w:b/>
          <w:bCs/>
          <w:color w:val="000000"/>
        </w:rPr>
        <w:t>Contractor</w:t>
      </w:r>
      <w:r>
        <w:rPr>
          <w:b/>
          <w:bCs/>
          <w:color w:val="000000"/>
        </w:rPr>
        <w:tab/>
      </w:r>
      <w:r>
        <w:rPr>
          <w:b/>
          <w:bCs/>
          <w:color w:val="000000"/>
        </w:rPr>
        <w:tab/>
      </w:r>
      <w:r>
        <w:rPr>
          <w:b/>
          <w:bCs/>
          <w:color w:val="000000"/>
        </w:rPr>
        <w:tab/>
      </w:r>
      <w:r>
        <w:rPr>
          <w:b/>
          <w:bCs/>
          <w:color w:val="000000"/>
        </w:rPr>
        <w:tab/>
        <w:t xml:space="preserve">       TR (Technicas Reunidas) </w:t>
      </w:r>
    </w:p>
    <w:p w:rsidR="0095498C" w:rsidRDefault="0095498C" w:rsidP="0095498C">
      <w:pPr>
        <w:rPr>
          <w:b/>
          <w:bCs/>
          <w:color w:val="000000"/>
        </w:rPr>
      </w:pPr>
      <w:r>
        <w:rPr>
          <w:b/>
          <w:bCs/>
          <w:color w:val="000000"/>
        </w:rPr>
        <w:t>Functional Areas</w:t>
      </w:r>
      <w:r>
        <w:rPr>
          <w:b/>
          <w:bCs/>
          <w:color w:val="000000"/>
        </w:rPr>
        <w:tab/>
      </w:r>
      <w:r>
        <w:rPr>
          <w:b/>
          <w:bCs/>
          <w:color w:val="000000"/>
        </w:rPr>
        <w:tab/>
      </w:r>
      <w:r>
        <w:rPr>
          <w:b/>
          <w:bCs/>
          <w:color w:val="000000"/>
        </w:rPr>
        <w:tab/>
        <w:t xml:space="preserve">       Installation and commissioning</w:t>
      </w:r>
    </w:p>
    <w:p w:rsidR="0095498C" w:rsidRDefault="0095498C" w:rsidP="0095498C">
      <w:pPr>
        <w:rPr>
          <w:b/>
          <w:bCs/>
          <w:color w:val="000000"/>
        </w:rPr>
      </w:pPr>
      <w:r>
        <w:rPr>
          <w:b/>
          <w:bCs/>
          <w:color w:val="000000"/>
        </w:rPr>
        <w:t>Duties</w:t>
      </w:r>
      <w:r>
        <w:rPr>
          <w:b/>
          <w:bCs/>
          <w:color w:val="000000"/>
        </w:rPr>
        <w:tab/>
      </w:r>
      <w:r>
        <w:rPr>
          <w:b/>
          <w:bCs/>
          <w:color w:val="000000"/>
        </w:rPr>
        <w:tab/>
      </w:r>
      <w:r>
        <w:rPr>
          <w:b/>
          <w:bCs/>
          <w:color w:val="000000"/>
        </w:rPr>
        <w:tab/>
      </w:r>
      <w:r>
        <w:rPr>
          <w:b/>
          <w:bCs/>
          <w:color w:val="000000"/>
        </w:rPr>
        <w:tab/>
      </w:r>
      <w:r>
        <w:rPr>
          <w:b/>
          <w:bCs/>
          <w:color w:val="000000"/>
        </w:rPr>
        <w:tab/>
        <w:t xml:space="preserve">       Installation, Commissioning.</w:t>
      </w:r>
    </w:p>
    <w:p w:rsidR="0095498C" w:rsidRDefault="0095498C" w:rsidP="0095498C">
      <w:pPr>
        <w:rPr>
          <w:b/>
          <w:bCs/>
          <w:color w:val="000000"/>
        </w:rPr>
      </w:pPr>
    </w:p>
    <w:p w:rsidR="0095498C" w:rsidRDefault="0095498C" w:rsidP="0095498C">
      <w:pPr>
        <w:rPr>
          <w:b/>
          <w:bCs/>
          <w:color w:val="000000"/>
          <w:sz w:val="28"/>
          <w:szCs w:val="28"/>
          <w:u w:val="single"/>
        </w:rPr>
      </w:pPr>
      <w:r w:rsidRPr="001D0EC9">
        <w:rPr>
          <w:b/>
          <w:bCs/>
          <w:color w:val="000000"/>
          <w:sz w:val="28"/>
          <w:szCs w:val="28"/>
          <w:u w:val="single"/>
        </w:rPr>
        <w:t>Responsibilities</w:t>
      </w:r>
    </w:p>
    <w:p w:rsidR="0095498C" w:rsidRPr="001D0EC9" w:rsidRDefault="0095498C" w:rsidP="0095498C">
      <w:pPr>
        <w:rPr>
          <w:b/>
          <w:bCs/>
          <w:color w:val="000000"/>
          <w:sz w:val="28"/>
          <w:szCs w:val="28"/>
          <w:u w:val="single"/>
        </w:rPr>
      </w:pPr>
    </w:p>
    <w:p w:rsidR="0095498C" w:rsidRPr="0095498C" w:rsidRDefault="0095498C" w:rsidP="00A70412">
      <w:pPr>
        <w:pStyle w:val="ListParagraph"/>
        <w:numPr>
          <w:ilvl w:val="0"/>
          <w:numId w:val="8"/>
        </w:numPr>
        <w:rPr>
          <w:bCs/>
          <w:color w:val="000000"/>
        </w:rPr>
      </w:pPr>
      <w:r w:rsidRPr="0095498C">
        <w:rPr>
          <w:bCs/>
          <w:color w:val="000000"/>
        </w:rPr>
        <w:t>In charge for the supervision/Construction of the part of Propylene and Ethylene for instrumentation installation projects. Job includes,</w:t>
      </w:r>
    </w:p>
    <w:p w:rsidR="0095498C" w:rsidRPr="0095498C" w:rsidRDefault="0095498C" w:rsidP="00A70412">
      <w:pPr>
        <w:pStyle w:val="ListParagraph"/>
        <w:numPr>
          <w:ilvl w:val="0"/>
          <w:numId w:val="8"/>
        </w:numPr>
        <w:rPr>
          <w:bCs/>
          <w:color w:val="000000"/>
        </w:rPr>
      </w:pPr>
      <w:r w:rsidRPr="0095498C">
        <w:rPr>
          <w:bCs/>
          <w:color w:val="000000"/>
        </w:rPr>
        <w:t>Planning and scheduling of instrumentation &amp; Control activities.</w:t>
      </w:r>
    </w:p>
    <w:p w:rsidR="0095498C" w:rsidRPr="0095498C" w:rsidRDefault="0095498C" w:rsidP="00A70412">
      <w:pPr>
        <w:pStyle w:val="ListParagraph"/>
        <w:numPr>
          <w:ilvl w:val="0"/>
          <w:numId w:val="8"/>
        </w:numPr>
        <w:rPr>
          <w:bCs/>
          <w:color w:val="000000"/>
        </w:rPr>
      </w:pPr>
      <w:r w:rsidRPr="0095498C">
        <w:rPr>
          <w:bCs/>
          <w:color w:val="000000"/>
        </w:rPr>
        <w:t>Preparation of works and method statements for nature of the job to be performed.</w:t>
      </w:r>
    </w:p>
    <w:p w:rsidR="0095498C" w:rsidRPr="0095498C" w:rsidRDefault="0095498C" w:rsidP="00A70412">
      <w:pPr>
        <w:pStyle w:val="ListParagraph"/>
        <w:numPr>
          <w:ilvl w:val="0"/>
          <w:numId w:val="8"/>
        </w:numPr>
        <w:rPr>
          <w:bCs/>
          <w:color w:val="000000"/>
        </w:rPr>
      </w:pPr>
      <w:r w:rsidRPr="0095498C">
        <w:rPr>
          <w:bCs/>
          <w:color w:val="000000"/>
        </w:rPr>
        <w:t>Calibration of instruments like differential pressure transmitter, control valves and PRV etc.</w:t>
      </w:r>
    </w:p>
    <w:p w:rsidR="0095498C" w:rsidRPr="0095498C" w:rsidRDefault="0095498C" w:rsidP="00A70412">
      <w:pPr>
        <w:pStyle w:val="ListParagraph"/>
        <w:numPr>
          <w:ilvl w:val="0"/>
          <w:numId w:val="8"/>
        </w:numPr>
        <w:rPr>
          <w:bCs/>
          <w:color w:val="000000"/>
        </w:rPr>
      </w:pPr>
      <w:r w:rsidRPr="0095498C">
        <w:rPr>
          <w:bCs/>
          <w:color w:val="000000"/>
        </w:rPr>
        <w:t>Installation of field instruments, main and secondary cable tray.</w:t>
      </w:r>
    </w:p>
    <w:p w:rsidR="0095498C" w:rsidRPr="0095498C" w:rsidRDefault="0095498C" w:rsidP="00A70412">
      <w:pPr>
        <w:pStyle w:val="ListParagraph"/>
        <w:numPr>
          <w:ilvl w:val="0"/>
          <w:numId w:val="8"/>
        </w:numPr>
        <w:rPr>
          <w:bCs/>
          <w:color w:val="000000"/>
        </w:rPr>
      </w:pPr>
      <w:r w:rsidRPr="0095498C">
        <w:rPr>
          <w:bCs/>
          <w:color w:val="000000"/>
        </w:rPr>
        <w:t>Cables laying and cable termination of instruments.</w:t>
      </w:r>
    </w:p>
    <w:p w:rsidR="0095498C" w:rsidRPr="0095498C" w:rsidRDefault="0095498C" w:rsidP="00A70412">
      <w:pPr>
        <w:pStyle w:val="ListParagraph"/>
        <w:numPr>
          <w:ilvl w:val="0"/>
          <w:numId w:val="8"/>
        </w:numPr>
        <w:rPr>
          <w:bCs/>
          <w:color w:val="000000"/>
        </w:rPr>
      </w:pPr>
      <w:r w:rsidRPr="0095498C">
        <w:rPr>
          <w:bCs/>
          <w:color w:val="000000"/>
        </w:rPr>
        <w:t>Installation of hook up Air tubing, Impulse tubing &amp; analyzer tubing.</w:t>
      </w:r>
    </w:p>
    <w:p w:rsidR="0095498C" w:rsidRPr="0095498C" w:rsidRDefault="0095498C" w:rsidP="00A70412">
      <w:pPr>
        <w:pStyle w:val="ListParagraph"/>
        <w:numPr>
          <w:ilvl w:val="0"/>
          <w:numId w:val="8"/>
        </w:numPr>
        <w:rPr>
          <w:bCs/>
          <w:color w:val="000000"/>
        </w:rPr>
      </w:pPr>
      <w:r w:rsidRPr="0095498C">
        <w:rPr>
          <w:bCs/>
          <w:color w:val="000000"/>
        </w:rPr>
        <w:t>Loop drawing and loop checking of instruments.</w:t>
      </w:r>
    </w:p>
    <w:p w:rsidR="0095498C" w:rsidRPr="0095498C" w:rsidRDefault="0095498C" w:rsidP="00A70412">
      <w:pPr>
        <w:pStyle w:val="ListParagraph"/>
        <w:numPr>
          <w:ilvl w:val="0"/>
          <w:numId w:val="8"/>
        </w:numPr>
        <w:rPr>
          <w:bCs/>
          <w:color w:val="000000"/>
        </w:rPr>
      </w:pPr>
      <w:r w:rsidRPr="0095498C">
        <w:rPr>
          <w:bCs/>
          <w:color w:val="000000"/>
        </w:rPr>
        <w:t>Maintain engineering standards and specifications related to instrumentation.</w:t>
      </w:r>
    </w:p>
    <w:p w:rsidR="0095498C" w:rsidRPr="00D02E81" w:rsidRDefault="0095498C" w:rsidP="00D02E81">
      <w:pPr>
        <w:pStyle w:val="ListParagraph"/>
        <w:numPr>
          <w:ilvl w:val="0"/>
          <w:numId w:val="8"/>
        </w:numPr>
        <w:rPr>
          <w:bCs/>
          <w:color w:val="000000"/>
        </w:rPr>
      </w:pPr>
      <w:r w:rsidRPr="00D02E81">
        <w:rPr>
          <w:bCs/>
          <w:color w:val="000000"/>
        </w:rPr>
        <w:lastRenderedPageBreak/>
        <w:t>Instrument cable termination &amp; continuity checking at both instrument sides &amp; field junction box sides in accordance with the designed drawing.</w:t>
      </w:r>
    </w:p>
    <w:p w:rsidR="0095498C" w:rsidRDefault="0095498C" w:rsidP="00E210F7">
      <w:pPr>
        <w:rPr>
          <w:b/>
          <w:bCs/>
          <w:color w:val="000000"/>
          <w:sz w:val="28"/>
          <w:szCs w:val="28"/>
          <w:u w:val="single"/>
        </w:rPr>
      </w:pPr>
    </w:p>
    <w:p w:rsidR="00E2399C" w:rsidRDefault="00E2399C" w:rsidP="00E210F7">
      <w:pPr>
        <w:rPr>
          <w:b/>
          <w:bCs/>
          <w:color w:val="000000"/>
          <w:sz w:val="28"/>
          <w:szCs w:val="28"/>
          <w:u w:val="single"/>
        </w:rPr>
      </w:pPr>
      <w:r w:rsidRPr="007255B5">
        <w:rPr>
          <w:b/>
          <w:bCs/>
          <w:color w:val="000000"/>
          <w:u w:val="single"/>
        </w:rPr>
        <w:t>Sinopec</w:t>
      </w:r>
      <w:r>
        <w:rPr>
          <w:b/>
          <w:bCs/>
          <w:color w:val="000000"/>
          <w:sz w:val="28"/>
          <w:szCs w:val="28"/>
          <w:u w:val="single"/>
        </w:rPr>
        <w:t xml:space="preserve"> </w:t>
      </w:r>
      <w:r w:rsidRPr="007255B5">
        <w:rPr>
          <w:b/>
          <w:bCs/>
          <w:color w:val="000000"/>
          <w:u w:val="single"/>
        </w:rPr>
        <w:t>International</w:t>
      </w:r>
    </w:p>
    <w:p w:rsidR="00E2399C" w:rsidRDefault="00E2399C" w:rsidP="00E210F7">
      <w:pPr>
        <w:rPr>
          <w:b/>
          <w:bCs/>
          <w:color w:val="000000"/>
          <w:sz w:val="28"/>
          <w:szCs w:val="28"/>
          <w:u w:val="single"/>
        </w:rPr>
      </w:pPr>
    </w:p>
    <w:p w:rsidR="00E2399C" w:rsidRDefault="00E2399C" w:rsidP="00E210F7">
      <w:pPr>
        <w:rPr>
          <w:bCs/>
          <w:color w:val="000000"/>
        </w:rPr>
      </w:pPr>
      <w:r w:rsidRPr="000B5FC1">
        <w:rPr>
          <w:bCs/>
          <w:color w:val="000000"/>
        </w:rPr>
        <w:t>Company profile: It’s a china based EPC contracting company having branches throughout world. It deals with joint cooperation, providing technical services, making contract or sub-contracts</w:t>
      </w:r>
      <w:r w:rsidR="00AA7DE4">
        <w:rPr>
          <w:bCs/>
          <w:color w:val="000000"/>
        </w:rPr>
        <w:t>, well work over, oilfield construction, pipeline laying and other technical servi</w:t>
      </w:r>
      <w:r w:rsidR="0013646F">
        <w:rPr>
          <w:bCs/>
          <w:color w:val="000000"/>
        </w:rPr>
        <w:t>c</w:t>
      </w:r>
      <w:r w:rsidR="00AA7DE4">
        <w:rPr>
          <w:bCs/>
          <w:color w:val="000000"/>
        </w:rPr>
        <w:t>es.</w:t>
      </w:r>
    </w:p>
    <w:p w:rsidR="0095498C" w:rsidRDefault="0095498C" w:rsidP="00E210F7">
      <w:pPr>
        <w:rPr>
          <w:bCs/>
          <w:color w:val="000000"/>
          <w:sz w:val="28"/>
          <w:szCs w:val="28"/>
        </w:rPr>
      </w:pPr>
    </w:p>
    <w:p w:rsidR="00E2399C" w:rsidRPr="000B5FC1" w:rsidRDefault="00E2399C" w:rsidP="00E210F7">
      <w:pPr>
        <w:rPr>
          <w:bCs/>
          <w:color w:val="000000"/>
        </w:rPr>
      </w:pPr>
      <w:r w:rsidRPr="00A75C90">
        <w:rPr>
          <w:b/>
          <w:bCs/>
          <w:color w:val="000000"/>
        </w:rPr>
        <w:t>Designation:</w:t>
      </w:r>
      <w:r w:rsidRPr="00A75C90">
        <w:rPr>
          <w:bCs/>
          <w:color w:val="000000"/>
        </w:rPr>
        <w:t xml:space="preserve">   </w:t>
      </w:r>
      <w:r>
        <w:rPr>
          <w:bCs/>
          <w:color w:val="000000"/>
          <w:sz w:val="28"/>
          <w:szCs w:val="28"/>
        </w:rPr>
        <w:t xml:space="preserve">                                    </w:t>
      </w:r>
      <w:r w:rsidRPr="007255B5">
        <w:rPr>
          <w:b/>
          <w:bCs/>
          <w:color w:val="000000"/>
        </w:rPr>
        <w:t>Instrument &amp; Control Engineer</w:t>
      </w:r>
    </w:p>
    <w:p w:rsidR="00E2399C" w:rsidRPr="000B5FC1" w:rsidRDefault="00E2399C" w:rsidP="00E210F7">
      <w:pPr>
        <w:rPr>
          <w:bCs/>
          <w:color w:val="000000"/>
        </w:rPr>
      </w:pPr>
    </w:p>
    <w:p w:rsidR="00B75A6D" w:rsidRPr="000B5FC1" w:rsidRDefault="00E2399C" w:rsidP="00E210F7">
      <w:pPr>
        <w:rPr>
          <w:bCs/>
          <w:color w:val="000000"/>
        </w:rPr>
      </w:pPr>
      <w:r w:rsidRPr="00A75C90">
        <w:rPr>
          <w:b/>
          <w:bCs/>
          <w:color w:val="000000"/>
        </w:rPr>
        <w:t>Duration:</w:t>
      </w:r>
      <w:r>
        <w:rPr>
          <w:bCs/>
          <w:color w:val="000000"/>
          <w:sz w:val="28"/>
          <w:szCs w:val="28"/>
        </w:rPr>
        <w:t xml:space="preserve">                                           </w:t>
      </w:r>
      <w:r w:rsidRPr="007255B5">
        <w:rPr>
          <w:b/>
          <w:bCs/>
          <w:color w:val="000000"/>
        </w:rPr>
        <w:t xml:space="preserve">May 2012 to </w:t>
      </w:r>
      <w:r w:rsidR="00DB1D72">
        <w:rPr>
          <w:b/>
          <w:bCs/>
          <w:color w:val="000000"/>
        </w:rPr>
        <w:t>May 2014</w:t>
      </w:r>
    </w:p>
    <w:p w:rsidR="00B75A6D" w:rsidRPr="000B5FC1" w:rsidRDefault="00B75A6D" w:rsidP="00E210F7">
      <w:pPr>
        <w:rPr>
          <w:bCs/>
          <w:color w:val="000000"/>
        </w:rPr>
      </w:pPr>
    </w:p>
    <w:p w:rsidR="00B75A6D" w:rsidRPr="007255B5" w:rsidRDefault="00B75A6D" w:rsidP="00E210F7">
      <w:pPr>
        <w:rPr>
          <w:b/>
          <w:bCs/>
          <w:color w:val="000000"/>
        </w:rPr>
      </w:pPr>
      <w:r w:rsidRPr="00A75C90">
        <w:rPr>
          <w:b/>
          <w:bCs/>
          <w:color w:val="000000"/>
        </w:rPr>
        <w:t>Functional Areas:</w:t>
      </w:r>
      <w:r>
        <w:rPr>
          <w:bCs/>
          <w:color w:val="000000"/>
          <w:sz w:val="28"/>
          <w:szCs w:val="28"/>
        </w:rPr>
        <w:t xml:space="preserve">                               </w:t>
      </w:r>
      <w:r w:rsidRPr="007255B5">
        <w:rPr>
          <w:b/>
          <w:bCs/>
          <w:color w:val="000000"/>
        </w:rPr>
        <w:t>Commissioning &amp; Troubleshooting</w:t>
      </w:r>
    </w:p>
    <w:p w:rsidR="00B75A6D" w:rsidRPr="007255B5" w:rsidRDefault="00B75A6D" w:rsidP="00E210F7">
      <w:pPr>
        <w:rPr>
          <w:b/>
          <w:bCs/>
          <w:color w:val="000000"/>
        </w:rPr>
      </w:pPr>
    </w:p>
    <w:p w:rsidR="00B75A6D" w:rsidRDefault="00B75A6D" w:rsidP="00E210F7">
      <w:pPr>
        <w:rPr>
          <w:b/>
          <w:bCs/>
          <w:color w:val="000000"/>
          <w:sz w:val="28"/>
          <w:szCs w:val="28"/>
          <w:u w:val="single"/>
        </w:rPr>
      </w:pPr>
      <w:r w:rsidRPr="002940B9">
        <w:rPr>
          <w:b/>
          <w:bCs/>
          <w:color w:val="000000"/>
          <w:sz w:val="28"/>
          <w:szCs w:val="28"/>
          <w:u w:val="single"/>
        </w:rPr>
        <w:t>Responsibilities:</w:t>
      </w:r>
    </w:p>
    <w:p w:rsidR="00530E77" w:rsidRPr="002940B9" w:rsidRDefault="00530E77" w:rsidP="00E210F7">
      <w:pPr>
        <w:rPr>
          <w:b/>
          <w:bCs/>
          <w:color w:val="000000"/>
          <w:sz w:val="28"/>
          <w:szCs w:val="28"/>
          <w:u w:val="single"/>
        </w:rPr>
      </w:pPr>
    </w:p>
    <w:p w:rsidR="00E2399C" w:rsidRPr="008D2589" w:rsidRDefault="00B75A6D" w:rsidP="00A70412">
      <w:pPr>
        <w:pStyle w:val="ListParagraph"/>
        <w:numPr>
          <w:ilvl w:val="0"/>
          <w:numId w:val="2"/>
        </w:numPr>
        <w:rPr>
          <w:bCs/>
          <w:color w:val="000000"/>
        </w:rPr>
      </w:pPr>
      <w:r w:rsidRPr="008D2589">
        <w:rPr>
          <w:bCs/>
          <w:color w:val="000000"/>
        </w:rPr>
        <w:t>Responsible for specification and application of sensing Elements/Transmitters and final control elements, pneumatics, hydraulic and SCADA, programmable logic controllers (PLC’s) and distributed control systems (DCS) systems for plant site projects.</w:t>
      </w:r>
    </w:p>
    <w:p w:rsidR="00B75A6D" w:rsidRPr="008D2589" w:rsidRDefault="00B75A6D" w:rsidP="00A70412">
      <w:pPr>
        <w:pStyle w:val="ListParagraph"/>
        <w:numPr>
          <w:ilvl w:val="0"/>
          <w:numId w:val="2"/>
        </w:numPr>
        <w:rPr>
          <w:bCs/>
          <w:color w:val="000000"/>
        </w:rPr>
      </w:pPr>
      <w:r w:rsidRPr="008D2589">
        <w:rPr>
          <w:bCs/>
          <w:color w:val="000000"/>
        </w:rPr>
        <w:t>Understand and interpret engineering drawings, have capability of directing the development of drawings.</w:t>
      </w:r>
    </w:p>
    <w:p w:rsidR="00B75A6D" w:rsidRPr="008D2589" w:rsidRDefault="00B75A6D" w:rsidP="00A70412">
      <w:pPr>
        <w:pStyle w:val="ListParagraph"/>
        <w:numPr>
          <w:ilvl w:val="0"/>
          <w:numId w:val="2"/>
        </w:numPr>
        <w:rPr>
          <w:bCs/>
          <w:color w:val="000000"/>
        </w:rPr>
      </w:pPr>
      <w:r w:rsidRPr="008D2589">
        <w:rPr>
          <w:bCs/>
          <w:color w:val="000000"/>
        </w:rPr>
        <w:t>Apply general knowledge of digital, electronic and pneumatic instrumentation and controls.</w:t>
      </w:r>
    </w:p>
    <w:p w:rsidR="00B75A6D" w:rsidRPr="008D2589" w:rsidRDefault="00B75A6D" w:rsidP="00A70412">
      <w:pPr>
        <w:pStyle w:val="ListParagraph"/>
        <w:numPr>
          <w:ilvl w:val="0"/>
          <w:numId w:val="2"/>
        </w:numPr>
        <w:rPr>
          <w:bCs/>
          <w:color w:val="000000"/>
        </w:rPr>
      </w:pPr>
      <w:r w:rsidRPr="008D2589">
        <w:rPr>
          <w:bCs/>
          <w:color w:val="000000"/>
        </w:rPr>
        <w:t>Demonstrate experience in the following: Writing capital appropriation.</w:t>
      </w:r>
    </w:p>
    <w:p w:rsidR="00B75A6D" w:rsidRPr="008D2589" w:rsidRDefault="00B75A6D" w:rsidP="00A70412">
      <w:pPr>
        <w:pStyle w:val="ListParagraph"/>
        <w:numPr>
          <w:ilvl w:val="0"/>
          <w:numId w:val="2"/>
        </w:numPr>
        <w:rPr>
          <w:bCs/>
          <w:color w:val="000000"/>
        </w:rPr>
      </w:pPr>
      <w:r w:rsidRPr="008D2589">
        <w:rPr>
          <w:bCs/>
          <w:color w:val="000000"/>
        </w:rPr>
        <w:t>Request for area of expertise, pre-start-up safety reviews</w:t>
      </w:r>
      <w:r w:rsidR="0017606B" w:rsidRPr="008D2589">
        <w:rPr>
          <w:bCs/>
          <w:color w:val="000000"/>
        </w:rPr>
        <w:t xml:space="preserve"> </w:t>
      </w:r>
      <w:r w:rsidRPr="008D2589">
        <w:rPr>
          <w:bCs/>
          <w:color w:val="000000"/>
        </w:rPr>
        <w:t xml:space="preserve">(PSSR’s), Management of </w:t>
      </w:r>
      <w:r w:rsidR="0017606B" w:rsidRPr="008D2589">
        <w:rPr>
          <w:bCs/>
          <w:color w:val="000000"/>
        </w:rPr>
        <w:t>change (MOC), scoping.</w:t>
      </w:r>
    </w:p>
    <w:p w:rsidR="0017606B" w:rsidRPr="008D2589" w:rsidRDefault="0017606B" w:rsidP="00A70412">
      <w:pPr>
        <w:pStyle w:val="ListParagraph"/>
        <w:numPr>
          <w:ilvl w:val="0"/>
          <w:numId w:val="2"/>
        </w:numPr>
        <w:rPr>
          <w:bCs/>
          <w:color w:val="000000"/>
        </w:rPr>
      </w:pPr>
      <w:r w:rsidRPr="008D2589">
        <w:rPr>
          <w:bCs/>
          <w:color w:val="000000"/>
        </w:rPr>
        <w:t>Safety schedules and budgets.</w:t>
      </w:r>
    </w:p>
    <w:p w:rsidR="0017606B" w:rsidRPr="008D2589" w:rsidRDefault="0017606B" w:rsidP="00A70412">
      <w:pPr>
        <w:pStyle w:val="ListParagraph"/>
        <w:numPr>
          <w:ilvl w:val="0"/>
          <w:numId w:val="2"/>
        </w:numPr>
        <w:rPr>
          <w:bCs/>
          <w:color w:val="000000"/>
        </w:rPr>
      </w:pPr>
      <w:r w:rsidRPr="008D2589">
        <w:rPr>
          <w:bCs/>
          <w:color w:val="000000"/>
        </w:rPr>
        <w:t>Verify and check sizing of instrument process data sheets.</w:t>
      </w:r>
    </w:p>
    <w:p w:rsidR="0017606B" w:rsidRPr="008D2589" w:rsidRDefault="0017606B" w:rsidP="00A70412">
      <w:pPr>
        <w:pStyle w:val="ListParagraph"/>
        <w:numPr>
          <w:ilvl w:val="0"/>
          <w:numId w:val="2"/>
        </w:numPr>
        <w:rPr>
          <w:bCs/>
          <w:color w:val="000000"/>
        </w:rPr>
      </w:pPr>
      <w:r w:rsidRPr="008D2589">
        <w:rPr>
          <w:bCs/>
          <w:color w:val="000000"/>
        </w:rPr>
        <w:t>Develop/Support instrumentation/Control system cost estimates, scheduling and manpower loading activities.</w:t>
      </w:r>
    </w:p>
    <w:p w:rsidR="0017606B" w:rsidRPr="008D2589" w:rsidRDefault="0017606B" w:rsidP="00A70412">
      <w:pPr>
        <w:pStyle w:val="ListParagraph"/>
        <w:numPr>
          <w:ilvl w:val="0"/>
          <w:numId w:val="2"/>
        </w:numPr>
        <w:rPr>
          <w:bCs/>
          <w:color w:val="000000"/>
        </w:rPr>
      </w:pPr>
      <w:r w:rsidRPr="008D2589">
        <w:rPr>
          <w:bCs/>
          <w:color w:val="000000"/>
        </w:rPr>
        <w:t>Review and approve vendor packages for instrument related systems.</w:t>
      </w:r>
    </w:p>
    <w:p w:rsidR="0017606B" w:rsidRPr="008D2589" w:rsidRDefault="0017606B" w:rsidP="00A70412">
      <w:pPr>
        <w:pStyle w:val="ListParagraph"/>
        <w:numPr>
          <w:ilvl w:val="0"/>
          <w:numId w:val="2"/>
        </w:numPr>
        <w:rPr>
          <w:bCs/>
          <w:color w:val="000000"/>
        </w:rPr>
      </w:pPr>
      <w:r w:rsidRPr="008D2589">
        <w:rPr>
          <w:bCs/>
          <w:color w:val="000000"/>
        </w:rPr>
        <w:t>Understand the application of National Electric Code (NEC) and other industrial codes and standards.</w:t>
      </w:r>
    </w:p>
    <w:p w:rsidR="0017606B" w:rsidRPr="008D2589" w:rsidRDefault="0017606B" w:rsidP="00A70412">
      <w:pPr>
        <w:pStyle w:val="ListParagraph"/>
        <w:numPr>
          <w:ilvl w:val="0"/>
          <w:numId w:val="2"/>
        </w:numPr>
        <w:rPr>
          <w:bCs/>
          <w:color w:val="000000"/>
        </w:rPr>
      </w:pPr>
      <w:r w:rsidRPr="008D2589">
        <w:rPr>
          <w:bCs/>
          <w:color w:val="000000"/>
        </w:rPr>
        <w:t>Develop piping and instrument diagrams and control strategies to support the process team.</w:t>
      </w:r>
    </w:p>
    <w:p w:rsidR="0017606B" w:rsidRPr="008D2589" w:rsidRDefault="0017606B" w:rsidP="00A70412">
      <w:pPr>
        <w:pStyle w:val="ListParagraph"/>
        <w:numPr>
          <w:ilvl w:val="0"/>
          <w:numId w:val="2"/>
        </w:numPr>
        <w:rPr>
          <w:bCs/>
          <w:color w:val="000000"/>
        </w:rPr>
      </w:pPr>
      <w:r w:rsidRPr="008D2589">
        <w:rPr>
          <w:bCs/>
          <w:color w:val="000000"/>
        </w:rPr>
        <w:t>Understand electrical area classifications and compliance methods enclosure, intrinsically safe, purging etc.</w:t>
      </w:r>
    </w:p>
    <w:p w:rsidR="0017606B" w:rsidRPr="008D2589" w:rsidRDefault="0017606B" w:rsidP="00A70412">
      <w:pPr>
        <w:pStyle w:val="ListParagraph"/>
        <w:numPr>
          <w:ilvl w:val="0"/>
          <w:numId w:val="2"/>
        </w:numPr>
        <w:rPr>
          <w:bCs/>
          <w:color w:val="000000"/>
        </w:rPr>
      </w:pPr>
      <w:r w:rsidRPr="008D2589">
        <w:rPr>
          <w:bCs/>
          <w:color w:val="000000"/>
        </w:rPr>
        <w:t>Develop/ review control system user requirements specifications and the acceptance testing.</w:t>
      </w:r>
    </w:p>
    <w:p w:rsidR="0017606B" w:rsidRPr="008D2589" w:rsidRDefault="0017606B" w:rsidP="00A70412">
      <w:pPr>
        <w:pStyle w:val="ListParagraph"/>
        <w:numPr>
          <w:ilvl w:val="0"/>
          <w:numId w:val="2"/>
        </w:numPr>
        <w:rPr>
          <w:bCs/>
          <w:color w:val="000000"/>
        </w:rPr>
      </w:pPr>
      <w:r w:rsidRPr="008D2589">
        <w:rPr>
          <w:bCs/>
          <w:color w:val="000000"/>
        </w:rPr>
        <w:t>Participate in process hazard analysis (PHP) reviews.</w:t>
      </w:r>
    </w:p>
    <w:p w:rsidR="00A94AA8" w:rsidRDefault="0017606B" w:rsidP="00A70412">
      <w:pPr>
        <w:pStyle w:val="ListParagraph"/>
        <w:numPr>
          <w:ilvl w:val="0"/>
          <w:numId w:val="2"/>
        </w:numPr>
        <w:rPr>
          <w:bCs/>
          <w:color w:val="000000"/>
        </w:rPr>
      </w:pPr>
      <w:r w:rsidRPr="008D2589">
        <w:rPr>
          <w:bCs/>
          <w:color w:val="000000"/>
        </w:rPr>
        <w:t>Develop/review construction bid specifications for control system and instrument installa</w:t>
      </w:r>
      <w:r w:rsidR="002940B9" w:rsidRPr="008D2589">
        <w:rPr>
          <w:bCs/>
          <w:color w:val="000000"/>
        </w:rPr>
        <w:t>tion.</w:t>
      </w:r>
    </w:p>
    <w:p w:rsidR="00A94AA8" w:rsidRPr="00A94AA8" w:rsidRDefault="00A94AA8" w:rsidP="00A70412">
      <w:pPr>
        <w:pStyle w:val="ListParagraph"/>
        <w:numPr>
          <w:ilvl w:val="0"/>
          <w:numId w:val="2"/>
        </w:numPr>
        <w:rPr>
          <w:bCs/>
          <w:color w:val="000000"/>
        </w:rPr>
      </w:pPr>
      <w:r w:rsidRPr="00A94AA8">
        <w:rPr>
          <w:color w:val="000000"/>
          <w:shd w:val="clear" w:color="auto" w:fill="FFFFFF"/>
        </w:rPr>
        <w:t>work on projects that involve multiple applications including SCADA, plant controls, telecommunications networks, and related systems;</w:t>
      </w:r>
    </w:p>
    <w:p w:rsidR="00A94AA8" w:rsidRPr="00A94AA8" w:rsidRDefault="00A94AA8" w:rsidP="00A70412">
      <w:pPr>
        <w:pStyle w:val="ListParagraph"/>
        <w:numPr>
          <w:ilvl w:val="0"/>
          <w:numId w:val="2"/>
        </w:numPr>
        <w:rPr>
          <w:bCs/>
          <w:color w:val="000000"/>
        </w:rPr>
      </w:pPr>
      <w:r>
        <w:rPr>
          <w:color w:val="000000"/>
          <w:shd w:val="clear" w:color="auto" w:fill="FFFFFF"/>
        </w:rPr>
        <w:lastRenderedPageBreak/>
        <w:t>P</w:t>
      </w:r>
      <w:r w:rsidRPr="00A94AA8">
        <w:rPr>
          <w:color w:val="000000"/>
          <w:shd w:val="clear" w:color="auto" w:fill="FFFFFF"/>
        </w:rPr>
        <w:t>repare P&amp;IDs (piping and instrumentation diagrams), process control narratives, instrument lists and I/O (input/output) lists as part of project design and ongoing maintenance;</w:t>
      </w:r>
      <w:r w:rsidRPr="00A94AA8">
        <w:rPr>
          <w:rStyle w:val="apple-converted-space"/>
          <w:color w:val="000000"/>
          <w:shd w:val="clear" w:color="auto" w:fill="FFFFFF"/>
        </w:rPr>
        <w:t> </w:t>
      </w:r>
    </w:p>
    <w:p w:rsidR="00A94AA8" w:rsidRPr="00A94AA8" w:rsidRDefault="00A94AA8" w:rsidP="00A70412">
      <w:pPr>
        <w:pStyle w:val="ListParagraph"/>
        <w:numPr>
          <w:ilvl w:val="0"/>
          <w:numId w:val="2"/>
        </w:numPr>
        <w:rPr>
          <w:bCs/>
          <w:color w:val="000000"/>
        </w:rPr>
      </w:pPr>
      <w:r w:rsidRPr="00A94AA8">
        <w:rPr>
          <w:color w:val="000000"/>
          <w:shd w:val="clear" w:color="auto" w:fill="FFFFFF"/>
        </w:rPr>
        <w:t xml:space="preserve"> Prepare specifications and associated bid documents including cost estimates, schedules, and transition plans.</w:t>
      </w:r>
    </w:p>
    <w:p w:rsidR="00A94AA8" w:rsidRPr="00A94AA8" w:rsidRDefault="00A94AA8" w:rsidP="00A70412">
      <w:pPr>
        <w:pStyle w:val="ListParagraph"/>
        <w:numPr>
          <w:ilvl w:val="0"/>
          <w:numId w:val="2"/>
        </w:numPr>
        <w:rPr>
          <w:bCs/>
          <w:color w:val="000000"/>
        </w:rPr>
      </w:pPr>
      <w:r>
        <w:rPr>
          <w:color w:val="000000"/>
          <w:shd w:val="clear" w:color="auto" w:fill="FFFFFF"/>
        </w:rPr>
        <w:t>P</w:t>
      </w:r>
      <w:r w:rsidRPr="00A94AA8">
        <w:rPr>
          <w:color w:val="000000"/>
          <w:shd w:val="clear" w:color="auto" w:fill="FFFFFF"/>
        </w:rPr>
        <w:t>reparing and agreeing project budgets, timescales and specifications with clients/managers;</w:t>
      </w:r>
    </w:p>
    <w:p w:rsidR="00A94AA8" w:rsidRPr="00A94AA8" w:rsidRDefault="00A94AA8" w:rsidP="00A70412">
      <w:pPr>
        <w:pStyle w:val="ListParagraph"/>
        <w:numPr>
          <w:ilvl w:val="0"/>
          <w:numId w:val="2"/>
        </w:numPr>
        <w:rPr>
          <w:bCs/>
          <w:color w:val="000000"/>
        </w:rPr>
      </w:pPr>
      <w:r>
        <w:rPr>
          <w:color w:val="000000"/>
          <w:shd w:val="clear" w:color="auto" w:fill="FFFFFF"/>
        </w:rPr>
        <w:t>U</w:t>
      </w:r>
      <w:r w:rsidRPr="00A94AA8">
        <w:rPr>
          <w:color w:val="000000"/>
          <w:shd w:val="clear" w:color="auto" w:fill="FFFFFF"/>
        </w:rPr>
        <w:t>ndertaking relevant research;</w:t>
      </w:r>
    </w:p>
    <w:p w:rsidR="00A94AA8" w:rsidRPr="00A94AA8" w:rsidRDefault="00A94AA8" w:rsidP="00A70412">
      <w:pPr>
        <w:pStyle w:val="ListParagraph"/>
        <w:numPr>
          <w:ilvl w:val="0"/>
          <w:numId w:val="2"/>
        </w:numPr>
        <w:rPr>
          <w:bCs/>
          <w:color w:val="000000"/>
        </w:rPr>
      </w:pPr>
      <w:r w:rsidRPr="00A94AA8">
        <w:rPr>
          <w:color w:val="000000"/>
          <w:shd w:val="clear" w:color="auto" w:fill="FFFFFF"/>
        </w:rPr>
        <w:t xml:space="preserve"> Producing and implementing designs;</w:t>
      </w:r>
    </w:p>
    <w:p w:rsidR="00A94AA8" w:rsidRPr="00A94AA8" w:rsidRDefault="00A94AA8" w:rsidP="00A70412">
      <w:pPr>
        <w:pStyle w:val="ListParagraph"/>
        <w:numPr>
          <w:ilvl w:val="0"/>
          <w:numId w:val="2"/>
        </w:numPr>
        <w:rPr>
          <w:bCs/>
          <w:color w:val="000000"/>
        </w:rPr>
      </w:pPr>
      <w:r w:rsidRPr="00A94AA8">
        <w:rPr>
          <w:color w:val="000000"/>
          <w:shd w:val="clear" w:color="auto" w:fill="FFFFFF"/>
        </w:rPr>
        <w:t>Creating test procedures;</w:t>
      </w:r>
    </w:p>
    <w:p w:rsidR="00A94AA8" w:rsidRPr="00A94AA8" w:rsidRDefault="00A94AA8" w:rsidP="00A70412">
      <w:pPr>
        <w:pStyle w:val="ListParagraph"/>
        <w:numPr>
          <w:ilvl w:val="0"/>
          <w:numId w:val="2"/>
        </w:numPr>
        <w:rPr>
          <w:bCs/>
          <w:color w:val="000000"/>
        </w:rPr>
      </w:pPr>
      <w:r w:rsidRPr="00A94AA8">
        <w:rPr>
          <w:color w:val="000000"/>
          <w:shd w:val="clear" w:color="auto" w:fill="FFFFFF"/>
        </w:rPr>
        <w:t>Testing, evaluating, modifying and calibrating products/instruments;</w:t>
      </w:r>
    </w:p>
    <w:p w:rsidR="00A94AA8" w:rsidRPr="00A94AA8" w:rsidRDefault="00A94AA8" w:rsidP="00A70412">
      <w:pPr>
        <w:pStyle w:val="ListParagraph"/>
        <w:numPr>
          <w:ilvl w:val="0"/>
          <w:numId w:val="2"/>
        </w:numPr>
        <w:rPr>
          <w:bCs/>
          <w:color w:val="000000"/>
        </w:rPr>
      </w:pPr>
      <w:r w:rsidRPr="00A94AA8">
        <w:rPr>
          <w:color w:val="000000"/>
          <w:shd w:val="clear" w:color="auto" w:fill="FFFFFF"/>
        </w:rPr>
        <w:t>Writing reports and documentation;</w:t>
      </w:r>
    </w:p>
    <w:p w:rsidR="00A94AA8" w:rsidRPr="00A94AA8" w:rsidRDefault="00A94AA8" w:rsidP="00A70412">
      <w:pPr>
        <w:pStyle w:val="ListParagraph"/>
        <w:numPr>
          <w:ilvl w:val="0"/>
          <w:numId w:val="2"/>
        </w:numPr>
        <w:rPr>
          <w:bCs/>
          <w:color w:val="000000"/>
        </w:rPr>
      </w:pPr>
      <w:r w:rsidRPr="00A94AA8">
        <w:rPr>
          <w:color w:val="000000"/>
          <w:shd w:val="clear" w:color="auto" w:fill="FFFFFF"/>
        </w:rPr>
        <w:t>Analyzing and interpreting data;</w:t>
      </w:r>
    </w:p>
    <w:p w:rsidR="008042D7" w:rsidRPr="008042D7" w:rsidRDefault="00A94AA8" w:rsidP="00A70412">
      <w:pPr>
        <w:pStyle w:val="ListParagraph"/>
        <w:numPr>
          <w:ilvl w:val="0"/>
          <w:numId w:val="2"/>
        </w:numPr>
        <w:rPr>
          <w:bCs/>
          <w:color w:val="000000"/>
        </w:rPr>
      </w:pPr>
      <w:r w:rsidRPr="00A94AA8">
        <w:rPr>
          <w:color w:val="000000"/>
          <w:shd w:val="clear" w:color="auto" w:fill="FFFFFF"/>
        </w:rPr>
        <w:t xml:space="preserve"> Providing technical support.</w:t>
      </w:r>
      <w:r w:rsidRPr="00A94AA8">
        <w:rPr>
          <w:rStyle w:val="apple-converted-space"/>
          <w:color w:val="000000"/>
          <w:shd w:val="clear" w:color="auto" w:fill="FFFFFF"/>
        </w:rPr>
        <w:t> </w:t>
      </w:r>
    </w:p>
    <w:p w:rsidR="00153B89" w:rsidRDefault="00153B89" w:rsidP="00E210F7">
      <w:pPr>
        <w:rPr>
          <w:b/>
          <w:bCs/>
          <w:color w:val="000000"/>
          <w:u w:val="single"/>
        </w:rPr>
      </w:pPr>
    </w:p>
    <w:p w:rsidR="00082E5A" w:rsidRPr="002940B9" w:rsidRDefault="002940B9" w:rsidP="00E210F7">
      <w:pPr>
        <w:rPr>
          <w:b/>
          <w:bCs/>
          <w:color w:val="000000"/>
          <w:u w:val="single"/>
        </w:rPr>
      </w:pPr>
      <w:r w:rsidRPr="002940B9">
        <w:rPr>
          <w:b/>
          <w:bCs/>
          <w:color w:val="000000"/>
          <w:u w:val="single"/>
        </w:rPr>
        <w:t>Arabian Consulting Engineering Services</w:t>
      </w:r>
    </w:p>
    <w:p w:rsidR="00082E5A" w:rsidRDefault="00082E5A" w:rsidP="00E210F7">
      <w:pPr>
        <w:rPr>
          <w:b/>
          <w:bCs/>
          <w:color w:val="000000"/>
        </w:rPr>
      </w:pPr>
      <w:r>
        <w:rPr>
          <w:b/>
          <w:bCs/>
          <w:color w:val="000000"/>
        </w:rPr>
        <w:t xml:space="preserve">                                      </w:t>
      </w:r>
      <w:r w:rsidR="002940B9">
        <w:rPr>
          <w:b/>
          <w:bCs/>
          <w:color w:val="000000"/>
        </w:rPr>
        <w:t xml:space="preserve">           </w:t>
      </w:r>
    </w:p>
    <w:p w:rsidR="00082E5A" w:rsidRDefault="00082E5A" w:rsidP="00E210F7">
      <w:pPr>
        <w:rPr>
          <w:b/>
          <w:bCs/>
          <w:color w:val="000000"/>
        </w:rPr>
      </w:pPr>
      <w:r>
        <w:rPr>
          <w:b/>
          <w:bCs/>
          <w:color w:val="000000"/>
        </w:rPr>
        <w:t xml:space="preserve">                                      </w:t>
      </w:r>
      <w:r w:rsidR="00947520">
        <w:rPr>
          <w:b/>
          <w:bCs/>
          <w:color w:val="000000"/>
        </w:rPr>
        <w:t xml:space="preserve">                               </w:t>
      </w:r>
      <w:r>
        <w:rPr>
          <w:b/>
          <w:bCs/>
          <w:color w:val="000000"/>
        </w:rPr>
        <w:t xml:space="preserve"> </w:t>
      </w:r>
    </w:p>
    <w:p w:rsidR="00082E5A" w:rsidRDefault="00082E5A" w:rsidP="00E210F7">
      <w:pPr>
        <w:rPr>
          <w:b/>
          <w:bCs/>
          <w:color w:val="000000"/>
        </w:rPr>
      </w:pPr>
      <w:r>
        <w:rPr>
          <w:b/>
          <w:bCs/>
          <w:color w:val="000000"/>
        </w:rPr>
        <w:t xml:space="preserve">Duration                       </w:t>
      </w:r>
      <w:r w:rsidR="00947520">
        <w:rPr>
          <w:b/>
          <w:bCs/>
          <w:color w:val="000000"/>
        </w:rPr>
        <w:t xml:space="preserve">                              </w:t>
      </w:r>
      <w:r w:rsidR="002940B9">
        <w:rPr>
          <w:b/>
          <w:bCs/>
          <w:color w:val="000000"/>
        </w:rPr>
        <w:t>M</w:t>
      </w:r>
      <w:r w:rsidR="00E2399C">
        <w:rPr>
          <w:b/>
          <w:bCs/>
          <w:color w:val="000000"/>
        </w:rPr>
        <w:t>ay</w:t>
      </w:r>
      <w:r w:rsidR="002940B9">
        <w:rPr>
          <w:b/>
          <w:bCs/>
          <w:color w:val="000000"/>
        </w:rPr>
        <w:t>, 2010 to Aug,</w:t>
      </w:r>
      <w:r w:rsidR="0058053B">
        <w:rPr>
          <w:b/>
          <w:bCs/>
          <w:color w:val="000000"/>
        </w:rPr>
        <w:t xml:space="preserve"> 2011</w:t>
      </w:r>
    </w:p>
    <w:p w:rsidR="00082E5A" w:rsidRDefault="00082E5A" w:rsidP="00E210F7">
      <w:pPr>
        <w:rPr>
          <w:b/>
          <w:bCs/>
          <w:color w:val="000000"/>
        </w:rPr>
      </w:pPr>
      <w:r>
        <w:rPr>
          <w:b/>
          <w:bCs/>
          <w:color w:val="000000"/>
        </w:rPr>
        <w:t xml:space="preserve">Designation                  </w:t>
      </w:r>
      <w:r w:rsidR="00947520">
        <w:rPr>
          <w:b/>
          <w:bCs/>
          <w:color w:val="000000"/>
        </w:rPr>
        <w:t xml:space="preserve">                              </w:t>
      </w:r>
      <w:r w:rsidR="00CD0261">
        <w:rPr>
          <w:b/>
          <w:bCs/>
          <w:color w:val="000000"/>
        </w:rPr>
        <w:t>Instrument Engineer</w:t>
      </w:r>
    </w:p>
    <w:p w:rsidR="00947520" w:rsidRDefault="00082E5A" w:rsidP="00E210F7">
      <w:pPr>
        <w:rPr>
          <w:b/>
          <w:bCs/>
          <w:color w:val="000000"/>
        </w:rPr>
      </w:pPr>
      <w:r>
        <w:rPr>
          <w:b/>
          <w:bCs/>
          <w:color w:val="000000"/>
        </w:rPr>
        <w:t xml:space="preserve">Functional Areas          </w:t>
      </w:r>
      <w:r w:rsidR="00947520">
        <w:rPr>
          <w:b/>
          <w:bCs/>
          <w:color w:val="000000"/>
        </w:rPr>
        <w:t xml:space="preserve">                    </w:t>
      </w:r>
      <w:r w:rsidR="002940B9">
        <w:rPr>
          <w:b/>
          <w:bCs/>
          <w:color w:val="000000"/>
        </w:rPr>
        <w:t xml:space="preserve">         </w:t>
      </w:r>
      <w:r w:rsidR="00C02FC9">
        <w:rPr>
          <w:b/>
          <w:bCs/>
          <w:color w:val="000000"/>
        </w:rPr>
        <w:t>Commissioning &amp; Troubleshooting</w:t>
      </w:r>
    </w:p>
    <w:p w:rsidR="002940B9" w:rsidRDefault="00947520" w:rsidP="002940B9">
      <w:pPr>
        <w:rPr>
          <w:b/>
          <w:bCs/>
          <w:color w:val="000000"/>
        </w:rPr>
      </w:pPr>
      <w:r>
        <w:rPr>
          <w:b/>
          <w:bCs/>
          <w:color w:val="000000"/>
        </w:rPr>
        <w:t xml:space="preserve">Duties:                         </w:t>
      </w:r>
      <w:r w:rsidR="002940B9">
        <w:rPr>
          <w:b/>
          <w:bCs/>
          <w:color w:val="000000"/>
        </w:rPr>
        <w:t xml:space="preserve">                               </w:t>
      </w:r>
      <w:r>
        <w:rPr>
          <w:b/>
          <w:bCs/>
          <w:color w:val="000000"/>
        </w:rPr>
        <w:t xml:space="preserve">Installation, Maintenance and </w:t>
      </w:r>
      <w:r w:rsidR="0067421E">
        <w:rPr>
          <w:b/>
          <w:bCs/>
          <w:color w:val="000000"/>
        </w:rPr>
        <w:t>Commissioning</w:t>
      </w:r>
      <w:r>
        <w:rPr>
          <w:b/>
          <w:bCs/>
          <w:color w:val="000000"/>
        </w:rPr>
        <w:t>.</w:t>
      </w:r>
    </w:p>
    <w:p w:rsidR="002940B9" w:rsidRDefault="002940B9" w:rsidP="002940B9">
      <w:pPr>
        <w:rPr>
          <w:b/>
          <w:bCs/>
          <w:color w:val="000000"/>
        </w:rPr>
      </w:pPr>
    </w:p>
    <w:p w:rsidR="004A0548" w:rsidRDefault="002940B9" w:rsidP="002940B9">
      <w:pPr>
        <w:rPr>
          <w:rFonts w:ascii="Verdana" w:hAnsi="Verdana" w:cs="Tahoma"/>
          <w:b/>
          <w:bCs/>
          <w:shadow/>
          <w:spacing w:val="160"/>
          <w:sz w:val="28"/>
          <w:szCs w:val="28"/>
          <w:u w:val="single"/>
        </w:rPr>
      </w:pPr>
      <w:r w:rsidRPr="002940B9">
        <w:rPr>
          <w:b/>
          <w:bCs/>
          <w:color w:val="000000"/>
          <w:sz w:val="28"/>
          <w:szCs w:val="28"/>
          <w:u w:val="single"/>
        </w:rPr>
        <w:t>Responsibilities</w:t>
      </w:r>
      <w:r w:rsidR="004A0548" w:rsidRPr="002940B9">
        <w:rPr>
          <w:rFonts w:ascii="Verdana" w:hAnsi="Verdana" w:cs="Tahoma"/>
          <w:b/>
          <w:bCs/>
          <w:shadow/>
          <w:spacing w:val="160"/>
          <w:sz w:val="28"/>
          <w:szCs w:val="28"/>
          <w:u w:val="single"/>
        </w:rPr>
        <w:t xml:space="preserve"> </w:t>
      </w:r>
    </w:p>
    <w:p w:rsidR="008D2589" w:rsidRPr="008D2589" w:rsidRDefault="008D2589" w:rsidP="002940B9">
      <w:pPr>
        <w:rPr>
          <w:bCs/>
          <w:color w:val="000000"/>
        </w:rPr>
      </w:pPr>
    </w:p>
    <w:p w:rsidR="00DC63BB" w:rsidRPr="00DC63BB" w:rsidRDefault="00DC63BB" w:rsidP="00A70412">
      <w:pPr>
        <w:pStyle w:val="ListParagraph"/>
        <w:widowControl w:val="0"/>
        <w:numPr>
          <w:ilvl w:val="0"/>
          <w:numId w:val="6"/>
        </w:numPr>
        <w:tabs>
          <w:tab w:val="left" w:pos="720"/>
        </w:tabs>
        <w:jc w:val="both"/>
      </w:pPr>
      <w:r w:rsidRPr="00DC63BB">
        <w:t>Undertaking technical and feasibility studies and site investigation.</w:t>
      </w:r>
    </w:p>
    <w:p w:rsidR="00DC63BB" w:rsidRPr="00DC63BB" w:rsidRDefault="00DC63BB" w:rsidP="00A70412">
      <w:pPr>
        <w:pStyle w:val="ListParagraph"/>
        <w:widowControl w:val="0"/>
        <w:numPr>
          <w:ilvl w:val="0"/>
          <w:numId w:val="6"/>
        </w:numPr>
        <w:tabs>
          <w:tab w:val="left" w:pos="720"/>
        </w:tabs>
        <w:jc w:val="both"/>
      </w:pPr>
      <w:r w:rsidRPr="00DC63BB">
        <w:t>Assessing the potential risks of specific project, as well as undertaking risk management in specialist roles.</w:t>
      </w:r>
    </w:p>
    <w:p w:rsidR="00DC63BB" w:rsidRPr="00DC63BB" w:rsidRDefault="00DC63BB" w:rsidP="00A70412">
      <w:pPr>
        <w:pStyle w:val="ListParagraph"/>
        <w:widowControl w:val="0"/>
        <w:numPr>
          <w:ilvl w:val="0"/>
          <w:numId w:val="6"/>
        </w:numPr>
        <w:tabs>
          <w:tab w:val="left" w:pos="720"/>
        </w:tabs>
        <w:jc w:val="both"/>
      </w:pPr>
      <w:r w:rsidRPr="00DC63BB">
        <w:t>Supervising tendering procedures and putting together proposals.</w:t>
      </w:r>
    </w:p>
    <w:p w:rsidR="00DC63BB" w:rsidRPr="00DC63BB" w:rsidRDefault="00DC63BB" w:rsidP="00A70412">
      <w:pPr>
        <w:pStyle w:val="ListParagraph"/>
        <w:widowControl w:val="0"/>
        <w:numPr>
          <w:ilvl w:val="0"/>
          <w:numId w:val="6"/>
        </w:numPr>
        <w:tabs>
          <w:tab w:val="left" w:pos="720"/>
        </w:tabs>
        <w:jc w:val="both"/>
      </w:pPr>
      <w:r w:rsidRPr="00DC63BB">
        <w:t>Managing, supervising and visiting contractors on site and advising on communication and electrical engineering issues.</w:t>
      </w:r>
    </w:p>
    <w:p w:rsidR="00DC63BB" w:rsidRPr="00DC63BB" w:rsidRDefault="00DC63BB" w:rsidP="00A70412">
      <w:pPr>
        <w:pStyle w:val="ListParagraph"/>
        <w:widowControl w:val="0"/>
        <w:numPr>
          <w:ilvl w:val="0"/>
          <w:numId w:val="6"/>
        </w:numPr>
        <w:tabs>
          <w:tab w:val="left" w:pos="720"/>
        </w:tabs>
        <w:jc w:val="both"/>
      </w:pPr>
      <w:r w:rsidRPr="00DC63BB">
        <w:t>Overseeing the work of junior staff or mentoring communication and electrical engineers throughout the charter ship process.</w:t>
      </w:r>
    </w:p>
    <w:p w:rsidR="00DC63BB" w:rsidRPr="00DC63BB" w:rsidRDefault="00DC63BB" w:rsidP="00A70412">
      <w:pPr>
        <w:pStyle w:val="ListParagraph"/>
        <w:widowControl w:val="0"/>
        <w:numPr>
          <w:ilvl w:val="0"/>
          <w:numId w:val="6"/>
        </w:numPr>
        <w:tabs>
          <w:tab w:val="left" w:pos="720"/>
        </w:tabs>
        <w:jc w:val="both"/>
      </w:pPr>
      <w:r w:rsidRPr="00DC63BB">
        <w:t>Managing budgets and other project resources.</w:t>
      </w:r>
    </w:p>
    <w:p w:rsidR="00DC63BB" w:rsidRPr="00DC63BB" w:rsidRDefault="00DC63BB" w:rsidP="00A70412">
      <w:pPr>
        <w:pStyle w:val="ListParagraph"/>
        <w:widowControl w:val="0"/>
        <w:numPr>
          <w:ilvl w:val="0"/>
          <w:numId w:val="6"/>
        </w:numPr>
        <w:tabs>
          <w:tab w:val="left" w:pos="720"/>
        </w:tabs>
        <w:jc w:val="both"/>
      </w:pPr>
      <w:r w:rsidRPr="00DC63BB">
        <w:t>Leading teams of other engineers, perhaps from other organization or firms.</w:t>
      </w:r>
    </w:p>
    <w:p w:rsidR="00DC63BB" w:rsidRPr="00DC63BB" w:rsidRDefault="00DC63BB" w:rsidP="00A70412">
      <w:pPr>
        <w:pStyle w:val="ListParagraph"/>
        <w:widowControl w:val="0"/>
        <w:numPr>
          <w:ilvl w:val="0"/>
          <w:numId w:val="6"/>
        </w:numPr>
        <w:tabs>
          <w:tab w:val="left" w:pos="720"/>
        </w:tabs>
        <w:jc w:val="both"/>
      </w:pPr>
      <w:r w:rsidRPr="00DC63BB">
        <w:t>Compiling, checking and approving reports, reviewing and approving project drawings.</w:t>
      </w:r>
    </w:p>
    <w:p w:rsidR="000B22FC" w:rsidRDefault="00DC63BB" w:rsidP="00A70412">
      <w:pPr>
        <w:pStyle w:val="ListParagraph"/>
        <w:numPr>
          <w:ilvl w:val="0"/>
          <w:numId w:val="6"/>
        </w:numPr>
        <w:rPr>
          <w:b/>
          <w:bCs/>
          <w:color w:val="000000"/>
        </w:rPr>
      </w:pPr>
      <w:r w:rsidRPr="00DC63BB">
        <w:t>Scheduling material and equipment purchases and delivery</w:t>
      </w:r>
      <w:r w:rsidR="00082E5A" w:rsidRPr="000B6804">
        <w:rPr>
          <w:b/>
          <w:bCs/>
          <w:color w:val="000000"/>
        </w:rPr>
        <w:t xml:space="preserve"> </w:t>
      </w:r>
    </w:p>
    <w:p w:rsidR="00A86FA6" w:rsidRPr="00DC63BB" w:rsidRDefault="00A86FA6" w:rsidP="007435E6">
      <w:pPr>
        <w:rPr>
          <w:b/>
          <w:bCs/>
          <w:color w:val="000000"/>
        </w:rPr>
      </w:pPr>
    </w:p>
    <w:p w:rsidR="00A86FA6" w:rsidRDefault="00A86FA6" w:rsidP="007435E6">
      <w:pPr>
        <w:rPr>
          <w:b/>
          <w:bCs/>
          <w:color w:val="000000"/>
        </w:rPr>
      </w:pPr>
    </w:p>
    <w:p w:rsidR="007435E6" w:rsidRPr="008343DE" w:rsidRDefault="00C046EF" w:rsidP="007435E6">
      <w:pPr>
        <w:rPr>
          <w:b/>
          <w:bCs/>
          <w:color w:val="000000"/>
          <w:sz w:val="22"/>
          <w:u w:val="single"/>
        </w:rPr>
      </w:pPr>
      <w:r w:rsidRPr="008343DE">
        <w:rPr>
          <w:b/>
          <w:bCs/>
          <w:color w:val="000000"/>
          <w:sz w:val="22"/>
          <w:u w:val="single"/>
        </w:rPr>
        <w:t>KENTZ ENGINEERS</w:t>
      </w:r>
      <w:r w:rsidR="005A1C58" w:rsidRPr="008343DE">
        <w:rPr>
          <w:b/>
          <w:bCs/>
          <w:color w:val="000000"/>
          <w:sz w:val="22"/>
          <w:u w:val="single"/>
        </w:rPr>
        <w:t xml:space="preserve"> &amp;</w:t>
      </w:r>
      <w:r w:rsidR="007435E6" w:rsidRPr="008343DE">
        <w:rPr>
          <w:b/>
          <w:bCs/>
          <w:color w:val="000000"/>
          <w:sz w:val="22"/>
          <w:u w:val="single"/>
        </w:rPr>
        <w:t xml:space="preserve"> </w:t>
      </w:r>
      <w:r w:rsidR="005A1C58" w:rsidRPr="008343DE">
        <w:rPr>
          <w:b/>
          <w:bCs/>
          <w:color w:val="000000"/>
          <w:sz w:val="22"/>
          <w:u w:val="single"/>
        </w:rPr>
        <w:t>CONTRACTORS</w:t>
      </w:r>
    </w:p>
    <w:p w:rsidR="008D2589" w:rsidRDefault="007435E6" w:rsidP="008D2589">
      <w:pPr>
        <w:rPr>
          <w:b/>
          <w:bCs/>
          <w:color w:val="000000"/>
        </w:rPr>
      </w:pPr>
      <w:r>
        <w:rPr>
          <w:b/>
          <w:bCs/>
          <w:color w:val="000000"/>
        </w:rPr>
        <w:t xml:space="preserve">                                                                      </w:t>
      </w:r>
    </w:p>
    <w:p w:rsidR="007435E6" w:rsidRDefault="007435E6" w:rsidP="007435E6">
      <w:pPr>
        <w:rPr>
          <w:b/>
          <w:bCs/>
          <w:color w:val="000000"/>
        </w:rPr>
      </w:pPr>
    </w:p>
    <w:p w:rsidR="007435E6" w:rsidRDefault="007435E6" w:rsidP="007435E6">
      <w:pPr>
        <w:rPr>
          <w:b/>
          <w:bCs/>
          <w:color w:val="000000"/>
        </w:rPr>
      </w:pPr>
      <w:r>
        <w:rPr>
          <w:b/>
          <w:bCs/>
          <w:color w:val="000000"/>
        </w:rPr>
        <w:t xml:space="preserve">Duration                                                      </w:t>
      </w:r>
      <w:r w:rsidR="005A1C58">
        <w:rPr>
          <w:b/>
          <w:bCs/>
          <w:color w:val="000000"/>
        </w:rPr>
        <w:t>Sep</w:t>
      </w:r>
      <w:r>
        <w:rPr>
          <w:b/>
          <w:bCs/>
          <w:color w:val="000000"/>
        </w:rPr>
        <w:t xml:space="preserve"> 20</w:t>
      </w:r>
      <w:r w:rsidR="005A1C58">
        <w:rPr>
          <w:b/>
          <w:bCs/>
          <w:color w:val="000000"/>
        </w:rPr>
        <w:t>08</w:t>
      </w:r>
      <w:r>
        <w:rPr>
          <w:b/>
          <w:bCs/>
          <w:color w:val="000000"/>
        </w:rPr>
        <w:t xml:space="preserve"> to </w:t>
      </w:r>
      <w:r w:rsidR="005A1C58">
        <w:rPr>
          <w:b/>
          <w:bCs/>
          <w:color w:val="000000"/>
        </w:rPr>
        <w:t>April 2010</w:t>
      </w:r>
      <w:r>
        <w:rPr>
          <w:b/>
          <w:bCs/>
          <w:color w:val="000000"/>
        </w:rPr>
        <w:t>.</w:t>
      </w:r>
    </w:p>
    <w:p w:rsidR="007435E6" w:rsidRDefault="007435E6" w:rsidP="007435E6">
      <w:pPr>
        <w:rPr>
          <w:b/>
          <w:bCs/>
          <w:color w:val="000000"/>
        </w:rPr>
      </w:pPr>
      <w:r>
        <w:rPr>
          <w:b/>
          <w:bCs/>
          <w:color w:val="000000"/>
        </w:rPr>
        <w:t xml:space="preserve">Designation                                                 </w:t>
      </w:r>
      <w:r w:rsidR="00E87E38">
        <w:rPr>
          <w:b/>
          <w:bCs/>
          <w:color w:val="000000"/>
        </w:rPr>
        <w:t xml:space="preserve">Electronics &amp; </w:t>
      </w:r>
      <w:r>
        <w:rPr>
          <w:b/>
          <w:bCs/>
          <w:color w:val="000000"/>
        </w:rPr>
        <w:t>Instrument Engineer</w:t>
      </w:r>
    </w:p>
    <w:p w:rsidR="007435E6" w:rsidRDefault="007435E6" w:rsidP="007435E6">
      <w:pPr>
        <w:rPr>
          <w:b/>
          <w:bCs/>
          <w:color w:val="000000"/>
        </w:rPr>
      </w:pPr>
      <w:r>
        <w:rPr>
          <w:b/>
          <w:bCs/>
          <w:color w:val="000000"/>
        </w:rPr>
        <w:t>Functional Areas                                        Commissioning &amp; Troubleshooting</w:t>
      </w:r>
    </w:p>
    <w:p w:rsidR="00CD0261" w:rsidRDefault="007435E6" w:rsidP="007435E6">
      <w:pPr>
        <w:tabs>
          <w:tab w:val="left" w:pos="1080"/>
          <w:tab w:val="left" w:pos="1170"/>
          <w:tab w:val="left" w:pos="2160"/>
        </w:tabs>
        <w:rPr>
          <w:b/>
          <w:bCs/>
          <w:color w:val="000000"/>
        </w:rPr>
      </w:pPr>
      <w:r>
        <w:rPr>
          <w:b/>
          <w:bCs/>
          <w:color w:val="000000"/>
        </w:rPr>
        <w:t>Duties:                                                         Installation, Maintenance and Commissioning.</w:t>
      </w:r>
    </w:p>
    <w:p w:rsidR="004A0548" w:rsidRDefault="004A0548" w:rsidP="007435E6">
      <w:pPr>
        <w:tabs>
          <w:tab w:val="left" w:pos="1080"/>
          <w:tab w:val="left" w:pos="1170"/>
          <w:tab w:val="left" w:pos="2160"/>
        </w:tabs>
        <w:rPr>
          <w:b/>
          <w:bCs/>
          <w:color w:val="000000"/>
        </w:rPr>
      </w:pPr>
    </w:p>
    <w:p w:rsidR="008D2589" w:rsidRDefault="008D2589" w:rsidP="000B22FC">
      <w:pPr>
        <w:rPr>
          <w:b/>
          <w:bCs/>
          <w:color w:val="000000"/>
          <w:sz w:val="28"/>
          <w:szCs w:val="28"/>
          <w:u w:val="single"/>
        </w:rPr>
      </w:pPr>
      <w:r w:rsidRPr="002940B9">
        <w:rPr>
          <w:b/>
          <w:bCs/>
          <w:color w:val="000000"/>
          <w:sz w:val="28"/>
          <w:szCs w:val="28"/>
          <w:u w:val="single"/>
        </w:rPr>
        <w:lastRenderedPageBreak/>
        <w:t>Responsibilities</w:t>
      </w:r>
      <w:r w:rsidR="000B22FC">
        <w:rPr>
          <w:b/>
          <w:bCs/>
          <w:color w:val="000000"/>
          <w:sz w:val="28"/>
          <w:szCs w:val="28"/>
          <w:u w:val="single"/>
        </w:rPr>
        <w:t xml:space="preserve"> </w:t>
      </w:r>
    </w:p>
    <w:p w:rsidR="008343DE" w:rsidRDefault="008343DE" w:rsidP="000B22FC">
      <w:pPr>
        <w:rPr>
          <w:b/>
          <w:bCs/>
          <w:color w:val="000000"/>
          <w:sz w:val="28"/>
          <w:szCs w:val="28"/>
          <w:u w:val="single"/>
        </w:rPr>
      </w:pPr>
    </w:p>
    <w:p w:rsidR="008343DE" w:rsidRPr="008343DE" w:rsidRDefault="008343DE" w:rsidP="008343DE">
      <w:pPr>
        <w:pStyle w:val="ListParagraph"/>
        <w:numPr>
          <w:ilvl w:val="0"/>
          <w:numId w:val="13"/>
        </w:numPr>
        <w:rPr>
          <w:bCs/>
          <w:color w:val="000000"/>
        </w:rPr>
      </w:pPr>
      <w:r w:rsidRPr="008343DE">
        <w:rPr>
          <w:bCs/>
          <w:color w:val="000000"/>
        </w:rPr>
        <w:t>Co-ordination in all aspect of detailed (preparation of construction packages, index, cable schedule, installation drawings, loop drawings, logic drawings, panel wiring drawing etc).</w:t>
      </w:r>
    </w:p>
    <w:p w:rsidR="008343DE" w:rsidRDefault="008343DE" w:rsidP="008343DE">
      <w:pPr>
        <w:pStyle w:val="ListParagraph"/>
        <w:numPr>
          <w:ilvl w:val="0"/>
          <w:numId w:val="13"/>
        </w:numPr>
        <w:rPr>
          <w:bCs/>
          <w:color w:val="000000"/>
        </w:rPr>
      </w:pPr>
      <w:r w:rsidRPr="008343DE">
        <w:rPr>
          <w:bCs/>
          <w:color w:val="000000"/>
        </w:rPr>
        <w:t xml:space="preserve">Review and comments on vendor documentation providing the vendors with the necessary application data and support. </w:t>
      </w:r>
    </w:p>
    <w:p w:rsidR="008343DE" w:rsidRDefault="008343DE" w:rsidP="008343DE">
      <w:pPr>
        <w:pStyle w:val="ListParagraph"/>
        <w:numPr>
          <w:ilvl w:val="0"/>
          <w:numId w:val="13"/>
        </w:numPr>
        <w:rPr>
          <w:bCs/>
          <w:color w:val="000000"/>
        </w:rPr>
      </w:pPr>
      <w:r>
        <w:rPr>
          <w:bCs/>
          <w:color w:val="000000"/>
        </w:rPr>
        <w:t>Attend initial package kick-off meetings. Review and approval of the vendors overall detailed engineering design with respect to the instrumentation and control system activities to ensure compliance with the scope of work and current specifications, standards and regulations.</w:t>
      </w:r>
    </w:p>
    <w:p w:rsidR="008343DE" w:rsidRDefault="008343DE" w:rsidP="008343DE">
      <w:pPr>
        <w:pStyle w:val="ListParagraph"/>
        <w:numPr>
          <w:ilvl w:val="0"/>
          <w:numId w:val="13"/>
        </w:numPr>
        <w:rPr>
          <w:bCs/>
          <w:color w:val="000000"/>
        </w:rPr>
      </w:pPr>
      <w:r>
        <w:rPr>
          <w:bCs/>
          <w:color w:val="000000"/>
        </w:rPr>
        <w:t>Responsible for process field instruments, fire &amp; gas system, fire &amp; gas instruments, ESD system.</w:t>
      </w:r>
    </w:p>
    <w:p w:rsidR="00016D58" w:rsidRDefault="00016D58" w:rsidP="008343DE">
      <w:pPr>
        <w:pStyle w:val="ListParagraph"/>
        <w:numPr>
          <w:ilvl w:val="0"/>
          <w:numId w:val="13"/>
        </w:numPr>
        <w:rPr>
          <w:bCs/>
          <w:color w:val="000000"/>
        </w:rPr>
      </w:pPr>
      <w:r>
        <w:rPr>
          <w:bCs/>
          <w:color w:val="000000"/>
        </w:rPr>
        <w:t>Generation, review &amp; comments on date sheets, material list and P&amp;ID etc.</w:t>
      </w:r>
    </w:p>
    <w:p w:rsidR="00016D58" w:rsidRDefault="00016D58" w:rsidP="008343DE">
      <w:pPr>
        <w:pStyle w:val="ListParagraph"/>
        <w:numPr>
          <w:ilvl w:val="0"/>
          <w:numId w:val="13"/>
        </w:numPr>
        <w:rPr>
          <w:bCs/>
          <w:color w:val="000000"/>
        </w:rPr>
      </w:pPr>
      <w:r>
        <w:rPr>
          <w:bCs/>
          <w:color w:val="000000"/>
        </w:rPr>
        <w:t>Direct and witness commissioning initial plant operation activities during the field phase of the project.</w:t>
      </w:r>
    </w:p>
    <w:p w:rsidR="00016D58" w:rsidRDefault="00016D58" w:rsidP="008343DE">
      <w:pPr>
        <w:pStyle w:val="ListParagraph"/>
        <w:numPr>
          <w:ilvl w:val="0"/>
          <w:numId w:val="13"/>
        </w:numPr>
        <w:rPr>
          <w:bCs/>
          <w:color w:val="000000"/>
        </w:rPr>
      </w:pPr>
      <w:r>
        <w:rPr>
          <w:bCs/>
          <w:color w:val="000000"/>
        </w:rPr>
        <w:t>Ensure sub-contractors adhere to all commissioning HSE requirements.</w:t>
      </w:r>
    </w:p>
    <w:p w:rsidR="008343DE" w:rsidRDefault="00016D58" w:rsidP="008343DE">
      <w:pPr>
        <w:pStyle w:val="ListParagraph"/>
        <w:numPr>
          <w:ilvl w:val="0"/>
          <w:numId w:val="13"/>
        </w:numPr>
        <w:rPr>
          <w:bCs/>
          <w:color w:val="000000"/>
        </w:rPr>
      </w:pPr>
      <w:r>
        <w:rPr>
          <w:bCs/>
          <w:color w:val="000000"/>
        </w:rPr>
        <w:t>Help to develop control narratives, contingency plans etc.</w:t>
      </w:r>
      <w:r w:rsidR="008343DE" w:rsidRPr="008343DE">
        <w:rPr>
          <w:bCs/>
          <w:color w:val="000000"/>
        </w:rPr>
        <w:t xml:space="preserve"> </w:t>
      </w:r>
    </w:p>
    <w:p w:rsidR="00016D58" w:rsidRDefault="00016D58" w:rsidP="008343DE">
      <w:pPr>
        <w:pStyle w:val="ListParagraph"/>
        <w:numPr>
          <w:ilvl w:val="0"/>
          <w:numId w:val="13"/>
        </w:numPr>
        <w:rPr>
          <w:bCs/>
          <w:color w:val="000000"/>
        </w:rPr>
      </w:pPr>
      <w:r>
        <w:rPr>
          <w:bCs/>
          <w:color w:val="000000"/>
        </w:rPr>
        <w:t>Preparation updating of daily progress report for construction, pre-commissioning and commissioning activities.</w:t>
      </w:r>
    </w:p>
    <w:p w:rsidR="00016D58" w:rsidRDefault="00016D58" w:rsidP="008343DE">
      <w:pPr>
        <w:pStyle w:val="ListParagraph"/>
        <w:numPr>
          <w:ilvl w:val="0"/>
          <w:numId w:val="13"/>
        </w:numPr>
        <w:rPr>
          <w:bCs/>
          <w:color w:val="000000"/>
        </w:rPr>
      </w:pPr>
      <w:r>
        <w:rPr>
          <w:bCs/>
          <w:color w:val="000000"/>
        </w:rPr>
        <w:t>Monitoring day to day site activities, manpower, equipment and keeping the project manager updated on these issues.</w:t>
      </w:r>
    </w:p>
    <w:p w:rsidR="00016D58" w:rsidRDefault="00016D58" w:rsidP="008343DE">
      <w:pPr>
        <w:pStyle w:val="ListParagraph"/>
        <w:numPr>
          <w:ilvl w:val="0"/>
          <w:numId w:val="13"/>
        </w:numPr>
        <w:rPr>
          <w:bCs/>
          <w:color w:val="000000"/>
        </w:rPr>
      </w:pPr>
      <w:r>
        <w:rPr>
          <w:bCs/>
          <w:color w:val="000000"/>
        </w:rPr>
        <w:t xml:space="preserve">Responsibilities promote safety in all aspects of the work ensuring that safety management systems are adhered to input and participate in quality, </w:t>
      </w:r>
      <w:r w:rsidR="00781093">
        <w:rPr>
          <w:bCs/>
          <w:color w:val="000000"/>
        </w:rPr>
        <w:t>safety, technical</w:t>
      </w:r>
      <w:r>
        <w:rPr>
          <w:bCs/>
          <w:color w:val="000000"/>
        </w:rPr>
        <w:t xml:space="preserve"> audits and reviews.</w:t>
      </w:r>
    </w:p>
    <w:p w:rsidR="00781093" w:rsidRPr="008343DE" w:rsidRDefault="00781093" w:rsidP="008343DE">
      <w:pPr>
        <w:pStyle w:val="ListParagraph"/>
        <w:numPr>
          <w:ilvl w:val="0"/>
          <w:numId w:val="13"/>
        </w:numPr>
        <w:rPr>
          <w:bCs/>
          <w:color w:val="000000"/>
        </w:rPr>
      </w:pPr>
      <w:r>
        <w:rPr>
          <w:bCs/>
          <w:color w:val="000000"/>
        </w:rPr>
        <w:t>Coordinate the execution of the detailed design by the EP contractor, use the company approval process for the EP contractor’s detail design documentation and manage documentation transfer for approval/review between EP contractor and company.</w:t>
      </w:r>
    </w:p>
    <w:p w:rsidR="008343DE" w:rsidRPr="000B22FC" w:rsidRDefault="008343DE" w:rsidP="000B22FC">
      <w:pPr>
        <w:rPr>
          <w:b/>
          <w:bCs/>
          <w:color w:val="000000"/>
          <w:sz w:val="28"/>
          <w:szCs w:val="28"/>
          <w:u w:val="single"/>
        </w:rPr>
      </w:pPr>
    </w:p>
    <w:p w:rsidR="00A86FA6" w:rsidRDefault="00A86FA6" w:rsidP="006B4E4F">
      <w:pPr>
        <w:tabs>
          <w:tab w:val="left" w:pos="1080"/>
          <w:tab w:val="left" w:pos="1170"/>
          <w:tab w:val="left" w:pos="2160"/>
          <w:tab w:val="left" w:pos="3600"/>
        </w:tabs>
        <w:rPr>
          <w:b/>
        </w:rPr>
      </w:pPr>
    </w:p>
    <w:p w:rsidR="006B4E4F" w:rsidRPr="000E20F6" w:rsidRDefault="006B4E4F" w:rsidP="006B4E4F">
      <w:pPr>
        <w:tabs>
          <w:tab w:val="left" w:pos="1080"/>
          <w:tab w:val="left" w:pos="1170"/>
          <w:tab w:val="left" w:pos="2160"/>
          <w:tab w:val="left" w:pos="3600"/>
        </w:tabs>
        <w:rPr>
          <w:b/>
          <w:bCs/>
        </w:rPr>
      </w:pPr>
      <w:r w:rsidRPr="00A86FA6">
        <w:rPr>
          <w:b/>
          <w:u w:val="single"/>
        </w:rPr>
        <w:t>AHMA</w:t>
      </w:r>
      <w:r w:rsidR="002C4008">
        <w:rPr>
          <w:b/>
          <w:u w:val="single"/>
        </w:rPr>
        <w:t xml:space="preserve">D SULEMAN AL-FAHHAD &amp; SONS  </w:t>
      </w:r>
      <w:r w:rsidRPr="00A86FA6">
        <w:rPr>
          <w:b/>
          <w:u w:val="single"/>
        </w:rPr>
        <w:t>LTD.</w:t>
      </w:r>
      <w:r w:rsidR="002C4008">
        <w:rPr>
          <w:b/>
          <w:u w:val="single"/>
        </w:rPr>
        <w:t xml:space="preserve"> </w:t>
      </w:r>
      <w:r w:rsidRPr="00A86FA6">
        <w:rPr>
          <w:b/>
          <w:u w:val="single"/>
        </w:rPr>
        <w:t>COMPANY</w:t>
      </w:r>
      <w:r w:rsidRPr="000E20F6">
        <w:rPr>
          <w:b/>
          <w:bCs/>
        </w:rPr>
        <w:t xml:space="preserve">. </w:t>
      </w:r>
    </w:p>
    <w:p w:rsidR="006B4E4F" w:rsidRPr="00A8148A" w:rsidRDefault="006B4E4F" w:rsidP="006B4E4F">
      <w:pPr>
        <w:tabs>
          <w:tab w:val="left" w:pos="1080"/>
          <w:tab w:val="left" w:pos="1170"/>
          <w:tab w:val="left" w:pos="2160"/>
          <w:tab w:val="left" w:pos="3600"/>
        </w:tabs>
      </w:pPr>
      <w:r w:rsidRPr="000E20F6">
        <w:rPr>
          <w:b/>
          <w:bCs/>
        </w:rPr>
        <w:t xml:space="preserve">                                         </w:t>
      </w:r>
      <w:r w:rsidR="00A8148A" w:rsidRPr="000E20F6">
        <w:rPr>
          <w:b/>
          <w:bCs/>
        </w:rPr>
        <w:t xml:space="preserve">                  </w:t>
      </w:r>
      <w:r w:rsidRPr="000E20F6">
        <w:rPr>
          <w:b/>
          <w:bCs/>
        </w:rPr>
        <w:t xml:space="preserve">   </w:t>
      </w:r>
      <w:r w:rsidRPr="00A8148A">
        <w:tab/>
        <w:t xml:space="preserve">   </w:t>
      </w:r>
    </w:p>
    <w:p w:rsidR="00153B89" w:rsidRDefault="00153B89" w:rsidP="006B4E4F">
      <w:pPr>
        <w:tabs>
          <w:tab w:val="left" w:pos="1080"/>
          <w:tab w:val="left" w:pos="1170"/>
          <w:tab w:val="left" w:pos="2160"/>
        </w:tabs>
        <w:rPr>
          <w:b/>
        </w:rPr>
      </w:pPr>
    </w:p>
    <w:p w:rsidR="006B4E4F" w:rsidRPr="00A8148A" w:rsidRDefault="006B4E4F" w:rsidP="006B4E4F">
      <w:pPr>
        <w:tabs>
          <w:tab w:val="left" w:pos="1080"/>
          <w:tab w:val="left" w:pos="1170"/>
          <w:tab w:val="left" w:pos="2160"/>
        </w:tabs>
      </w:pPr>
      <w:r w:rsidRPr="00F86956">
        <w:rPr>
          <w:b/>
        </w:rPr>
        <w:t>Dur</w:t>
      </w:r>
      <w:r w:rsidR="00A8148A" w:rsidRPr="00F86956">
        <w:rPr>
          <w:b/>
        </w:rPr>
        <w:t>ation</w:t>
      </w:r>
      <w:r w:rsidR="00A8148A">
        <w:tab/>
      </w:r>
      <w:r w:rsidR="00A8148A">
        <w:tab/>
      </w:r>
      <w:r w:rsidR="00A8148A">
        <w:tab/>
        <w:t xml:space="preserve">   </w:t>
      </w:r>
      <w:r w:rsidR="00A8148A">
        <w:tab/>
        <w:t xml:space="preserve">             </w:t>
      </w:r>
      <w:r w:rsidR="009E6C1B" w:rsidRPr="00A8148A">
        <w:t xml:space="preserve"> </w:t>
      </w:r>
      <w:r w:rsidRPr="000E20F6">
        <w:rPr>
          <w:b/>
        </w:rPr>
        <w:t xml:space="preserve">March </w:t>
      </w:r>
      <w:r w:rsidR="0013286C" w:rsidRPr="000E20F6">
        <w:rPr>
          <w:b/>
        </w:rPr>
        <w:t xml:space="preserve">2005 to </w:t>
      </w:r>
      <w:r w:rsidR="000E20F6" w:rsidRPr="000E20F6">
        <w:rPr>
          <w:b/>
        </w:rPr>
        <w:t>June 2008</w:t>
      </w:r>
    </w:p>
    <w:p w:rsidR="006B4E4F" w:rsidRDefault="00A8148A" w:rsidP="000B6804">
      <w:pPr>
        <w:tabs>
          <w:tab w:val="left" w:pos="1080"/>
          <w:tab w:val="left" w:pos="1170"/>
          <w:tab w:val="left" w:pos="2160"/>
        </w:tabs>
        <w:rPr>
          <w:b/>
          <w:bCs/>
        </w:rPr>
      </w:pPr>
      <w:r w:rsidRPr="00F86956">
        <w:rPr>
          <w:b/>
        </w:rPr>
        <w:t>Designation</w:t>
      </w:r>
      <w:r w:rsidR="00F86956">
        <w:tab/>
      </w:r>
      <w:r w:rsidR="00F86956">
        <w:tab/>
      </w:r>
      <w:r w:rsidR="00F86956">
        <w:tab/>
        <w:t xml:space="preserve">  </w:t>
      </w:r>
      <w:r w:rsidR="000B6804">
        <w:rPr>
          <w:b/>
        </w:rPr>
        <w:t>Electronics &amp; Communication Engineer</w:t>
      </w:r>
    </w:p>
    <w:p w:rsidR="000B6804" w:rsidRPr="00A8148A" w:rsidRDefault="000B6804" w:rsidP="000B6804">
      <w:pPr>
        <w:tabs>
          <w:tab w:val="left" w:pos="1080"/>
          <w:tab w:val="left" w:pos="1170"/>
          <w:tab w:val="left" w:pos="2160"/>
        </w:tabs>
        <w:rPr>
          <w:b/>
          <w:bCs/>
        </w:rPr>
      </w:pPr>
      <w:r>
        <w:rPr>
          <w:b/>
          <w:bCs/>
        </w:rPr>
        <w:t xml:space="preserve">                                                              With Commissioning Engineer</w:t>
      </w:r>
    </w:p>
    <w:p w:rsidR="006B4E4F" w:rsidRPr="00A8148A" w:rsidRDefault="006B4E4F" w:rsidP="006B4E4F">
      <w:pPr>
        <w:tabs>
          <w:tab w:val="left" w:pos="1080"/>
          <w:tab w:val="left" w:pos="1170"/>
          <w:tab w:val="left" w:pos="2160"/>
        </w:tabs>
        <w:rPr>
          <w:b/>
          <w:bCs/>
        </w:rPr>
      </w:pPr>
      <w:r w:rsidRPr="00F86956">
        <w:rPr>
          <w:b/>
        </w:rPr>
        <w:t>Fun</w:t>
      </w:r>
      <w:r w:rsidR="00A8148A" w:rsidRPr="00F86956">
        <w:rPr>
          <w:b/>
        </w:rPr>
        <w:t>ctional Area</w:t>
      </w:r>
      <w:r w:rsidR="00A8148A">
        <w:tab/>
      </w:r>
      <w:r w:rsidR="00A8148A">
        <w:tab/>
        <w:t xml:space="preserve">            </w:t>
      </w:r>
      <w:r w:rsidR="00F86956">
        <w:t xml:space="preserve"> </w:t>
      </w:r>
      <w:r w:rsidR="00A8148A">
        <w:t xml:space="preserve"> </w:t>
      </w:r>
      <w:r w:rsidR="00B8169F" w:rsidRPr="00A8148A">
        <w:rPr>
          <w:b/>
          <w:bCs/>
        </w:rPr>
        <w:t>installation a</w:t>
      </w:r>
      <w:r w:rsidR="0068496E">
        <w:rPr>
          <w:b/>
          <w:bCs/>
        </w:rPr>
        <w:t>nd Maintenance</w:t>
      </w:r>
      <w:r w:rsidR="00B8169F" w:rsidRPr="00A8148A">
        <w:rPr>
          <w:b/>
          <w:bCs/>
        </w:rPr>
        <w:t>.</w:t>
      </w:r>
    </w:p>
    <w:p w:rsidR="006B4E4F" w:rsidRPr="00AF5B60" w:rsidRDefault="006B4E4F" w:rsidP="006B4E4F">
      <w:pPr>
        <w:tabs>
          <w:tab w:val="left" w:pos="1080"/>
          <w:tab w:val="left" w:pos="1170"/>
          <w:tab w:val="left" w:pos="2160"/>
        </w:tabs>
        <w:rPr>
          <w:b/>
          <w:bCs/>
          <w:sz w:val="6"/>
          <w:szCs w:val="6"/>
        </w:rPr>
      </w:pPr>
    </w:p>
    <w:p w:rsidR="00123255" w:rsidRDefault="00123255" w:rsidP="00BE22D7">
      <w:pPr>
        <w:rPr>
          <w:b/>
          <w:bCs/>
          <w:color w:val="000000"/>
          <w:sz w:val="28"/>
          <w:szCs w:val="28"/>
          <w:u w:val="single"/>
        </w:rPr>
      </w:pPr>
    </w:p>
    <w:p w:rsidR="00BE22D7" w:rsidRDefault="003C4011" w:rsidP="00BE22D7">
      <w:pPr>
        <w:rPr>
          <w:b/>
          <w:bCs/>
          <w:color w:val="000000"/>
          <w:sz w:val="28"/>
          <w:szCs w:val="28"/>
          <w:u w:val="single"/>
        </w:rPr>
      </w:pPr>
      <w:r w:rsidRPr="002940B9">
        <w:rPr>
          <w:b/>
          <w:bCs/>
          <w:color w:val="000000"/>
          <w:sz w:val="28"/>
          <w:szCs w:val="28"/>
          <w:u w:val="single"/>
        </w:rPr>
        <w:t>Responsibilities</w:t>
      </w:r>
      <w:r>
        <w:rPr>
          <w:b/>
          <w:bCs/>
          <w:color w:val="000000"/>
          <w:sz w:val="28"/>
          <w:szCs w:val="28"/>
          <w:u w:val="single"/>
        </w:rPr>
        <w:t>:</w:t>
      </w:r>
    </w:p>
    <w:p w:rsidR="00123255" w:rsidRPr="00123255" w:rsidRDefault="00123255" w:rsidP="00A70412">
      <w:pPr>
        <w:pStyle w:val="ListParagraph"/>
        <w:numPr>
          <w:ilvl w:val="0"/>
          <w:numId w:val="7"/>
        </w:numPr>
        <w:autoSpaceDE/>
        <w:autoSpaceDN/>
        <w:adjustRightInd/>
      </w:pPr>
      <w:r w:rsidRPr="00123255">
        <w:rPr>
          <w:rFonts w:eastAsia="Times New Roman"/>
          <w:color w:val="000000"/>
        </w:rPr>
        <w:t>Discussing proposals with clients;</w:t>
      </w:r>
    </w:p>
    <w:p w:rsidR="00123255" w:rsidRPr="00123255" w:rsidRDefault="00123255" w:rsidP="00A70412">
      <w:pPr>
        <w:pStyle w:val="ListParagraph"/>
        <w:numPr>
          <w:ilvl w:val="0"/>
          <w:numId w:val="7"/>
        </w:numPr>
        <w:shd w:val="clear" w:color="auto" w:fill="FFFFFF"/>
        <w:autoSpaceDE/>
        <w:autoSpaceDN/>
        <w:adjustRightInd/>
        <w:spacing w:before="100" w:beforeAutospacing="1" w:after="100" w:afterAutospacing="1" w:line="360" w:lineRule="atLeast"/>
        <w:rPr>
          <w:rFonts w:eastAsia="Times New Roman"/>
          <w:color w:val="000000"/>
        </w:rPr>
      </w:pPr>
      <w:r w:rsidRPr="00123255">
        <w:rPr>
          <w:rFonts w:eastAsia="Times New Roman"/>
          <w:color w:val="000000"/>
        </w:rPr>
        <w:t>Worked with colleagues to design new systems, circuits and devices or develop existing technology;</w:t>
      </w:r>
    </w:p>
    <w:p w:rsidR="00123255" w:rsidRPr="00123255" w:rsidRDefault="00123255" w:rsidP="00A70412">
      <w:pPr>
        <w:pStyle w:val="ListParagraph"/>
        <w:numPr>
          <w:ilvl w:val="0"/>
          <w:numId w:val="7"/>
        </w:numPr>
        <w:shd w:val="clear" w:color="auto" w:fill="FFFFFF"/>
        <w:autoSpaceDE/>
        <w:autoSpaceDN/>
        <w:adjustRightInd/>
        <w:spacing w:before="100" w:beforeAutospacing="1" w:after="100" w:afterAutospacing="1" w:line="360" w:lineRule="atLeast"/>
        <w:rPr>
          <w:rFonts w:eastAsia="Times New Roman"/>
          <w:color w:val="000000"/>
        </w:rPr>
      </w:pPr>
      <w:r w:rsidRPr="00123255">
        <w:rPr>
          <w:rFonts w:eastAsia="Times New Roman"/>
          <w:color w:val="000000"/>
        </w:rPr>
        <w:t>Testing theoretical designs;</w:t>
      </w:r>
    </w:p>
    <w:p w:rsidR="00123255" w:rsidRPr="00123255" w:rsidRDefault="00123255" w:rsidP="00A70412">
      <w:pPr>
        <w:pStyle w:val="ListParagraph"/>
        <w:numPr>
          <w:ilvl w:val="0"/>
          <w:numId w:val="7"/>
        </w:numPr>
        <w:shd w:val="clear" w:color="auto" w:fill="FFFFFF"/>
        <w:autoSpaceDE/>
        <w:autoSpaceDN/>
        <w:adjustRightInd/>
        <w:spacing w:before="100" w:beforeAutospacing="1" w:after="100" w:afterAutospacing="1" w:line="360" w:lineRule="atLeast"/>
        <w:rPr>
          <w:rFonts w:eastAsia="Times New Roman"/>
          <w:color w:val="000000"/>
        </w:rPr>
      </w:pPr>
      <w:r w:rsidRPr="00123255">
        <w:rPr>
          <w:rFonts w:eastAsia="Times New Roman"/>
          <w:color w:val="000000"/>
        </w:rPr>
        <w:t>Writing specifications;</w:t>
      </w:r>
    </w:p>
    <w:p w:rsidR="00123255" w:rsidRPr="00123255" w:rsidRDefault="00123255" w:rsidP="00A70412">
      <w:pPr>
        <w:pStyle w:val="ListParagraph"/>
        <w:numPr>
          <w:ilvl w:val="0"/>
          <w:numId w:val="7"/>
        </w:numPr>
        <w:shd w:val="clear" w:color="auto" w:fill="FFFFFF"/>
        <w:autoSpaceDE/>
        <w:autoSpaceDN/>
        <w:adjustRightInd/>
        <w:spacing w:before="100" w:beforeAutospacing="1" w:after="100" w:afterAutospacing="1" w:line="360" w:lineRule="atLeast"/>
        <w:rPr>
          <w:rFonts w:eastAsia="Times New Roman"/>
          <w:color w:val="000000"/>
        </w:rPr>
      </w:pPr>
      <w:r w:rsidRPr="00123255">
        <w:rPr>
          <w:rFonts w:eastAsia="Times New Roman"/>
          <w:color w:val="000000"/>
        </w:rPr>
        <w:t>Following defined development processes;</w:t>
      </w:r>
    </w:p>
    <w:p w:rsidR="00123255" w:rsidRPr="00123255" w:rsidRDefault="00123255" w:rsidP="00A70412">
      <w:pPr>
        <w:pStyle w:val="ListParagraph"/>
        <w:numPr>
          <w:ilvl w:val="0"/>
          <w:numId w:val="7"/>
        </w:numPr>
        <w:shd w:val="clear" w:color="auto" w:fill="FFFFFF"/>
        <w:autoSpaceDE/>
        <w:autoSpaceDN/>
        <w:adjustRightInd/>
        <w:spacing w:before="100" w:beforeAutospacing="1" w:after="100" w:afterAutospacing="1" w:line="360" w:lineRule="atLeast"/>
        <w:rPr>
          <w:rFonts w:eastAsia="Times New Roman"/>
          <w:color w:val="000000"/>
        </w:rPr>
      </w:pPr>
      <w:r w:rsidRPr="00123255">
        <w:rPr>
          <w:rFonts w:eastAsia="Times New Roman"/>
          <w:color w:val="000000"/>
        </w:rPr>
        <w:t>Systematically improving the detailed design of a piece of electronic equipment;</w:t>
      </w:r>
    </w:p>
    <w:p w:rsidR="00123255" w:rsidRPr="00123255" w:rsidRDefault="00123255" w:rsidP="00A70412">
      <w:pPr>
        <w:pStyle w:val="ListParagraph"/>
        <w:numPr>
          <w:ilvl w:val="0"/>
          <w:numId w:val="7"/>
        </w:numPr>
        <w:shd w:val="clear" w:color="auto" w:fill="FFFFFF"/>
        <w:autoSpaceDE/>
        <w:autoSpaceDN/>
        <w:adjustRightInd/>
        <w:spacing w:before="100" w:beforeAutospacing="1" w:after="100" w:afterAutospacing="1" w:line="360" w:lineRule="atLeast"/>
        <w:rPr>
          <w:rFonts w:eastAsia="Times New Roman"/>
          <w:color w:val="000000"/>
        </w:rPr>
      </w:pPr>
      <w:r w:rsidRPr="00123255">
        <w:rPr>
          <w:rFonts w:eastAsia="Times New Roman"/>
          <w:color w:val="000000"/>
        </w:rPr>
        <w:lastRenderedPageBreak/>
        <w:t>Ensuring that a product will work with devices developed by others, can be made again reliably, and will perform consistently in specified operating environments;</w:t>
      </w:r>
    </w:p>
    <w:p w:rsidR="00123255" w:rsidRPr="00123255" w:rsidRDefault="00123255" w:rsidP="00A70412">
      <w:pPr>
        <w:pStyle w:val="ListParagraph"/>
        <w:numPr>
          <w:ilvl w:val="0"/>
          <w:numId w:val="7"/>
        </w:numPr>
        <w:shd w:val="clear" w:color="auto" w:fill="FFFFFF"/>
        <w:autoSpaceDE/>
        <w:autoSpaceDN/>
        <w:adjustRightInd/>
        <w:spacing w:before="100" w:beforeAutospacing="1" w:after="100" w:afterAutospacing="1" w:line="360" w:lineRule="atLeast"/>
        <w:rPr>
          <w:rFonts w:eastAsia="Times New Roman"/>
          <w:color w:val="000000"/>
        </w:rPr>
      </w:pPr>
      <w:r w:rsidRPr="00123255">
        <w:rPr>
          <w:rFonts w:eastAsia="Times New Roman"/>
          <w:color w:val="000000"/>
        </w:rPr>
        <w:t>Creating user-friendly interfaces;</w:t>
      </w:r>
    </w:p>
    <w:p w:rsidR="00123255" w:rsidRPr="00123255" w:rsidRDefault="00123255" w:rsidP="00A70412">
      <w:pPr>
        <w:pStyle w:val="ListParagraph"/>
        <w:numPr>
          <w:ilvl w:val="0"/>
          <w:numId w:val="7"/>
        </w:numPr>
        <w:shd w:val="clear" w:color="auto" w:fill="FFFFFF"/>
        <w:autoSpaceDE/>
        <w:autoSpaceDN/>
        <w:adjustRightInd/>
        <w:spacing w:before="100" w:beforeAutospacing="1" w:after="100" w:afterAutospacing="1" w:line="360" w:lineRule="atLeast"/>
        <w:rPr>
          <w:rFonts w:eastAsia="Times New Roman"/>
          <w:color w:val="000000"/>
        </w:rPr>
      </w:pPr>
      <w:r w:rsidRPr="00123255">
        <w:rPr>
          <w:rFonts w:eastAsia="Times New Roman"/>
          <w:color w:val="000000"/>
        </w:rPr>
        <w:t>Ensuring safety regulations are met;</w:t>
      </w:r>
    </w:p>
    <w:p w:rsidR="00123255" w:rsidRPr="00123255" w:rsidRDefault="00123255" w:rsidP="00A70412">
      <w:pPr>
        <w:pStyle w:val="ListParagraph"/>
        <w:numPr>
          <w:ilvl w:val="0"/>
          <w:numId w:val="7"/>
        </w:numPr>
        <w:shd w:val="clear" w:color="auto" w:fill="FFFFFF"/>
        <w:autoSpaceDE/>
        <w:autoSpaceDN/>
        <w:adjustRightInd/>
        <w:spacing w:before="100" w:beforeAutospacing="1" w:after="100" w:afterAutospacing="1" w:line="360" w:lineRule="atLeast"/>
        <w:rPr>
          <w:rFonts w:eastAsia="Times New Roman"/>
          <w:color w:val="000000"/>
        </w:rPr>
      </w:pPr>
      <w:r w:rsidRPr="00123255">
        <w:rPr>
          <w:rFonts w:eastAsia="Times New Roman"/>
          <w:color w:val="000000"/>
        </w:rPr>
        <w:t>Project planning and preparing budgets;</w:t>
      </w:r>
    </w:p>
    <w:p w:rsidR="00123255" w:rsidRPr="00123255" w:rsidRDefault="00123255" w:rsidP="00A70412">
      <w:pPr>
        <w:pStyle w:val="ListParagraph"/>
        <w:numPr>
          <w:ilvl w:val="0"/>
          <w:numId w:val="7"/>
        </w:numPr>
        <w:shd w:val="clear" w:color="auto" w:fill="FFFFFF"/>
        <w:autoSpaceDE/>
        <w:autoSpaceDN/>
        <w:adjustRightInd/>
        <w:spacing w:before="100" w:beforeAutospacing="1" w:after="100" w:afterAutospacing="1" w:line="360" w:lineRule="atLeast"/>
        <w:rPr>
          <w:rFonts w:eastAsia="Times New Roman"/>
          <w:color w:val="000000"/>
        </w:rPr>
      </w:pPr>
      <w:r w:rsidRPr="00123255">
        <w:rPr>
          <w:rFonts w:eastAsia="Times New Roman"/>
          <w:color w:val="000000"/>
        </w:rPr>
        <w:t>Attending meetings with subcontractors;</w:t>
      </w:r>
    </w:p>
    <w:p w:rsidR="00123255" w:rsidRPr="00123255" w:rsidRDefault="00123255" w:rsidP="00A70412">
      <w:pPr>
        <w:pStyle w:val="ListParagraph"/>
        <w:numPr>
          <w:ilvl w:val="0"/>
          <w:numId w:val="7"/>
        </w:numPr>
        <w:shd w:val="clear" w:color="auto" w:fill="FFFFFF"/>
        <w:autoSpaceDE/>
        <w:autoSpaceDN/>
        <w:adjustRightInd/>
        <w:spacing w:before="100" w:beforeAutospacing="1" w:after="100" w:afterAutospacing="1" w:line="360" w:lineRule="atLeast"/>
        <w:rPr>
          <w:rFonts w:eastAsia="Times New Roman"/>
          <w:color w:val="000000"/>
        </w:rPr>
      </w:pPr>
      <w:r w:rsidRPr="00123255">
        <w:rPr>
          <w:rFonts w:eastAsia="Times New Roman"/>
          <w:color w:val="000000"/>
        </w:rPr>
        <w:t>Supervising technicians, craftspeople and other colleagues;</w:t>
      </w:r>
    </w:p>
    <w:p w:rsidR="00123255" w:rsidRPr="00123255" w:rsidRDefault="00123255" w:rsidP="00A70412">
      <w:pPr>
        <w:pStyle w:val="ListParagraph"/>
        <w:numPr>
          <w:ilvl w:val="0"/>
          <w:numId w:val="7"/>
        </w:numPr>
        <w:shd w:val="clear" w:color="auto" w:fill="FFFFFF"/>
        <w:autoSpaceDE/>
        <w:autoSpaceDN/>
        <w:adjustRightInd/>
        <w:spacing w:before="100" w:beforeAutospacing="1" w:after="100" w:afterAutospacing="1" w:line="360" w:lineRule="atLeast"/>
        <w:rPr>
          <w:rFonts w:eastAsia="Times New Roman"/>
          <w:color w:val="000000"/>
        </w:rPr>
      </w:pPr>
      <w:r w:rsidRPr="00123255">
        <w:rPr>
          <w:rFonts w:eastAsia="Times New Roman"/>
          <w:color w:val="000000"/>
        </w:rPr>
        <w:t>Writing technical reports;</w:t>
      </w:r>
    </w:p>
    <w:p w:rsidR="00123255" w:rsidRPr="00123255" w:rsidRDefault="00123255" w:rsidP="00A70412">
      <w:pPr>
        <w:pStyle w:val="ListParagraph"/>
        <w:numPr>
          <w:ilvl w:val="0"/>
          <w:numId w:val="7"/>
        </w:numPr>
        <w:rPr>
          <w:bCs/>
          <w:color w:val="000000"/>
          <w:u w:val="single"/>
        </w:rPr>
      </w:pPr>
      <w:r w:rsidRPr="00123255">
        <w:rPr>
          <w:rFonts w:eastAsia="Times New Roman"/>
          <w:color w:val="000000"/>
        </w:rPr>
        <w:t>Keeping up to date with developments in technologies and regulations.</w:t>
      </w:r>
    </w:p>
    <w:p w:rsidR="00BE22D7" w:rsidRDefault="00BE22D7" w:rsidP="00A70412">
      <w:pPr>
        <w:pStyle w:val="ListParagraph"/>
        <w:numPr>
          <w:ilvl w:val="0"/>
          <w:numId w:val="5"/>
        </w:numPr>
        <w:rPr>
          <w:bCs/>
          <w:color w:val="000000"/>
        </w:rPr>
      </w:pPr>
      <w:r w:rsidRPr="00BE22D7">
        <w:rPr>
          <w:bCs/>
          <w:color w:val="000000"/>
        </w:rPr>
        <w:t>Manage</w:t>
      </w:r>
      <w:r>
        <w:rPr>
          <w:bCs/>
          <w:color w:val="000000"/>
        </w:rPr>
        <w:t xml:space="preserve"> smooth commissioning of the project by coordinating between the company and the contractor.</w:t>
      </w:r>
    </w:p>
    <w:p w:rsidR="00BE22D7" w:rsidRDefault="00BE22D7" w:rsidP="00A70412">
      <w:pPr>
        <w:pStyle w:val="ListParagraph"/>
        <w:numPr>
          <w:ilvl w:val="0"/>
          <w:numId w:val="5"/>
        </w:numPr>
        <w:rPr>
          <w:bCs/>
          <w:color w:val="000000"/>
        </w:rPr>
      </w:pPr>
      <w:r>
        <w:rPr>
          <w:bCs/>
          <w:color w:val="000000"/>
        </w:rPr>
        <w:t>Supervise and approve commissioning plans in accordance with project guidelines.</w:t>
      </w:r>
    </w:p>
    <w:p w:rsidR="00BE22D7" w:rsidRDefault="00BE22D7" w:rsidP="00A70412">
      <w:pPr>
        <w:pStyle w:val="ListParagraph"/>
        <w:numPr>
          <w:ilvl w:val="0"/>
          <w:numId w:val="5"/>
        </w:numPr>
        <w:rPr>
          <w:bCs/>
          <w:color w:val="000000"/>
        </w:rPr>
      </w:pPr>
      <w:r>
        <w:rPr>
          <w:bCs/>
          <w:color w:val="000000"/>
        </w:rPr>
        <w:t>Review designs and supervise onsite commissioning activities.</w:t>
      </w:r>
    </w:p>
    <w:p w:rsidR="00BE22D7" w:rsidRDefault="00BE22D7" w:rsidP="00A70412">
      <w:pPr>
        <w:pStyle w:val="ListParagraph"/>
        <w:numPr>
          <w:ilvl w:val="0"/>
          <w:numId w:val="5"/>
        </w:numPr>
        <w:rPr>
          <w:bCs/>
          <w:color w:val="000000"/>
        </w:rPr>
      </w:pPr>
      <w:r>
        <w:rPr>
          <w:bCs/>
          <w:color w:val="000000"/>
        </w:rPr>
        <w:t>Prepare and maintain commission records of site observations</w:t>
      </w:r>
      <w:r w:rsidR="000119C0">
        <w:rPr>
          <w:bCs/>
          <w:color w:val="000000"/>
        </w:rPr>
        <w:t>, testing processes and checklists.</w:t>
      </w:r>
    </w:p>
    <w:p w:rsidR="000119C0" w:rsidRDefault="000119C0" w:rsidP="00A70412">
      <w:pPr>
        <w:pStyle w:val="ListParagraph"/>
        <w:numPr>
          <w:ilvl w:val="0"/>
          <w:numId w:val="5"/>
        </w:numPr>
        <w:rPr>
          <w:bCs/>
          <w:color w:val="000000"/>
        </w:rPr>
      </w:pPr>
      <w:r>
        <w:rPr>
          <w:bCs/>
          <w:color w:val="000000"/>
        </w:rPr>
        <w:t>Outline procedures, norms and details for writing the systems manual.</w:t>
      </w:r>
    </w:p>
    <w:p w:rsidR="000119C0" w:rsidRDefault="000119C0" w:rsidP="00A70412">
      <w:pPr>
        <w:pStyle w:val="ListParagraph"/>
        <w:numPr>
          <w:ilvl w:val="0"/>
          <w:numId w:val="5"/>
        </w:numPr>
        <w:rPr>
          <w:bCs/>
          <w:color w:val="000000"/>
        </w:rPr>
      </w:pPr>
      <w:r>
        <w:rPr>
          <w:bCs/>
          <w:color w:val="000000"/>
        </w:rPr>
        <w:t>Monitor installation, submittals and usage of engineering tools adhering to project and commissioning guidelines.</w:t>
      </w:r>
    </w:p>
    <w:p w:rsidR="000119C0" w:rsidRDefault="000119C0" w:rsidP="00A70412">
      <w:pPr>
        <w:pStyle w:val="ListParagraph"/>
        <w:numPr>
          <w:ilvl w:val="0"/>
          <w:numId w:val="5"/>
        </w:numPr>
        <w:rPr>
          <w:bCs/>
          <w:color w:val="000000"/>
        </w:rPr>
      </w:pPr>
      <w:r>
        <w:rPr>
          <w:bCs/>
          <w:color w:val="000000"/>
        </w:rPr>
        <w:t>Guide testing processes and motivate specialists to achieve standard results.</w:t>
      </w:r>
    </w:p>
    <w:p w:rsidR="000119C0" w:rsidRDefault="000119C0" w:rsidP="00A70412">
      <w:pPr>
        <w:pStyle w:val="ListParagraph"/>
        <w:numPr>
          <w:ilvl w:val="0"/>
          <w:numId w:val="5"/>
        </w:numPr>
        <w:rPr>
          <w:bCs/>
          <w:color w:val="000000"/>
        </w:rPr>
      </w:pPr>
      <w:r>
        <w:rPr>
          <w:bCs/>
          <w:color w:val="000000"/>
        </w:rPr>
        <w:t>Assist with identification and redressal of commissioning and malfunction issues.</w:t>
      </w:r>
    </w:p>
    <w:p w:rsidR="000119C0" w:rsidRDefault="000119C0" w:rsidP="00A70412">
      <w:pPr>
        <w:pStyle w:val="ListParagraph"/>
        <w:numPr>
          <w:ilvl w:val="0"/>
          <w:numId w:val="5"/>
        </w:numPr>
        <w:rPr>
          <w:bCs/>
          <w:color w:val="000000"/>
        </w:rPr>
      </w:pPr>
      <w:r>
        <w:rPr>
          <w:bCs/>
          <w:color w:val="000000"/>
        </w:rPr>
        <w:t>Track and review progress through meetings.</w:t>
      </w:r>
    </w:p>
    <w:p w:rsidR="000119C0" w:rsidRDefault="000119C0" w:rsidP="00A70412">
      <w:pPr>
        <w:pStyle w:val="ListParagraph"/>
        <w:numPr>
          <w:ilvl w:val="0"/>
          <w:numId w:val="5"/>
        </w:numPr>
        <w:rPr>
          <w:bCs/>
          <w:color w:val="000000"/>
        </w:rPr>
      </w:pPr>
      <w:r>
        <w:rPr>
          <w:bCs/>
          <w:color w:val="000000"/>
        </w:rPr>
        <w:t>Evaluate contractual commissioning statistics and instruction guidelines in accordance with the needs of the project.</w:t>
      </w:r>
    </w:p>
    <w:p w:rsidR="000119C0" w:rsidRDefault="000119C0" w:rsidP="00A70412">
      <w:pPr>
        <w:pStyle w:val="ListParagraph"/>
        <w:numPr>
          <w:ilvl w:val="0"/>
          <w:numId w:val="5"/>
        </w:numPr>
        <w:rPr>
          <w:bCs/>
          <w:color w:val="000000"/>
        </w:rPr>
      </w:pPr>
      <w:r>
        <w:rPr>
          <w:bCs/>
          <w:color w:val="000000"/>
        </w:rPr>
        <w:t>Compile commissioning report date for summarizing.</w:t>
      </w:r>
    </w:p>
    <w:p w:rsidR="00BE22D7" w:rsidRPr="00BE22D7" w:rsidRDefault="00BE22D7" w:rsidP="003C4011">
      <w:pPr>
        <w:rPr>
          <w:bCs/>
          <w:shadow/>
          <w:spacing w:val="160"/>
        </w:rPr>
      </w:pPr>
      <w:r>
        <w:rPr>
          <w:rStyle w:val="apple-converted-space"/>
          <w:rFonts w:ascii="Arial" w:hAnsi="Arial" w:cs="Arial"/>
          <w:color w:val="333333"/>
          <w:sz w:val="18"/>
          <w:szCs w:val="18"/>
        </w:rPr>
        <w:t> </w:t>
      </w:r>
    </w:p>
    <w:p w:rsidR="007255B5" w:rsidRDefault="007255B5" w:rsidP="00A86FA6">
      <w:pPr>
        <w:tabs>
          <w:tab w:val="left" w:pos="1080"/>
          <w:tab w:val="left" w:pos="1170"/>
          <w:tab w:val="left" w:pos="2160"/>
        </w:tabs>
        <w:rPr>
          <w:b/>
          <w:bCs/>
          <w:u w:val="single"/>
        </w:rPr>
      </w:pPr>
    </w:p>
    <w:p w:rsidR="00E210F7" w:rsidRPr="00A86FA6" w:rsidRDefault="00C47B6F" w:rsidP="00A86FA6">
      <w:pPr>
        <w:tabs>
          <w:tab w:val="left" w:pos="1080"/>
          <w:tab w:val="left" w:pos="1170"/>
          <w:tab w:val="left" w:pos="2160"/>
        </w:tabs>
        <w:rPr>
          <w:b/>
          <w:bCs/>
        </w:rPr>
      </w:pPr>
      <w:r w:rsidRPr="00A86FA6">
        <w:rPr>
          <w:b/>
          <w:bCs/>
          <w:u w:val="single"/>
        </w:rPr>
        <w:t>OLAYAN DESCON INDUSTRIAL CO.LTD.</w:t>
      </w:r>
    </w:p>
    <w:p w:rsidR="00E210F7" w:rsidRPr="007B2677" w:rsidRDefault="00E210F7" w:rsidP="003C4011">
      <w:pPr>
        <w:tabs>
          <w:tab w:val="left" w:pos="1080"/>
          <w:tab w:val="left" w:pos="1170"/>
          <w:tab w:val="left" w:pos="2160"/>
          <w:tab w:val="left" w:pos="3600"/>
        </w:tabs>
        <w:rPr>
          <w:sz w:val="28"/>
          <w:szCs w:val="28"/>
        </w:rPr>
      </w:pPr>
      <w:r w:rsidRPr="00C046EF">
        <w:rPr>
          <w:b/>
          <w:bCs/>
        </w:rPr>
        <w:t xml:space="preserve">                                            </w:t>
      </w:r>
      <w:r w:rsidR="007B2677" w:rsidRPr="00C046EF">
        <w:rPr>
          <w:b/>
          <w:bCs/>
        </w:rPr>
        <w:t xml:space="preserve">           </w:t>
      </w:r>
      <w:r w:rsidR="00C046EF">
        <w:rPr>
          <w:b/>
          <w:bCs/>
        </w:rPr>
        <w:t xml:space="preserve">         </w:t>
      </w:r>
      <w:r w:rsidRPr="00C046EF">
        <w:rPr>
          <w:b/>
          <w:bCs/>
        </w:rPr>
        <w:t xml:space="preserve"> </w:t>
      </w:r>
    </w:p>
    <w:p w:rsidR="00153B89" w:rsidRDefault="00153B89" w:rsidP="00E210F7">
      <w:pPr>
        <w:tabs>
          <w:tab w:val="left" w:pos="1080"/>
          <w:tab w:val="left" w:pos="1170"/>
          <w:tab w:val="left" w:pos="2160"/>
        </w:tabs>
        <w:rPr>
          <w:b/>
        </w:rPr>
      </w:pPr>
    </w:p>
    <w:p w:rsidR="00E210F7" w:rsidRPr="00A75C90" w:rsidRDefault="00A75C90" w:rsidP="00E210F7">
      <w:pPr>
        <w:tabs>
          <w:tab w:val="left" w:pos="1080"/>
          <w:tab w:val="left" w:pos="1170"/>
          <w:tab w:val="left" w:pos="2160"/>
        </w:tabs>
        <w:rPr>
          <w:b/>
        </w:rPr>
      </w:pPr>
      <w:r w:rsidRPr="00A75C90">
        <w:rPr>
          <w:b/>
        </w:rPr>
        <w:t>Duration</w:t>
      </w:r>
      <w:r w:rsidRPr="00A75C90">
        <w:rPr>
          <w:b/>
        </w:rPr>
        <w:tab/>
      </w:r>
      <w:r w:rsidRPr="00A75C90">
        <w:rPr>
          <w:b/>
        </w:rPr>
        <w:tab/>
      </w:r>
      <w:r w:rsidRPr="00A75C90">
        <w:rPr>
          <w:b/>
        </w:rPr>
        <w:tab/>
      </w:r>
      <w:r w:rsidRPr="00A75C90">
        <w:rPr>
          <w:b/>
        </w:rPr>
        <w:tab/>
        <w:t xml:space="preserve">   </w:t>
      </w:r>
      <w:r w:rsidR="00BF0E06" w:rsidRPr="00A75C90">
        <w:rPr>
          <w:b/>
        </w:rPr>
        <w:t>April</w:t>
      </w:r>
      <w:r w:rsidR="003C4011" w:rsidRPr="00A75C90">
        <w:rPr>
          <w:b/>
        </w:rPr>
        <w:t xml:space="preserve"> 2000</w:t>
      </w:r>
      <w:r w:rsidR="00E210F7" w:rsidRPr="00A75C90">
        <w:rPr>
          <w:b/>
        </w:rPr>
        <w:t xml:space="preserve"> to </w:t>
      </w:r>
      <w:r w:rsidR="00BF0E06" w:rsidRPr="00A75C90">
        <w:rPr>
          <w:b/>
        </w:rPr>
        <w:t>Feb 200</w:t>
      </w:r>
      <w:r w:rsidR="00FD29EA" w:rsidRPr="00A75C90">
        <w:rPr>
          <w:b/>
        </w:rPr>
        <w:t>5.</w:t>
      </w:r>
    </w:p>
    <w:p w:rsidR="00E210F7" w:rsidRPr="00A75C90" w:rsidRDefault="00E210F7" w:rsidP="00E210F7">
      <w:pPr>
        <w:tabs>
          <w:tab w:val="left" w:pos="1080"/>
          <w:tab w:val="left" w:pos="1170"/>
          <w:tab w:val="left" w:pos="2160"/>
        </w:tabs>
        <w:rPr>
          <w:b/>
          <w:bCs/>
        </w:rPr>
      </w:pPr>
      <w:r w:rsidRPr="00A75C90">
        <w:rPr>
          <w:b/>
        </w:rPr>
        <w:t>Designation</w:t>
      </w:r>
      <w:r w:rsidRPr="00A75C90">
        <w:rPr>
          <w:b/>
        </w:rPr>
        <w:tab/>
      </w:r>
      <w:r w:rsidRPr="00A75C90">
        <w:tab/>
      </w:r>
      <w:r w:rsidR="00A75C90">
        <w:t xml:space="preserve">   </w:t>
      </w:r>
      <w:r w:rsidR="00C47B6F" w:rsidRPr="00A75C90">
        <w:rPr>
          <w:b/>
          <w:bCs/>
        </w:rPr>
        <w:t xml:space="preserve">Instrument Control </w:t>
      </w:r>
      <w:r w:rsidRPr="00A75C90">
        <w:rPr>
          <w:b/>
          <w:bCs/>
        </w:rPr>
        <w:t>Engineer</w:t>
      </w:r>
    </w:p>
    <w:p w:rsidR="00E210F7" w:rsidRPr="00A75C90" w:rsidRDefault="00A8148A" w:rsidP="00E210F7">
      <w:pPr>
        <w:tabs>
          <w:tab w:val="left" w:pos="1080"/>
          <w:tab w:val="left" w:pos="1170"/>
          <w:tab w:val="left" w:pos="2160"/>
        </w:tabs>
        <w:rPr>
          <w:b/>
          <w:bCs/>
        </w:rPr>
      </w:pPr>
      <w:r w:rsidRPr="00A75C90">
        <w:rPr>
          <w:b/>
        </w:rPr>
        <w:t>Functional Area</w:t>
      </w:r>
      <w:r w:rsidR="00A75C90">
        <w:t xml:space="preserve">                       </w:t>
      </w:r>
      <w:r w:rsidR="00E210F7" w:rsidRPr="00A75C90">
        <w:rPr>
          <w:b/>
          <w:bCs/>
        </w:rPr>
        <w:t>Instrumentation &amp; Test Engineering.</w:t>
      </w:r>
    </w:p>
    <w:p w:rsidR="00E210F7" w:rsidRPr="00A75C90" w:rsidRDefault="00E210F7" w:rsidP="00E210F7">
      <w:pPr>
        <w:tabs>
          <w:tab w:val="left" w:pos="1080"/>
          <w:tab w:val="left" w:pos="1170"/>
          <w:tab w:val="left" w:pos="2160"/>
        </w:tabs>
        <w:rPr>
          <w:b/>
          <w:bCs/>
        </w:rPr>
      </w:pPr>
      <w:r w:rsidRPr="00A75C90">
        <w:rPr>
          <w:b/>
          <w:bCs/>
        </w:rPr>
        <w:t xml:space="preserve">  </w:t>
      </w:r>
    </w:p>
    <w:p w:rsidR="003C4011" w:rsidRDefault="003C4011" w:rsidP="003C4011">
      <w:pPr>
        <w:rPr>
          <w:rFonts w:ascii="Verdana" w:hAnsi="Verdana" w:cs="Tahoma"/>
          <w:b/>
          <w:bCs/>
          <w:shadow/>
          <w:spacing w:val="160"/>
          <w:sz w:val="28"/>
          <w:szCs w:val="28"/>
          <w:u w:val="single"/>
        </w:rPr>
      </w:pPr>
      <w:r w:rsidRPr="002940B9">
        <w:rPr>
          <w:b/>
          <w:bCs/>
          <w:color w:val="000000"/>
          <w:sz w:val="28"/>
          <w:szCs w:val="28"/>
          <w:u w:val="single"/>
        </w:rPr>
        <w:t>Responsibilities</w:t>
      </w:r>
      <w:r w:rsidRPr="002940B9">
        <w:rPr>
          <w:rFonts w:ascii="Verdana" w:hAnsi="Verdana" w:cs="Tahoma"/>
          <w:b/>
          <w:bCs/>
          <w:shadow/>
          <w:spacing w:val="160"/>
          <w:sz w:val="28"/>
          <w:szCs w:val="28"/>
          <w:u w:val="single"/>
        </w:rPr>
        <w:t xml:space="preserve"> </w:t>
      </w:r>
    </w:p>
    <w:p w:rsidR="00AF5B60" w:rsidRDefault="00AF5B60" w:rsidP="00E641B7">
      <w:pPr>
        <w:tabs>
          <w:tab w:val="left" w:pos="0"/>
          <w:tab w:val="left" w:pos="1080"/>
          <w:tab w:val="left" w:pos="1170"/>
          <w:tab w:val="left" w:pos="2160"/>
        </w:tabs>
        <w:rPr>
          <w:rFonts w:ascii="Verdana" w:hAnsi="Verdana" w:cs="Tahoma"/>
          <w:bCs/>
          <w:shadow/>
          <w:spacing w:val="160"/>
          <w:sz w:val="20"/>
          <w:szCs w:val="20"/>
        </w:rPr>
      </w:pPr>
    </w:p>
    <w:p w:rsidR="00781093" w:rsidRPr="00BE22D7" w:rsidRDefault="00781093" w:rsidP="00781093">
      <w:pPr>
        <w:pStyle w:val="ListParagraph"/>
        <w:numPr>
          <w:ilvl w:val="0"/>
          <w:numId w:val="4"/>
        </w:numPr>
        <w:rPr>
          <w:bCs/>
          <w:color w:val="000000"/>
        </w:rPr>
      </w:pPr>
      <w:r>
        <w:rPr>
          <w:bCs/>
          <w:color w:val="000000"/>
        </w:rPr>
        <w:t>Involved in loop checks activities with commissioning Tea.</w:t>
      </w:r>
    </w:p>
    <w:p w:rsidR="00781093" w:rsidRDefault="00781093" w:rsidP="00781093">
      <w:pPr>
        <w:pStyle w:val="ListParagraph"/>
        <w:widowControl w:val="0"/>
        <w:numPr>
          <w:ilvl w:val="0"/>
          <w:numId w:val="4"/>
        </w:numPr>
        <w:tabs>
          <w:tab w:val="left" w:pos="1080"/>
        </w:tabs>
        <w:spacing w:line="360" w:lineRule="auto"/>
        <w:jc w:val="both"/>
        <w:rPr>
          <w:shadow/>
        </w:rPr>
      </w:pPr>
      <w:r>
        <w:rPr>
          <w:shadow/>
        </w:rPr>
        <w:t>Experience in function test, cause and effect test for fire &amp; gas, process field instruments.</w:t>
      </w:r>
    </w:p>
    <w:p w:rsidR="0021781B" w:rsidRPr="0021781B" w:rsidRDefault="0021781B" w:rsidP="00A70412">
      <w:pPr>
        <w:pStyle w:val="ListParagraph"/>
        <w:widowControl w:val="0"/>
        <w:numPr>
          <w:ilvl w:val="0"/>
          <w:numId w:val="4"/>
        </w:numPr>
        <w:tabs>
          <w:tab w:val="left" w:pos="1080"/>
        </w:tabs>
        <w:spacing w:before="100" w:after="100" w:line="360" w:lineRule="auto"/>
        <w:jc w:val="both"/>
        <w:rPr>
          <w:shadow/>
        </w:rPr>
      </w:pPr>
      <w:r w:rsidRPr="0021781B">
        <w:rPr>
          <w:shadow/>
        </w:rPr>
        <w:t xml:space="preserve">Working Knowledge in fire &amp; gas ESD system, Commissioning all Fire and Gas on Crude Oil Processing plant and on Sour Gas Injection. </w:t>
      </w:r>
    </w:p>
    <w:p w:rsidR="0021781B" w:rsidRPr="0021781B" w:rsidRDefault="0021781B" w:rsidP="00A70412">
      <w:pPr>
        <w:pStyle w:val="ListParagraph"/>
        <w:widowControl w:val="0"/>
        <w:numPr>
          <w:ilvl w:val="0"/>
          <w:numId w:val="4"/>
        </w:numPr>
        <w:tabs>
          <w:tab w:val="left" w:pos="1080"/>
        </w:tabs>
        <w:spacing w:before="100" w:after="100" w:line="360" w:lineRule="auto"/>
        <w:jc w:val="both"/>
        <w:rPr>
          <w:shadow/>
        </w:rPr>
      </w:pPr>
      <w:r w:rsidRPr="0021781B">
        <w:rPr>
          <w:shadow/>
        </w:rPr>
        <w:t>Carried Out devices function checks and loop checks back to ICS Triplex Trusted.</w:t>
      </w:r>
    </w:p>
    <w:p w:rsidR="0021781B" w:rsidRPr="0021781B" w:rsidRDefault="002E6DE4" w:rsidP="00A70412">
      <w:pPr>
        <w:pStyle w:val="ListParagraph"/>
        <w:widowControl w:val="0"/>
        <w:numPr>
          <w:ilvl w:val="0"/>
          <w:numId w:val="4"/>
        </w:numPr>
        <w:tabs>
          <w:tab w:val="left" w:pos="1080"/>
        </w:tabs>
        <w:spacing w:before="100" w:after="100" w:line="360" w:lineRule="auto"/>
        <w:jc w:val="both"/>
        <w:rPr>
          <w:shadow/>
        </w:rPr>
      </w:pPr>
      <w:r>
        <w:rPr>
          <w:shadow/>
        </w:rPr>
        <w:t>Work included De</w:t>
      </w:r>
      <w:r w:rsidR="0021781B" w:rsidRPr="0021781B">
        <w:rPr>
          <w:shadow/>
        </w:rPr>
        <w:t xml:space="preserve">tronics UV/IR Flame detectors </w:t>
      </w:r>
      <w:r w:rsidRPr="0021781B">
        <w:rPr>
          <w:shadow/>
        </w:rPr>
        <w:t>Dragger</w:t>
      </w:r>
      <w:r w:rsidR="0021781B" w:rsidRPr="0021781B">
        <w:rPr>
          <w:shadow/>
        </w:rPr>
        <w:t xml:space="preserve"> Polytron, Toxic Gas and Combustible Gas detectors Kidde Heat Detectors ESMI smoke detectors. Knowsley </w:t>
      </w:r>
      <w:r w:rsidR="0021781B" w:rsidRPr="0021781B">
        <w:rPr>
          <w:shadow/>
        </w:rPr>
        <w:lastRenderedPageBreak/>
        <w:t xml:space="preserve">Deluge system. </w:t>
      </w:r>
    </w:p>
    <w:p w:rsidR="0021781B" w:rsidRPr="0021781B" w:rsidRDefault="0021781B" w:rsidP="00A70412">
      <w:pPr>
        <w:pStyle w:val="ListParagraph"/>
        <w:widowControl w:val="0"/>
        <w:numPr>
          <w:ilvl w:val="0"/>
          <w:numId w:val="4"/>
        </w:numPr>
        <w:tabs>
          <w:tab w:val="left" w:pos="1080"/>
        </w:tabs>
        <w:spacing w:before="100" w:after="100" w:line="360" w:lineRule="auto"/>
        <w:jc w:val="both"/>
        <w:rPr>
          <w:shadow/>
        </w:rPr>
      </w:pPr>
      <w:r w:rsidRPr="0021781B">
        <w:rPr>
          <w:shadow/>
        </w:rPr>
        <w:t>Responsible for Installation, testing, repairing and circuitry; removing, dismantling, cleaning, maintaining, and assembling instruments and replacing Defective component.</w:t>
      </w:r>
    </w:p>
    <w:p w:rsidR="0021781B" w:rsidRPr="0021781B" w:rsidRDefault="0021781B" w:rsidP="00A70412">
      <w:pPr>
        <w:pStyle w:val="ListParagraph"/>
        <w:widowControl w:val="0"/>
        <w:numPr>
          <w:ilvl w:val="0"/>
          <w:numId w:val="4"/>
        </w:numPr>
        <w:tabs>
          <w:tab w:val="left" w:pos="1080"/>
        </w:tabs>
        <w:spacing w:before="100" w:after="100" w:line="360" w:lineRule="auto"/>
        <w:jc w:val="both"/>
        <w:rPr>
          <w:shadow/>
        </w:rPr>
      </w:pPr>
      <w:r w:rsidRPr="0021781B">
        <w:rPr>
          <w:shadow/>
        </w:rPr>
        <w:t xml:space="preserve">Responsible for Calibration Activities of fire &amp; gas Instruments like Flammable Gas Detectors, Hydrogen Gas detector, Oxygen Deficiency Detector, Toxic Gas Detector, CO2 Gas Detector, Rate of Rise Heat Detector, Smoke Detector, High Sensitivity Smoke Detector, Aspirator HVAC Duct Probe, Visual Alarm Beacon etc.  </w:t>
      </w:r>
    </w:p>
    <w:p w:rsidR="0021781B" w:rsidRPr="0021781B" w:rsidRDefault="0021781B" w:rsidP="00A70412">
      <w:pPr>
        <w:pStyle w:val="ListParagraph"/>
        <w:widowControl w:val="0"/>
        <w:numPr>
          <w:ilvl w:val="0"/>
          <w:numId w:val="4"/>
        </w:numPr>
        <w:tabs>
          <w:tab w:val="left" w:pos="1080"/>
        </w:tabs>
        <w:spacing w:before="100" w:after="100" w:line="360" w:lineRule="auto"/>
        <w:jc w:val="both"/>
        <w:rPr>
          <w:shadow/>
        </w:rPr>
      </w:pPr>
      <w:r w:rsidRPr="0021781B">
        <w:rPr>
          <w:shadow/>
        </w:rPr>
        <w:t xml:space="preserve">Maintaining records of these processes; connecting instruments to simulation equipment and performing tests; and, collecting and recording environmental data to support plant activities. </w:t>
      </w:r>
    </w:p>
    <w:p w:rsidR="0021781B" w:rsidRPr="0021781B" w:rsidRDefault="0021781B" w:rsidP="00A70412">
      <w:pPr>
        <w:pStyle w:val="ListParagraph"/>
        <w:widowControl w:val="0"/>
        <w:numPr>
          <w:ilvl w:val="0"/>
          <w:numId w:val="4"/>
        </w:numPr>
        <w:tabs>
          <w:tab w:val="left" w:pos="1080"/>
        </w:tabs>
        <w:spacing w:line="360" w:lineRule="auto"/>
        <w:jc w:val="both"/>
        <w:rPr>
          <w:shadow/>
        </w:rPr>
      </w:pPr>
      <w:r w:rsidRPr="0021781B">
        <w:rPr>
          <w:shadow/>
        </w:rPr>
        <w:t>Preparation of start-up packages.</w:t>
      </w:r>
    </w:p>
    <w:p w:rsidR="0021781B" w:rsidRPr="0021781B" w:rsidRDefault="0021781B" w:rsidP="00A70412">
      <w:pPr>
        <w:pStyle w:val="ListParagraph"/>
        <w:widowControl w:val="0"/>
        <w:numPr>
          <w:ilvl w:val="0"/>
          <w:numId w:val="4"/>
        </w:numPr>
        <w:tabs>
          <w:tab w:val="left" w:pos="1080"/>
        </w:tabs>
        <w:spacing w:line="360" w:lineRule="auto"/>
        <w:jc w:val="both"/>
        <w:rPr>
          <w:shadow/>
        </w:rPr>
      </w:pPr>
      <w:r w:rsidRPr="0021781B">
        <w:rPr>
          <w:shadow/>
        </w:rPr>
        <w:t>Review &amp; Approval of Commissioning/Loop Packages.</w:t>
      </w:r>
    </w:p>
    <w:p w:rsidR="0021781B" w:rsidRPr="0021781B" w:rsidRDefault="0021781B" w:rsidP="00A70412">
      <w:pPr>
        <w:pStyle w:val="ListParagraph"/>
        <w:widowControl w:val="0"/>
        <w:numPr>
          <w:ilvl w:val="0"/>
          <w:numId w:val="4"/>
        </w:numPr>
        <w:tabs>
          <w:tab w:val="left" w:pos="1080"/>
        </w:tabs>
        <w:spacing w:line="360" w:lineRule="auto"/>
        <w:jc w:val="both"/>
        <w:rPr>
          <w:shadow/>
        </w:rPr>
      </w:pPr>
      <w:r w:rsidRPr="0021781B">
        <w:rPr>
          <w:shadow/>
        </w:rPr>
        <w:t>Clearing QA/QC punch items.</w:t>
      </w:r>
    </w:p>
    <w:p w:rsidR="0021781B" w:rsidRPr="0021781B" w:rsidRDefault="0021781B" w:rsidP="00A70412">
      <w:pPr>
        <w:pStyle w:val="ListParagraph"/>
        <w:widowControl w:val="0"/>
        <w:numPr>
          <w:ilvl w:val="0"/>
          <w:numId w:val="4"/>
        </w:numPr>
        <w:tabs>
          <w:tab w:val="left" w:pos="1080"/>
        </w:tabs>
        <w:spacing w:line="360" w:lineRule="auto"/>
        <w:jc w:val="both"/>
        <w:rPr>
          <w:shadow/>
        </w:rPr>
      </w:pPr>
      <w:r w:rsidRPr="0021781B">
        <w:rPr>
          <w:shadow/>
        </w:rPr>
        <w:t>Red lining/ As Built of drawings.</w:t>
      </w:r>
    </w:p>
    <w:p w:rsidR="0021781B" w:rsidRPr="0021781B" w:rsidRDefault="0021781B" w:rsidP="00A70412">
      <w:pPr>
        <w:pStyle w:val="ListParagraph"/>
        <w:widowControl w:val="0"/>
        <w:numPr>
          <w:ilvl w:val="0"/>
          <w:numId w:val="4"/>
        </w:numPr>
        <w:tabs>
          <w:tab w:val="left" w:pos="1080"/>
        </w:tabs>
        <w:spacing w:line="360" w:lineRule="auto"/>
        <w:jc w:val="both"/>
        <w:rPr>
          <w:shadow/>
        </w:rPr>
      </w:pPr>
      <w:r w:rsidRPr="0021781B">
        <w:rPr>
          <w:shadow/>
        </w:rPr>
        <w:t>Carried Out SAT Test (Site Acceptation Test).</w:t>
      </w:r>
    </w:p>
    <w:p w:rsidR="0021781B" w:rsidRPr="0021781B" w:rsidRDefault="0021781B" w:rsidP="00A70412">
      <w:pPr>
        <w:pStyle w:val="ListParagraph"/>
        <w:widowControl w:val="0"/>
        <w:numPr>
          <w:ilvl w:val="0"/>
          <w:numId w:val="4"/>
        </w:numPr>
        <w:tabs>
          <w:tab w:val="left" w:pos="1080"/>
        </w:tabs>
        <w:spacing w:line="360" w:lineRule="auto"/>
        <w:jc w:val="both"/>
        <w:rPr>
          <w:shadow/>
        </w:rPr>
      </w:pPr>
      <w:r w:rsidRPr="0021781B">
        <w:rPr>
          <w:shadow/>
        </w:rPr>
        <w:t>The use of IN</w:t>
      </w:r>
      <w:r w:rsidR="001B2A01">
        <w:rPr>
          <w:shadow/>
        </w:rPr>
        <w:t xml:space="preserve"> </w:t>
      </w:r>
      <w:r w:rsidRPr="0021781B">
        <w:rPr>
          <w:shadow/>
        </w:rPr>
        <w:t>tools to generate an instrument database based index, specifications and reports.</w:t>
      </w:r>
    </w:p>
    <w:p w:rsidR="0021781B" w:rsidRPr="0021781B" w:rsidRDefault="0021781B" w:rsidP="00A70412">
      <w:pPr>
        <w:pStyle w:val="ListParagraph"/>
        <w:widowControl w:val="0"/>
        <w:numPr>
          <w:ilvl w:val="0"/>
          <w:numId w:val="4"/>
        </w:numPr>
        <w:tabs>
          <w:tab w:val="left" w:pos="1080"/>
        </w:tabs>
        <w:spacing w:line="360" w:lineRule="auto"/>
        <w:jc w:val="both"/>
        <w:rPr>
          <w:shadow/>
        </w:rPr>
      </w:pPr>
      <w:r w:rsidRPr="0021781B">
        <w:rPr>
          <w:shadow/>
        </w:rPr>
        <w:t xml:space="preserve">Can prepare </w:t>
      </w:r>
      <w:r w:rsidR="001B2A01">
        <w:rPr>
          <w:shadow/>
        </w:rPr>
        <w:t xml:space="preserve">Schedule using PrimaveraP3 / Ms </w:t>
      </w:r>
      <w:r w:rsidRPr="0021781B">
        <w:rPr>
          <w:shadow/>
        </w:rPr>
        <w:t>Project.</w:t>
      </w:r>
    </w:p>
    <w:p w:rsidR="007255B5" w:rsidRPr="0021781B" w:rsidRDefault="0021781B" w:rsidP="00A70412">
      <w:pPr>
        <w:pStyle w:val="ListParagraph"/>
        <w:numPr>
          <w:ilvl w:val="0"/>
          <w:numId w:val="4"/>
        </w:numPr>
        <w:jc w:val="both"/>
        <w:rPr>
          <w:rFonts w:ascii="Arial" w:hAnsi="Arial" w:cs="Arial"/>
          <w:b/>
          <w:u w:val="single"/>
        </w:rPr>
      </w:pPr>
      <w:r w:rsidRPr="0021781B">
        <w:rPr>
          <w:shadow/>
        </w:rPr>
        <w:t>Coordination with ICS, DCS personnel’s</w:t>
      </w:r>
    </w:p>
    <w:p w:rsidR="00153B89" w:rsidRDefault="00153B89" w:rsidP="00A86FA6">
      <w:pPr>
        <w:jc w:val="both"/>
        <w:rPr>
          <w:rFonts w:ascii="Arial" w:hAnsi="Arial" w:cs="Arial"/>
          <w:b/>
          <w:u w:val="single"/>
        </w:rPr>
      </w:pPr>
    </w:p>
    <w:p w:rsidR="002F2B6F" w:rsidRPr="00A86FA6" w:rsidRDefault="002F2B6F" w:rsidP="00A86FA6">
      <w:pPr>
        <w:jc w:val="both"/>
      </w:pPr>
      <w:r w:rsidRPr="00A86FA6">
        <w:rPr>
          <w:rFonts w:ascii="Arial" w:hAnsi="Arial" w:cs="Arial"/>
          <w:b/>
          <w:u w:val="single"/>
        </w:rPr>
        <w:t>Mehr Photonics Pvt. Ltd</w:t>
      </w:r>
      <w:r w:rsidRPr="003C4011">
        <w:rPr>
          <w:rFonts w:ascii="Arial" w:hAnsi="Arial" w:cs="Arial"/>
          <w:b/>
        </w:rPr>
        <w:t>.</w:t>
      </w:r>
    </w:p>
    <w:p w:rsidR="002F2B6F" w:rsidRPr="003C4011" w:rsidRDefault="002F2B6F" w:rsidP="002F2B6F">
      <w:pPr>
        <w:tabs>
          <w:tab w:val="left" w:pos="1080"/>
          <w:tab w:val="left" w:pos="1170"/>
          <w:tab w:val="left" w:pos="2160"/>
          <w:tab w:val="left" w:pos="3600"/>
        </w:tabs>
        <w:rPr>
          <w:rFonts w:ascii="Arial" w:hAnsi="Arial" w:cs="Arial"/>
          <w:b/>
        </w:rPr>
      </w:pPr>
      <w:r w:rsidRPr="00376C05">
        <w:rPr>
          <w:rFonts w:ascii="Arial" w:hAnsi="Arial" w:cs="Arial"/>
          <w:b/>
          <w:bCs/>
        </w:rPr>
        <w:t xml:space="preserve">                                          </w:t>
      </w:r>
      <w:r w:rsidR="00376C05">
        <w:rPr>
          <w:rFonts w:ascii="Arial" w:hAnsi="Arial" w:cs="Arial"/>
          <w:b/>
          <w:bCs/>
        </w:rPr>
        <w:t xml:space="preserve">               </w:t>
      </w:r>
      <w:r w:rsidRPr="00376C05">
        <w:rPr>
          <w:rFonts w:ascii="Arial" w:hAnsi="Arial" w:cs="Arial"/>
          <w:b/>
          <w:bCs/>
        </w:rPr>
        <w:t xml:space="preserve"> </w:t>
      </w:r>
      <w:r w:rsidRPr="003C4011">
        <w:rPr>
          <w:rFonts w:ascii="Arial" w:hAnsi="Arial" w:cs="Arial"/>
          <w:b/>
        </w:rPr>
        <w:t xml:space="preserve">  </w:t>
      </w:r>
      <w:r w:rsidRPr="003C4011">
        <w:rPr>
          <w:rFonts w:ascii="Arial" w:hAnsi="Arial" w:cs="Arial"/>
          <w:b/>
        </w:rPr>
        <w:tab/>
        <w:t xml:space="preserve">   </w:t>
      </w:r>
    </w:p>
    <w:p w:rsidR="00153B89" w:rsidRDefault="00153B89" w:rsidP="002F2B6F">
      <w:pPr>
        <w:tabs>
          <w:tab w:val="left" w:pos="1080"/>
          <w:tab w:val="left" w:pos="1170"/>
          <w:tab w:val="left" w:pos="2160"/>
        </w:tabs>
        <w:rPr>
          <w:rFonts w:ascii="Arial" w:hAnsi="Arial" w:cs="Arial"/>
          <w:b/>
        </w:rPr>
      </w:pPr>
    </w:p>
    <w:p w:rsidR="002F2B6F" w:rsidRPr="00376C05" w:rsidRDefault="002F2B6F" w:rsidP="002F2B6F">
      <w:pPr>
        <w:tabs>
          <w:tab w:val="left" w:pos="1080"/>
          <w:tab w:val="left" w:pos="1170"/>
          <w:tab w:val="left" w:pos="2160"/>
        </w:tabs>
        <w:rPr>
          <w:rFonts w:ascii="Arial" w:hAnsi="Arial" w:cs="Arial"/>
        </w:rPr>
      </w:pPr>
      <w:r w:rsidRPr="003C4011">
        <w:rPr>
          <w:rFonts w:ascii="Arial" w:hAnsi="Arial" w:cs="Arial"/>
          <w:b/>
        </w:rPr>
        <w:t>Dur</w:t>
      </w:r>
      <w:r w:rsidR="00376C05" w:rsidRPr="003C4011">
        <w:rPr>
          <w:rFonts w:ascii="Arial" w:hAnsi="Arial" w:cs="Arial"/>
          <w:b/>
        </w:rPr>
        <w:t>ation</w:t>
      </w:r>
      <w:r w:rsidR="00376C05" w:rsidRPr="003C4011">
        <w:rPr>
          <w:rFonts w:ascii="Arial" w:hAnsi="Arial" w:cs="Arial"/>
          <w:b/>
        </w:rPr>
        <w:tab/>
      </w:r>
      <w:r w:rsidR="00376C05" w:rsidRPr="003C4011">
        <w:rPr>
          <w:rFonts w:ascii="Arial" w:hAnsi="Arial" w:cs="Arial"/>
          <w:b/>
        </w:rPr>
        <w:tab/>
      </w:r>
      <w:r w:rsidR="00376C05">
        <w:rPr>
          <w:rFonts w:ascii="Arial" w:hAnsi="Arial" w:cs="Arial"/>
        </w:rPr>
        <w:tab/>
        <w:t xml:space="preserve">   </w:t>
      </w:r>
      <w:r w:rsidR="00376C05">
        <w:rPr>
          <w:rFonts w:ascii="Arial" w:hAnsi="Arial" w:cs="Arial"/>
        </w:rPr>
        <w:tab/>
        <w:t xml:space="preserve">              </w:t>
      </w:r>
      <w:r w:rsidR="003C4011" w:rsidRPr="00A86FA6">
        <w:rPr>
          <w:rFonts w:ascii="Arial" w:hAnsi="Arial" w:cs="Arial"/>
          <w:b/>
        </w:rPr>
        <w:t>July</w:t>
      </w:r>
      <w:r w:rsidR="00317F75" w:rsidRPr="00A86FA6">
        <w:rPr>
          <w:rFonts w:ascii="Arial" w:hAnsi="Arial" w:cs="Arial"/>
          <w:b/>
        </w:rPr>
        <w:t xml:space="preserve"> 199</w:t>
      </w:r>
      <w:r w:rsidR="003C4011" w:rsidRPr="00A86FA6">
        <w:rPr>
          <w:rFonts w:ascii="Arial" w:hAnsi="Arial" w:cs="Arial"/>
          <w:b/>
        </w:rPr>
        <w:t>8 to Sep</w:t>
      </w:r>
      <w:r w:rsidR="00317F75" w:rsidRPr="00A86FA6">
        <w:rPr>
          <w:rFonts w:ascii="Arial" w:hAnsi="Arial" w:cs="Arial"/>
          <w:b/>
        </w:rPr>
        <w:t xml:space="preserve"> 199</w:t>
      </w:r>
      <w:r w:rsidR="003C4011" w:rsidRPr="00A86FA6">
        <w:rPr>
          <w:rFonts w:ascii="Arial" w:hAnsi="Arial" w:cs="Arial"/>
          <w:b/>
        </w:rPr>
        <w:t>9</w:t>
      </w:r>
    </w:p>
    <w:p w:rsidR="002F2B6F" w:rsidRPr="00376C05" w:rsidRDefault="00376C05" w:rsidP="002F2B6F">
      <w:pPr>
        <w:tabs>
          <w:tab w:val="left" w:pos="1080"/>
          <w:tab w:val="left" w:pos="1170"/>
          <w:tab w:val="left" w:pos="2160"/>
        </w:tabs>
        <w:rPr>
          <w:rFonts w:ascii="Arial" w:hAnsi="Arial" w:cs="Arial"/>
          <w:b/>
          <w:bCs/>
        </w:rPr>
      </w:pPr>
      <w:r w:rsidRPr="003C4011">
        <w:rPr>
          <w:rFonts w:ascii="Arial" w:hAnsi="Arial" w:cs="Arial"/>
          <w:b/>
        </w:rPr>
        <w:t>Designation</w:t>
      </w:r>
      <w:r>
        <w:rPr>
          <w:rFonts w:ascii="Arial" w:hAnsi="Arial" w:cs="Arial"/>
        </w:rPr>
        <w:tab/>
      </w:r>
      <w:r>
        <w:rPr>
          <w:rFonts w:ascii="Arial" w:hAnsi="Arial" w:cs="Arial"/>
        </w:rPr>
        <w:tab/>
      </w:r>
      <w:r>
        <w:rPr>
          <w:rFonts w:ascii="Arial" w:hAnsi="Arial" w:cs="Arial"/>
        </w:rPr>
        <w:tab/>
        <w:t xml:space="preserve"> </w:t>
      </w:r>
      <w:r w:rsidR="002F2B6F" w:rsidRPr="00376C05">
        <w:rPr>
          <w:rFonts w:ascii="Arial" w:hAnsi="Arial" w:cs="Arial"/>
        </w:rPr>
        <w:t xml:space="preserve"> </w:t>
      </w:r>
      <w:r>
        <w:rPr>
          <w:rFonts w:ascii="Arial" w:hAnsi="Arial" w:cs="Arial"/>
        </w:rPr>
        <w:t xml:space="preserve"> </w:t>
      </w:r>
      <w:r w:rsidRPr="00376C05">
        <w:rPr>
          <w:rFonts w:ascii="Arial" w:hAnsi="Arial" w:cs="Arial"/>
          <w:b/>
          <w:bCs/>
        </w:rPr>
        <w:t xml:space="preserve"> </w:t>
      </w:r>
      <w:r w:rsidR="00B8169F" w:rsidRPr="00376C05">
        <w:rPr>
          <w:rFonts w:ascii="Arial" w:hAnsi="Arial" w:cs="Arial"/>
          <w:b/>
          <w:bCs/>
        </w:rPr>
        <w:t>Electronics</w:t>
      </w:r>
      <w:r w:rsidR="00C920E0">
        <w:rPr>
          <w:rFonts w:ascii="Arial" w:hAnsi="Arial" w:cs="Arial"/>
          <w:b/>
          <w:bCs/>
        </w:rPr>
        <w:t xml:space="preserve"> </w:t>
      </w:r>
      <w:r w:rsidR="00B8169F" w:rsidRPr="00376C05">
        <w:rPr>
          <w:rFonts w:ascii="Arial" w:hAnsi="Arial" w:cs="Arial"/>
          <w:b/>
          <w:bCs/>
        </w:rPr>
        <w:t>Engineer (Design &amp; Development)</w:t>
      </w:r>
    </w:p>
    <w:p w:rsidR="002F2B6F" w:rsidRDefault="002F2B6F" w:rsidP="002F2B6F">
      <w:pPr>
        <w:widowControl w:val="0"/>
        <w:jc w:val="both"/>
        <w:rPr>
          <w:rFonts w:ascii="Arial" w:hAnsi="Arial" w:cs="Arial"/>
          <w:b/>
          <w:bCs/>
        </w:rPr>
      </w:pPr>
      <w:r w:rsidRPr="003C4011">
        <w:rPr>
          <w:rFonts w:ascii="Arial" w:hAnsi="Arial" w:cs="Arial"/>
          <w:b/>
        </w:rPr>
        <w:t>Functional Area</w:t>
      </w:r>
      <w:r w:rsidRPr="00376C05">
        <w:rPr>
          <w:rFonts w:ascii="Arial" w:hAnsi="Arial" w:cs="Arial"/>
        </w:rPr>
        <w:tab/>
      </w:r>
      <w:r w:rsidRPr="00376C05">
        <w:rPr>
          <w:rFonts w:ascii="Arial" w:hAnsi="Arial" w:cs="Arial"/>
        </w:rPr>
        <w:tab/>
      </w:r>
      <w:r w:rsidR="00376C05" w:rsidRPr="00376C05">
        <w:rPr>
          <w:rFonts w:ascii="Arial" w:hAnsi="Arial" w:cs="Arial"/>
        </w:rPr>
        <w:t xml:space="preserve">               </w:t>
      </w:r>
      <w:r w:rsidRPr="00376C05">
        <w:rPr>
          <w:rFonts w:ascii="Arial" w:hAnsi="Arial" w:cs="Arial"/>
          <w:b/>
          <w:bCs/>
        </w:rPr>
        <w:t>Execution and Maintenance</w:t>
      </w:r>
    </w:p>
    <w:p w:rsidR="003C4011" w:rsidRDefault="003C4011" w:rsidP="003C4011">
      <w:pPr>
        <w:rPr>
          <w:rFonts w:ascii="Arial" w:hAnsi="Arial" w:cs="Arial"/>
          <w:b/>
          <w:bCs/>
        </w:rPr>
      </w:pPr>
    </w:p>
    <w:p w:rsidR="003C4011" w:rsidRDefault="003C4011" w:rsidP="003C4011">
      <w:pPr>
        <w:rPr>
          <w:rFonts w:ascii="Verdana" w:hAnsi="Verdana" w:cs="Tahoma"/>
          <w:b/>
          <w:bCs/>
          <w:shadow/>
          <w:spacing w:val="160"/>
          <w:sz w:val="28"/>
          <w:szCs w:val="28"/>
          <w:u w:val="single"/>
        </w:rPr>
      </w:pPr>
      <w:r w:rsidRPr="002940B9">
        <w:rPr>
          <w:b/>
          <w:bCs/>
          <w:color w:val="000000"/>
          <w:sz w:val="28"/>
          <w:szCs w:val="28"/>
          <w:u w:val="single"/>
        </w:rPr>
        <w:t>Responsibilities</w:t>
      </w:r>
      <w:r>
        <w:rPr>
          <w:b/>
          <w:bCs/>
          <w:color w:val="000000"/>
          <w:sz w:val="28"/>
          <w:szCs w:val="28"/>
          <w:u w:val="single"/>
        </w:rPr>
        <w:t>:</w:t>
      </w:r>
      <w:r w:rsidRPr="002940B9">
        <w:rPr>
          <w:rFonts w:ascii="Verdana" w:hAnsi="Verdana" w:cs="Tahoma"/>
          <w:b/>
          <w:bCs/>
          <w:shadow/>
          <w:spacing w:val="160"/>
          <w:sz w:val="28"/>
          <w:szCs w:val="28"/>
          <w:u w:val="single"/>
        </w:rPr>
        <w:t xml:space="preserve"> </w:t>
      </w:r>
    </w:p>
    <w:p w:rsidR="00C03288" w:rsidRPr="00376C05" w:rsidRDefault="00C03288" w:rsidP="00376C05">
      <w:pPr>
        <w:widowControl w:val="0"/>
        <w:tabs>
          <w:tab w:val="left" w:pos="1260"/>
          <w:tab w:val="left" w:pos="1800"/>
          <w:tab w:val="left" w:pos="1890"/>
          <w:tab w:val="left" w:pos="2070"/>
        </w:tabs>
        <w:spacing w:before="100" w:after="100"/>
        <w:jc w:val="both"/>
        <w:rPr>
          <w:rFonts w:ascii="Arial" w:hAnsi="Arial" w:cs="Arial"/>
        </w:rPr>
      </w:pPr>
      <w:r w:rsidRPr="00F55557">
        <w:t>Worked as Electronics Engineer (Design and Development).</w:t>
      </w:r>
      <w:r w:rsidR="00B8169F" w:rsidRPr="00F55557">
        <w:t xml:space="preserve">I supervises the technical installation and overall technical compliance, in accordance with contracted specifications, which include managing the installation, testing &amp; commissioning of all interlocking devices. Managing the installation of indoor/outdoor equipment. </w:t>
      </w:r>
      <w:r w:rsidR="00063E07" w:rsidRPr="00F55557">
        <w:t>And</w:t>
      </w:r>
      <w:r w:rsidR="00B8169F" w:rsidRPr="00F55557">
        <w:t xml:space="preserve"> leading installation teams and support of testing and commissioning of the signaling system of railway lines.</w:t>
      </w:r>
      <w:r w:rsidRPr="00F55557">
        <w:t xml:space="preserve"> This company involve in the manufacturing of LED based signaling light, flasher light for Indian railways with different ranges, various types of power regulators is also installed by the company in which commissioning, installation and testing occurs. This company is for generating different thing related with the electronics product and also manufactured on the basis of Indian railway demand</w:t>
      </w:r>
      <w:r w:rsidRPr="00376C05">
        <w:rPr>
          <w:rFonts w:ascii="Arial" w:hAnsi="Arial" w:cs="Arial"/>
        </w:rPr>
        <w:t>.</w:t>
      </w:r>
    </w:p>
    <w:p w:rsidR="002766B5" w:rsidRDefault="002766B5" w:rsidP="00C03288">
      <w:pPr>
        <w:widowControl w:val="0"/>
        <w:tabs>
          <w:tab w:val="left" w:pos="1260"/>
          <w:tab w:val="left" w:pos="1800"/>
          <w:tab w:val="left" w:pos="1890"/>
          <w:tab w:val="left" w:pos="2070"/>
        </w:tabs>
        <w:spacing w:before="100" w:after="100"/>
        <w:rPr>
          <w:rFonts w:cs="Arial"/>
          <w:sz w:val="20"/>
          <w:szCs w:val="20"/>
        </w:rPr>
      </w:pPr>
    </w:p>
    <w:p w:rsidR="0021781B" w:rsidRDefault="0021781B" w:rsidP="0021781B">
      <w:pPr>
        <w:widowControl w:val="0"/>
        <w:tabs>
          <w:tab w:val="center" w:pos="4320"/>
        </w:tabs>
        <w:rPr>
          <w:rFonts w:ascii="Verdana" w:hAnsi="Verdana" w:cs="Verdana"/>
          <w:b/>
          <w:bCs/>
          <w:shadow/>
          <w:sz w:val="20"/>
          <w:szCs w:val="20"/>
        </w:rPr>
      </w:pPr>
      <w:r w:rsidRPr="0021781B">
        <w:rPr>
          <w:rFonts w:ascii="Verdana" w:hAnsi="Verdana" w:cs="Verdana"/>
          <w:b/>
          <w:bCs/>
          <w:shadow/>
          <w:sz w:val="20"/>
          <w:szCs w:val="20"/>
          <w:u w:val="single"/>
        </w:rPr>
        <w:lastRenderedPageBreak/>
        <w:t>INSTRUMENTS WORKED ON</w:t>
      </w:r>
      <w:r>
        <w:rPr>
          <w:rFonts w:ascii="Verdana" w:hAnsi="Verdana" w:cs="Verdana"/>
          <w:b/>
          <w:bCs/>
          <w:shadow/>
          <w:sz w:val="20"/>
          <w:szCs w:val="20"/>
        </w:rPr>
        <w:t>:</w:t>
      </w:r>
    </w:p>
    <w:p w:rsidR="0021781B" w:rsidRDefault="0021781B" w:rsidP="0021781B">
      <w:pPr>
        <w:widowControl w:val="0"/>
        <w:tabs>
          <w:tab w:val="center" w:pos="4320"/>
        </w:tabs>
        <w:rPr>
          <w:rFonts w:ascii="Verdana" w:hAnsi="Verdana" w:cs="Verdana"/>
          <w:shadow/>
          <w:sz w:val="20"/>
          <w:szCs w:val="20"/>
        </w:rPr>
      </w:pPr>
    </w:p>
    <w:p w:rsidR="0021781B" w:rsidRDefault="0021781B" w:rsidP="0021781B">
      <w:pPr>
        <w:widowControl w:val="0"/>
        <w:tabs>
          <w:tab w:val="center" w:pos="4320"/>
        </w:tabs>
        <w:rPr>
          <w:rFonts w:ascii="Verdana" w:hAnsi="Verdana" w:cs="Verdana"/>
          <w:shadow/>
          <w:sz w:val="20"/>
          <w:szCs w:val="20"/>
        </w:rPr>
      </w:pPr>
      <w:r>
        <w:rPr>
          <w:rFonts w:ascii="Verdana" w:hAnsi="Verdana" w:cs="Verdana"/>
          <w:shadow/>
          <w:sz w:val="20"/>
          <w:szCs w:val="20"/>
        </w:rPr>
        <w:t xml:space="preserve">ABB, TATA HONEYWELL, YOKOGAWA, FISHER ROSEMOUNT, SIEMENS ENDRESS+HAUSSER, VEGA ETC. </w:t>
      </w:r>
    </w:p>
    <w:p w:rsidR="0021781B" w:rsidRDefault="0021781B" w:rsidP="0021781B">
      <w:pPr>
        <w:widowControl w:val="0"/>
        <w:tabs>
          <w:tab w:val="center" w:pos="4320"/>
        </w:tabs>
        <w:rPr>
          <w:rFonts w:ascii="Verdana" w:hAnsi="Verdana" w:cs="Verdana"/>
          <w:shadow/>
          <w:sz w:val="20"/>
          <w:szCs w:val="20"/>
        </w:rPr>
      </w:pPr>
    </w:p>
    <w:p w:rsidR="0021781B" w:rsidRDefault="0021781B" w:rsidP="0021781B">
      <w:pPr>
        <w:widowControl w:val="0"/>
        <w:tabs>
          <w:tab w:val="center" w:pos="4320"/>
        </w:tabs>
        <w:rPr>
          <w:rFonts w:ascii="Verdana" w:hAnsi="Verdana" w:cs="Verdana"/>
          <w:b/>
          <w:bCs/>
          <w:shadow/>
          <w:sz w:val="20"/>
          <w:szCs w:val="20"/>
        </w:rPr>
      </w:pPr>
      <w:r w:rsidRPr="0021781B">
        <w:rPr>
          <w:rFonts w:ascii="Verdana" w:hAnsi="Verdana" w:cs="Verdana"/>
          <w:b/>
          <w:bCs/>
          <w:shadow/>
          <w:sz w:val="20"/>
          <w:szCs w:val="20"/>
          <w:u w:val="single"/>
        </w:rPr>
        <w:t>SYSTEMS WORKED ON</w:t>
      </w:r>
      <w:r>
        <w:rPr>
          <w:rFonts w:ascii="Verdana" w:hAnsi="Verdana" w:cs="Verdana"/>
          <w:b/>
          <w:bCs/>
          <w:shadow/>
          <w:sz w:val="20"/>
          <w:szCs w:val="20"/>
        </w:rPr>
        <w:t xml:space="preserve">: </w:t>
      </w:r>
    </w:p>
    <w:p w:rsidR="0021781B" w:rsidRDefault="0021781B" w:rsidP="0021781B">
      <w:pPr>
        <w:widowControl w:val="0"/>
        <w:tabs>
          <w:tab w:val="center" w:pos="4320"/>
        </w:tabs>
        <w:rPr>
          <w:rFonts w:ascii="Verdana" w:hAnsi="Verdana" w:cs="Verdana"/>
          <w:shadow/>
          <w:sz w:val="20"/>
          <w:szCs w:val="20"/>
        </w:rPr>
      </w:pPr>
    </w:p>
    <w:p w:rsidR="0021781B" w:rsidRDefault="0021781B" w:rsidP="0021781B">
      <w:pPr>
        <w:widowControl w:val="0"/>
        <w:tabs>
          <w:tab w:val="center" w:pos="4320"/>
        </w:tabs>
        <w:rPr>
          <w:rFonts w:ascii="Verdana" w:hAnsi="Verdana" w:cs="Verdana"/>
          <w:shadow/>
          <w:sz w:val="20"/>
          <w:szCs w:val="20"/>
        </w:rPr>
      </w:pPr>
      <w:r>
        <w:rPr>
          <w:rFonts w:ascii="Verdana" w:hAnsi="Verdana" w:cs="Verdana"/>
          <w:shadow/>
          <w:sz w:val="20"/>
          <w:szCs w:val="20"/>
        </w:rPr>
        <w:t>HONEYWELL, BENTLY NEVADA, ALLEN BRADLEY, ICS TRIPLEX, HIMA.</w:t>
      </w:r>
    </w:p>
    <w:p w:rsidR="002F2B6F" w:rsidRDefault="002F2B6F" w:rsidP="002F2B6F">
      <w:pPr>
        <w:widowControl w:val="0"/>
        <w:tabs>
          <w:tab w:val="center" w:pos="4320"/>
        </w:tabs>
        <w:jc w:val="both"/>
        <w:rPr>
          <w:b/>
          <w:bCs/>
        </w:rPr>
      </w:pPr>
      <w:r>
        <w:rPr>
          <w:b/>
          <w:bCs/>
        </w:rPr>
        <w:tab/>
      </w:r>
    </w:p>
    <w:p w:rsidR="00E210F7" w:rsidRDefault="00E210F7" w:rsidP="00E210F7">
      <w:pPr>
        <w:tabs>
          <w:tab w:val="left" w:pos="1080"/>
          <w:tab w:val="left" w:pos="1170"/>
          <w:tab w:val="left" w:pos="2160"/>
        </w:tabs>
        <w:ind w:left="3600" w:hanging="3600"/>
        <w:rPr>
          <w:sz w:val="20"/>
          <w:szCs w:val="20"/>
        </w:rPr>
      </w:pPr>
    </w:p>
    <w:p w:rsidR="00E210F7" w:rsidRDefault="00E210F7" w:rsidP="00E210F7">
      <w:pPr>
        <w:tabs>
          <w:tab w:val="left" w:pos="1080"/>
          <w:tab w:val="left" w:pos="1170"/>
          <w:tab w:val="left" w:pos="2160"/>
        </w:tabs>
        <w:ind w:left="3600" w:hanging="3600"/>
        <w:rPr>
          <w:sz w:val="20"/>
          <w:szCs w:val="20"/>
        </w:rPr>
      </w:pPr>
      <w:r>
        <w:rPr>
          <w:sz w:val="20"/>
          <w:szCs w:val="20"/>
        </w:rPr>
        <w:t xml:space="preserve">                                                                            </w:t>
      </w:r>
    </w:p>
    <w:p w:rsidR="00E210F7" w:rsidRDefault="00E210F7" w:rsidP="00E210F7">
      <w:pPr>
        <w:tabs>
          <w:tab w:val="left" w:pos="1080"/>
          <w:tab w:val="left" w:pos="1170"/>
          <w:tab w:val="left" w:pos="2160"/>
        </w:tabs>
        <w:ind w:left="3600"/>
        <w:rPr>
          <w:sz w:val="20"/>
          <w:szCs w:val="20"/>
        </w:rPr>
      </w:pPr>
    </w:p>
    <w:p w:rsidR="00FF4F6B" w:rsidRPr="00C16E7E" w:rsidRDefault="00C16E7E">
      <w:pPr>
        <w:rPr>
          <w:b/>
        </w:rPr>
      </w:pPr>
      <w:smartTag w:uri="urn:schemas-microsoft-com:office:smarttags" w:element="place">
        <w:r w:rsidRPr="00C16E7E">
          <w:rPr>
            <w:b/>
          </w:rPr>
          <w:t>Saba</w:t>
        </w:r>
      </w:smartTag>
      <w:r w:rsidRPr="00C16E7E">
        <w:rPr>
          <w:b/>
        </w:rPr>
        <w:t xml:space="preserve"> Iqbal Akhtar</w:t>
      </w:r>
    </w:p>
    <w:sectPr w:rsidR="00FF4F6B" w:rsidRPr="00C16E7E" w:rsidSect="00376C05">
      <w:headerReference w:type="default" r:id="rId9"/>
      <w:pgSz w:w="12240" w:h="15840"/>
      <w:pgMar w:top="1440" w:right="1080" w:bottom="72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74C" w:rsidRDefault="0041074C" w:rsidP="000A71E9">
      <w:r>
        <w:separator/>
      </w:r>
    </w:p>
  </w:endnote>
  <w:endnote w:type="continuationSeparator" w:id="1">
    <w:p w:rsidR="0041074C" w:rsidRDefault="0041074C" w:rsidP="000A71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74C" w:rsidRDefault="0041074C" w:rsidP="000A71E9">
      <w:r>
        <w:separator/>
      </w:r>
    </w:p>
  </w:footnote>
  <w:footnote w:type="continuationSeparator" w:id="1">
    <w:p w:rsidR="0041074C" w:rsidRDefault="0041074C" w:rsidP="000A71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9A3" w:rsidRDefault="00DA59A3">
    <w:pPr>
      <w:pStyle w:val="Header"/>
    </w:pPr>
  </w:p>
  <w:p w:rsidR="00DA59A3" w:rsidRDefault="00DA59A3">
    <w:pPr>
      <w:pStyle w:val="Header"/>
    </w:pPr>
  </w:p>
  <w:p w:rsidR="00DA59A3" w:rsidRDefault="00DA59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1084BC2"/>
    <w:lvl w:ilvl="0">
      <w:numFmt w:val="decimal"/>
      <w:lvlText w:val="*"/>
      <w:lvlJc w:val="left"/>
    </w:lvl>
  </w:abstractNum>
  <w:abstractNum w:abstractNumId="1">
    <w:nsid w:val="03EB735B"/>
    <w:multiLevelType w:val="hybridMultilevel"/>
    <w:tmpl w:val="138A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01080"/>
    <w:multiLevelType w:val="hybridMultilevel"/>
    <w:tmpl w:val="8638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07CF9"/>
    <w:multiLevelType w:val="hybridMultilevel"/>
    <w:tmpl w:val="84FAF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927492"/>
    <w:multiLevelType w:val="hybridMultilevel"/>
    <w:tmpl w:val="9A5C224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nsid w:val="28D817E6"/>
    <w:multiLevelType w:val="hybridMultilevel"/>
    <w:tmpl w:val="0CBAC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DC38BD"/>
    <w:multiLevelType w:val="hybridMultilevel"/>
    <w:tmpl w:val="C256F5F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nsid w:val="357D28A2"/>
    <w:multiLevelType w:val="hybridMultilevel"/>
    <w:tmpl w:val="13B4390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nsid w:val="40A418F9"/>
    <w:multiLevelType w:val="hybridMultilevel"/>
    <w:tmpl w:val="ECD64D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44995E0A"/>
    <w:multiLevelType w:val="hybridMultilevel"/>
    <w:tmpl w:val="EB04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BB3724"/>
    <w:multiLevelType w:val="hybridMultilevel"/>
    <w:tmpl w:val="1E1A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B367FF"/>
    <w:multiLevelType w:val="hybridMultilevel"/>
    <w:tmpl w:val="ACE8C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540026"/>
    <w:multiLevelType w:val="hybridMultilevel"/>
    <w:tmpl w:val="BEB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F05993"/>
    <w:multiLevelType w:val="multilevel"/>
    <w:tmpl w:val="580E86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nsid w:val="6D594ABC"/>
    <w:multiLevelType w:val="hybridMultilevel"/>
    <w:tmpl w:val="706E9B1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5">
    <w:nsid w:val="766C66D4"/>
    <w:multiLevelType w:val="hybridMultilevel"/>
    <w:tmpl w:val="F7923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8"/>
  </w:num>
  <w:num w:numId="3">
    <w:abstractNumId w:val="9"/>
  </w:num>
  <w:num w:numId="4">
    <w:abstractNumId w:val="1"/>
  </w:num>
  <w:num w:numId="5">
    <w:abstractNumId w:val="5"/>
  </w:num>
  <w:num w:numId="6">
    <w:abstractNumId w:val="10"/>
  </w:num>
  <w:num w:numId="7">
    <w:abstractNumId w:val="2"/>
  </w:num>
  <w:num w:numId="8">
    <w:abstractNumId w:val="14"/>
  </w:num>
  <w:num w:numId="9">
    <w:abstractNumId w:val="12"/>
  </w:num>
  <w:num w:numId="10">
    <w:abstractNumId w:val="7"/>
  </w:num>
  <w:num w:numId="11">
    <w:abstractNumId w:val="4"/>
  </w:num>
  <w:num w:numId="12">
    <w:abstractNumId w:val="6"/>
  </w:num>
  <w:num w:numId="13">
    <w:abstractNumId w:val="11"/>
  </w:num>
  <w:num w:numId="14">
    <w:abstractNumId w:val="15"/>
  </w:num>
  <w:num w:numId="15">
    <w:abstractNumId w:val="3"/>
  </w:num>
  <w:num w:numId="16">
    <w:abstractNumId w:val="1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stylePaneFormatFilter w:val="3F01"/>
  <w:defaultTabStop w:val="720"/>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applyBreakingRules/>
    <w:useFELayout/>
  </w:compat>
  <w:rsids>
    <w:rsidRoot w:val="00E344B1"/>
    <w:rsid w:val="0000247B"/>
    <w:rsid w:val="000119C0"/>
    <w:rsid w:val="00016D58"/>
    <w:rsid w:val="00022A4D"/>
    <w:rsid w:val="00027BF0"/>
    <w:rsid w:val="00040970"/>
    <w:rsid w:val="00045F1E"/>
    <w:rsid w:val="00046140"/>
    <w:rsid w:val="00063E07"/>
    <w:rsid w:val="0006733F"/>
    <w:rsid w:val="000746C1"/>
    <w:rsid w:val="00080B73"/>
    <w:rsid w:val="00082E5A"/>
    <w:rsid w:val="00086EC2"/>
    <w:rsid w:val="000A71E9"/>
    <w:rsid w:val="000B22FC"/>
    <w:rsid w:val="000B5FC1"/>
    <w:rsid w:val="000B6804"/>
    <w:rsid w:val="000C080C"/>
    <w:rsid w:val="000C703B"/>
    <w:rsid w:val="000D1F12"/>
    <w:rsid w:val="000D3ED5"/>
    <w:rsid w:val="000E20F6"/>
    <w:rsid w:val="000F55C3"/>
    <w:rsid w:val="00113CD2"/>
    <w:rsid w:val="00123255"/>
    <w:rsid w:val="0013286C"/>
    <w:rsid w:val="0013646F"/>
    <w:rsid w:val="00136F9A"/>
    <w:rsid w:val="00146955"/>
    <w:rsid w:val="001469FC"/>
    <w:rsid w:val="00153B89"/>
    <w:rsid w:val="00154AEB"/>
    <w:rsid w:val="00165D1A"/>
    <w:rsid w:val="0017606B"/>
    <w:rsid w:val="001778D5"/>
    <w:rsid w:val="001A202F"/>
    <w:rsid w:val="001B167D"/>
    <w:rsid w:val="001B2A01"/>
    <w:rsid w:val="001C3C20"/>
    <w:rsid w:val="001D0EC9"/>
    <w:rsid w:val="001F4C06"/>
    <w:rsid w:val="0021781B"/>
    <w:rsid w:val="00220A49"/>
    <w:rsid w:val="002217D1"/>
    <w:rsid w:val="002226FE"/>
    <w:rsid w:val="00237169"/>
    <w:rsid w:val="00251090"/>
    <w:rsid w:val="00253905"/>
    <w:rsid w:val="00271E29"/>
    <w:rsid w:val="00275894"/>
    <w:rsid w:val="002766B5"/>
    <w:rsid w:val="00276882"/>
    <w:rsid w:val="002940B9"/>
    <w:rsid w:val="002A700E"/>
    <w:rsid w:val="002B701C"/>
    <w:rsid w:val="002C3E7F"/>
    <w:rsid w:val="002C4008"/>
    <w:rsid w:val="002C4DB8"/>
    <w:rsid w:val="002D2EBD"/>
    <w:rsid w:val="002E6DE4"/>
    <w:rsid w:val="002F2B6F"/>
    <w:rsid w:val="002F5845"/>
    <w:rsid w:val="003130C1"/>
    <w:rsid w:val="00317CEF"/>
    <w:rsid w:val="00317F75"/>
    <w:rsid w:val="00324922"/>
    <w:rsid w:val="00351461"/>
    <w:rsid w:val="00374255"/>
    <w:rsid w:val="00376C05"/>
    <w:rsid w:val="00380EB7"/>
    <w:rsid w:val="003943D4"/>
    <w:rsid w:val="003A740C"/>
    <w:rsid w:val="003A7D62"/>
    <w:rsid w:val="003C4011"/>
    <w:rsid w:val="003C495C"/>
    <w:rsid w:val="003C7CC4"/>
    <w:rsid w:val="003D2F2A"/>
    <w:rsid w:val="003D4DCA"/>
    <w:rsid w:val="003E5DB9"/>
    <w:rsid w:val="003F03D8"/>
    <w:rsid w:val="003F3DD6"/>
    <w:rsid w:val="003F59FD"/>
    <w:rsid w:val="004042D7"/>
    <w:rsid w:val="0041074C"/>
    <w:rsid w:val="0042383E"/>
    <w:rsid w:val="00431A7C"/>
    <w:rsid w:val="00434501"/>
    <w:rsid w:val="00455856"/>
    <w:rsid w:val="0046320B"/>
    <w:rsid w:val="0047721E"/>
    <w:rsid w:val="00487AE6"/>
    <w:rsid w:val="00487D94"/>
    <w:rsid w:val="004A0548"/>
    <w:rsid w:val="004C0D98"/>
    <w:rsid w:val="004C7DD8"/>
    <w:rsid w:val="004D3335"/>
    <w:rsid w:val="004F00E7"/>
    <w:rsid w:val="004F04F0"/>
    <w:rsid w:val="004F0DD5"/>
    <w:rsid w:val="004F2437"/>
    <w:rsid w:val="00505291"/>
    <w:rsid w:val="005079DB"/>
    <w:rsid w:val="00511E79"/>
    <w:rsid w:val="00514F62"/>
    <w:rsid w:val="00515583"/>
    <w:rsid w:val="00520829"/>
    <w:rsid w:val="00530E77"/>
    <w:rsid w:val="005347AE"/>
    <w:rsid w:val="00556F3A"/>
    <w:rsid w:val="00561269"/>
    <w:rsid w:val="005670DE"/>
    <w:rsid w:val="00567335"/>
    <w:rsid w:val="00572CB2"/>
    <w:rsid w:val="0058053B"/>
    <w:rsid w:val="0058635F"/>
    <w:rsid w:val="005A0947"/>
    <w:rsid w:val="005A1C58"/>
    <w:rsid w:val="005D758B"/>
    <w:rsid w:val="005E1B3B"/>
    <w:rsid w:val="006062AB"/>
    <w:rsid w:val="00613A6F"/>
    <w:rsid w:val="00616A3A"/>
    <w:rsid w:val="006237C8"/>
    <w:rsid w:val="00630F21"/>
    <w:rsid w:val="00637ED3"/>
    <w:rsid w:val="006445E5"/>
    <w:rsid w:val="006476FD"/>
    <w:rsid w:val="00650E5F"/>
    <w:rsid w:val="006716B1"/>
    <w:rsid w:val="0067421E"/>
    <w:rsid w:val="0068026F"/>
    <w:rsid w:val="0068496E"/>
    <w:rsid w:val="006B1355"/>
    <w:rsid w:val="006B4E4F"/>
    <w:rsid w:val="006D60BE"/>
    <w:rsid w:val="007008D5"/>
    <w:rsid w:val="007118AA"/>
    <w:rsid w:val="007236BB"/>
    <w:rsid w:val="007244B1"/>
    <w:rsid w:val="007255B5"/>
    <w:rsid w:val="00734C46"/>
    <w:rsid w:val="007421F7"/>
    <w:rsid w:val="007435E6"/>
    <w:rsid w:val="00755B11"/>
    <w:rsid w:val="0076396B"/>
    <w:rsid w:val="00781093"/>
    <w:rsid w:val="007871DB"/>
    <w:rsid w:val="00787BA5"/>
    <w:rsid w:val="007959A7"/>
    <w:rsid w:val="007B2303"/>
    <w:rsid w:val="007B2677"/>
    <w:rsid w:val="007B3FFF"/>
    <w:rsid w:val="007B46B2"/>
    <w:rsid w:val="007E7225"/>
    <w:rsid w:val="007E79D9"/>
    <w:rsid w:val="007F6439"/>
    <w:rsid w:val="008042D7"/>
    <w:rsid w:val="00816259"/>
    <w:rsid w:val="00822216"/>
    <w:rsid w:val="008225E7"/>
    <w:rsid w:val="00831DA4"/>
    <w:rsid w:val="00832AFB"/>
    <w:rsid w:val="008343DE"/>
    <w:rsid w:val="00851882"/>
    <w:rsid w:val="00860C14"/>
    <w:rsid w:val="00863192"/>
    <w:rsid w:val="008679E8"/>
    <w:rsid w:val="00876485"/>
    <w:rsid w:val="00884306"/>
    <w:rsid w:val="008868E6"/>
    <w:rsid w:val="00892E52"/>
    <w:rsid w:val="008A0B01"/>
    <w:rsid w:val="008A3F95"/>
    <w:rsid w:val="008A4408"/>
    <w:rsid w:val="008B14A7"/>
    <w:rsid w:val="008B2B5D"/>
    <w:rsid w:val="008B3273"/>
    <w:rsid w:val="008B39F5"/>
    <w:rsid w:val="008B3B49"/>
    <w:rsid w:val="008D2589"/>
    <w:rsid w:val="008D7F81"/>
    <w:rsid w:val="008E2BF3"/>
    <w:rsid w:val="008E5A1C"/>
    <w:rsid w:val="008F4CB3"/>
    <w:rsid w:val="0091401D"/>
    <w:rsid w:val="00915EBF"/>
    <w:rsid w:val="00924716"/>
    <w:rsid w:val="00947520"/>
    <w:rsid w:val="0095498C"/>
    <w:rsid w:val="009568ED"/>
    <w:rsid w:val="00957AE6"/>
    <w:rsid w:val="0096076F"/>
    <w:rsid w:val="00960CA8"/>
    <w:rsid w:val="009723DA"/>
    <w:rsid w:val="00976C92"/>
    <w:rsid w:val="00986565"/>
    <w:rsid w:val="009C31F4"/>
    <w:rsid w:val="009C7689"/>
    <w:rsid w:val="009D1315"/>
    <w:rsid w:val="009D4833"/>
    <w:rsid w:val="009E2344"/>
    <w:rsid w:val="009E6C1B"/>
    <w:rsid w:val="00A06EEE"/>
    <w:rsid w:val="00A228DC"/>
    <w:rsid w:val="00A3020F"/>
    <w:rsid w:val="00A306C1"/>
    <w:rsid w:val="00A3178F"/>
    <w:rsid w:val="00A34E8E"/>
    <w:rsid w:val="00A35D81"/>
    <w:rsid w:val="00A40659"/>
    <w:rsid w:val="00A46099"/>
    <w:rsid w:val="00A535D1"/>
    <w:rsid w:val="00A53ABB"/>
    <w:rsid w:val="00A57192"/>
    <w:rsid w:val="00A70412"/>
    <w:rsid w:val="00A727ED"/>
    <w:rsid w:val="00A75C90"/>
    <w:rsid w:val="00A8148A"/>
    <w:rsid w:val="00A83CA7"/>
    <w:rsid w:val="00A86FA6"/>
    <w:rsid w:val="00A9471A"/>
    <w:rsid w:val="00A94AA8"/>
    <w:rsid w:val="00AA664B"/>
    <w:rsid w:val="00AA7DE4"/>
    <w:rsid w:val="00AB19FC"/>
    <w:rsid w:val="00AB6EE7"/>
    <w:rsid w:val="00AD0FA6"/>
    <w:rsid w:val="00AD2E87"/>
    <w:rsid w:val="00AE4E1D"/>
    <w:rsid w:val="00AE6642"/>
    <w:rsid w:val="00AF5B60"/>
    <w:rsid w:val="00AF64FB"/>
    <w:rsid w:val="00B043DE"/>
    <w:rsid w:val="00B12BDB"/>
    <w:rsid w:val="00B23605"/>
    <w:rsid w:val="00B32544"/>
    <w:rsid w:val="00B41765"/>
    <w:rsid w:val="00B4744C"/>
    <w:rsid w:val="00B51A11"/>
    <w:rsid w:val="00B74191"/>
    <w:rsid w:val="00B75A6D"/>
    <w:rsid w:val="00B77EB7"/>
    <w:rsid w:val="00B81482"/>
    <w:rsid w:val="00B8169F"/>
    <w:rsid w:val="00B845B7"/>
    <w:rsid w:val="00B911F2"/>
    <w:rsid w:val="00B96BA4"/>
    <w:rsid w:val="00BA32BF"/>
    <w:rsid w:val="00BB0F47"/>
    <w:rsid w:val="00BB6B86"/>
    <w:rsid w:val="00BD3FB4"/>
    <w:rsid w:val="00BE22D7"/>
    <w:rsid w:val="00BE594C"/>
    <w:rsid w:val="00BF0E06"/>
    <w:rsid w:val="00BF55CE"/>
    <w:rsid w:val="00C02B64"/>
    <w:rsid w:val="00C02FC9"/>
    <w:rsid w:val="00C03288"/>
    <w:rsid w:val="00C046EF"/>
    <w:rsid w:val="00C06607"/>
    <w:rsid w:val="00C1584C"/>
    <w:rsid w:val="00C16E7E"/>
    <w:rsid w:val="00C23013"/>
    <w:rsid w:val="00C25CBB"/>
    <w:rsid w:val="00C30645"/>
    <w:rsid w:val="00C47B6F"/>
    <w:rsid w:val="00C53806"/>
    <w:rsid w:val="00C55D05"/>
    <w:rsid w:val="00C920E0"/>
    <w:rsid w:val="00CB1699"/>
    <w:rsid w:val="00CB5BF1"/>
    <w:rsid w:val="00CC0BD3"/>
    <w:rsid w:val="00CC0FD1"/>
    <w:rsid w:val="00CD0261"/>
    <w:rsid w:val="00CE5D67"/>
    <w:rsid w:val="00CF4253"/>
    <w:rsid w:val="00D02E81"/>
    <w:rsid w:val="00D1743D"/>
    <w:rsid w:val="00D21F6F"/>
    <w:rsid w:val="00D234D4"/>
    <w:rsid w:val="00D31282"/>
    <w:rsid w:val="00D3272B"/>
    <w:rsid w:val="00D34C78"/>
    <w:rsid w:val="00D57E2A"/>
    <w:rsid w:val="00D7664A"/>
    <w:rsid w:val="00D81725"/>
    <w:rsid w:val="00DA2730"/>
    <w:rsid w:val="00DA59A3"/>
    <w:rsid w:val="00DB0434"/>
    <w:rsid w:val="00DB1D72"/>
    <w:rsid w:val="00DB63A6"/>
    <w:rsid w:val="00DB6845"/>
    <w:rsid w:val="00DC63BB"/>
    <w:rsid w:val="00DD311A"/>
    <w:rsid w:val="00DE0662"/>
    <w:rsid w:val="00DE2C67"/>
    <w:rsid w:val="00DF386A"/>
    <w:rsid w:val="00E003B1"/>
    <w:rsid w:val="00E1705A"/>
    <w:rsid w:val="00E210F7"/>
    <w:rsid w:val="00E2399C"/>
    <w:rsid w:val="00E344B1"/>
    <w:rsid w:val="00E46748"/>
    <w:rsid w:val="00E540D8"/>
    <w:rsid w:val="00E5681C"/>
    <w:rsid w:val="00E56851"/>
    <w:rsid w:val="00E62A47"/>
    <w:rsid w:val="00E641B7"/>
    <w:rsid w:val="00E75A65"/>
    <w:rsid w:val="00E87E38"/>
    <w:rsid w:val="00E909A6"/>
    <w:rsid w:val="00E93616"/>
    <w:rsid w:val="00E979E4"/>
    <w:rsid w:val="00EB57FB"/>
    <w:rsid w:val="00EC182B"/>
    <w:rsid w:val="00EC317C"/>
    <w:rsid w:val="00ED23DA"/>
    <w:rsid w:val="00EE0435"/>
    <w:rsid w:val="00EE3EA2"/>
    <w:rsid w:val="00F05225"/>
    <w:rsid w:val="00F10313"/>
    <w:rsid w:val="00F2206E"/>
    <w:rsid w:val="00F24EB3"/>
    <w:rsid w:val="00F322AB"/>
    <w:rsid w:val="00F3494D"/>
    <w:rsid w:val="00F43B6B"/>
    <w:rsid w:val="00F46F0E"/>
    <w:rsid w:val="00F54F8A"/>
    <w:rsid w:val="00F55557"/>
    <w:rsid w:val="00F708E5"/>
    <w:rsid w:val="00F77ED6"/>
    <w:rsid w:val="00F811C9"/>
    <w:rsid w:val="00F81BF8"/>
    <w:rsid w:val="00F83921"/>
    <w:rsid w:val="00F86956"/>
    <w:rsid w:val="00FC027A"/>
    <w:rsid w:val="00FC3998"/>
    <w:rsid w:val="00FD29EA"/>
    <w:rsid w:val="00FF401D"/>
    <w:rsid w:val="00FF4F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0F7"/>
    <w:pPr>
      <w:autoSpaceDE w:val="0"/>
      <w:autoSpaceDN w:val="0"/>
      <w:adjustRightInd w:val="0"/>
    </w:pPr>
    <w:rPr>
      <w:sz w:val="24"/>
      <w:szCs w:val="24"/>
      <w:lang w:eastAsia="zh-CN"/>
    </w:rPr>
  </w:style>
  <w:style w:type="paragraph" w:styleId="Heading2">
    <w:name w:val="heading 2"/>
    <w:basedOn w:val="Normal"/>
    <w:next w:val="Normal"/>
    <w:qFormat/>
    <w:rsid w:val="00E210F7"/>
    <w:pPr>
      <w:outlineLvl w:val="1"/>
    </w:pPr>
  </w:style>
  <w:style w:type="paragraph" w:styleId="Heading3">
    <w:name w:val="heading 3"/>
    <w:basedOn w:val="Normal"/>
    <w:next w:val="Normal"/>
    <w:qFormat/>
    <w:rsid w:val="00E210F7"/>
    <w:pPr>
      <w:outlineLvl w:val="2"/>
    </w:pPr>
  </w:style>
  <w:style w:type="paragraph" w:styleId="Heading4">
    <w:name w:val="heading 4"/>
    <w:basedOn w:val="Normal"/>
    <w:next w:val="Normal"/>
    <w:qFormat/>
    <w:rsid w:val="00E210F7"/>
    <w:pPr>
      <w:outlineLvl w:val="3"/>
    </w:pPr>
  </w:style>
  <w:style w:type="paragraph" w:styleId="Heading5">
    <w:name w:val="heading 5"/>
    <w:basedOn w:val="Normal"/>
    <w:next w:val="Normal"/>
    <w:qFormat/>
    <w:rsid w:val="00E210F7"/>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13286C"/>
    <w:pPr>
      <w:autoSpaceDE/>
      <w:autoSpaceDN/>
      <w:adjustRightInd/>
    </w:pPr>
    <w:rPr>
      <w:rFonts w:ascii="Arial" w:eastAsia="Times New Roman" w:hAnsi="Arial" w:cs="Arial"/>
      <w:b/>
      <w:bCs/>
      <w:sz w:val="18"/>
      <w:lang w:eastAsia="en-US"/>
    </w:rPr>
  </w:style>
  <w:style w:type="character" w:customStyle="1" w:styleId="BodyText2Char">
    <w:name w:val="Body Text 2 Char"/>
    <w:basedOn w:val="DefaultParagraphFont"/>
    <w:link w:val="BodyText2"/>
    <w:rsid w:val="0013286C"/>
    <w:rPr>
      <w:rFonts w:ascii="Arial" w:eastAsia="Times New Roman" w:hAnsi="Arial" w:cs="Arial"/>
      <w:b/>
      <w:bCs/>
      <w:sz w:val="18"/>
      <w:szCs w:val="24"/>
    </w:rPr>
  </w:style>
  <w:style w:type="paragraph" w:styleId="Header">
    <w:name w:val="header"/>
    <w:basedOn w:val="Normal"/>
    <w:link w:val="HeaderChar"/>
    <w:rsid w:val="000A71E9"/>
    <w:pPr>
      <w:tabs>
        <w:tab w:val="center" w:pos="4680"/>
        <w:tab w:val="right" w:pos="9360"/>
      </w:tabs>
    </w:pPr>
  </w:style>
  <w:style w:type="character" w:customStyle="1" w:styleId="HeaderChar">
    <w:name w:val="Header Char"/>
    <w:basedOn w:val="DefaultParagraphFont"/>
    <w:link w:val="Header"/>
    <w:rsid w:val="000A71E9"/>
    <w:rPr>
      <w:sz w:val="24"/>
      <w:szCs w:val="24"/>
      <w:lang w:eastAsia="zh-CN"/>
    </w:rPr>
  </w:style>
  <w:style w:type="paragraph" w:styleId="Footer">
    <w:name w:val="footer"/>
    <w:basedOn w:val="Normal"/>
    <w:link w:val="FooterChar"/>
    <w:rsid w:val="000A71E9"/>
    <w:pPr>
      <w:tabs>
        <w:tab w:val="center" w:pos="4680"/>
        <w:tab w:val="right" w:pos="9360"/>
      </w:tabs>
    </w:pPr>
  </w:style>
  <w:style w:type="character" w:customStyle="1" w:styleId="FooterChar">
    <w:name w:val="Footer Char"/>
    <w:basedOn w:val="DefaultParagraphFont"/>
    <w:link w:val="Footer"/>
    <w:rsid w:val="000A71E9"/>
    <w:rPr>
      <w:sz w:val="24"/>
      <w:szCs w:val="24"/>
      <w:lang w:eastAsia="zh-CN"/>
    </w:rPr>
  </w:style>
  <w:style w:type="character" w:customStyle="1" w:styleId="text">
    <w:name w:val="text"/>
    <w:basedOn w:val="DefaultParagraphFont"/>
    <w:rsid w:val="00E540D8"/>
  </w:style>
  <w:style w:type="paragraph" w:styleId="NormalWeb">
    <w:name w:val="Normal (Web)"/>
    <w:basedOn w:val="Normal"/>
    <w:uiPriority w:val="99"/>
    <w:rsid w:val="00E540D8"/>
    <w:pPr>
      <w:autoSpaceDE/>
      <w:autoSpaceDN/>
      <w:adjustRightInd/>
      <w:spacing w:before="100" w:beforeAutospacing="1" w:after="100" w:afterAutospacing="1"/>
    </w:pPr>
    <w:rPr>
      <w:rFonts w:eastAsia="Times New Roman"/>
      <w:lang w:eastAsia="en-US"/>
    </w:rPr>
  </w:style>
  <w:style w:type="paragraph" w:styleId="NoSpacing">
    <w:name w:val="No Spacing"/>
    <w:uiPriority w:val="1"/>
    <w:qFormat/>
    <w:rsid w:val="005079DB"/>
    <w:pPr>
      <w:autoSpaceDE w:val="0"/>
      <w:autoSpaceDN w:val="0"/>
      <w:adjustRightInd w:val="0"/>
    </w:pPr>
    <w:rPr>
      <w:sz w:val="24"/>
      <w:szCs w:val="24"/>
      <w:lang w:eastAsia="zh-CN"/>
    </w:rPr>
  </w:style>
  <w:style w:type="character" w:customStyle="1" w:styleId="ilad1">
    <w:name w:val="il_ad1"/>
    <w:basedOn w:val="DefaultParagraphFont"/>
    <w:rsid w:val="00816259"/>
    <w:rPr>
      <w:vanish w:val="0"/>
      <w:webHidden w:val="0"/>
      <w:color w:val="74AAED"/>
      <w:specVanish w:val="0"/>
    </w:rPr>
  </w:style>
  <w:style w:type="character" w:styleId="Strong">
    <w:name w:val="Strong"/>
    <w:basedOn w:val="DefaultParagraphFont"/>
    <w:uiPriority w:val="22"/>
    <w:qFormat/>
    <w:rsid w:val="00F811C9"/>
    <w:rPr>
      <w:b/>
      <w:bCs/>
    </w:rPr>
  </w:style>
  <w:style w:type="paragraph" w:styleId="ListParagraph">
    <w:name w:val="List Paragraph"/>
    <w:basedOn w:val="Normal"/>
    <w:uiPriority w:val="34"/>
    <w:qFormat/>
    <w:rsid w:val="00B75A6D"/>
    <w:pPr>
      <w:ind w:left="720"/>
      <w:contextualSpacing/>
    </w:pPr>
  </w:style>
  <w:style w:type="character" w:customStyle="1" w:styleId="apple-converted-space">
    <w:name w:val="apple-converted-space"/>
    <w:basedOn w:val="DefaultParagraphFont"/>
    <w:rsid w:val="00BE22D7"/>
  </w:style>
  <w:style w:type="paragraph" w:styleId="BalloonText">
    <w:name w:val="Balloon Text"/>
    <w:basedOn w:val="Normal"/>
    <w:link w:val="BalloonTextChar"/>
    <w:uiPriority w:val="99"/>
    <w:semiHidden/>
    <w:unhideWhenUsed/>
    <w:rsid w:val="0046320B"/>
    <w:rPr>
      <w:rFonts w:ascii="Tahoma" w:hAnsi="Tahoma" w:cs="Tahoma"/>
      <w:sz w:val="16"/>
      <w:szCs w:val="16"/>
    </w:rPr>
  </w:style>
  <w:style w:type="character" w:customStyle="1" w:styleId="BalloonTextChar">
    <w:name w:val="Balloon Text Char"/>
    <w:basedOn w:val="DefaultParagraphFont"/>
    <w:link w:val="BalloonText"/>
    <w:uiPriority w:val="99"/>
    <w:semiHidden/>
    <w:rsid w:val="0046320B"/>
    <w:rPr>
      <w:rFonts w:ascii="Tahom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68043323">
      <w:bodyDiv w:val="1"/>
      <w:marLeft w:val="0"/>
      <w:marRight w:val="0"/>
      <w:marTop w:val="0"/>
      <w:marBottom w:val="0"/>
      <w:divBdr>
        <w:top w:val="none" w:sz="0" w:space="0" w:color="auto"/>
        <w:left w:val="none" w:sz="0" w:space="0" w:color="auto"/>
        <w:bottom w:val="none" w:sz="0" w:space="0" w:color="auto"/>
        <w:right w:val="none" w:sz="0" w:space="0" w:color="auto"/>
      </w:divBdr>
      <w:divsChild>
        <w:div w:id="312417772">
          <w:marLeft w:val="0"/>
          <w:marRight w:val="0"/>
          <w:marTop w:val="0"/>
          <w:marBottom w:val="0"/>
          <w:divBdr>
            <w:top w:val="none" w:sz="0" w:space="0" w:color="auto"/>
            <w:left w:val="none" w:sz="0" w:space="0" w:color="auto"/>
            <w:bottom w:val="none" w:sz="0" w:space="0" w:color="auto"/>
            <w:right w:val="none" w:sz="0" w:space="0" w:color="auto"/>
          </w:divBdr>
          <w:divsChild>
            <w:div w:id="2089305944">
              <w:marLeft w:val="0"/>
              <w:marRight w:val="0"/>
              <w:marTop w:val="0"/>
              <w:marBottom w:val="0"/>
              <w:divBdr>
                <w:top w:val="none" w:sz="0" w:space="0" w:color="auto"/>
                <w:left w:val="none" w:sz="0" w:space="0" w:color="auto"/>
                <w:bottom w:val="none" w:sz="0" w:space="0" w:color="auto"/>
                <w:right w:val="none" w:sz="0" w:space="0" w:color="auto"/>
              </w:divBdr>
              <w:divsChild>
                <w:div w:id="1384526438">
                  <w:marLeft w:val="0"/>
                  <w:marRight w:val="0"/>
                  <w:marTop w:val="0"/>
                  <w:marBottom w:val="0"/>
                  <w:divBdr>
                    <w:top w:val="none" w:sz="0" w:space="0" w:color="auto"/>
                    <w:left w:val="none" w:sz="0" w:space="0" w:color="auto"/>
                    <w:bottom w:val="none" w:sz="0" w:space="0" w:color="auto"/>
                    <w:right w:val="none" w:sz="0" w:space="0" w:color="auto"/>
                  </w:divBdr>
                  <w:divsChild>
                    <w:div w:id="1284965592">
                      <w:marLeft w:val="0"/>
                      <w:marRight w:val="0"/>
                      <w:marTop w:val="0"/>
                      <w:marBottom w:val="0"/>
                      <w:divBdr>
                        <w:top w:val="none" w:sz="0" w:space="0" w:color="auto"/>
                        <w:left w:val="none" w:sz="0" w:space="0" w:color="auto"/>
                        <w:bottom w:val="none" w:sz="0" w:space="0" w:color="auto"/>
                        <w:right w:val="none" w:sz="0" w:space="0" w:color="auto"/>
                      </w:divBdr>
                      <w:divsChild>
                        <w:div w:id="1737509321">
                          <w:marLeft w:val="0"/>
                          <w:marRight w:val="0"/>
                          <w:marTop w:val="0"/>
                          <w:marBottom w:val="0"/>
                          <w:divBdr>
                            <w:top w:val="none" w:sz="0" w:space="0" w:color="auto"/>
                            <w:left w:val="none" w:sz="0" w:space="0" w:color="auto"/>
                            <w:bottom w:val="none" w:sz="0" w:space="0" w:color="auto"/>
                            <w:right w:val="none" w:sz="0" w:space="0" w:color="auto"/>
                          </w:divBdr>
                          <w:divsChild>
                            <w:div w:id="341205392">
                              <w:marLeft w:val="0"/>
                              <w:marRight w:val="0"/>
                              <w:marTop w:val="240"/>
                              <w:marBottom w:val="240"/>
                              <w:divBdr>
                                <w:top w:val="none" w:sz="0" w:space="0" w:color="auto"/>
                                <w:left w:val="none" w:sz="0" w:space="0" w:color="auto"/>
                                <w:bottom w:val="none" w:sz="0" w:space="0" w:color="auto"/>
                                <w:right w:val="none" w:sz="0" w:space="0" w:color="auto"/>
                              </w:divBdr>
                              <w:divsChild>
                                <w:div w:id="1009723215">
                                  <w:marLeft w:val="0"/>
                                  <w:marRight w:val="0"/>
                                  <w:marTop w:val="0"/>
                                  <w:marBottom w:val="0"/>
                                  <w:divBdr>
                                    <w:top w:val="none" w:sz="0" w:space="0" w:color="auto"/>
                                    <w:left w:val="none" w:sz="0" w:space="0" w:color="auto"/>
                                    <w:bottom w:val="none" w:sz="0" w:space="0" w:color="auto"/>
                                    <w:right w:val="none" w:sz="0" w:space="0" w:color="auto"/>
                                  </w:divBdr>
                                  <w:divsChild>
                                    <w:div w:id="21169676">
                                      <w:marLeft w:val="0"/>
                                      <w:marRight w:val="0"/>
                                      <w:marTop w:val="0"/>
                                      <w:marBottom w:val="0"/>
                                      <w:divBdr>
                                        <w:top w:val="none" w:sz="0" w:space="0" w:color="auto"/>
                                        <w:left w:val="none" w:sz="0" w:space="0" w:color="auto"/>
                                        <w:bottom w:val="none" w:sz="0" w:space="0" w:color="auto"/>
                                        <w:right w:val="none" w:sz="0" w:space="0" w:color="auto"/>
                                      </w:divBdr>
                                    </w:div>
                                    <w:div w:id="23018990">
                                      <w:marLeft w:val="0"/>
                                      <w:marRight w:val="0"/>
                                      <w:marTop w:val="0"/>
                                      <w:marBottom w:val="0"/>
                                      <w:divBdr>
                                        <w:top w:val="none" w:sz="0" w:space="0" w:color="auto"/>
                                        <w:left w:val="none" w:sz="0" w:space="0" w:color="auto"/>
                                        <w:bottom w:val="none" w:sz="0" w:space="0" w:color="auto"/>
                                        <w:right w:val="none" w:sz="0" w:space="0" w:color="auto"/>
                                      </w:divBdr>
                                    </w:div>
                                    <w:div w:id="222565559">
                                      <w:marLeft w:val="0"/>
                                      <w:marRight w:val="0"/>
                                      <w:marTop w:val="0"/>
                                      <w:marBottom w:val="0"/>
                                      <w:divBdr>
                                        <w:top w:val="none" w:sz="0" w:space="0" w:color="auto"/>
                                        <w:left w:val="none" w:sz="0" w:space="0" w:color="auto"/>
                                        <w:bottom w:val="none" w:sz="0" w:space="0" w:color="auto"/>
                                        <w:right w:val="none" w:sz="0" w:space="0" w:color="auto"/>
                                      </w:divBdr>
                                    </w:div>
                                    <w:div w:id="297692181">
                                      <w:marLeft w:val="0"/>
                                      <w:marRight w:val="0"/>
                                      <w:marTop w:val="0"/>
                                      <w:marBottom w:val="0"/>
                                      <w:divBdr>
                                        <w:top w:val="none" w:sz="0" w:space="0" w:color="auto"/>
                                        <w:left w:val="none" w:sz="0" w:space="0" w:color="auto"/>
                                        <w:bottom w:val="none" w:sz="0" w:space="0" w:color="auto"/>
                                        <w:right w:val="none" w:sz="0" w:space="0" w:color="auto"/>
                                      </w:divBdr>
                                    </w:div>
                                    <w:div w:id="373774948">
                                      <w:marLeft w:val="0"/>
                                      <w:marRight w:val="0"/>
                                      <w:marTop w:val="0"/>
                                      <w:marBottom w:val="0"/>
                                      <w:divBdr>
                                        <w:top w:val="none" w:sz="0" w:space="0" w:color="auto"/>
                                        <w:left w:val="none" w:sz="0" w:space="0" w:color="auto"/>
                                        <w:bottom w:val="none" w:sz="0" w:space="0" w:color="auto"/>
                                        <w:right w:val="none" w:sz="0" w:space="0" w:color="auto"/>
                                      </w:divBdr>
                                    </w:div>
                                    <w:div w:id="415247827">
                                      <w:marLeft w:val="0"/>
                                      <w:marRight w:val="0"/>
                                      <w:marTop w:val="0"/>
                                      <w:marBottom w:val="0"/>
                                      <w:divBdr>
                                        <w:top w:val="none" w:sz="0" w:space="0" w:color="auto"/>
                                        <w:left w:val="none" w:sz="0" w:space="0" w:color="auto"/>
                                        <w:bottom w:val="none" w:sz="0" w:space="0" w:color="auto"/>
                                        <w:right w:val="none" w:sz="0" w:space="0" w:color="auto"/>
                                      </w:divBdr>
                                    </w:div>
                                    <w:div w:id="542324041">
                                      <w:marLeft w:val="0"/>
                                      <w:marRight w:val="0"/>
                                      <w:marTop w:val="0"/>
                                      <w:marBottom w:val="0"/>
                                      <w:divBdr>
                                        <w:top w:val="none" w:sz="0" w:space="0" w:color="auto"/>
                                        <w:left w:val="none" w:sz="0" w:space="0" w:color="auto"/>
                                        <w:bottom w:val="none" w:sz="0" w:space="0" w:color="auto"/>
                                        <w:right w:val="none" w:sz="0" w:space="0" w:color="auto"/>
                                      </w:divBdr>
                                    </w:div>
                                    <w:div w:id="595209766">
                                      <w:marLeft w:val="0"/>
                                      <w:marRight w:val="0"/>
                                      <w:marTop w:val="0"/>
                                      <w:marBottom w:val="0"/>
                                      <w:divBdr>
                                        <w:top w:val="none" w:sz="0" w:space="0" w:color="auto"/>
                                        <w:left w:val="none" w:sz="0" w:space="0" w:color="auto"/>
                                        <w:bottom w:val="none" w:sz="0" w:space="0" w:color="auto"/>
                                        <w:right w:val="none" w:sz="0" w:space="0" w:color="auto"/>
                                      </w:divBdr>
                                    </w:div>
                                    <w:div w:id="1028793251">
                                      <w:marLeft w:val="0"/>
                                      <w:marRight w:val="0"/>
                                      <w:marTop w:val="0"/>
                                      <w:marBottom w:val="0"/>
                                      <w:divBdr>
                                        <w:top w:val="none" w:sz="0" w:space="0" w:color="auto"/>
                                        <w:left w:val="none" w:sz="0" w:space="0" w:color="auto"/>
                                        <w:bottom w:val="none" w:sz="0" w:space="0" w:color="auto"/>
                                        <w:right w:val="none" w:sz="0" w:space="0" w:color="auto"/>
                                      </w:divBdr>
                                    </w:div>
                                    <w:div w:id="1031344569">
                                      <w:marLeft w:val="0"/>
                                      <w:marRight w:val="0"/>
                                      <w:marTop w:val="0"/>
                                      <w:marBottom w:val="0"/>
                                      <w:divBdr>
                                        <w:top w:val="none" w:sz="0" w:space="0" w:color="auto"/>
                                        <w:left w:val="none" w:sz="0" w:space="0" w:color="auto"/>
                                        <w:bottom w:val="none" w:sz="0" w:space="0" w:color="auto"/>
                                        <w:right w:val="none" w:sz="0" w:space="0" w:color="auto"/>
                                      </w:divBdr>
                                    </w:div>
                                    <w:div w:id="1068768664">
                                      <w:marLeft w:val="0"/>
                                      <w:marRight w:val="0"/>
                                      <w:marTop w:val="0"/>
                                      <w:marBottom w:val="0"/>
                                      <w:divBdr>
                                        <w:top w:val="none" w:sz="0" w:space="0" w:color="auto"/>
                                        <w:left w:val="none" w:sz="0" w:space="0" w:color="auto"/>
                                        <w:bottom w:val="none" w:sz="0" w:space="0" w:color="auto"/>
                                        <w:right w:val="none" w:sz="0" w:space="0" w:color="auto"/>
                                      </w:divBdr>
                                    </w:div>
                                    <w:div w:id="1511410761">
                                      <w:marLeft w:val="0"/>
                                      <w:marRight w:val="0"/>
                                      <w:marTop w:val="0"/>
                                      <w:marBottom w:val="0"/>
                                      <w:divBdr>
                                        <w:top w:val="none" w:sz="0" w:space="0" w:color="auto"/>
                                        <w:left w:val="none" w:sz="0" w:space="0" w:color="auto"/>
                                        <w:bottom w:val="none" w:sz="0" w:space="0" w:color="auto"/>
                                        <w:right w:val="none" w:sz="0" w:space="0" w:color="auto"/>
                                      </w:divBdr>
                                    </w:div>
                                    <w:div w:id="1598058025">
                                      <w:marLeft w:val="0"/>
                                      <w:marRight w:val="0"/>
                                      <w:marTop w:val="0"/>
                                      <w:marBottom w:val="0"/>
                                      <w:divBdr>
                                        <w:top w:val="none" w:sz="0" w:space="0" w:color="auto"/>
                                        <w:left w:val="none" w:sz="0" w:space="0" w:color="auto"/>
                                        <w:bottom w:val="none" w:sz="0" w:space="0" w:color="auto"/>
                                        <w:right w:val="none" w:sz="0" w:space="0" w:color="auto"/>
                                      </w:divBdr>
                                    </w:div>
                                    <w:div w:id="18620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517680">
      <w:bodyDiv w:val="1"/>
      <w:marLeft w:val="0"/>
      <w:marRight w:val="0"/>
      <w:marTop w:val="0"/>
      <w:marBottom w:val="0"/>
      <w:divBdr>
        <w:top w:val="none" w:sz="0" w:space="0" w:color="auto"/>
        <w:left w:val="none" w:sz="0" w:space="0" w:color="auto"/>
        <w:bottom w:val="none" w:sz="0" w:space="0" w:color="auto"/>
        <w:right w:val="none" w:sz="0" w:space="0" w:color="auto"/>
      </w:divBdr>
      <w:divsChild>
        <w:div w:id="631713410">
          <w:marLeft w:val="0"/>
          <w:marRight w:val="0"/>
          <w:marTop w:val="0"/>
          <w:marBottom w:val="105"/>
          <w:divBdr>
            <w:top w:val="none" w:sz="0" w:space="0" w:color="auto"/>
            <w:left w:val="none" w:sz="0" w:space="0" w:color="auto"/>
            <w:bottom w:val="none" w:sz="0" w:space="0" w:color="auto"/>
            <w:right w:val="none" w:sz="0" w:space="0" w:color="auto"/>
          </w:divBdr>
        </w:div>
        <w:div w:id="875771247">
          <w:marLeft w:val="0"/>
          <w:marRight w:val="0"/>
          <w:marTop w:val="0"/>
          <w:marBottom w:val="105"/>
          <w:divBdr>
            <w:top w:val="none" w:sz="0" w:space="0" w:color="auto"/>
            <w:left w:val="none" w:sz="0" w:space="0" w:color="auto"/>
            <w:bottom w:val="none" w:sz="0" w:space="0" w:color="auto"/>
            <w:right w:val="none" w:sz="0" w:space="0" w:color="auto"/>
          </w:divBdr>
        </w:div>
        <w:div w:id="2100636327">
          <w:marLeft w:val="0"/>
          <w:marRight w:val="0"/>
          <w:marTop w:val="0"/>
          <w:marBottom w:val="105"/>
          <w:divBdr>
            <w:top w:val="none" w:sz="0" w:space="0" w:color="auto"/>
            <w:left w:val="none" w:sz="0" w:space="0" w:color="auto"/>
            <w:bottom w:val="none" w:sz="0" w:space="0" w:color="auto"/>
            <w:right w:val="none" w:sz="0" w:space="0" w:color="auto"/>
          </w:divBdr>
        </w:div>
        <w:div w:id="1776096449">
          <w:marLeft w:val="0"/>
          <w:marRight w:val="0"/>
          <w:marTop w:val="0"/>
          <w:marBottom w:val="105"/>
          <w:divBdr>
            <w:top w:val="none" w:sz="0" w:space="0" w:color="auto"/>
            <w:left w:val="none" w:sz="0" w:space="0" w:color="auto"/>
            <w:bottom w:val="none" w:sz="0" w:space="0" w:color="auto"/>
            <w:right w:val="none" w:sz="0" w:space="0" w:color="auto"/>
          </w:divBdr>
        </w:div>
        <w:div w:id="1051156408">
          <w:marLeft w:val="0"/>
          <w:marRight w:val="0"/>
          <w:marTop w:val="0"/>
          <w:marBottom w:val="105"/>
          <w:divBdr>
            <w:top w:val="none" w:sz="0" w:space="0" w:color="auto"/>
            <w:left w:val="none" w:sz="0" w:space="0" w:color="auto"/>
            <w:bottom w:val="none" w:sz="0" w:space="0" w:color="auto"/>
            <w:right w:val="none" w:sz="0" w:space="0" w:color="auto"/>
          </w:divBdr>
        </w:div>
        <w:div w:id="1274827598">
          <w:marLeft w:val="0"/>
          <w:marRight w:val="0"/>
          <w:marTop w:val="0"/>
          <w:marBottom w:val="105"/>
          <w:divBdr>
            <w:top w:val="none" w:sz="0" w:space="0" w:color="auto"/>
            <w:left w:val="none" w:sz="0" w:space="0" w:color="auto"/>
            <w:bottom w:val="none" w:sz="0" w:space="0" w:color="auto"/>
            <w:right w:val="none" w:sz="0" w:space="0" w:color="auto"/>
          </w:divBdr>
        </w:div>
        <w:div w:id="41254001">
          <w:marLeft w:val="0"/>
          <w:marRight w:val="0"/>
          <w:marTop w:val="0"/>
          <w:marBottom w:val="105"/>
          <w:divBdr>
            <w:top w:val="none" w:sz="0" w:space="0" w:color="auto"/>
            <w:left w:val="none" w:sz="0" w:space="0" w:color="auto"/>
            <w:bottom w:val="none" w:sz="0" w:space="0" w:color="auto"/>
            <w:right w:val="none" w:sz="0" w:space="0" w:color="auto"/>
          </w:divBdr>
        </w:div>
        <w:div w:id="517819238">
          <w:marLeft w:val="0"/>
          <w:marRight w:val="0"/>
          <w:marTop w:val="0"/>
          <w:marBottom w:val="105"/>
          <w:divBdr>
            <w:top w:val="none" w:sz="0" w:space="0" w:color="auto"/>
            <w:left w:val="none" w:sz="0" w:space="0" w:color="auto"/>
            <w:bottom w:val="none" w:sz="0" w:space="0" w:color="auto"/>
            <w:right w:val="none" w:sz="0" w:space="0" w:color="auto"/>
          </w:divBdr>
        </w:div>
        <w:div w:id="468549566">
          <w:marLeft w:val="0"/>
          <w:marRight w:val="0"/>
          <w:marTop w:val="0"/>
          <w:marBottom w:val="105"/>
          <w:divBdr>
            <w:top w:val="none" w:sz="0" w:space="0" w:color="auto"/>
            <w:left w:val="none" w:sz="0" w:space="0" w:color="auto"/>
            <w:bottom w:val="none" w:sz="0" w:space="0" w:color="auto"/>
            <w:right w:val="none" w:sz="0" w:space="0" w:color="auto"/>
          </w:divBdr>
        </w:div>
        <w:div w:id="1294408616">
          <w:marLeft w:val="0"/>
          <w:marRight w:val="0"/>
          <w:marTop w:val="0"/>
          <w:marBottom w:val="105"/>
          <w:divBdr>
            <w:top w:val="none" w:sz="0" w:space="0" w:color="auto"/>
            <w:left w:val="none" w:sz="0" w:space="0" w:color="auto"/>
            <w:bottom w:val="none" w:sz="0" w:space="0" w:color="auto"/>
            <w:right w:val="none" w:sz="0" w:space="0" w:color="auto"/>
          </w:divBdr>
        </w:div>
        <w:div w:id="2070493894">
          <w:marLeft w:val="0"/>
          <w:marRight w:val="0"/>
          <w:marTop w:val="0"/>
          <w:marBottom w:val="105"/>
          <w:divBdr>
            <w:top w:val="none" w:sz="0" w:space="0" w:color="auto"/>
            <w:left w:val="none" w:sz="0" w:space="0" w:color="auto"/>
            <w:bottom w:val="none" w:sz="0" w:space="0" w:color="auto"/>
            <w:right w:val="none" w:sz="0" w:space="0" w:color="auto"/>
          </w:divBdr>
        </w:div>
        <w:div w:id="1379008719">
          <w:marLeft w:val="0"/>
          <w:marRight w:val="0"/>
          <w:marTop w:val="0"/>
          <w:marBottom w:val="105"/>
          <w:divBdr>
            <w:top w:val="none" w:sz="0" w:space="0" w:color="auto"/>
            <w:left w:val="none" w:sz="0" w:space="0" w:color="auto"/>
            <w:bottom w:val="none" w:sz="0" w:space="0" w:color="auto"/>
            <w:right w:val="none" w:sz="0" w:space="0" w:color="auto"/>
          </w:divBdr>
        </w:div>
        <w:div w:id="274144624">
          <w:marLeft w:val="0"/>
          <w:marRight w:val="0"/>
          <w:marTop w:val="0"/>
          <w:marBottom w:val="105"/>
          <w:divBdr>
            <w:top w:val="none" w:sz="0" w:space="0" w:color="auto"/>
            <w:left w:val="none" w:sz="0" w:space="0" w:color="auto"/>
            <w:bottom w:val="none" w:sz="0" w:space="0" w:color="auto"/>
            <w:right w:val="none" w:sz="0" w:space="0" w:color="auto"/>
          </w:divBdr>
        </w:div>
        <w:div w:id="1667901147">
          <w:marLeft w:val="0"/>
          <w:marRight w:val="0"/>
          <w:marTop w:val="0"/>
          <w:marBottom w:val="105"/>
          <w:divBdr>
            <w:top w:val="none" w:sz="0" w:space="0" w:color="auto"/>
            <w:left w:val="none" w:sz="0" w:space="0" w:color="auto"/>
            <w:bottom w:val="none" w:sz="0" w:space="0" w:color="auto"/>
            <w:right w:val="none" w:sz="0" w:space="0" w:color="auto"/>
          </w:divBdr>
        </w:div>
      </w:divsChild>
    </w:div>
    <w:div w:id="1137527879">
      <w:bodyDiv w:val="1"/>
      <w:marLeft w:val="0"/>
      <w:marRight w:val="0"/>
      <w:marTop w:val="0"/>
      <w:marBottom w:val="0"/>
      <w:divBdr>
        <w:top w:val="none" w:sz="0" w:space="0" w:color="auto"/>
        <w:left w:val="none" w:sz="0" w:space="0" w:color="auto"/>
        <w:bottom w:val="none" w:sz="0" w:space="0" w:color="auto"/>
        <w:right w:val="none" w:sz="0" w:space="0" w:color="auto"/>
      </w:divBdr>
      <w:divsChild>
        <w:div w:id="497699657">
          <w:marLeft w:val="0"/>
          <w:marRight w:val="0"/>
          <w:marTop w:val="0"/>
          <w:marBottom w:val="0"/>
          <w:divBdr>
            <w:top w:val="none" w:sz="0" w:space="0" w:color="auto"/>
            <w:left w:val="none" w:sz="0" w:space="0" w:color="auto"/>
            <w:bottom w:val="none" w:sz="0" w:space="0" w:color="auto"/>
            <w:right w:val="none" w:sz="0" w:space="0" w:color="auto"/>
          </w:divBdr>
        </w:div>
      </w:divsChild>
    </w:div>
    <w:div w:id="1238324790">
      <w:bodyDiv w:val="1"/>
      <w:marLeft w:val="0"/>
      <w:marRight w:val="0"/>
      <w:marTop w:val="0"/>
      <w:marBottom w:val="0"/>
      <w:divBdr>
        <w:top w:val="none" w:sz="0" w:space="0" w:color="auto"/>
        <w:left w:val="none" w:sz="0" w:space="0" w:color="auto"/>
        <w:bottom w:val="none" w:sz="0" w:space="0" w:color="auto"/>
        <w:right w:val="none" w:sz="0" w:space="0" w:color="auto"/>
      </w:divBdr>
      <w:divsChild>
        <w:div w:id="2051763650">
          <w:marLeft w:val="0"/>
          <w:marRight w:val="0"/>
          <w:marTop w:val="0"/>
          <w:marBottom w:val="0"/>
          <w:divBdr>
            <w:top w:val="none" w:sz="0" w:space="0" w:color="auto"/>
            <w:left w:val="none" w:sz="0" w:space="0" w:color="auto"/>
            <w:bottom w:val="none" w:sz="0" w:space="0" w:color="auto"/>
            <w:right w:val="none" w:sz="0" w:space="0" w:color="auto"/>
          </w:divBdr>
        </w:div>
      </w:divsChild>
    </w:div>
    <w:div w:id="1264414354">
      <w:bodyDiv w:val="1"/>
      <w:marLeft w:val="0"/>
      <w:marRight w:val="0"/>
      <w:marTop w:val="0"/>
      <w:marBottom w:val="0"/>
      <w:divBdr>
        <w:top w:val="none" w:sz="0" w:space="0" w:color="auto"/>
        <w:left w:val="none" w:sz="0" w:space="0" w:color="auto"/>
        <w:bottom w:val="none" w:sz="0" w:space="0" w:color="auto"/>
        <w:right w:val="none" w:sz="0" w:space="0" w:color="auto"/>
      </w:divBdr>
      <w:divsChild>
        <w:div w:id="1682777129">
          <w:marLeft w:val="0"/>
          <w:marRight w:val="0"/>
          <w:marTop w:val="0"/>
          <w:marBottom w:val="0"/>
          <w:divBdr>
            <w:top w:val="none" w:sz="0" w:space="0" w:color="auto"/>
            <w:left w:val="none" w:sz="0" w:space="0" w:color="auto"/>
            <w:bottom w:val="none" w:sz="0" w:space="0" w:color="auto"/>
            <w:right w:val="none" w:sz="0" w:space="0" w:color="auto"/>
          </w:divBdr>
        </w:div>
      </w:divsChild>
    </w:div>
    <w:div w:id="1522744860">
      <w:bodyDiv w:val="1"/>
      <w:marLeft w:val="0"/>
      <w:marRight w:val="0"/>
      <w:marTop w:val="0"/>
      <w:marBottom w:val="0"/>
      <w:divBdr>
        <w:top w:val="none" w:sz="0" w:space="0" w:color="auto"/>
        <w:left w:val="none" w:sz="0" w:space="0" w:color="auto"/>
        <w:bottom w:val="none" w:sz="0" w:space="0" w:color="auto"/>
        <w:right w:val="none" w:sz="0" w:space="0" w:color="auto"/>
      </w:divBdr>
    </w:div>
    <w:div w:id="1749695484">
      <w:bodyDiv w:val="1"/>
      <w:marLeft w:val="0"/>
      <w:marRight w:val="0"/>
      <w:marTop w:val="0"/>
      <w:marBottom w:val="0"/>
      <w:divBdr>
        <w:top w:val="none" w:sz="0" w:space="0" w:color="auto"/>
        <w:left w:val="none" w:sz="0" w:space="0" w:color="auto"/>
        <w:bottom w:val="none" w:sz="0" w:space="0" w:color="auto"/>
        <w:right w:val="none" w:sz="0" w:space="0" w:color="auto"/>
      </w:divBdr>
      <w:divsChild>
        <w:div w:id="1735816869">
          <w:marLeft w:val="0"/>
          <w:marRight w:val="0"/>
          <w:marTop w:val="0"/>
          <w:marBottom w:val="105"/>
          <w:divBdr>
            <w:top w:val="none" w:sz="0" w:space="0" w:color="auto"/>
            <w:left w:val="none" w:sz="0" w:space="0" w:color="auto"/>
            <w:bottom w:val="none" w:sz="0" w:space="0" w:color="auto"/>
            <w:right w:val="none" w:sz="0" w:space="0" w:color="auto"/>
          </w:divBdr>
        </w:div>
        <w:div w:id="1160341231">
          <w:marLeft w:val="0"/>
          <w:marRight w:val="0"/>
          <w:marTop w:val="0"/>
          <w:marBottom w:val="105"/>
          <w:divBdr>
            <w:top w:val="none" w:sz="0" w:space="0" w:color="auto"/>
            <w:left w:val="none" w:sz="0" w:space="0" w:color="auto"/>
            <w:bottom w:val="none" w:sz="0" w:space="0" w:color="auto"/>
            <w:right w:val="none" w:sz="0" w:space="0" w:color="auto"/>
          </w:divBdr>
        </w:div>
        <w:div w:id="231627940">
          <w:marLeft w:val="0"/>
          <w:marRight w:val="0"/>
          <w:marTop w:val="0"/>
          <w:marBottom w:val="105"/>
          <w:divBdr>
            <w:top w:val="none" w:sz="0" w:space="0" w:color="auto"/>
            <w:left w:val="none" w:sz="0" w:space="0" w:color="auto"/>
            <w:bottom w:val="none" w:sz="0" w:space="0" w:color="auto"/>
            <w:right w:val="none" w:sz="0" w:space="0" w:color="auto"/>
          </w:divBdr>
        </w:div>
        <w:div w:id="659888895">
          <w:marLeft w:val="0"/>
          <w:marRight w:val="0"/>
          <w:marTop w:val="0"/>
          <w:marBottom w:val="105"/>
          <w:divBdr>
            <w:top w:val="none" w:sz="0" w:space="0" w:color="auto"/>
            <w:left w:val="none" w:sz="0" w:space="0" w:color="auto"/>
            <w:bottom w:val="none" w:sz="0" w:space="0" w:color="auto"/>
            <w:right w:val="none" w:sz="0" w:space="0" w:color="auto"/>
          </w:divBdr>
        </w:div>
        <w:div w:id="1115177706">
          <w:marLeft w:val="0"/>
          <w:marRight w:val="0"/>
          <w:marTop w:val="0"/>
          <w:marBottom w:val="105"/>
          <w:divBdr>
            <w:top w:val="none" w:sz="0" w:space="0" w:color="auto"/>
            <w:left w:val="none" w:sz="0" w:space="0" w:color="auto"/>
            <w:bottom w:val="none" w:sz="0" w:space="0" w:color="auto"/>
            <w:right w:val="none" w:sz="0" w:space="0" w:color="auto"/>
          </w:divBdr>
        </w:div>
        <w:div w:id="629944133">
          <w:marLeft w:val="0"/>
          <w:marRight w:val="0"/>
          <w:marTop w:val="0"/>
          <w:marBottom w:val="105"/>
          <w:divBdr>
            <w:top w:val="none" w:sz="0" w:space="0" w:color="auto"/>
            <w:left w:val="none" w:sz="0" w:space="0" w:color="auto"/>
            <w:bottom w:val="none" w:sz="0" w:space="0" w:color="auto"/>
            <w:right w:val="none" w:sz="0" w:space="0" w:color="auto"/>
          </w:divBdr>
        </w:div>
        <w:div w:id="2090105776">
          <w:marLeft w:val="0"/>
          <w:marRight w:val="0"/>
          <w:marTop w:val="0"/>
          <w:marBottom w:val="105"/>
          <w:divBdr>
            <w:top w:val="none" w:sz="0" w:space="0" w:color="auto"/>
            <w:left w:val="none" w:sz="0" w:space="0" w:color="auto"/>
            <w:bottom w:val="none" w:sz="0" w:space="0" w:color="auto"/>
            <w:right w:val="none" w:sz="0" w:space="0" w:color="auto"/>
          </w:divBdr>
        </w:div>
        <w:div w:id="1035695105">
          <w:marLeft w:val="0"/>
          <w:marRight w:val="0"/>
          <w:marTop w:val="0"/>
          <w:marBottom w:val="105"/>
          <w:divBdr>
            <w:top w:val="none" w:sz="0" w:space="0" w:color="auto"/>
            <w:left w:val="none" w:sz="0" w:space="0" w:color="auto"/>
            <w:bottom w:val="none" w:sz="0" w:space="0" w:color="auto"/>
            <w:right w:val="none" w:sz="0" w:space="0" w:color="auto"/>
          </w:divBdr>
        </w:div>
        <w:div w:id="63840943">
          <w:marLeft w:val="0"/>
          <w:marRight w:val="0"/>
          <w:marTop w:val="0"/>
          <w:marBottom w:val="105"/>
          <w:divBdr>
            <w:top w:val="none" w:sz="0" w:space="0" w:color="auto"/>
            <w:left w:val="none" w:sz="0" w:space="0" w:color="auto"/>
            <w:bottom w:val="none" w:sz="0" w:space="0" w:color="auto"/>
            <w:right w:val="none" w:sz="0" w:space="0" w:color="auto"/>
          </w:divBdr>
        </w:div>
        <w:div w:id="745954303">
          <w:marLeft w:val="0"/>
          <w:marRight w:val="0"/>
          <w:marTop w:val="0"/>
          <w:marBottom w:val="105"/>
          <w:divBdr>
            <w:top w:val="none" w:sz="0" w:space="0" w:color="auto"/>
            <w:left w:val="none" w:sz="0" w:space="0" w:color="auto"/>
            <w:bottom w:val="none" w:sz="0" w:space="0" w:color="auto"/>
            <w:right w:val="none" w:sz="0" w:space="0" w:color="auto"/>
          </w:divBdr>
        </w:div>
        <w:div w:id="1587306567">
          <w:marLeft w:val="0"/>
          <w:marRight w:val="0"/>
          <w:marTop w:val="0"/>
          <w:marBottom w:val="105"/>
          <w:divBdr>
            <w:top w:val="none" w:sz="0" w:space="0" w:color="auto"/>
            <w:left w:val="none" w:sz="0" w:space="0" w:color="auto"/>
            <w:bottom w:val="none" w:sz="0" w:space="0" w:color="auto"/>
            <w:right w:val="none" w:sz="0" w:space="0" w:color="auto"/>
          </w:divBdr>
        </w:div>
        <w:div w:id="455027157">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8D1DE-DBD2-403E-96C6-F0C67423D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2504</Words>
  <Characters>14273</Characters>
  <Application>Microsoft Office Word</Application>
  <DocSecurity>0</DocSecurity>
  <Lines>118</Lines>
  <Paragraphs>33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RESUME</vt:lpstr>
      <vt:lpstr>RESUME</vt:lpstr>
    </vt:vector>
  </TitlesOfParts>
  <Company>King Abdul Aziz Hospital</Company>
  <LinksUpToDate>false</LinksUpToDate>
  <CharactersWithSpaces>16744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Tanweer Ahmed Khan</dc:creator>
  <cp:lastModifiedBy>Fujitsu</cp:lastModifiedBy>
  <cp:revision>16</cp:revision>
  <cp:lastPrinted>2018-03-12T12:58:00Z</cp:lastPrinted>
  <dcterms:created xsi:type="dcterms:W3CDTF">2019-05-27T11:03:00Z</dcterms:created>
  <dcterms:modified xsi:type="dcterms:W3CDTF">2020-10-28T07:57:00Z</dcterms:modified>
</cp:coreProperties>
</file>