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812" w:rsidRPr="00455744" w:rsidRDefault="0071754F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SUMANT KUMAR VERMA</w:t>
      </w:r>
    </w:p>
    <w:p w:rsidR="002B0812" w:rsidRPr="00455744" w:rsidRDefault="002B0812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02407F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Present Location: Raigarh (Chhattisgarh)</w:t>
      </w:r>
    </w:p>
    <w:p w:rsidR="002B0812" w:rsidRPr="00455744" w:rsidRDefault="0071754F">
      <w:pPr>
        <w:pBdr>
          <w:bottom w:val="single" w:sz="12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55744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55744">
        <w:rPr>
          <w:rFonts w:asciiTheme="minorHAnsi" w:hAnsiTheme="minorHAnsi" w:cstheme="minorHAnsi"/>
          <w:b/>
          <w:sz w:val="22"/>
          <w:szCs w:val="22"/>
        </w:rPr>
        <w:t>Mobile: 7830681843, 7024655859, E- mail: - skverma987@rediffmail.com, skv987@gmail.com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Objective:</w:t>
      </w:r>
      <w:r w:rsidRPr="00455744">
        <w:rPr>
          <w:rFonts w:asciiTheme="minorHAnsi" w:hAnsiTheme="minorHAnsi" w:cstheme="minorHAnsi"/>
          <w:b/>
          <w:sz w:val="22"/>
          <w:szCs w:val="22"/>
        </w:rPr>
        <w:tab/>
      </w:r>
    </w:p>
    <w:p w:rsidR="002B0812" w:rsidRPr="00455744" w:rsidRDefault="0071754F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 xml:space="preserve">Seeking to explore my enriched and </w:t>
      </w:r>
      <w:r w:rsidR="009C3D1B" w:rsidRPr="00455744">
        <w:rPr>
          <w:rFonts w:asciiTheme="minorHAnsi" w:hAnsiTheme="minorHAnsi" w:cstheme="minorHAnsi"/>
          <w:sz w:val="22"/>
          <w:szCs w:val="22"/>
        </w:rPr>
        <w:t xml:space="preserve">in diversified </w:t>
      </w:r>
      <w:r w:rsidRPr="00455744">
        <w:rPr>
          <w:rFonts w:asciiTheme="minorHAnsi" w:hAnsiTheme="minorHAnsi" w:cstheme="minorHAnsi"/>
          <w:sz w:val="22"/>
          <w:szCs w:val="22"/>
        </w:rPr>
        <w:t xml:space="preserve">technical proficiency in </w:t>
      </w:r>
      <w:r w:rsidR="009C3D1B" w:rsidRPr="00455744">
        <w:rPr>
          <w:rFonts w:asciiTheme="minorHAnsi" w:hAnsiTheme="minorHAnsi" w:cstheme="minorHAnsi"/>
          <w:sz w:val="22"/>
          <w:szCs w:val="22"/>
        </w:rPr>
        <w:t>Thermal Power Plant Mechanical</w:t>
      </w:r>
      <w:r w:rsidRPr="00455744">
        <w:rPr>
          <w:rFonts w:asciiTheme="minorHAnsi" w:hAnsiTheme="minorHAnsi" w:cstheme="minorHAnsi"/>
          <w:sz w:val="22"/>
          <w:szCs w:val="22"/>
        </w:rPr>
        <w:t xml:space="preserve"> Maintenance</w:t>
      </w:r>
      <w:r w:rsidR="009C3D1B" w:rsidRPr="00455744">
        <w:rPr>
          <w:rFonts w:asciiTheme="minorHAnsi" w:hAnsiTheme="minorHAnsi" w:cstheme="minorHAnsi"/>
          <w:sz w:val="22"/>
          <w:szCs w:val="22"/>
        </w:rPr>
        <w:t xml:space="preserve"> field, with focus on C</w:t>
      </w:r>
      <w:r w:rsidRPr="00455744">
        <w:rPr>
          <w:rFonts w:asciiTheme="minorHAnsi" w:hAnsiTheme="minorHAnsi" w:cstheme="minorHAnsi"/>
          <w:sz w:val="22"/>
          <w:szCs w:val="22"/>
        </w:rPr>
        <w:t xml:space="preserve">areer-development and </w:t>
      </w:r>
      <w:r w:rsidR="00455744">
        <w:rPr>
          <w:rFonts w:asciiTheme="minorHAnsi" w:hAnsiTheme="minorHAnsi" w:cstheme="minorHAnsi"/>
          <w:sz w:val="22"/>
          <w:szCs w:val="22"/>
        </w:rPr>
        <w:t xml:space="preserve">organizational growth through </w:t>
      </w:r>
      <w:r w:rsidR="009C3D1B" w:rsidRPr="00455744">
        <w:rPr>
          <w:rFonts w:asciiTheme="minorHAnsi" w:hAnsiTheme="minorHAnsi" w:cstheme="minorHAnsi"/>
          <w:sz w:val="22"/>
          <w:szCs w:val="22"/>
        </w:rPr>
        <w:t>Cost Saving</w:t>
      </w:r>
      <w:r w:rsidRPr="0045574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B0812" w:rsidRPr="00455744" w:rsidRDefault="002B0812" w:rsidP="00455744">
      <w:pPr>
        <w:spacing w:line="276" w:lineRule="auto"/>
        <w:rPr>
          <w:rFonts w:asciiTheme="minorHAnsi" w:hAnsiTheme="minorHAnsi" w:cstheme="minorHAnsi"/>
          <w:sz w:val="22"/>
          <w:szCs w:val="22"/>
          <w:vertAlign w:val="subscript"/>
        </w:rPr>
      </w:pPr>
    </w:p>
    <w:p w:rsidR="002B0812" w:rsidRPr="00455744" w:rsidRDefault="0071754F" w:rsidP="00455744">
      <w:pPr>
        <w:spacing w:line="276" w:lineRule="auto"/>
        <w:ind w:left="630" w:hanging="360"/>
        <w:jc w:val="center"/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color w:val="FFFFFF"/>
          <w:sz w:val="22"/>
          <w:szCs w:val="22"/>
          <w:highlight w:val="black"/>
          <w:u w:val="single"/>
        </w:rPr>
        <w:t>PROFESSIONAL PROFILE</w:t>
      </w:r>
    </w:p>
    <w:p w:rsidR="002B0812" w:rsidRPr="00455744" w:rsidRDefault="00C8677B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E4840">
        <w:rPr>
          <w:rFonts w:asciiTheme="minorHAnsi" w:hAnsiTheme="minorHAnsi" w:cstheme="minorHAnsi"/>
          <w:b/>
          <w:sz w:val="22"/>
          <w:szCs w:val="22"/>
          <w:u w:val="single"/>
        </w:rPr>
        <w:t xml:space="preserve">Thermal </w:t>
      </w:r>
      <w:r w:rsidR="0071754F" w:rsidRPr="009E4840">
        <w:rPr>
          <w:rFonts w:asciiTheme="minorHAnsi" w:hAnsiTheme="minorHAnsi" w:cstheme="minorHAnsi"/>
          <w:b/>
          <w:sz w:val="22"/>
          <w:szCs w:val="22"/>
          <w:u w:val="single"/>
        </w:rPr>
        <w:t>Power Plant</w:t>
      </w:r>
      <w:r w:rsidR="0002407F" w:rsidRPr="009E4840">
        <w:rPr>
          <w:rFonts w:asciiTheme="minorHAnsi" w:hAnsiTheme="minorHAnsi" w:cstheme="minorHAnsi"/>
          <w:b/>
          <w:sz w:val="22"/>
          <w:szCs w:val="22"/>
          <w:u w:val="single"/>
        </w:rPr>
        <w:t xml:space="preserve"> (TRN Energy Pvt. Ltd. 2 x </w:t>
      </w:r>
      <w:r w:rsidR="009E4840" w:rsidRPr="009E4840">
        <w:rPr>
          <w:rFonts w:asciiTheme="minorHAnsi" w:hAnsiTheme="minorHAnsi" w:cstheme="minorHAnsi"/>
          <w:b/>
          <w:sz w:val="22"/>
          <w:szCs w:val="22"/>
          <w:u w:val="single"/>
        </w:rPr>
        <w:t xml:space="preserve">300 MW, </w:t>
      </w:r>
      <w:proofErr w:type="spellStart"/>
      <w:r w:rsidR="009E4840" w:rsidRPr="009E4840">
        <w:rPr>
          <w:rFonts w:asciiTheme="minorHAnsi" w:hAnsiTheme="minorHAnsi" w:cstheme="minorHAnsi"/>
          <w:b/>
          <w:sz w:val="22"/>
          <w:szCs w:val="22"/>
          <w:u w:val="single"/>
        </w:rPr>
        <w:t>Raigarh</w:t>
      </w:r>
      <w:proofErr w:type="spellEnd"/>
      <w:r w:rsidR="009E4840" w:rsidRPr="009E4840">
        <w:rPr>
          <w:rFonts w:asciiTheme="minorHAnsi" w:hAnsiTheme="minorHAnsi" w:cstheme="minorHAnsi"/>
          <w:b/>
          <w:sz w:val="22"/>
          <w:szCs w:val="22"/>
          <w:u w:val="single"/>
        </w:rPr>
        <w:t>, C</w:t>
      </w:r>
      <w:r w:rsidR="0002407F" w:rsidRPr="009E4840">
        <w:rPr>
          <w:rFonts w:asciiTheme="minorHAnsi" w:hAnsiTheme="minorHAnsi" w:cstheme="minorHAnsi"/>
          <w:b/>
          <w:sz w:val="22"/>
          <w:szCs w:val="22"/>
          <w:u w:val="single"/>
        </w:rPr>
        <w:t>hhattisgarh</w:t>
      </w:r>
      <w:r w:rsidR="009E4840" w:rsidRPr="009E4840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r w:rsidR="009E4840" w:rsidRPr="009E4840">
        <w:rPr>
          <w:rFonts w:asciiTheme="minorHAnsi" w:hAnsiTheme="minorHAnsi" w:cstheme="minorHAnsi"/>
          <w:b/>
          <w:sz w:val="22"/>
          <w:szCs w:val="22"/>
          <w:u w:val="single"/>
        </w:rPr>
        <w:t>14/01/17-Till date</w:t>
      </w:r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="0071754F" w:rsidRPr="00455744">
        <w:rPr>
          <w:rFonts w:asciiTheme="minorHAnsi" w:hAnsiTheme="minorHAnsi" w:cstheme="minorHAnsi"/>
          <w:b/>
          <w:sz w:val="22"/>
          <w:szCs w:val="22"/>
          <w:u w:val="single"/>
        </w:rPr>
        <w:t xml:space="preserve">: </w:t>
      </w:r>
      <w:r w:rsidR="0071754F" w:rsidRPr="0045574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2B0812" w:rsidRPr="00455744" w:rsidTr="00E73B3D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0564D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Sr. Manager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TG+BOP</w:t>
            </w:r>
            <w:r w:rsidR="00184C3E">
              <w:rPr>
                <w:rFonts w:asciiTheme="minorHAnsi" w:hAnsiTheme="minorHAnsi" w:cstheme="minorHAnsi"/>
                <w:b/>
                <w:sz w:val="22"/>
                <w:szCs w:val="22"/>
              </w:rPr>
              <w:t>+Utility</w:t>
            </w:r>
            <w:proofErr w:type="spellEnd"/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:rsidR="00557A25" w:rsidRDefault="00557A2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14/01/17-Till 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Maintenance of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TG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Pumps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CT Fans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Compressors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DM Plant &amp;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Utilities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Spares, Vendor development and Supply chain management.</w:t>
            </w:r>
          </w:p>
        </w:tc>
      </w:tr>
      <w:tr w:rsidR="009E4840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E4840" w:rsidRPr="00455744" w:rsidRDefault="009E4840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E4840" w:rsidRPr="00455744" w:rsidRDefault="009E4840" w:rsidP="009E48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Maintenance of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HVAC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Diesel Driven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Pumps,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Plant Fire-Fighting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System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proofErr w:type="gramEnd"/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9E48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Additional in-charge for </w:t>
            </w:r>
            <w:r w:rsidR="006770CC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Plant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Ventilation</w:t>
            </w:r>
            <w:r w:rsidR="00403CC9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="009E4840">
              <w:rPr>
                <w:rFonts w:asciiTheme="minorHAnsi" w:hAnsiTheme="minorHAnsi" w:cstheme="minorHAnsi"/>
                <w:sz w:val="22"/>
                <w:szCs w:val="22"/>
              </w:rPr>
              <w:t>WTP Systems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930AD0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30AD0" w:rsidRPr="00455744" w:rsidRDefault="00930AD0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30AD0" w:rsidRPr="00455744" w:rsidRDefault="00403CC9" w:rsidP="009E48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Overseeing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a team of 100 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person</w:t>
            </w:r>
            <w:r w:rsidR="009E4840">
              <w:rPr>
                <w:rFonts w:asciiTheme="minorHAnsi" w:hAnsiTheme="minorHAnsi" w:cstheme="minorHAnsi"/>
                <w:sz w:val="22"/>
                <w:szCs w:val="22"/>
              </w:rPr>
              <w:t>nel.</w:t>
            </w:r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Imparting knowledge to engineers for Industrial Safety &amp; Technical Training</w:t>
            </w:r>
            <w:r w:rsidR="00403CC9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74CA" w:rsidRPr="00455744" w:rsidRDefault="002B74CA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Resolving </w:t>
      </w:r>
      <w:r w:rsidR="00944CD7">
        <w:rPr>
          <w:rFonts w:asciiTheme="minorHAnsi" w:hAnsiTheme="minorHAnsi" w:cstheme="minorHAnsi"/>
          <w:sz w:val="22"/>
          <w:szCs w:val="22"/>
        </w:rPr>
        <w:t xml:space="preserve">long pending </w:t>
      </w:r>
      <w:r w:rsidRPr="00455744">
        <w:rPr>
          <w:rFonts w:asciiTheme="minorHAnsi" w:hAnsiTheme="minorHAnsi" w:cstheme="minorHAnsi"/>
          <w:sz w:val="22"/>
          <w:szCs w:val="22"/>
        </w:rPr>
        <w:t>AFT cut-out issue of main plant AC (Chiller System) for CCR</w:t>
      </w:r>
      <w:r w:rsidR="00944CD7">
        <w:rPr>
          <w:rFonts w:asciiTheme="minorHAnsi" w:hAnsiTheme="minorHAnsi" w:cstheme="minorHAnsi"/>
          <w:sz w:val="22"/>
          <w:szCs w:val="22"/>
        </w:rPr>
        <w:t>/</w:t>
      </w:r>
      <w:r w:rsidRPr="00455744">
        <w:rPr>
          <w:rFonts w:asciiTheme="minorHAnsi" w:hAnsiTheme="minorHAnsi" w:cstheme="minorHAnsi"/>
          <w:sz w:val="22"/>
          <w:szCs w:val="22"/>
        </w:rPr>
        <w:t xml:space="preserve"> other control </w:t>
      </w:r>
      <w:r w:rsidR="00944CD7">
        <w:rPr>
          <w:rFonts w:asciiTheme="minorHAnsi" w:hAnsiTheme="minorHAnsi" w:cstheme="minorHAnsi"/>
          <w:sz w:val="22"/>
          <w:szCs w:val="22"/>
        </w:rPr>
        <w:t>stations.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Overhauling of 03 Nos Intake Pumps with no spares used since June 2017. Saved approx.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. </w:t>
      </w:r>
      <w:r w:rsidR="00C8677B" w:rsidRPr="00455744">
        <w:rPr>
          <w:rFonts w:asciiTheme="minorHAnsi" w:hAnsiTheme="minorHAnsi" w:cstheme="minorHAnsi"/>
          <w:sz w:val="22"/>
          <w:szCs w:val="22"/>
        </w:rPr>
        <w:t>1</w:t>
      </w:r>
      <w:r w:rsidRPr="00455744">
        <w:rPr>
          <w:rFonts w:asciiTheme="minorHAnsi" w:hAnsiTheme="minorHAnsi" w:cstheme="minorHAnsi"/>
          <w:sz w:val="22"/>
          <w:szCs w:val="22"/>
        </w:rPr>
        <w:t>0 La</w:t>
      </w:r>
      <w:r w:rsidR="00C8677B" w:rsidRPr="00455744">
        <w:rPr>
          <w:rFonts w:asciiTheme="minorHAnsi" w:hAnsiTheme="minorHAnsi" w:cstheme="minorHAnsi"/>
          <w:sz w:val="22"/>
          <w:szCs w:val="22"/>
        </w:rPr>
        <w:t>c</w:t>
      </w:r>
      <w:r w:rsidRPr="00455744">
        <w:rPr>
          <w:rFonts w:asciiTheme="minorHAnsi" w:hAnsiTheme="minorHAnsi" w:cstheme="minorHAnsi"/>
          <w:sz w:val="22"/>
          <w:szCs w:val="22"/>
        </w:rPr>
        <w:t>/annum.</w:t>
      </w:r>
    </w:p>
    <w:p w:rsidR="007E5762" w:rsidRPr="00455744" w:rsidRDefault="007E576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Rectifying high vibration problem of CW Pump #1A, resulted saving spares-cost </w:t>
      </w:r>
      <w:r w:rsidR="0002407F">
        <w:rPr>
          <w:rFonts w:asciiTheme="minorHAnsi" w:hAnsiTheme="minorHAnsi" w:cstheme="minorHAnsi"/>
          <w:sz w:val="22"/>
          <w:szCs w:val="22"/>
        </w:rPr>
        <w:t>worth</w:t>
      </w:r>
      <w:r w:rsidRPr="004557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 28 lacs.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Rectified BFP NDE side Y-Axis vibration high problem. No reoccurring of problem since Apr 2017.</w:t>
      </w:r>
    </w:p>
    <w:p w:rsidR="009D0D95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On Job Training of Engineers </w:t>
      </w:r>
      <w:r w:rsidR="00C8677B" w:rsidRPr="00455744">
        <w:rPr>
          <w:rFonts w:asciiTheme="minorHAnsi" w:hAnsiTheme="minorHAnsi" w:cstheme="minorHAnsi"/>
          <w:sz w:val="22"/>
          <w:szCs w:val="22"/>
        </w:rPr>
        <w:t xml:space="preserve">upon </w:t>
      </w:r>
      <w:r w:rsidRPr="00455744">
        <w:rPr>
          <w:rFonts w:asciiTheme="minorHAnsi" w:hAnsiTheme="minorHAnsi" w:cstheme="minorHAnsi"/>
          <w:sz w:val="22"/>
          <w:szCs w:val="22"/>
        </w:rPr>
        <w:t xml:space="preserve">rotary equipment. </w:t>
      </w:r>
    </w:p>
    <w:p w:rsidR="002B74CA" w:rsidRPr="00455744" w:rsidRDefault="009D0D95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Leading from front to extinguish huge fire, </w:t>
      </w:r>
      <w:r w:rsidR="007E5762" w:rsidRPr="00455744">
        <w:rPr>
          <w:rFonts w:asciiTheme="minorHAnsi" w:hAnsiTheme="minorHAnsi" w:cstheme="minorHAnsi"/>
          <w:sz w:val="22"/>
          <w:szCs w:val="22"/>
        </w:rPr>
        <w:t>broke</w:t>
      </w:r>
      <w:r w:rsidRPr="00455744">
        <w:rPr>
          <w:rFonts w:asciiTheme="minorHAnsi" w:hAnsiTheme="minorHAnsi" w:cstheme="minorHAnsi"/>
          <w:sz w:val="22"/>
          <w:szCs w:val="22"/>
        </w:rPr>
        <w:t xml:space="preserve"> at old equipment storage area (Mar 2017).</w:t>
      </w:r>
    </w:p>
    <w:p w:rsidR="002B74CA" w:rsidRPr="00455744" w:rsidRDefault="009E4840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Headed</w:t>
      </w:r>
      <w:r w:rsidR="009D0D95" w:rsidRPr="00455744">
        <w:rPr>
          <w:rFonts w:asciiTheme="minorHAnsi" w:hAnsiTheme="minorHAnsi" w:cstheme="minorHAnsi"/>
          <w:sz w:val="22"/>
          <w:szCs w:val="22"/>
        </w:rPr>
        <w:t xml:space="preserve"> a team of 12 personnel from front </w:t>
      </w:r>
      <w:r>
        <w:rPr>
          <w:rFonts w:asciiTheme="minorHAnsi" w:hAnsiTheme="minorHAnsi" w:cstheme="minorHAnsi"/>
          <w:sz w:val="22"/>
          <w:szCs w:val="22"/>
        </w:rPr>
        <w:t>for</w:t>
      </w:r>
      <w:r w:rsidR="009D0D95" w:rsidRPr="00455744">
        <w:rPr>
          <w:rFonts w:asciiTheme="minorHAnsi" w:hAnsiTheme="minorHAnsi" w:cstheme="minorHAnsi"/>
          <w:sz w:val="22"/>
          <w:szCs w:val="22"/>
        </w:rPr>
        <w:t xml:space="preserve"> effective cont</w:t>
      </w:r>
      <w:r w:rsidR="00C8677B" w:rsidRPr="00455744">
        <w:rPr>
          <w:rFonts w:asciiTheme="minorHAnsi" w:hAnsiTheme="minorHAnsi" w:cstheme="minorHAnsi"/>
          <w:sz w:val="22"/>
          <w:szCs w:val="22"/>
        </w:rPr>
        <w:t>rol</w:t>
      </w:r>
      <w:r w:rsidR="009D0D95" w:rsidRPr="00455744">
        <w:rPr>
          <w:rFonts w:asciiTheme="minorHAnsi" w:hAnsiTheme="minorHAnsi" w:cstheme="minorHAnsi"/>
          <w:sz w:val="22"/>
          <w:szCs w:val="22"/>
        </w:rPr>
        <w:t xml:space="preserve"> the </w:t>
      </w:r>
      <w:r w:rsidR="00C8677B" w:rsidRPr="00455744">
        <w:rPr>
          <w:rFonts w:asciiTheme="minorHAnsi" w:hAnsiTheme="minorHAnsi" w:cstheme="minorHAnsi"/>
          <w:sz w:val="22"/>
          <w:szCs w:val="22"/>
        </w:rPr>
        <w:t>flood</w:t>
      </w:r>
      <w:r w:rsidR="009D0D95" w:rsidRPr="00455744">
        <w:rPr>
          <w:rFonts w:asciiTheme="minorHAnsi" w:hAnsiTheme="minorHAnsi" w:cstheme="minorHAnsi"/>
          <w:sz w:val="22"/>
          <w:szCs w:val="22"/>
        </w:rPr>
        <w:t xml:space="preserve"> arose at Intake Pump House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2B74CA" w:rsidRPr="00455744" w:rsidRDefault="009D0D95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Equipment / Spares </w:t>
      </w:r>
      <w:r w:rsidR="00C8677B" w:rsidRPr="00455744">
        <w:rPr>
          <w:rFonts w:asciiTheme="minorHAnsi" w:hAnsiTheme="minorHAnsi" w:cstheme="minorHAnsi"/>
          <w:sz w:val="22"/>
          <w:szCs w:val="22"/>
        </w:rPr>
        <w:t xml:space="preserve">and vendor </w:t>
      </w:r>
      <w:r w:rsidRPr="00455744">
        <w:rPr>
          <w:rFonts w:asciiTheme="minorHAnsi" w:hAnsiTheme="minorHAnsi" w:cstheme="minorHAnsi"/>
          <w:sz w:val="22"/>
          <w:szCs w:val="22"/>
        </w:rPr>
        <w:t>management for TG, DM Plant &amp; BOP Area</w:t>
      </w:r>
      <w:r w:rsidR="002B74CA" w:rsidRPr="00455744">
        <w:rPr>
          <w:rFonts w:asciiTheme="minorHAnsi" w:hAnsiTheme="minorHAnsi" w:cstheme="minorHAnsi"/>
          <w:sz w:val="22"/>
          <w:szCs w:val="22"/>
        </w:rPr>
        <w:t>.</w:t>
      </w:r>
    </w:p>
    <w:p w:rsidR="00455744" w:rsidRPr="00455744" w:rsidRDefault="00455744" w:rsidP="00455744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02407F" w:rsidRDefault="0002407F" w:rsidP="000240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Thermal Power Plant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22"/>
          <w:szCs w:val="22"/>
          <w:u w:val="single"/>
        </w:rPr>
        <w:t>Talwandi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Sabo Power Ltd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.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x 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660 MW, Mansa, Punjab</w:t>
      </w:r>
      <w:r w:rsidR="009E4840">
        <w:rPr>
          <w:rFonts w:asciiTheme="minorHAnsi" w:hAnsiTheme="minorHAnsi" w:cstheme="minorHAnsi"/>
          <w:b/>
          <w:sz w:val="22"/>
          <w:szCs w:val="22"/>
          <w:u w:val="single"/>
        </w:rPr>
        <w:t>, 01/02/2014 to 14/12/2016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)</w:t>
      </w: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 xml:space="preserve">: </w:t>
      </w:r>
      <w:r w:rsidRPr="0045574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2407F" w:rsidRPr="0002407F" w:rsidRDefault="0002407F" w:rsidP="0002407F">
      <w:pPr>
        <w:spacing w:line="276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070AC3" w:rsidRPr="00455744" w:rsidTr="00787F67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70AC3" w:rsidRPr="00455744" w:rsidRDefault="00070AC3" w:rsidP="009E4840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DGM (SIMAR Infrastructures Limited)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Leading a team of 40 Mechanical Engineers/supervisors &amp; 200 workmen </w:t>
            </w:r>
            <w:r w:rsidR="0002407F">
              <w:rPr>
                <w:rFonts w:asciiTheme="minorHAnsi" w:hAnsiTheme="minorHAnsi" w:cstheme="minorHAnsi"/>
                <w:sz w:val="22"/>
                <w:szCs w:val="22"/>
              </w:rPr>
              <w:t>for defect diagnosis / Root Cause Analysis and defect rectification with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02407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scheduled job-time.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Annual 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 xml:space="preserve">Mechanical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Maintenance of TG, BOP, Boiler, </w:t>
            </w:r>
            <w:proofErr w:type="gram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Coal</w:t>
            </w:r>
            <w:proofErr w:type="gram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Mills &amp; AHP.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Plant Machinery 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as per plant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, Safety and Firefighting 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standing instructions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RCA, HIRA, Kaizen reports / documentation and implementation of SMP at site. </w:t>
            </w:r>
          </w:p>
        </w:tc>
      </w:tr>
      <w:tr w:rsidR="008A17B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A17B3" w:rsidRPr="00455744" w:rsidRDefault="008A17B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A17B3" w:rsidRPr="00455744" w:rsidRDefault="008A17B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Conducting First Aid and Fire Fighting mock drill for Engineers, Supervisors &amp; Workmen.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Conducting CSR activities for villagers, schools and plant land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8A17B3" w:rsidRPr="00455744">
              <w:rPr>
                <w:rFonts w:asciiTheme="minorHAnsi" w:hAnsiTheme="minorHAnsi" w:cstheme="minorHAnsi"/>
                <w:sz w:val="22"/>
                <w:szCs w:val="22"/>
              </w:rPr>
              <w:t>lo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8A17B3" w:rsidRPr="00455744">
              <w:rPr>
                <w:rFonts w:asciiTheme="minorHAnsi" w:hAnsiTheme="minorHAnsi" w:cstheme="minorHAnsi"/>
                <w:sz w:val="22"/>
                <w:szCs w:val="22"/>
              </w:rPr>
              <w:t>ser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8A17B3" w:rsidP="008A17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Conducting Technical On Job Training for TSPL &amp; SIMAR GETs / GTs</w:t>
            </w:r>
            <w:r w:rsidR="00070AC3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455744" w:rsidRPr="00455744" w:rsidRDefault="00455744" w:rsidP="00455744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70AC3" w:rsidRPr="00455744" w:rsidRDefault="00070AC3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1F41ED" w:rsidRPr="00455744" w:rsidRDefault="001F41ED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55744">
        <w:rPr>
          <w:rFonts w:asciiTheme="minorHAnsi" w:hAnsiTheme="minorHAnsi" w:cstheme="minorHAnsi"/>
          <w:sz w:val="22"/>
          <w:szCs w:val="22"/>
        </w:rPr>
        <w:t>Mobilising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first site on behalf of SIMAR Infrastructures Limited as direct tier-1 contractor </w:t>
      </w:r>
      <w:r w:rsidR="00667249">
        <w:rPr>
          <w:rFonts w:asciiTheme="minorHAnsi" w:hAnsiTheme="minorHAnsi" w:cstheme="minorHAnsi"/>
          <w:sz w:val="22"/>
          <w:szCs w:val="22"/>
        </w:rPr>
        <w:t>to VEDANTA group</w:t>
      </w:r>
      <w:r w:rsidR="007E5762" w:rsidRPr="00455744">
        <w:rPr>
          <w:rFonts w:asciiTheme="minorHAnsi" w:hAnsiTheme="minorHAnsi" w:cstheme="minorHAnsi"/>
          <w:sz w:val="22"/>
          <w:szCs w:val="22"/>
        </w:rPr>
        <w:t>.</w:t>
      </w:r>
    </w:p>
    <w:p w:rsidR="00305382" w:rsidRPr="00455744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“ZERO” LTI during entire tenure at TSPL Site.</w:t>
      </w:r>
    </w:p>
    <w:p w:rsidR="00070AC3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Permanent diagnosis for </w:t>
      </w:r>
      <w:r w:rsidR="00070AC3" w:rsidRPr="00455744">
        <w:rPr>
          <w:rFonts w:asciiTheme="minorHAnsi" w:hAnsiTheme="minorHAnsi" w:cstheme="minorHAnsi"/>
          <w:sz w:val="22"/>
          <w:szCs w:val="22"/>
        </w:rPr>
        <w:t>Coal Mill #2 B, tripping due to high metal temperature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070AC3" w:rsidRPr="00455744" w:rsidRDefault="00070AC3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Trained all work-men (up to helper level) for safe and effective use of portable Fire Extinguishers.</w:t>
      </w:r>
    </w:p>
    <w:p w:rsidR="00070AC3" w:rsidRPr="00455744" w:rsidRDefault="00070AC3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Handy method to avoid spillage of fly-ash during loading of bulker</w:t>
      </w:r>
      <w:r w:rsidR="00305382" w:rsidRPr="00455744">
        <w:rPr>
          <w:rFonts w:asciiTheme="minorHAnsi" w:hAnsiTheme="minorHAnsi" w:cstheme="minorHAnsi"/>
          <w:sz w:val="22"/>
          <w:szCs w:val="22"/>
        </w:rPr>
        <w:t>s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1F41ED" w:rsidRPr="00455744" w:rsidRDefault="001F41ED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Training client Graduate Trainee / GETs regarding operation and fault finding in Emergency Diesel Fire Pumps.</w:t>
      </w:r>
    </w:p>
    <w:p w:rsidR="00305382" w:rsidRPr="00455744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Conducting classes for GETs of SIMAR as on job training, on daily basis</w:t>
      </w:r>
      <w:r w:rsidR="00C8677B" w:rsidRPr="00455744">
        <w:rPr>
          <w:rFonts w:asciiTheme="minorHAnsi" w:hAnsiTheme="minorHAnsi" w:cstheme="minorHAnsi"/>
          <w:sz w:val="22"/>
          <w:szCs w:val="22"/>
        </w:rPr>
        <w:t>.</w:t>
      </w:r>
    </w:p>
    <w:p w:rsidR="00305382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Active participation as team during</w:t>
      </w:r>
      <w:r w:rsidR="002B74CA" w:rsidRPr="00455744">
        <w:rPr>
          <w:rFonts w:asciiTheme="minorHAnsi" w:hAnsiTheme="minorHAnsi" w:cstheme="minorHAnsi"/>
          <w:sz w:val="22"/>
          <w:szCs w:val="22"/>
        </w:rPr>
        <w:t xml:space="preserve"> plantation of Record 2.2 </w:t>
      </w:r>
      <w:proofErr w:type="spellStart"/>
      <w:r w:rsidR="002B74CA" w:rsidRPr="00455744">
        <w:rPr>
          <w:rFonts w:asciiTheme="minorHAnsi" w:hAnsiTheme="minorHAnsi" w:cstheme="minorHAnsi"/>
          <w:sz w:val="22"/>
          <w:szCs w:val="22"/>
        </w:rPr>
        <w:t>La</w:t>
      </w:r>
      <w:r w:rsidR="00C8677B" w:rsidRPr="00455744">
        <w:rPr>
          <w:rFonts w:asciiTheme="minorHAnsi" w:hAnsiTheme="minorHAnsi" w:cstheme="minorHAnsi"/>
          <w:sz w:val="22"/>
          <w:szCs w:val="22"/>
        </w:rPr>
        <w:t>c</w:t>
      </w:r>
      <w:r w:rsidR="002B74CA" w:rsidRPr="00455744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="002B74CA" w:rsidRPr="00455744">
        <w:rPr>
          <w:rFonts w:asciiTheme="minorHAnsi" w:hAnsiTheme="minorHAnsi" w:cstheme="minorHAnsi"/>
          <w:sz w:val="22"/>
          <w:szCs w:val="22"/>
        </w:rPr>
        <w:t xml:space="preserve"> saplings in 2015.</w:t>
      </w:r>
    </w:p>
    <w:p w:rsidR="008A17B3" w:rsidRPr="008A17B3" w:rsidRDefault="008A17B3" w:rsidP="008A17B3">
      <w:pPr>
        <w:pStyle w:val="ListParagraph"/>
        <w:spacing w:line="276" w:lineRule="auto"/>
        <w:rPr>
          <w:rFonts w:asciiTheme="minorHAnsi" w:hAnsiTheme="minorHAnsi" w:cstheme="minorHAnsi"/>
          <w:sz w:val="16"/>
          <w:szCs w:val="16"/>
        </w:rPr>
      </w:pPr>
    </w:p>
    <w:p w:rsidR="00682324" w:rsidRPr="00184C3E" w:rsidRDefault="00184C3E" w:rsidP="00184C3E">
      <w:pPr>
        <w:ind w:left="360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Projects (EPC) &amp; Commissioning</w:t>
      </w:r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 xml:space="preserve"> (Vedanta </w:t>
      </w:r>
      <w:proofErr w:type="spellStart"/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>Aluminium</w:t>
      </w:r>
      <w:proofErr w:type="spellEnd"/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 xml:space="preserve"> Ltd. </w:t>
      </w:r>
      <w:proofErr w:type="spellStart"/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>Jharsuguda</w:t>
      </w:r>
      <w:proofErr w:type="spellEnd"/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proofErr w:type="spellStart"/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>Odisha</w:t>
      </w:r>
      <w:proofErr w:type="spellEnd"/>
      <w:r w:rsidR="009E4840">
        <w:rPr>
          <w:rFonts w:asciiTheme="minorHAnsi" w:hAnsiTheme="minorHAnsi" w:cstheme="minorHAnsi"/>
          <w:b/>
          <w:sz w:val="22"/>
          <w:szCs w:val="22"/>
          <w:u w:val="single"/>
        </w:rPr>
        <w:t>, 07/03/2007 to 31/01/2014</w:t>
      </w:r>
      <w:r w:rsidR="0002407F">
        <w:rPr>
          <w:rFonts w:asciiTheme="minorHAnsi" w:hAnsiTheme="minorHAnsi" w:cstheme="minorHAnsi"/>
          <w:b/>
          <w:sz w:val="22"/>
          <w:szCs w:val="22"/>
          <w:u w:val="single"/>
        </w:rPr>
        <w:t>)</w:t>
      </w:r>
    </w:p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070AC3" w:rsidRPr="00455744" w:rsidTr="00787F67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2407F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Resident Manager, </w:t>
            </w:r>
          </w:p>
          <w:p w:rsidR="00070AC3" w:rsidRPr="00455744" w:rsidRDefault="00070AC3" w:rsidP="009E4840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Techno Electric &amp;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Engg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 Co. Ltd.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9E48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a team of 40 Mechanical Engineers/supervisors &amp; 600 work-force</w:t>
            </w:r>
            <w:r w:rsidR="009E484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Successful completion of 02 projects (Smelter-1 &amp; 2) with no LTI / Fatal injury.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Safety Audit and Safety Compliance to achieve “ZERO HARM”</w:t>
            </w:r>
            <w:r w:rsidR="008A17B3">
              <w:rPr>
                <w:rFonts w:asciiTheme="minorHAnsi" w:hAnsiTheme="minorHAnsi" w:cstheme="minorHAnsi"/>
                <w:sz w:val="22"/>
                <w:szCs w:val="22"/>
              </w:rPr>
              <w:t xml:space="preserve"> at project site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Successful Fabrication, Erection &amp; commission of 5.5. &amp; 12.5 Lac TPA Bus-Bar System (320 &amp; 360 KA Current) at Vedanta </w:t>
            </w:r>
            <w:proofErr w:type="spell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Aluminium</w:t>
            </w:r>
            <w:proofErr w:type="spell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Limited, </w:t>
            </w:r>
            <w:proofErr w:type="spell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Jhasruguda</w:t>
            </w:r>
            <w:proofErr w:type="spell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Documentation of Safety &amp; SOP at site.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C867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Onsite Training of engineers </w:t>
            </w:r>
            <w:r w:rsidR="00C8677B" w:rsidRPr="0045574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Workmen for Firefighting &amp; First Aid.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Eliminated one of the commissioning problems, with requisite SOP for client.</w:t>
            </w:r>
          </w:p>
        </w:tc>
      </w:tr>
    </w:tbl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8677B" w:rsidRPr="00455744" w:rsidRDefault="00C8677B" w:rsidP="00C8677B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C8677B" w:rsidRPr="00455744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55744">
        <w:rPr>
          <w:rFonts w:asciiTheme="minorHAnsi" w:hAnsiTheme="minorHAnsi" w:cstheme="minorHAnsi"/>
          <w:sz w:val="22"/>
          <w:szCs w:val="22"/>
        </w:rPr>
        <w:t>Mobilising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site on behalf of Techno Electric &amp;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Engg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. Co. Ltd. at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Jharsuguda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Odisha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C8677B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“One” LTI during entire tenure</w:t>
      </w:r>
      <w:r w:rsidR="007E5762" w:rsidRPr="00455744">
        <w:rPr>
          <w:rFonts w:asciiTheme="minorHAnsi" w:hAnsiTheme="minorHAnsi" w:cstheme="minorHAnsi"/>
          <w:sz w:val="22"/>
          <w:szCs w:val="22"/>
        </w:rPr>
        <w:t xml:space="preserve"> of 07 years,</w:t>
      </w:r>
      <w:r w:rsidRPr="00455744">
        <w:rPr>
          <w:rFonts w:asciiTheme="minorHAnsi" w:hAnsiTheme="minorHAnsi" w:cstheme="minorHAnsi"/>
          <w:sz w:val="22"/>
          <w:szCs w:val="22"/>
        </w:rPr>
        <w:t xml:space="preserve"> at Vedanta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Site.</w:t>
      </w:r>
    </w:p>
    <w:p w:rsidR="008A17B3" w:rsidRPr="00956173" w:rsidRDefault="008A17B3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956173">
        <w:rPr>
          <w:rFonts w:asciiTheme="minorHAnsi" w:hAnsiTheme="minorHAnsi" w:cstheme="minorHAnsi"/>
          <w:b/>
          <w:sz w:val="22"/>
          <w:szCs w:val="22"/>
        </w:rPr>
        <w:t xml:space="preserve">Received Honorarium 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>at site (</w:t>
      </w:r>
      <w:proofErr w:type="spellStart"/>
      <w:r w:rsidR="00956173" w:rsidRPr="00956173">
        <w:rPr>
          <w:rFonts w:asciiTheme="minorHAnsi" w:hAnsiTheme="minorHAnsi" w:cstheme="minorHAnsi"/>
          <w:b/>
          <w:sz w:val="22"/>
          <w:szCs w:val="22"/>
        </w:rPr>
        <w:t>Rs</w:t>
      </w:r>
      <w:proofErr w:type="spellEnd"/>
      <w:r w:rsidR="00956173" w:rsidRPr="00956173">
        <w:rPr>
          <w:rFonts w:asciiTheme="minorHAnsi" w:hAnsiTheme="minorHAnsi" w:cstheme="minorHAnsi"/>
          <w:b/>
          <w:sz w:val="22"/>
          <w:szCs w:val="22"/>
        </w:rPr>
        <w:t xml:space="preserve">. 10 </w:t>
      </w:r>
      <w:proofErr w:type="spellStart"/>
      <w:r w:rsidR="00956173" w:rsidRPr="00956173">
        <w:rPr>
          <w:rFonts w:asciiTheme="minorHAnsi" w:hAnsiTheme="minorHAnsi" w:cstheme="minorHAnsi"/>
          <w:b/>
          <w:sz w:val="22"/>
          <w:szCs w:val="22"/>
        </w:rPr>
        <w:t>Lakhs</w:t>
      </w:r>
      <w:proofErr w:type="gramStart"/>
      <w:r w:rsidR="00956173" w:rsidRPr="00956173">
        <w:rPr>
          <w:rFonts w:asciiTheme="minorHAnsi" w:hAnsiTheme="minorHAnsi" w:cstheme="minorHAnsi"/>
          <w:b/>
          <w:sz w:val="22"/>
          <w:szCs w:val="22"/>
        </w:rPr>
        <w:t>,</w:t>
      </w:r>
      <w:r w:rsidRPr="00956173">
        <w:rPr>
          <w:rFonts w:asciiTheme="minorHAnsi" w:hAnsiTheme="minorHAnsi" w:cstheme="minorHAnsi"/>
          <w:b/>
          <w:sz w:val="22"/>
          <w:szCs w:val="22"/>
        </w:rPr>
        <w:t>Twice</w:t>
      </w:r>
      <w:proofErr w:type="spellEnd"/>
      <w:proofErr w:type="gramEnd"/>
      <w:r w:rsidRPr="00956173">
        <w:rPr>
          <w:rFonts w:asciiTheme="minorHAnsi" w:hAnsiTheme="minorHAnsi" w:cstheme="minorHAnsi"/>
          <w:b/>
          <w:sz w:val="22"/>
          <w:szCs w:val="22"/>
        </w:rPr>
        <w:t>) for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 xml:space="preserve"> excellent,  Speedy  &amp; safe execution of Pot-Line job in record time.</w:t>
      </w:r>
    </w:p>
    <w:p w:rsidR="00C8677B" w:rsidRPr="00455744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Developing vendor for Argon Gas supply for MIG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welding. Thus saving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956173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>52</w:t>
      </w:r>
      <w:r w:rsidRPr="00956173">
        <w:rPr>
          <w:rFonts w:asciiTheme="minorHAnsi" w:hAnsiTheme="minorHAnsi" w:cstheme="minorHAnsi"/>
          <w:b/>
          <w:sz w:val="22"/>
          <w:szCs w:val="22"/>
        </w:rPr>
        <w:t xml:space="preserve"> Lac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 xml:space="preserve"> in 03 yrs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C8677B" w:rsidRPr="00455744" w:rsidRDefault="007E576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By method study of MIG Welding (</w:t>
      </w:r>
      <w:r w:rsidR="00956173">
        <w:rPr>
          <w:rFonts w:asciiTheme="minorHAnsi" w:hAnsiTheme="minorHAnsi" w:cstheme="minorHAnsi"/>
          <w:sz w:val="22"/>
          <w:szCs w:val="22"/>
        </w:rPr>
        <w:t>500</w:t>
      </w:r>
      <w:r w:rsidRPr="00455744">
        <w:rPr>
          <w:rFonts w:asciiTheme="minorHAnsi" w:hAnsiTheme="minorHAnsi" w:cstheme="minorHAnsi"/>
          <w:sz w:val="22"/>
          <w:szCs w:val="22"/>
        </w:rPr>
        <w:t xml:space="preserve"> Welders), saved </w:t>
      </w:r>
      <w:r w:rsidR="00682324" w:rsidRPr="00455744">
        <w:rPr>
          <w:rFonts w:asciiTheme="minorHAnsi" w:hAnsiTheme="minorHAnsi" w:cstheme="minorHAnsi"/>
          <w:sz w:val="22"/>
          <w:szCs w:val="22"/>
        </w:rPr>
        <w:t xml:space="preserve">approx. </w:t>
      </w:r>
      <w:r w:rsidR="00682324" w:rsidRPr="00956173">
        <w:rPr>
          <w:rFonts w:asciiTheme="minorHAnsi" w:hAnsiTheme="minorHAnsi" w:cstheme="minorHAnsi"/>
          <w:b/>
          <w:sz w:val="22"/>
          <w:szCs w:val="22"/>
        </w:rPr>
        <w:t>2.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>92</w:t>
      </w:r>
      <w:r w:rsidR="00682324" w:rsidRPr="00956173">
        <w:rPr>
          <w:rFonts w:asciiTheme="minorHAnsi" w:hAnsiTheme="minorHAnsi" w:cstheme="minorHAnsi"/>
          <w:b/>
          <w:sz w:val="22"/>
          <w:szCs w:val="22"/>
        </w:rPr>
        <w:t xml:space="preserve"> Cr</w:t>
      </w:r>
      <w:r w:rsidR="00956173" w:rsidRPr="00956173">
        <w:rPr>
          <w:rFonts w:asciiTheme="minorHAnsi" w:hAnsiTheme="minorHAnsi" w:cstheme="minorHAnsi"/>
          <w:b/>
          <w:sz w:val="22"/>
          <w:szCs w:val="22"/>
        </w:rPr>
        <w:t xml:space="preserve">. in 03 </w:t>
      </w:r>
      <w:proofErr w:type="spellStart"/>
      <w:r w:rsidR="00956173" w:rsidRPr="00956173">
        <w:rPr>
          <w:rFonts w:asciiTheme="minorHAnsi" w:hAnsiTheme="minorHAnsi" w:cstheme="minorHAnsi"/>
          <w:b/>
          <w:sz w:val="22"/>
          <w:szCs w:val="22"/>
        </w:rPr>
        <w:t>yrs</w:t>
      </w:r>
      <w:proofErr w:type="spellEnd"/>
      <w:r w:rsidR="00956173">
        <w:rPr>
          <w:rFonts w:asciiTheme="minorHAnsi" w:hAnsiTheme="minorHAnsi" w:cstheme="minorHAnsi"/>
          <w:sz w:val="22"/>
          <w:szCs w:val="22"/>
        </w:rPr>
        <w:t>,</w:t>
      </w:r>
      <w:r w:rsidR="00682324" w:rsidRPr="00455744">
        <w:rPr>
          <w:rFonts w:asciiTheme="minorHAnsi" w:hAnsiTheme="minorHAnsi" w:cstheme="minorHAnsi"/>
          <w:sz w:val="22"/>
          <w:szCs w:val="22"/>
        </w:rPr>
        <w:t xml:space="preserve"> against </w:t>
      </w:r>
      <w:r w:rsidRPr="00455744">
        <w:rPr>
          <w:rFonts w:asciiTheme="minorHAnsi" w:hAnsiTheme="minorHAnsi" w:cstheme="minorHAnsi"/>
          <w:sz w:val="22"/>
          <w:szCs w:val="22"/>
        </w:rPr>
        <w:t>cost of Teflon liner</w:t>
      </w:r>
      <w:r w:rsidR="00682324" w:rsidRPr="00455744">
        <w:rPr>
          <w:rFonts w:asciiTheme="minorHAnsi" w:hAnsiTheme="minorHAnsi" w:cstheme="minorHAnsi"/>
          <w:sz w:val="22"/>
          <w:szCs w:val="22"/>
        </w:rPr>
        <w:t>s.</w:t>
      </w:r>
    </w:p>
    <w:p w:rsidR="00C8677B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956173">
        <w:rPr>
          <w:rFonts w:asciiTheme="minorHAnsi" w:hAnsiTheme="minorHAnsi" w:cstheme="minorHAnsi"/>
          <w:b/>
          <w:sz w:val="22"/>
          <w:szCs w:val="22"/>
        </w:rPr>
        <w:t>Ranked first among 157 Site managers / Safety Officers in Safety Exam in Nov 2009</w:t>
      </w:r>
      <w:r w:rsidR="00C8677B" w:rsidRPr="00455744">
        <w:rPr>
          <w:rFonts w:asciiTheme="minorHAnsi" w:hAnsiTheme="minorHAnsi" w:cstheme="minorHAnsi"/>
          <w:sz w:val="22"/>
          <w:szCs w:val="22"/>
        </w:rPr>
        <w:t>.</w:t>
      </w:r>
    </w:p>
    <w:p w:rsidR="00682324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Proposed 05 amendments in project drawing </w:t>
      </w:r>
      <w:r w:rsidR="00956173">
        <w:rPr>
          <w:rFonts w:asciiTheme="minorHAnsi" w:hAnsiTheme="minorHAnsi" w:cstheme="minorHAnsi"/>
          <w:sz w:val="22"/>
          <w:szCs w:val="22"/>
        </w:rPr>
        <w:t>foresee</w:t>
      </w:r>
      <w:r w:rsidRPr="00455744">
        <w:rPr>
          <w:rFonts w:asciiTheme="minorHAnsi" w:hAnsiTheme="minorHAnsi" w:cstheme="minorHAnsi"/>
          <w:sz w:val="22"/>
          <w:szCs w:val="22"/>
        </w:rPr>
        <w:t xml:space="preserve">ing the installation/operation </w:t>
      </w:r>
      <w:r w:rsidR="00956173">
        <w:rPr>
          <w:rFonts w:asciiTheme="minorHAnsi" w:hAnsiTheme="minorHAnsi" w:cstheme="minorHAnsi"/>
          <w:sz w:val="22"/>
          <w:szCs w:val="22"/>
        </w:rPr>
        <w:t>aspects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C8677B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Resolving major problem during bus-bar system commissioning. Made </w:t>
      </w:r>
      <w:r w:rsidR="00184C3E" w:rsidRPr="00455744">
        <w:rPr>
          <w:rFonts w:asciiTheme="minorHAnsi" w:hAnsiTheme="minorHAnsi" w:cstheme="minorHAnsi"/>
          <w:sz w:val="22"/>
          <w:szCs w:val="22"/>
        </w:rPr>
        <w:t>SOP</w:t>
      </w:r>
      <w:r w:rsidR="00184C3E">
        <w:rPr>
          <w:rFonts w:asciiTheme="minorHAnsi" w:hAnsiTheme="minorHAnsi" w:cstheme="minorHAnsi"/>
          <w:sz w:val="22"/>
          <w:szCs w:val="22"/>
        </w:rPr>
        <w:t xml:space="preserve">, which is now being followed in </w:t>
      </w:r>
      <w:r w:rsidRPr="00455744">
        <w:rPr>
          <w:rFonts w:asciiTheme="minorHAnsi" w:hAnsiTheme="minorHAnsi" w:cstheme="minorHAnsi"/>
          <w:sz w:val="22"/>
          <w:szCs w:val="22"/>
        </w:rPr>
        <w:t>Vedanta</w:t>
      </w:r>
      <w:r w:rsidR="00184C3E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184C3E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="00184C3E">
        <w:rPr>
          <w:rFonts w:asciiTheme="minorHAnsi" w:hAnsiTheme="minorHAnsi" w:cstheme="minorHAnsi"/>
          <w:sz w:val="22"/>
          <w:szCs w:val="22"/>
        </w:rPr>
        <w:t xml:space="preserve"> group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O &amp; M (Indian Navy)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826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8"/>
        <w:gridCol w:w="7828"/>
      </w:tblGrid>
      <w:tr w:rsidR="002B0812" w:rsidRPr="00455744" w:rsidTr="0060583D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B0812" w:rsidRPr="00455744" w:rsidRDefault="0071754F" w:rsidP="0060583D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Middle level Manager (Indian Navy (01/06/1997 to 31/01/2007)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C166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 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Operation &amp; Maintenance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of 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Marine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Steam</w:t>
            </w:r>
            <w:r w:rsidR="0060583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C3D1B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Boilers,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Turbines, </w:t>
            </w:r>
            <w:proofErr w:type="gram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Diesel</w:t>
            </w:r>
            <w:proofErr w:type="gram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Engines, Distilling Plants, AC Plants and Air </w:t>
            </w:r>
            <w:bookmarkStart w:id="0" w:name="_GoBack"/>
            <w:bookmarkEnd w:id="0"/>
            <w:r w:rsidR="009E484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Compressors for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Indian and Foreign Navy Sailors / Offic</w:t>
            </w:r>
            <w:r w:rsidR="00930AD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ers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 INS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Shivaji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Lonavla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(Pune)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scheduling 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and conducting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class lectures as per trainee’s attachment to Steam Machinery Wing at INS Shivaji.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team of 80 Mechanical Professional at S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hip Building Centre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(V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zag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403CC9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Equipment Erection &amp; Testing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: Steam Turbine Generator (up to 40 MW), CW Pumps, Lubricating Oil Pumps, Plant AC, Moist Air Separator Units, Boiler Feed Pumps, Distilling Plant (10 TPD)</w:t>
            </w:r>
            <w:r w:rsidR="0060583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other auxiliaries to be fitted in submarine.</w:t>
            </w:r>
          </w:p>
        </w:tc>
      </w:tr>
      <w:tr w:rsidR="00403CC9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60583D" w:rsidP="00930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O &amp; M of Boilers, Steam turbines, BFP. AFP, CEP, CW Pump, Intake Pump, C.W. Pumps, AC/Ref. Plants &amp; Compressors at onboard ships &amp; establishments.</w:t>
            </w:r>
          </w:p>
        </w:tc>
      </w:tr>
      <w:tr w:rsidR="00E73B3D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Liaison with Dockyard / OEM for major defect rectification of major equipment.</w:t>
            </w:r>
          </w:p>
        </w:tc>
      </w:tr>
      <w:tr w:rsidR="00E73B3D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 w:rsidP="00B5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Planning, Scheduling of Preventive Maintenance, Running Maintenance, </w:t>
            </w:r>
            <w:proofErr w:type="gram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Condition</w:t>
            </w:r>
            <w:proofErr w:type="gram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based Maintenance, Dry Docking and Refit of equipment </w:t>
            </w:r>
            <w:r w:rsidR="00B5137F" w:rsidRPr="0045574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ships.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 &amp; M Captive DG (up to 1.5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MW), A/C Plant, Ref. Plant,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Utilities &amp; Hydraulic / Pneumatic </w:t>
            </w:r>
            <w:r w:rsidRPr="00455744">
              <w:rPr>
                <w:rFonts w:asciiTheme="minorHAnsi" w:hAnsiTheme="minorHAnsi" w:cstheme="minorHAnsi"/>
                <w:bCs/>
                <w:sz w:val="22"/>
                <w:szCs w:val="22"/>
              </w:rPr>
              <w:t>Control System.</w:t>
            </w:r>
          </w:p>
        </w:tc>
      </w:tr>
      <w:tr w:rsidR="002B0812" w:rsidRPr="00455744" w:rsidTr="0030564D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Asst. Engineer / Junior Engineer (Indian Navy)</w:t>
            </w:r>
          </w:p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(10/01/1991 to 31/05/1997)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a team of 50 skilled technicians / Fitters on board ships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930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O&amp;M </w:t>
            </w:r>
            <w:r w:rsidRPr="0045574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Steam Turbines, Boilers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(Diesel &amp; HFO Fired)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30AD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Auxiliaries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all Utilities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O &amp; M of Diesel &amp;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Turbo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Gener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ators,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 C /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Ref. Plant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="009C3D1B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, Pumps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&amp; Compressors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O&amp;M of fixed/portable Fire Fighting and Safety Systems/Appliances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Training and mock drills for Fire Fighting, First Aid &amp; Personnel safety. </w:t>
            </w:r>
          </w:p>
        </w:tc>
      </w:tr>
    </w:tbl>
    <w:p w:rsidR="00455744" w:rsidRPr="00455744" w:rsidRDefault="00455744" w:rsidP="003262E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262E9" w:rsidRPr="00455744" w:rsidRDefault="003262E9" w:rsidP="003262E9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“ALL ROUND BEST PASSING OUT APPRENTICE” for A/89 class from Indian Navy (May, 1990).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Active </w:t>
      </w:r>
      <w:r w:rsidR="008A17B3">
        <w:rPr>
          <w:rFonts w:asciiTheme="minorHAnsi" w:hAnsiTheme="minorHAnsi" w:cstheme="minorHAnsi"/>
          <w:sz w:val="22"/>
          <w:szCs w:val="22"/>
        </w:rPr>
        <w:t xml:space="preserve">participation during major fire-fighting </w:t>
      </w:r>
      <w:r w:rsidRPr="00455744">
        <w:rPr>
          <w:rFonts w:asciiTheme="minorHAnsi" w:hAnsiTheme="minorHAnsi" w:cstheme="minorHAnsi"/>
          <w:sz w:val="22"/>
          <w:szCs w:val="22"/>
        </w:rPr>
        <w:t>onboard INS Vikrant (31 May 1994).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Saving marine boiler from starvation at onboard INS Vikrant.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lastRenderedPageBreak/>
        <w:t>Setting right of J2 TG control valve assembly and achieved l</w:t>
      </w:r>
      <w:r w:rsidR="00944CD7">
        <w:rPr>
          <w:rFonts w:asciiTheme="minorHAnsi" w:hAnsiTheme="minorHAnsi" w:cstheme="minorHAnsi"/>
          <w:sz w:val="22"/>
          <w:szCs w:val="22"/>
        </w:rPr>
        <w:t>o</w:t>
      </w:r>
      <w:r w:rsidRPr="00455744">
        <w:rPr>
          <w:rFonts w:asciiTheme="minorHAnsi" w:hAnsiTheme="minorHAnsi" w:cstheme="minorHAnsi"/>
          <w:sz w:val="22"/>
          <w:szCs w:val="22"/>
        </w:rPr>
        <w:t>ad from 25% to 95%.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Proficiency Award from commanding officer CGS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Chandbibi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for professional competency (2000).</w:t>
      </w:r>
    </w:p>
    <w:p w:rsidR="00455744" w:rsidRDefault="0045574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Designin</w:t>
      </w:r>
      <w:r w:rsidR="008A17B3">
        <w:rPr>
          <w:rFonts w:asciiTheme="minorHAnsi" w:hAnsiTheme="minorHAnsi" w:cstheme="minorHAnsi"/>
          <w:sz w:val="22"/>
          <w:szCs w:val="22"/>
        </w:rPr>
        <w:t xml:space="preserve">g and setting up of 05 </w:t>
      </w:r>
      <w:proofErr w:type="spellStart"/>
      <w:r w:rsidR="008A17B3">
        <w:rPr>
          <w:rFonts w:asciiTheme="minorHAnsi" w:hAnsiTheme="minorHAnsi" w:cstheme="minorHAnsi"/>
          <w:sz w:val="22"/>
          <w:szCs w:val="22"/>
        </w:rPr>
        <w:t>nos</w:t>
      </w:r>
      <w:proofErr w:type="spellEnd"/>
      <w:r w:rsidR="008A17B3">
        <w:rPr>
          <w:rFonts w:asciiTheme="minorHAnsi" w:hAnsiTheme="minorHAnsi" w:cstheme="minorHAnsi"/>
          <w:sz w:val="22"/>
          <w:szCs w:val="22"/>
        </w:rPr>
        <w:t xml:space="preserve"> test-</w:t>
      </w:r>
      <w:r w:rsidRPr="00455744">
        <w:rPr>
          <w:rFonts w:asciiTheme="minorHAnsi" w:hAnsiTheme="minorHAnsi" w:cstheme="minorHAnsi"/>
          <w:sz w:val="22"/>
          <w:szCs w:val="22"/>
        </w:rPr>
        <w:t>bay for mechanical equipment testing at MTC (SBC, Vizag)</w:t>
      </w:r>
      <w:r w:rsidR="00A81C9B">
        <w:rPr>
          <w:rFonts w:asciiTheme="minorHAnsi" w:hAnsiTheme="minorHAnsi" w:cstheme="minorHAnsi"/>
          <w:sz w:val="22"/>
          <w:szCs w:val="22"/>
        </w:rPr>
        <w:t>.</w:t>
      </w:r>
    </w:p>
    <w:p w:rsidR="00A81C9B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Designing and setting up of</w:t>
      </w:r>
      <w:r>
        <w:rPr>
          <w:rFonts w:asciiTheme="minorHAnsi" w:hAnsiTheme="minorHAnsi" w:cstheme="minorHAnsi"/>
          <w:sz w:val="22"/>
          <w:szCs w:val="22"/>
        </w:rPr>
        <w:t xml:space="preserve"> AC Plant Test-Bed, with help of scrap mat</w:t>
      </w:r>
      <w:r w:rsidR="008A17B3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rial. Saved approx. 10 Lacs.</w:t>
      </w:r>
    </w:p>
    <w:p w:rsidR="00A81C9B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Resolved Main Turbine turning gear problem (Pune Instruments Pvt. Ltd.)</w:t>
      </w:r>
    </w:p>
    <w:p w:rsidR="00A81C9B" w:rsidRPr="00455744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Testing &amp; proving distilling plant (TAS </w:t>
      </w:r>
      <w:proofErr w:type="spellStart"/>
      <w:r>
        <w:rPr>
          <w:rFonts w:asciiTheme="minorHAnsi" w:hAnsiTheme="minorHAnsi" w:cstheme="minorHAnsi"/>
          <w:sz w:val="22"/>
          <w:szCs w:val="22"/>
        </w:rPr>
        <w:t>Engrs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to beyond its capacity (Design 10 TPD, achieved 13 TPD). 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Tuning of Russian TG Hydraulic Governor for first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Nuc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. Sub. INS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Arihant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at MTC (SBC Vizag).</w:t>
      </w:r>
      <w:r w:rsidR="00A81C9B">
        <w:rPr>
          <w:rFonts w:asciiTheme="minorHAnsi" w:hAnsiTheme="minorHAnsi" w:cstheme="minorHAnsi"/>
          <w:sz w:val="22"/>
          <w:szCs w:val="22"/>
        </w:rPr>
        <w:t xml:space="preserve"> Thus saving approx. </w:t>
      </w:r>
      <w:proofErr w:type="spellStart"/>
      <w:r w:rsidR="00A81C9B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="00A81C9B">
        <w:rPr>
          <w:rFonts w:asciiTheme="minorHAnsi" w:hAnsiTheme="minorHAnsi" w:cstheme="minorHAnsi"/>
          <w:sz w:val="22"/>
          <w:szCs w:val="22"/>
        </w:rPr>
        <w:t>. 1.5 Cr (Russian Consultancy charges @ $ 2000/ Hr.) and precious time of 06 months.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Preparation of first SOP and fault diagnosis booklet for Mechanical Equipment fitted onboard INS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Arihant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Cash Award from Project Director (ATVP), for professional competency (2003)</w:t>
      </w:r>
    </w:p>
    <w:p w:rsidR="003262E9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Commendation</w:t>
      </w:r>
      <w:r w:rsidR="003262E9" w:rsidRPr="00455744">
        <w:rPr>
          <w:rFonts w:asciiTheme="minorHAnsi" w:hAnsiTheme="minorHAnsi" w:cstheme="minorHAnsi"/>
          <w:sz w:val="22"/>
          <w:szCs w:val="22"/>
        </w:rPr>
        <w:t xml:space="preserve"> from </w:t>
      </w:r>
      <w:r w:rsidRPr="00455744">
        <w:rPr>
          <w:rFonts w:asciiTheme="minorHAnsi" w:hAnsiTheme="minorHAnsi" w:cstheme="minorHAnsi"/>
          <w:sz w:val="22"/>
          <w:szCs w:val="22"/>
        </w:rPr>
        <w:t>Project Director (ATVP),</w:t>
      </w:r>
      <w:r w:rsidR="003262E9" w:rsidRPr="00455744">
        <w:rPr>
          <w:rFonts w:asciiTheme="minorHAnsi" w:hAnsiTheme="minorHAnsi" w:cstheme="minorHAnsi"/>
          <w:sz w:val="22"/>
          <w:szCs w:val="22"/>
        </w:rPr>
        <w:t xml:space="preserve"> for professional competency (200</w:t>
      </w:r>
      <w:r w:rsidRPr="00455744">
        <w:rPr>
          <w:rFonts w:asciiTheme="minorHAnsi" w:hAnsiTheme="minorHAnsi" w:cstheme="minorHAnsi"/>
          <w:sz w:val="22"/>
          <w:szCs w:val="22"/>
        </w:rPr>
        <w:t>4</w:t>
      </w:r>
      <w:r w:rsidR="003262E9" w:rsidRPr="00455744">
        <w:rPr>
          <w:rFonts w:asciiTheme="minorHAnsi" w:hAnsiTheme="minorHAnsi" w:cstheme="minorHAnsi"/>
          <w:sz w:val="22"/>
          <w:szCs w:val="22"/>
        </w:rPr>
        <w:t>).</w:t>
      </w:r>
    </w:p>
    <w:p w:rsidR="00944CD7" w:rsidRPr="00455744" w:rsidRDefault="0010778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Instructor C</w:t>
      </w:r>
      <w:r w:rsidR="00944CD7">
        <w:rPr>
          <w:rFonts w:asciiTheme="minorHAnsi" w:hAnsiTheme="minorHAnsi" w:cstheme="minorHAnsi"/>
          <w:sz w:val="22"/>
          <w:szCs w:val="22"/>
        </w:rPr>
        <w:t xml:space="preserve">ertificate </w:t>
      </w:r>
      <w:r>
        <w:rPr>
          <w:rFonts w:asciiTheme="minorHAnsi" w:hAnsiTheme="minorHAnsi" w:cstheme="minorHAnsi"/>
          <w:sz w:val="22"/>
          <w:szCs w:val="22"/>
        </w:rPr>
        <w:t xml:space="preserve">at INS </w:t>
      </w:r>
      <w:proofErr w:type="spellStart"/>
      <w:r>
        <w:rPr>
          <w:rFonts w:asciiTheme="minorHAnsi" w:hAnsiTheme="minorHAnsi" w:cstheme="minorHAnsi"/>
          <w:sz w:val="22"/>
          <w:szCs w:val="22"/>
        </w:rPr>
        <w:t>Shivaji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Lonavla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(Mechanical/Marine </w:t>
      </w:r>
      <w:r w:rsidR="008A17B3">
        <w:rPr>
          <w:rFonts w:asciiTheme="minorHAnsi" w:hAnsiTheme="minorHAnsi" w:cstheme="minorHAnsi"/>
          <w:sz w:val="22"/>
          <w:szCs w:val="22"/>
        </w:rPr>
        <w:t xml:space="preserve">Engineering </w:t>
      </w:r>
      <w:r>
        <w:rPr>
          <w:rFonts w:asciiTheme="minorHAnsi" w:hAnsiTheme="minorHAnsi" w:cstheme="minorHAnsi"/>
          <w:sz w:val="22"/>
          <w:szCs w:val="22"/>
        </w:rPr>
        <w:t>Training Centre).</w:t>
      </w:r>
    </w:p>
    <w:p w:rsidR="003262E9" w:rsidRPr="00455744" w:rsidRDefault="003262E9">
      <w:pPr>
        <w:ind w:left="630"/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jc w:val="center"/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color w:val="FFFFFF"/>
          <w:sz w:val="22"/>
          <w:szCs w:val="22"/>
          <w:highlight w:val="black"/>
          <w:u w:val="single"/>
        </w:rPr>
        <w:t>Academic/Professional Qualifications</w:t>
      </w:r>
    </w:p>
    <w:p w:rsidR="002B0812" w:rsidRPr="00455744" w:rsidRDefault="002B0812">
      <w:pPr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Marine Engineering Officer {(Class II) Min. of Transport, Govt. of India}. BE Equivalent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(1996).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Diploma in Mechanical Engineering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(1991)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Diploma in Industrial Safety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(2005)</w:t>
      </w:r>
      <w:r w:rsidR="00E73B3D" w:rsidRPr="00455744">
        <w:rPr>
          <w:rFonts w:asciiTheme="minorHAnsi" w:hAnsiTheme="minorHAnsi" w:cstheme="minorHAnsi"/>
          <w:sz w:val="22"/>
          <w:szCs w:val="22"/>
        </w:rPr>
        <w:t>, distance Learning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Medical First Aid Course from Naval Maritime Academy Mumba</w:t>
      </w:r>
      <w:r w:rsidR="008A17B3">
        <w:rPr>
          <w:rFonts w:asciiTheme="minorHAnsi" w:hAnsiTheme="minorHAnsi" w:cstheme="minorHAnsi"/>
          <w:sz w:val="22"/>
          <w:szCs w:val="22"/>
        </w:rPr>
        <w:t>i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(2006</w:t>
      </w:r>
      <w:proofErr w:type="gramStart"/>
      <w:r w:rsidR="00930AD0" w:rsidRPr="00455744">
        <w:rPr>
          <w:rFonts w:asciiTheme="minorHAnsi" w:hAnsiTheme="minorHAnsi" w:cstheme="minorHAnsi"/>
          <w:sz w:val="22"/>
          <w:szCs w:val="22"/>
        </w:rPr>
        <w:t>)</w:t>
      </w:r>
      <w:r w:rsidRPr="00455744">
        <w:rPr>
          <w:rFonts w:asciiTheme="minorHAnsi" w:hAnsiTheme="minorHAnsi" w:cstheme="minorHAnsi"/>
          <w:sz w:val="22"/>
          <w:szCs w:val="22"/>
        </w:rPr>
        <w:t>i</w:t>
      </w:r>
      <w:proofErr w:type="gramEnd"/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Advance Fire Fighting Course from Naval Maritime Academy Mumbai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(2006)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Middle Level Management Course from Indian Navy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(1997)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 w:rsidP="00E73B3D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Boiler Proficiency Certificate from Indian Navy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(1992)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Total Quality Management Certification Course</w:t>
      </w:r>
      <w:r w:rsidR="00E73B3D" w:rsidRPr="00455744">
        <w:rPr>
          <w:rFonts w:asciiTheme="minorHAnsi" w:hAnsiTheme="minorHAnsi" w:cstheme="minorHAnsi"/>
          <w:sz w:val="22"/>
          <w:szCs w:val="22"/>
        </w:rPr>
        <w:t xml:space="preserve"> (2006)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9C3D1B" w:rsidRPr="00455744" w:rsidRDefault="009C3D1B" w:rsidP="00455744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Default="0071754F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Sports</w:t>
      </w:r>
    </w:p>
    <w:p w:rsidR="00184C3E" w:rsidRPr="00455744" w:rsidRDefault="00184C3E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numPr>
          <w:ilvl w:val="0"/>
          <w:numId w:val="1"/>
        </w:numPr>
        <w:tabs>
          <w:tab w:val="left" w:pos="990"/>
        </w:tabs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Football (Command Level), Cricket, Table Tennis (University Level).</w:t>
      </w:r>
    </w:p>
    <w:p w:rsidR="009C3D1B" w:rsidRPr="00455744" w:rsidRDefault="009C3D1B">
      <w:pPr>
        <w:ind w:left="630" w:hanging="63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Default="0071754F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Hobbies</w:t>
      </w:r>
    </w:p>
    <w:p w:rsidR="00184C3E" w:rsidRPr="00455744" w:rsidRDefault="00184C3E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2B0812">
      <w:pPr>
        <w:ind w:left="630" w:hanging="36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Listening Old Hindi Melodies</w:t>
      </w:r>
    </w:p>
    <w:p w:rsidR="002B0812" w:rsidRPr="00184C3E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Personal Information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  <w:vertAlign w:val="subscript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Date of Birth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27 Nov 1969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Marital Status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Married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Computer Skills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MS Word, MS excel, Power Point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Languages Known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English, Hindi, Nepali, Marathi, Bengali, Oriya, and Punjabi</w:t>
      </w:r>
    </w:p>
    <w:p w:rsidR="0002407F" w:rsidRPr="00455744" w:rsidRDefault="0071754F" w:rsidP="0002407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Place: </w:t>
      </w:r>
      <w:proofErr w:type="spellStart"/>
      <w:r w:rsidR="008A17B3">
        <w:rPr>
          <w:rFonts w:asciiTheme="minorHAnsi" w:hAnsiTheme="minorHAnsi" w:cstheme="minorHAnsi"/>
          <w:sz w:val="22"/>
          <w:szCs w:val="22"/>
        </w:rPr>
        <w:t>Raigarh</w:t>
      </w:r>
      <w:proofErr w:type="spellEnd"/>
      <w:r w:rsidR="008A17B3">
        <w:rPr>
          <w:rFonts w:asciiTheme="minorHAnsi" w:hAnsiTheme="minorHAnsi" w:cstheme="minorHAnsi"/>
          <w:sz w:val="22"/>
          <w:szCs w:val="22"/>
        </w:rPr>
        <w:t xml:space="preserve"> (Chhattisgarh)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Date: ___________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(Sumant Kumar Verma)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References: </w:t>
      </w:r>
      <w:r w:rsidRPr="00455744">
        <w:rPr>
          <w:rFonts w:asciiTheme="minorHAnsi" w:hAnsiTheme="minorHAnsi" w:cstheme="minorHAnsi"/>
          <w:sz w:val="22"/>
          <w:szCs w:val="22"/>
        </w:rPr>
        <w:tab/>
        <w:t xml:space="preserve">1) Mr. </w:t>
      </w:r>
      <w:r w:rsidR="00A81C9B">
        <w:rPr>
          <w:rFonts w:asciiTheme="minorHAnsi" w:hAnsiTheme="minorHAnsi" w:cstheme="minorHAnsi"/>
          <w:sz w:val="22"/>
          <w:szCs w:val="22"/>
        </w:rPr>
        <w:t>RC Agrawal</w:t>
      </w:r>
      <w:r w:rsidRPr="00455744">
        <w:rPr>
          <w:rFonts w:asciiTheme="minorHAnsi" w:hAnsiTheme="minorHAnsi" w:cstheme="minorHAnsi"/>
          <w:sz w:val="22"/>
          <w:szCs w:val="22"/>
        </w:rPr>
        <w:t xml:space="preserve"> 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="00A81C9B">
        <w:rPr>
          <w:rFonts w:asciiTheme="minorHAnsi" w:hAnsiTheme="minorHAnsi" w:cstheme="minorHAnsi"/>
          <w:sz w:val="22"/>
          <w:szCs w:val="22"/>
        </w:rPr>
        <w:t xml:space="preserve">Executive Director (Techno Electric &amp; </w:t>
      </w:r>
      <w:proofErr w:type="spellStart"/>
      <w:r w:rsidR="00A81C9B">
        <w:rPr>
          <w:rFonts w:asciiTheme="minorHAnsi" w:hAnsiTheme="minorHAnsi" w:cstheme="minorHAnsi"/>
          <w:sz w:val="22"/>
          <w:szCs w:val="22"/>
        </w:rPr>
        <w:t>Engg</w:t>
      </w:r>
      <w:proofErr w:type="spellEnd"/>
      <w:r w:rsidR="00A81C9B">
        <w:rPr>
          <w:rFonts w:asciiTheme="minorHAnsi" w:hAnsiTheme="minorHAnsi" w:cstheme="minorHAnsi"/>
          <w:sz w:val="22"/>
          <w:szCs w:val="22"/>
        </w:rPr>
        <w:t>. Co. Ltd,</w:t>
      </w:r>
      <w:r w:rsidRPr="00455744">
        <w:rPr>
          <w:rFonts w:asciiTheme="minorHAnsi" w:hAnsiTheme="minorHAnsi" w:cstheme="minorHAnsi"/>
          <w:sz w:val="22"/>
          <w:szCs w:val="22"/>
        </w:rPr>
        <w:t>) Mob: 9</w:t>
      </w:r>
      <w:r w:rsidR="00A81C9B">
        <w:rPr>
          <w:rFonts w:asciiTheme="minorHAnsi" w:hAnsiTheme="minorHAnsi" w:cstheme="minorHAnsi"/>
          <w:sz w:val="22"/>
          <w:szCs w:val="22"/>
        </w:rPr>
        <w:t>8</w:t>
      </w:r>
      <w:r w:rsidRPr="00455744">
        <w:rPr>
          <w:rFonts w:asciiTheme="minorHAnsi" w:hAnsiTheme="minorHAnsi" w:cstheme="minorHAnsi"/>
          <w:sz w:val="22"/>
          <w:szCs w:val="22"/>
        </w:rPr>
        <w:t>3</w:t>
      </w:r>
      <w:r w:rsidR="00A81C9B">
        <w:rPr>
          <w:rFonts w:asciiTheme="minorHAnsi" w:hAnsiTheme="minorHAnsi" w:cstheme="minorHAnsi"/>
          <w:sz w:val="22"/>
          <w:szCs w:val="22"/>
        </w:rPr>
        <w:t>1177117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 xml:space="preserve">2) </w:t>
      </w:r>
      <w:r w:rsidR="00A81C9B" w:rsidRPr="00455744">
        <w:rPr>
          <w:rFonts w:asciiTheme="minorHAnsi" w:hAnsiTheme="minorHAnsi" w:cstheme="minorHAnsi"/>
          <w:sz w:val="22"/>
          <w:szCs w:val="22"/>
        </w:rPr>
        <w:t xml:space="preserve">Mr. KA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Choudary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 xml:space="preserve"> </w:t>
      </w:r>
      <w:r w:rsidR="00A81C9B" w:rsidRPr="00455744">
        <w:rPr>
          <w:rFonts w:asciiTheme="minorHAnsi" w:hAnsiTheme="minorHAnsi" w:cstheme="minorHAnsi"/>
          <w:sz w:val="22"/>
          <w:szCs w:val="22"/>
        </w:rPr>
        <w:tab/>
        <w:t>Head (Projects, Vedanta Resources Plc) Mob: 9937297702</w:t>
      </w:r>
    </w:p>
    <w:p w:rsidR="002B0812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                             3) </w:t>
      </w:r>
      <w:r w:rsidR="00A81C9B" w:rsidRPr="00455744">
        <w:rPr>
          <w:rFonts w:asciiTheme="minorHAnsi" w:hAnsiTheme="minorHAnsi" w:cstheme="minorHAnsi"/>
          <w:sz w:val="22"/>
          <w:szCs w:val="22"/>
        </w:rPr>
        <w:t xml:space="preserve">Mr. Sameer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Nayak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ab/>
        <w:t>CPP Head (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Aditya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Singrauli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>) Mob: 8146628220</w:t>
      </w:r>
    </w:p>
    <w:p w:rsidR="00A81C9B" w:rsidRPr="00455744" w:rsidRDefault="00A81C9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4) </w:t>
      </w:r>
      <w:r w:rsidRPr="00455744">
        <w:rPr>
          <w:rFonts w:asciiTheme="minorHAnsi" w:hAnsiTheme="minorHAnsi" w:cstheme="minorHAnsi"/>
          <w:sz w:val="22"/>
          <w:szCs w:val="22"/>
        </w:rPr>
        <w:t xml:space="preserve">Mrs.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Sandhya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55744">
        <w:rPr>
          <w:rFonts w:asciiTheme="minorHAnsi" w:hAnsiTheme="minorHAnsi" w:cstheme="minorHAnsi"/>
          <w:sz w:val="22"/>
          <w:szCs w:val="22"/>
        </w:rPr>
        <w:t>Maurya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 Head</w:t>
      </w:r>
      <w:proofErr w:type="gramEnd"/>
      <w:r w:rsidRPr="00455744">
        <w:rPr>
          <w:rFonts w:asciiTheme="minorHAnsi" w:hAnsiTheme="minorHAnsi" w:cstheme="minorHAnsi"/>
          <w:sz w:val="22"/>
          <w:szCs w:val="22"/>
        </w:rPr>
        <w:t xml:space="preserve"> (Mech. Maintenance) CLP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Jhajjhar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, Mob: 8198900977</w:t>
      </w:r>
    </w:p>
    <w:sectPr w:rsidR="00A81C9B" w:rsidRPr="00455744" w:rsidSect="00070AC3">
      <w:pgSz w:w="12240" w:h="15840"/>
      <w:pgMar w:top="709" w:right="450" w:bottom="540" w:left="12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A18"/>
    <w:multiLevelType w:val="multilevel"/>
    <w:tmpl w:val="2D240DB8"/>
    <w:lvl w:ilvl="0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0615F"/>
    <w:multiLevelType w:val="hybridMultilevel"/>
    <w:tmpl w:val="A5B6A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D179F"/>
    <w:multiLevelType w:val="multilevel"/>
    <w:tmpl w:val="BA4807BA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suff w:val="space"/>
      <w:lvlText w:val=""/>
      <w:lvlJc w:val="left"/>
      <w:pPr>
        <w:ind w:left="0" w:firstLine="0"/>
      </w:pPr>
    </w:lvl>
    <w:lvl w:ilvl="2">
      <w:start w:val="1"/>
      <w:numFmt w:val="none"/>
      <w:suff w:val="space"/>
      <w:lvlText w:val=""/>
      <w:lvlJc w:val="left"/>
      <w:pPr>
        <w:ind w:left="0" w:firstLine="0"/>
      </w:pPr>
    </w:lvl>
    <w:lvl w:ilvl="3">
      <w:start w:val="1"/>
      <w:numFmt w:val="none"/>
      <w:suff w:val="space"/>
      <w:lvlText w:val=""/>
      <w:lvlJc w:val="left"/>
      <w:pPr>
        <w:ind w:left="0" w:firstLine="0"/>
      </w:pPr>
    </w:lvl>
    <w:lvl w:ilvl="4">
      <w:start w:val="1"/>
      <w:numFmt w:val="none"/>
      <w:suff w:val="space"/>
      <w:lvlText w:val=""/>
      <w:lvlJc w:val="left"/>
      <w:pPr>
        <w:ind w:left="0" w:firstLine="0"/>
      </w:pPr>
    </w:lvl>
    <w:lvl w:ilvl="5">
      <w:start w:val="1"/>
      <w:numFmt w:val="none"/>
      <w:suff w:val="space"/>
      <w:lvlText w:val=""/>
      <w:lvlJc w:val="left"/>
      <w:pPr>
        <w:ind w:left="0" w:firstLine="0"/>
      </w:pPr>
    </w:lvl>
    <w:lvl w:ilvl="6">
      <w:start w:val="1"/>
      <w:numFmt w:val="none"/>
      <w:suff w:val="space"/>
      <w:lvlText w:val=""/>
      <w:lvlJc w:val="left"/>
      <w:pPr>
        <w:ind w:left="0" w:firstLine="0"/>
      </w:pPr>
    </w:lvl>
    <w:lvl w:ilvl="7">
      <w:start w:val="1"/>
      <w:numFmt w:val="none"/>
      <w:suff w:val="space"/>
      <w:lvlText w:val=""/>
      <w:lvlJc w:val="left"/>
      <w:pPr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3">
    <w:nsid w:val="71B912F0"/>
    <w:multiLevelType w:val="multilevel"/>
    <w:tmpl w:val="45927D4C"/>
    <w:lvl w:ilvl="0">
      <w:start w:val="1"/>
      <w:numFmt w:val="bullet"/>
      <w:lvlText w:val=""/>
      <w:lvlJc w:val="left"/>
      <w:pPr>
        <w:tabs>
          <w:tab w:val="num" w:pos="1446"/>
        </w:tabs>
        <w:ind w:left="1446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44D5"/>
    <w:rsid w:val="0002407F"/>
    <w:rsid w:val="00070AC3"/>
    <w:rsid w:val="00107784"/>
    <w:rsid w:val="00184C3E"/>
    <w:rsid w:val="001F41ED"/>
    <w:rsid w:val="002B0812"/>
    <w:rsid w:val="002B74CA"/>
    <w:rsid w:val="00301168"/>
    <w:rsid w:val="00305382"/>
    <w:rsid w:val="0030564D"/>
    <w:rsid w:val="003262E9"/>
    <w:rsid w:val="003C4639"/>
    <w:rsid w:val="003F43F7"/>
    <w:rsid w:val="00403CC9"/>
    <w:rsid w:val="00455744"/>
    <w:rsid w:val="004744D5"/>
    <w:rsid w:val="00557A25"/>
    <w:rsid w:val="0060583D"/>
    <w:rsid w:val="00667249"/>
    <w:rsid w:val="006770CC"/>
    <w:rsid w:val="00681B8C"/>
    <w:rsid w:val="00682324"/>
    <w:rsid w:val="006C322B"/>
    <w:rsid w:val="0071754F"/>
    <w:rsid w:val="007E5762"/>
    <w:rsid w:val="008A17B3"/>
    <w:rsid w:val="00930AD0"/>
    <w:rsid w:val="00944CD7"/>
    <w:rsid w:val="00956173"/>
    <w:rsid w:val="009C3D1B"/>
    <w:rsid w:val="009D0D95"/>
    <w:rsid w:val="009E4840"/>
    <w:rsid w:val="00A81C9B"/>
    <w:rsid w:val="00A9216A"/>
    <w:rsid w:val="00B5137F"/>
    <w:rsid w:val="00C16661"/>
    <w:rsid w:val="00C35BDC"/>
    <w:rsid w:val="00C8677B"/>
    <w:rsid w:val="00E2223E"/>
    <w:rsid w:val="00E73B3D"/>
    <w:rsid w:val="00EC4684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qFormat/>
    <w:rPr>
      <w:rFonts w:ascii="Wingdings" w:hAnsi="Wingdings" w:cs="Wingdings"/>
    </w:rPr>
  </w:style>
  <w:style w:type="character" w:customStyle="1" w:styleId="WW8Num1z1">
    <w:name w:val="WW8Num1z1"/>
    <w:uiPriority w:val="99"/>
    <w:qFormat/>
    <w:rPr>
      <w:rFonts w:ascii="Courier New" w:hAnsi="Courier New" w:cs="Courier New"/>
    </w:rPr>
  </w:style>
  <w:style w:type="character" w:customStyle="1" w:styleId="WW8Num1z3">
    <w:name w:val="WW8Num1z3"/>
    <w:uiPriority w:val="99"/>
    <w:qFormat/>
    <w:rPr>
      <w:rFonts w:ascii="Symbol" w:hAnsi="Symbol" w:cs="Symbol"/>
    </w:rPr>
  </w:style>
  <w:style w:type="character" w:customStyle="1" w:styleId="WW8Num2z0">
    <w:name w:val="WW8Num2z0"/>
    <w:uiPriority w:val="99"/>
    <w:qFormat/>
    <w:rPr>
      <w:rFonts w:ascii="Wingdings" w:hAnsi="Wingdings" w:cs="Wingdings"/>
    </w:rPr>
  </w:style>
  <w:style w:type="character" w:customStyle="1" w:styleId="WW8Num2z1">
    <w:name w:val="WW8Num2z1"/>
    <w:uiPriority w:val="99"/>
    <w:qFormat/>
    <w:rPr>
      <w:rFonts w:ascii="Courier New" w:hAnsi="Courier New" w:cs="Courier New"/>
    </w:rPr>
  </w:style>
  <w:style w:type="character" w:customStyle="1" w:styleId="WW8Num2z3">
    <w:name w:val="WW8Num2z3"/>
    <w:uiPriority w:val="99"/>
    <w:qFormat/>
    <w:rPr>
      <w:rFonts w:ascii="Symbol" w:hAnsi="Symbol" w:cs="Symbol"/>
    </w:rPr>
  </w:style>
  <w:style w:type="character" w:customStyle="1" w:styleId="WW8Num3z0">
    <w:name w:val="WW8Num3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3z1">
    <w:name w:val="WW8Num3z1"/>
    <w:uiPriority w:val="99"/>
    <w:qFormat/>
    <w:rPr>
      <w:rFonts w:ascii="Courier New" w:hAnsi="Courier New" w:cs="Courier New"/>
    </w:rPr>
  </w:style>
  <w:style w:type="character" w:customStyle="1" w:styleId="WW8Num3z3">
    <w:name w:val="WW8Num3z3"/>
    <w:uiPriority w:val="99"/>
    <w:qFormat/>
    <w:rPr>
      <w:rFonts w:ascii="Symbol" w:hAnsi="Symbol" w:cs="Symbol"/>
    </w:rPr>
  </w:style>
  <w:style w:type="character" w:customStyle="1" w:styleId="WW8Num4z0">
    <w:name w:val="WW8Num4z0"/>
    <w:uiPriority w:val="99"/>
    <w:qFormat/>
    <w:rPr>
      <w:rFonts w:ascii="Wingdings" w:hAnsi="Wingdings" w:cs="Wingdings"/>
    </w:rPr>
  </w:style>
  <w:style w:type="character" w:customStyle="1" w:styleId="WW8Num4z1">
    <w:name w:val="WW8Num4z1"/>
    <w:uiPriority w:val="99"/>
    <w:qFormat/>
    <w:rPr>
      <w:rFonts w:ascii="Courier New" w:hAnsi="Courier New" w:cs="Courier New"/>
    </w:rPr>
  </w:style>
  <w:style w:type="character" w:customStyle="1" w:styleId="WW8Num4z3">
    <w:name w:val="WW8Num4z3"/>
    <w:uiPriority w:val="99"/>
    <w:qFormat/>
    <w:rPr>
      <w:rFonts w:ascii="Symbol" w:hAnsi="Symbol" w:cs="Symbol"/>
    </w:rPr>
  </w:style>
  <w:style w:type="character" w:customStyle="1" w:styleId="WW8Num5z0">
    <w:name w:val="WW8Num5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5z1">
    <w:name w:val="WW8Num5z1"/>
    <w:uiPriority w:val="99"/>
    <w:qFormat/>
    <w:rPr>
      <w:rFonts w:ascii="Courier New" w:hAnsi="Courier New" w:cs="Courier New"/>
    </w:rPr>
  </w:style>
  <w:style w:type="character" w:customStyle="1" w:styleId="WW8Num5z3">
    <w:name w:val="WW8Num5z3"/>
    <w:uiPriority w:val="99"/>
    <w:qFormat/>
    <w:rPr>
      <w:rFonts w:ascii="Symbol" w:hAnsi="Symbol" w:cs="Symbol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88" w:lineRule="auto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</w:style>
  <w:style w:type="paragraph" w:styleId="NoSpacing">
    <w:name w:val="No Spacing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numbering" w:customStyle="1" w:styleId="WW8Num1">
    <w:name w:val="WW8Num1"/>
    <w:uiPriority w:val="99"/>
    <w:qFormat/>
  </w:style>
  <w:style w:type="numbering" w:customStyle="1" w:styleId="WW8Num2">
    <w:name w:val="WW8Num2"/>
    <w:uiPriority w:val="99"/>
    <w:qFormat/>
  </w:style>
  <w:style w:type="numbering" w:customStyle="1" w:styleId="WW8Num3">
    <w:name w:val="WW8Num3"/>
    <w:uiPriority w:val="99"/>
    <w:qFormat/>
  </w:style>
  <w:style w:type="numbering" w:customStyle="1" w:styleId="WW8Num4">
    <w:name w:val="WW8Num4"/>
    <w:uiPriority w:val="99"/>
    <w:qFormat/>
  </w:style>
  <w:style w:type="numbering" w:customStyle="1" w:styleId="WW8Num5">
    <w:name w:val="WW8Num5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D84A1-8F89-452F-89AD-4316211D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Sumant Kumar Verma</cp:lastModifiedBy>
  <cp:revision>18</cp:revision>
  <dcterms:created xsi:type="dcterms:W3CDTF">2020-09-18T08:49:00Z</dcterms:created>
  <dcterms:modified xsi:type="dcterms:W3CDTF">2021-03-24T07:19:00Z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2013-12-26T10:33:00Z</dcterms:created>
  <dc:creator>Techno Electric</dc:creator>
  <dc:description/>
  <dc:language>en-US</dc:language>
  <cp:lastModifiedBy>Sumant Kumar Verma</cp:lastModifiedBy>
  <cp:lastPrinted>2010-05-16T10:44:00Z</cp:lastPrinted>
  <dcterms:modified xsi:type="dcterms:W3CDTF">2019-01-12T04:30:00Z</dcterms:modified>
  <cp:revision>40</cp:revision>
  <dc:subject/>
  <dc:title/>
</cp:coreProperties>
</file>