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B340" w14:textId="77777777" w:rsidR="00B14AFA" w:rsidRPr="00B14AFA" w:rsidRDefault="00B14AFA" w:rsidP="00B14AFA">
      <w:r w:rsidRPr="00B14AFA">
        <w:rPr>
          <w:b/>
          <w:bCs/>
        </w:rPr>
        <w:t xml:space="preserve">Reminder for your </w:t>
      </w:r>
      <w:proofErr w:type="spellStart"/>
      <w:r w:rsidRPr="00B14AFA">
        <w:rPr>
          <w:b/>
          <w:bCs/>
        </w:rPr>
        <w:t>OnVUE</w:t>
      </w:r>
      <w:proofErr w:type="spellEnd"/>
      <w:r w:rsidRPr="00B14AFA">
        <w:rPr>
          <w:b/>
          <w:bCs/>
        </w:rPr>
        <w:t xml:space="preserve"> online proctored exam:</w:t>
      </w:r>
      <w:r w:rsidRPr="00B14AFA">
        <w:t xml:space="preserve"> Please review the information below before your exam.</w:t>
      </w:r>
      <w:r w:rsidRPr="00B14AFA">
        <w:br/>
      </w:r>
      <w:r w:rsidRPr="00B14AFA">
        <w:br/>
      </w:r>
      <w:r w:rsidRPr="00B14AFA">
        <w:rPr>
          <w:b/>
          <w:bCs/>
        </w:rPr>
        <w:t>Where do I start?</w:t>
      </w:r>
      <w:r w:rsidRPr="00B14AFA">
        <w:br/>
      </w:r>
      <w:r w:rsidRPr="00B14AFA">
        <w:br/>
        <w:t>If you haven’t already, complete the following before exam day:</w:t>
      </w:r>
    </w:p>
    <w:p w14:paraId="4513650F" w14:textId="77777777" w:rsidR="00B14AFA" w:rsidRPr="00B14AFA" w:rsidRDefault="00B14AFA" w:rsidP="00B14AFA">
      <w:pPr>
        <w:numPr>
          <w:ilvl w:val="0"/>
          <w:numId w:val="1"/>
        </w:numPr>
      </w:pPr>
      <w:r w:rsidRPr="00B14AFA">
        <w:t>Test your system now</w:t>
      </w:r>
    </w:p>
    <w:p w14:paraId="1418BCE1" w14:textId="77777777" w:rsidR="00B14AFA" w:rsidRPr="00B14AFA" w:rsidRDefault="00B14AFA" w:rsidP="00B14AFA">
      <w:pPr>
        <w:numPr>
          <w:ilvl w:val="0"/>
          <w:numId w:val="1"/>
        </w:numPr>
      </w:pPr>
      <w:r w:rsidRPr="00B14AFA">
        <w:t xml:space="preserve">Acquire an </w:t>
      </w:r>
      <w:hyperlink r:id="rId5" w:tooltip="https://www.pearsonvue.com/clientcode/onvue" w:history="1">
        <w:r w:rsidRPr="00B14AFA">
          <w:rPr>
            <w:rStyle w:val="Hyperlink"/>
          </w:rPr>
          <w:t>acceptable form of ID</w:t>
        </w:r>
      </w:hyperlink>
    </w:p>
    <w:p w14:paraId="1412C1B5" w14:textId="77777777" w:rsidR="00B14AFA" w:rsidRPr="00B14AFA" w:rsidRDefault="00B14AFA" w:rsidP="00B14AFA">
      <w:pPr>
        <w:numPr>
          <w:ilvl w:val="0"/>
          <w:numId w:val="1"/>
        </w:numPr>
      </w:pPr>
      <w:r w:rsidRPr="00B14AFA">
        <w:t xml:space="preserve">Prepare your </w:t>
      </w:r>
      <w:hyperlink r:id="rId6" w:tooltip="https://www.pearsonvue.com/clientcode/onvue" w:history="1">
        <w:r w:rsidRPr="00B14AFA">
          <w:rPr>
            <w:rStyle w:val="Hyperlink"/>
          </w:rPr>
          <w:t>testing space</w:t>
        </w:r>
      </w:hyperlink>
    </w:p>
    <w:p w14:paraId="2E9DF88C" w14:textId="77777777" w:rsidR="00B14AFA" w:rsidRPr="00B14AFA" w:rsidRDefault="00B14AFA" w:rsidP="00B14AFA">
      <w:r w:rsidRPr="00B14AFA">
        <w:br/>
        <w:t>You should also review:</w:t>
      </w:r>
    </w:p>
    <w:p w14:paraId="7D54EABF" w14:textId="77777777" w:rsidR="00B14AFA" w:rsidRPr="00B14AFA" w:rsidRDefault="00B14AFA" w:rsidP="00B14AFA">
      <w:pPr>
        <w:numPr>
          <w:ilvl w:val="0"/>
          <w:numId w:val="2"/>
        </w:numPr>
      </w:pPr>
      <w:r w:rsidRPr="00B14AFA">
        <w:t xml:space="preserve">The </w:t>
      </w:r>
      <w:hyperlink r:id="rId7" w:tooltip="https://www.pearsonvue.com/us/en/onvue/requirements.html" w:history="1">
        <w:proofErr w:type="spellStart"/>
        <w:r w:rsidRPr="00B14AFA">
          <w:rPr>
            <w:rStyle w:val="Hyperlink"/>
          </w:rPr>
          <w:t>OnVUE</w:t>
        </w:r>
        <w:proofErr w:type="spellEnd"/>
        <w:r w:rsidRPr="00B14AFA">
          <w:rPr>
            <w:rStyle w:val="Hyperlink"/>
          </w:rPr>
          <w:t xml:space="preserve"> technical requirements</w:t>
        </w:r>
      </w:hyperlink>
      <w:r w:rsidRPr="00B14AFA">
        <w:t xml:space="preserve"> you must meet to take an online test from your home or office</w:t>
      </w:r>
    </w:p>
    <w:p w14:paraId="3DBEA410" w14:textId="77777777" w:rsidR="00B14AFA" w:rsidRPr="00B14AFA" w:rsidRDefault="00B14AFA" w:rsidP="00B14AFA">
      <w:pPr>
        <w:numPr>
          <w:ilvl w:val="0"/>
          <w:numId w:val="2"/>
        </w:numPr>
      </w:pPr>
      <w:hyperlink r:id="rId8" w:tooltip="https://www.pearsonvue.com/clientcode/onvue" w:history="1">
        <w:r w:rsidRPr="00B14AFA">
          <w:rPr>
            <w:rStyle w:val="Hyperlink"/>
          </w:rPr>
          <w:t>Pearson VUE policies and procedures</w:t>
        </w:r>
      </w:hyperlink>
      <w:r w:rsidRPr="00B14AFA">
        <w:t xml:space="preserve"> to learn how to prepare your testing space and learn about testing rules</w:t>
      </w:r>
    </w:p>
    <w:p w14:paraId="55A8CB42" w14:textId="77777777" w:rsidR="00B14AFA" w:rsidRPr="00B14AFA" w:rsidRDefault="00B14AFA" w:rsidP="00B14AFA">
      <w:pPr>
        <w:numPr>
          <w:ilvl w:val="0"/>
          <w:numId w:val="2"/>
        </w:numPr>
      </w:pPr>
      <w:hyperlink r:id="rId9" w:tooltip="https://www.pearsonvue.com/clientcode/onvue" w:history="1">
        <w:r w:rsidRPr="00B14AFA">
          <w:rPr>
            <w:rStyle w:val="Hyperlink"/>
          </w:rPr>
          <w:t>Policies and additional FAQs</w:t>
        </w:r>
      </w:hyperlink>
    </w:p>
    <w:p w14:paraId="478A8DD3" w14:textId="77777777" w:rsidR="00B14AFA" w:rsidRPr="00B14AFA" w:rsidRDefault="00B14AFA" w:rsidP="00B14AFA">
      <w:r w:rsidRPr="00B14AFA">
        <w:br/>
      </w:r>
      <w:r w:rsidRPr="00B14AFA">
        <w:rPr>
          <w:b/>
          <w:bCs/>
        </w:rPr>
        <w:t>One more thing…</w:t>
      </w:r>
      <w:r w:rsidRPr="00B14AFA">
        <w:br/>
      </w:r>
      <w:r w:rsidRPr="00B14AFA">
        <w:br/>
        <w:t xml:space="preserve">To avoid any issues on your exam day, check in to start your exam </w:t>
      </w:r>
      <w:r w:rsidRPr="00B14AFA">
        <w:rPr>
          <w:b/>
          <w:bCs/>
        </w:rPr>
        <w:t>30 minutes before the scheduled start time</w:t>
      </w:r>
      <w:r w:rsidRPr="00B14AFA">
        <w:t>. This allows you extra time to be prepared, but please note that it does not guarantee an early admittance or start time.</w:t>
      </w:r>
    </w:p>
    <w:p w14:paraId="296FB23E" w14:textId="77777777" w:rsidR="00B14AFA" w:rsidRPr="00B14AFA" w:rsidRDefault="00B14AFA" w:rsidP="00B14AFA">
      <w:r w:rsidRPr="00B14AFA">
        <w:t>Appointment Details</w:t>
      </w:r>
    </w:p>
    <w:p w14:paraId="3D15BF27" w14:textId="77777777" w:rsidR="00B14AFA" w:rsidRPr="00B14AFA" w:rsidRDefault="00B14AFA" w:rsidP="00B14AFA">
      <w:r w:rsidRPr="00B14AFA">
        <w:t>Order Number: ‎0081-5561-0630 ‎</w:t>
      </w:r>
    </w:p>
    <w:p w14:paraId="065311B7" w14:textId="77777777" w:rsidR="00B14AFA" w:rsidRPr="00B14AFA" w:rsidRDefault="00B14AFA" w:rsidP="00B14AFA">
      <w:r w:rsidRPr="00B14AFA">
        <w:pict w14:anchorId="1E3167C0">
          <v:rect id="_x0000_i1053" style="width:0;height:1.5pt" o:hralign="center" o:hrstd="t" o:hr="t" fillcolor="#a0a0a0" stroked="f"/>
        </w:pict>
      </w:r>
    </w:p>
    <w:p w14:paraId="3BDB4517" w14:textId="77777777" w:rsidR="00B14AFA" w:rsidRPr="00B14AFA" w:rsidRDefault="00B14AFA" w:rsidP="00B14AFA">
      <w:r w:rsidRPr="00B14AFA">
        <w:t></w:t>
      </w:r>
    </w:p>
    <w:tbl>
      <w:tblPr>
        <w:tblW w:w="0" w:type="auto"/>
        <w:tblCellSpacing w:w="0" w:type="dxa"/>
        <w:tblCellMar>
          <w:left w:w="0" w:type="dxa"/>
          <w:right w:w="0" w:type="dxa"/>
        </w:tblCellMar>
        <w:tblLook w:val="04A0" w:firstRow="1" w:lastRow="0" w:firstColumn="1" w:lastColumn="0" w:noHBand="0" w:noVBand="1"/>
      </w:tblPr>
      <w:tblGrid>
        <w:gridCol w:w="9360"/>
      </w:tblGrid>
      <w:tr w:rsidR="00B14AFA" w:rsidRPr="00B14AFA" w14:paraId="03921E35" w14:textId="77777777">
        <w:trPr>
          <w:tblCellSpacing w:w="0" w:type="dxa"/>
        </w:trPr>
        <w:tc>
          <w:tcPr>
            <w:tcW w:w="0" w:type="auto"/>
            <w:vAlign w:val="center"/>
            <w:hideMark/>
          </w:tcPr>
          <w:tbl>
            <w:tblPr>
              <w:tblW w:w="0" w:type="auto"/>
              <w:tblCellMar>
                <w:left w:w="0" w:type="dxa"/>
                <w:right w:w="0" w:type="dxa"/>
              </w:tblCellMar>
              <w:tblLook w:val="04A0" w:firstRow="1" w:lastRow="0" w:firstColumn="1" w:lastColumn="0" w:noHBand="0" w:noVBand="1"/>
            </w:tblPr>
            <w:tblGrid>
              <w:gridCol w:w="4500"/>
              <w:gridCol w:w="4860"/>
            </w:tblGrid>
            <w:tr w:rsidR="00B14AFA" w:rsidRPr="00B14AFA" w14:paraId="65373F18" w14:textId="77777777">
              <w:tc>
                <w:tcPr>
                  <w:tcW w:w="4500" w:type="dxa"/>
                  <w:tcMar>
                    <w:top w:w="0" w:type="dxa"/>
                    <w:left w:w="0" w:type="dxa"/>
                    <w:bottom w:w="0" w:type="dxa"/>
                    <w:right w:w="750" w:type="dxa"/>
                  </w:tcMar>
                  <w:hideMark/>
                </w:tcPr>
                <w:p w14:paraId="65F65241" w14:textId="77777777" w:rsidR="00B14AFA" w:rsidRPr="00B14AFA" w:rsidRDefault="00B14AFA" w:rsidP="00B14AFA">
                  <w:r w:rsidRPr="00B14AFA">
                    <w:rPr>
                      <w:b/>
                      <w:bCs/>
                    </w:rPr>
                    <w:t>Exam:</w:t>
                  </w:r>
                </w:p>
              </w:tc>
              <w:tc>
                <w:tcPr>
                  <w:tcW w:w="0" w:type="auto"/>
                  <w:tcMar>
                    <w:top w:w="0" w:type="dxa"/>
                    <w:left w:w="0" w:type="dxa"/>
                    <w:bottom w:w="0" w:type="dxa"/>
                    <w:right w:w="750" w:type="dxa"/>
                  </w:tcMar>
                  <w:hideMark/>
                </w:tcPr>
                <w:p w14:paraId="35BE6BB8" w14:textId="77777777" w:rsidR="00B14AFA" w:rsidRPr="00B14AFA" w:rsidRDefault="00B14AFA" w:rsidP="00B14AFA">
                  <w:r w:rsidRPr="00B14AFA">
                    <w:rPr>
                      <w:b/>
                      <w:bCs/>
                    </w:rPr>
                    <w:t>CCAR-F - Claude Certified Architect - Foundations - English (ENU)</w:t>
                  </w:r>
                </w:p>
              </w:tc>
            </w:tr>
            <w:tr w:rsidR="00B14AFA" w:rsidRPr="00B14AFA" w14:paraId="6E8ACBF3" w14:textId="77777777">
              <w:tc>
                <w:tcPr>
                  <w:tcW w:w="4500" w:type="dxa"/>
                  <w:tcMar>
                    <w:top w:w="0" w:type="dxa"/>
                    <w:left w:w="0" w:type="dxa"/>
                    <w:bottom w:w="0" w:type="dxa"/>
                    <w:right w:w="750" w:type="dxa"/>
                  </w:tcMar>
                  <w:hideMark/>
                </w:tcPr>
                <w:p w14:paraId="137C5FFA" w14:textId="77777777" w:rsidR="00B14AFA" w:rsidRPr="00B14AFA" w:rsidRDefault="00B14AFA" w:rsidP="00B14AFA">
                  <w:r w:rsidRPr="00B14AFA">
                    <w:t> </w:t>
                  </w:r>
                </w:p>
              </w:tc>
              <w:tc>
                <w:tcPr>
                  <w:tcW w:w="0" w:type="auto"/>
                  <w:tcMar>
                    <w:top w:w="0" w:type="dxa"/>
                    <w:left w:w="0" w:type="dxa"/>
                    <w:bottom w:w="0" w:type="dxa"/>
                    <w:right w:w="750" w:type="dxa"/>
                  </w:tcMar>
                  <w:hideMark/>
                </w:tcPr>
                <w:p w14:paraId="257AAEA6" w14:textId="77777777" w:rsidR="00B14AFA" w:rsidRPr="00B14AFA" w:rsidRDefault="00B14AFA" w:rsidP="00B14AFA">
                  <w:r w:rsidRPr="00B14AFA">
                    <w:t> </w:t>
                  </w:r>
                </w:p>
              </w:tc>
            </w:tr>
            <w:tr w:rsidR="00B14AFA" w:rsidRPr="00B14AFA" w14:paraId="7C076241" w14:textId="77777777">
              <w:tc>
                <w:tcPr>
                  <w:tcW w:w="4500" w:type="dxa"/>
                  <w:tcMar>
                    <w:top w:w="0" w:type="dxa"/>
                    <w:left w:w="0" w:type="dxa"/>
                    <w:bottom w:w="0" w:type="dxa"/>
                    <w:right w:w="750" w:type="dxa"/>
                  </w:tcMar>
                  <w:hideMark/>
                </w:tcPr>
                <w:p w14:paraId="5DBF2B93" w14:textId="77777777" w:rsidR="00B14AFA" w:rsidRPr="00B14AFA" w:rsidRDefault="00B14AFA" w:rsidP="00B14AFA">
                  <w:r w:rsidRPr="00B14AFA">
                    <w:t>Candidate:</w:t>
                  </w:r>
                </w:p>
              </w:tc>
              <w:tc>
                <w:tcPr>
                  <w:tcW w:w="0" w:type="auto"/>
                  <w:tcMar>
                    <w:top w:w="0" w:type="dxa"/>
                    <w:left w:w="0" w:type="dxa"/>
                    <w:bottom w:w="0" w:type="dxa"/>
                    <w:right w:w="750" w:type="dxa"/>
                  </w:tcMar>
                  <w:hideMark/>
                </w:tcPr>
                <w:p w14:paraId="09F7A1D0" w14:textId="77777777" w:rsidR="00B14AFA" w:rsidRPr="00B14AFA" w:rsidRDefault="00B14AFA" w:rsidP="00B14AFA">
                  <w:r w:rsidRPr="00B14AFA">
                    <w:t>RAJESH KUMAR</w:t>
                  </w:r>
                </w:p>
              </w:tc>
            </w:tr>
            <w:tr w:rsidR="00B14AFA" w:rsidRPr="00B14AFA" w14:paraId="6838B87E" w14:textId="77777777">
              <w:tc>
                <w:tcPr>
                  <w:tcW w:w="4500" w:type="dxa"/>
                  <w:tcMar>
                    <w:top w:w="0" w:type="dxa"/>
                    <w:left w:w="0" w:type="dxa"/>
                    <w:bottom w:w="0" w:type="dxa"/>
                    <w:right w:w="750" w:type="dxa"/>
                  </w:tcMar>
                  <w:hideMark/>
                </w:tcPr>
                <w:p w14:paraId="42515292" w14:textId="77777777" w:rsidR="00B14AFA" w:rsidRPr="00B14AFA" w:rsidRDefault="00B14AFA" w:rsidP="00B14AFA">
                  <w:r w:rsidRPr="00B14AFA">
                    <w:lastRenderedPageBreak/>
                    <w:t>Candidate ID:</w:t>
                  </w:r>
                </w:p>
              </w:tc>
              <w:tc>
                <w:tcPr>
                  <w:tcW w:w="0" w:type="auto"/>
                  <w:tcMar>
                    <w:top w:w="0" w:type="dxa"/>
                    <w:left w:w="0" w:type="dxa"/>
                    <w:bottom w:w="0" w:type="dxa"/>
                    <w:right w:w="750" w:type="dxa"/>
                  </w:tcMar>
                  <w:hideMark/>
                </w:tcPr>
                <w:p w14:paraId="44D987BA" w14:textId="77777777" w:rsidR="00B14AFA" w:rsidRPr="00B14AFA" w:rsidRDefault="00B14AFA" w:rsidP="00B14AFA">
                  <w:r w:rsidRPr="00B14AFA">
                    <w:t>‎ANTH580199‎</w:t>
                  </w:r>
                </w:p>
              </w:tc>
            </w:tr>
            <w:tr w:rsidR="00B14AFA" w:rsidRPr="00B14AFA" w14:paraId="7AE04968" w14:textId="77777777">
              <w:tc>
                <w:tcPr>
                  <w:tcW w:w="4500" w:type="dxa"/>
                  <w:tcMar>
                    <w:top w:w="0" w:type="dxa"/>
                    <w:left w:w="0" w:type="dxa"/>
                    <w:bottom w:w="0" w:type="dxa"/>
                    <w:right w:w="750" w:type="dxa"/>
                  </w:tcMar>
                  <w:hideMark/>
                </w:tcPr>
                <w:p w14:paraId="630AB661" w14:textId="77777777" w:rsidR="00B14AFA" w:rsidRPr="00B14AFA" w:rsidRDefault="00B14AFA" w:rsidP="00B14AFA">
                  <w:r w:rsidRPr="00B14AFA">
                    <w:t>Registration ID:</w:t>
                  </w:r>
                </w:p>
              </w:tc>
              <w:tc>
                <w:tcPr>
                  <w:tcW w:w="0" w:type="auto"/>
                  <w:tcMar>
                    <w:top w:w="0" w:type="dxa"/>
                    <w:left w:w="0" w:type="dxa"/>
                    <w:bottom w:w="0" w:type="dxa"/>
                    <w:right w:w="750" w:type="dxa"/>
                  </w:tcMar>
                  <w:hideMark/>
                </w:tcPr>
                <w:p w14:paraId="2D0383B4" w14:textId="77777777" w:rsidR="00B14AFA" w:rsidRPr="00B14AFA" w:rsidRDefault="00B14AFA" w:rsidP="00B14AFA">
                  <w:r w:rsidRPr="00B14AFA">
                    <w:t>549505835</w:t>
                  </w:r>
                </w:p>
              </w:tc>
            </w:tr>
            <w:tr w:rsidR="00B14AFA" w:rsidRPr="00B14AFA" w14:paraId="3D9D2DF1" w14:textId="77777777">
              <w:tc>
                <w:tcPr>
                  <w:tcW w:w="4500" w:type="dxa"/>
                  <w:tcMar>
                    <w:top w:w="0" w:type="dxa"/>
                    <w:left w:w="0" w:type="dxa"/>
                    <w:bottom w:w="0" w:type="dxa"/>
                    <w:right w:w="750" w:type="dxa"/>
                  </w:tcMar>
                  <w:hideMark/>
                </w:tcPr>
                <w:p w14:paraId="096D23C1" w14:textId="77777777" w:rsidR="00B14AFA" w:rsidRPr="00B14AFA" w:rsidRDefault="00B14AFA" w:rsidP="00B14AFA">
                  <w:r w:rsidRPr="00B14AFA">
                    <w:t> </w:t>
                  </w:r>
                </w:p>
              </w:tc>
              <w:tc>
                <w:tcPr>
                  <w:tcW w:w="0" w:type="auto"/>
                  <w:tcMar>
                    <w:top w:w="0" w:type="dxa"/>
                    <w:left w:w="0" w:type="dxa"/>
                    <w:bottom w:w="0" w:type="dxa"/>
                    <w:right w:w="750" w:type="dxa"/>
                  </w:tcMar>
                  <w:hideMark/>
                </w:tcPr>
                <w:p w14:paraId="3B015817" w14:textId="77777777" w:rsidR="00B14AFA" w:rsidRPr="00B14AFA" w:rsidRDefault="00B14AFA" w:rsidP="00B14AFA">
                  <w:r w:rsidRPr="00B14AFA">
                    <w:t> </w:t>
                  </w:r>
                </w:p>
              </w:tc>
            </w:tr>
            <w:tr w:rsidR="00B14AFA" w:rsidRPr="00B14AFA" w14:paraId="2133945B" w14:textId="77777777">
              <w:tc>
                <w:tcPr>
                  <w:tcW w:w="4500" w:type="dxa"/>
                  <w:tcMar>
                    <w:top w:w="0" w:type="dxa"/>
                    <w:left w:w="0" w:type="dxa"/>
                    <w:bottom w:w="0" w:type="dxa"/>
                    <w:right w:w="750" w:type="dxa"/>
                  </w:tcMar>
                  <w:hideMark/>
                </w:tcPr>
                <w:p w14:paraId="51F84A3F" w14:textId="77777777" w:rsidR="00B14AFA" w:rsidRPr="00B14AFA" w:rsidRDefault="00B14AFA" w:rsidP="00B14AFA">
                  <w:r w:rsidRPr="00B14AFA">
                    <w:t>Date:</w:t>
                  </w:r>
                </w:p>
              </w:tc>
              <w:tc>
                <w:tcPr>
                  <w:tcW w:w="0" w:type="auto"/>
                  <w:tcMar>
                    <w:top w:w="0" w:type="dxa"/>
                    <w:left w:w="0" w:type="dxa"/>
                    <w:bottom w:w="0" w:type="dxa"/>
                    <w:right w:w="750" w:type="dxa"/>
                  </w:tcMar>
                  <w:hideMark/>
                </w:tcPr>
                <w:p w14:paraId="3D45289B" w14:textId="77777777" w:rsidR="00B14AFA" w:rsidRPr="00B14AFA" w:rsidRDefault="00B14AFA" w:rsidP="00B14AFA">
                  <w:r w:rsidRPr="00B14AFA">
                    <w:t xml:space="preserve">‎Saturday, October 17, </w:t>
                  </w:r>
                  <w:proofErr w:type="gramStart"/>
                  <w:r w:rsidRPr="00B14AFA">
                    <w:t>2026</w:t>
                  </w:r>
                  <w:proofErr w:type="gramEnd"/>
                  <w:r w:rsidRPr="00B14AFA">
                    <w:t>‎</w:t>
                  </w:r>
                </w:p>
              </w:tc>
            </w:tr>
            <w:tr w:rsidR="00B14AFA" w:rsidRPr="00B14AFA" w14:paraId="727E6340" w14:textId="77777777">
              <w:tc>
                <w:tcPr>
                  <w:tcW w:w="4500" w:type="dxa"/>
                  <w:tcMar>
                    <w:top w:w="0" w:type="dxa"/>
                    <w:left w:w="0" w:type="dxa"/>
                    <w:bottom w:w="0" w:type="dxa"/>
                    <w:right w:w="750" w:type="dxa"/>
                  </w:tcMar>
                  <w:hideMark/>
                </w:tcPr>
                <w:p w14:paraId="52CF3CED" w14:textId="77777777" w:rsidR="00B14AFA" w:rsidRPr="00B14AFA" w:rsidRDefault="00B14AFA" w:rsidP="00B14AFA">
                  <w:r w:rsidRPr="00B14AFA">
                    <w:t>Time:</w:t>
                  </w:r>
                </w:p>
              </w:tc>
              <w:tc>
                <w:tcPr>
                  <w:tcW w:w="0" w:type="auto"/>
                  <w:tcMar>
                    <w:top w:w="0" w:type="dxa"/>
                    <w:left w:w="0" w:type="dxa"/>
                    <w:bottom w:w="0" w:type="dxa"/>
                    <w:right w:w="750" w:type="dxa"/>
                  </w:tcMar>
                  <w:hideMark/>
                </w:tcPr>
                <w:p w14:paraId="73613014" w14:textId="77777777" w:rsidR="00B14AFA" w:rsidRPr="00B14AFA" w:rsidRDefault="00B14AFA" w:rsidP="00B14AFA">
                  <w:r w:rsidRPr="00B14AFA">
                    <w:t>‎12:45 PM India Standard Time‎‎</w:t>
                  </w:r>
                </w:p>
              </w:tc>
            </w:tr>
            <w:tr w:rsidR="00B14AFA" w:rsidRPr="00B14AFA" w14:paraId="400EF7D7" w14:textId="77777777">
              <w:tc>
                <w:tcPr>
                  <w:tcW w:w="4500" w:type="dxa"/>
                  <w:tcMar>
                    <w:top w:w="0" w:type="dxa"/>
                    <w:left w:w="0" w:type="dxa"/>
                    <w:bottom w:w="0" w:type="dxa"/>
                    <w:right w:w="750" w:type="dxa"/>
                  </w:tcMar>
                  <w:hideMark/>
                </w:tcPr>
                <w:p w14:paraId="75B29558" w14:textId="77777777" w:rsidR="00B14AFA" w:rsidRPr="00B14AFA" w:rsidRDefault="00B14AFA" w:rsidP="00B14AFA">
                  <w:r w:rsidRPr="00B14AFA">
                    <w:t>Appointment Length:</w:t>
                  </w:r>
                </w:p>
              </w:tc>
              <w:tc>
                <w:tcPr>
                  <w:tcW w:w="0" w:type="auto"/>
                  <w:tcMar>
                    <w:top w:w="0" w:type="dxa"/>
                    <w:left w:w="0" w:type="dxa"/>
                    <w:bottom w:w="0" w:type="dxa"/>
                    <w:right w:w="750" w:type="dxa"/>
                  </w:tcMar>
                  <w:hideMark/>
                </w:tcPr>
                <w:p w14:paraId="5F183DFD" w14:textId="77777777" w:rsidR="00B14AFA" w:rsidRPr="00B14AFA" w:rsidRDefault="00B14AFA" w:rsidP="00B14AFA">
                  <w:r w:rsidRPr="00B14AFA">
                    <w:t>‎135‎ Minutes‎</w:t>
                  </w:r>
                </w:p>
              </w:tc>
            </w:tr>
            <w:tr w:rsidR="00B14AFA" w:rsidRPr="00B14AFA" w14:paraId="49CC395C" w14:textId="77777777">
              <w:tc>
                <w:tcPr>
                  <w:tcW w:w="4500" w:type="dxa"/>
                  <w:tcMar>
                    <w:top w:w="0" w:type="dxa"/>
                    <w:left w:w="0" w:type="dxa"/>
                    <w:bottom w:w="0" w:type="dxa"/>
                    <w:right w:w="750" w:type="dxa"/>
                  </w:tcMar>
                  <w:hideMark/>
                </w:tcPr>
                <w:p w14:paraId="1946C049" w14:textId="77777777" w:rsidR="00B14AFA" w:rsidRPr="00B14AFA" w:rsidRDefault="00B14AFA" w:rsidP="00B14AFA">
                  <w:r w:rsidRPr="00B14AFA">
                    <w:t>System test:</w:t>
                  </w:r>
                </w:p>
              </w:tc>
              <w:tc>
                <w:tcPr>
                  <w:tcW w:w="0" w:type="auto"/>
                  <w:tcMar>
                    <w:top w:w="0" w:type="dxa"/>
                    <w:left w:w="0" w:type="dxa"/>
                    <w:bottom w:w="0" w:type="dxa"/>
                    <w:right w:w="750" w:type="dxa"/>
                  </w:tcMar>
                  <w:hideMark/>
                </w:tcPr>
                <w:p w14:paraId="4A4B6771" w14:textId="77777777" w:rsidR="00B14AFA" w:rsidRPr="00B14AFA" w:rsidRDefault="00B14AFA" w:rsidP="00B14AFA">
                  <w:r w:rsidRPr="00B14AFA">
                    <w:t>‎</w:t>
                  </w:r>
                  <w:hyperlink r:id="rId10" w:tooltip="https://system-test.onvue.com/system_test?customer=pearson_vue&amp;clientcode=ANTHROPIC&amp;candidate_id=331065027&amp;registration_id=549505835&amp;locale=en-US" w:history="1">
                    <w:r w:rsidRPr="00B14AFA">
                      <w:rPr>
                        <w:rStyle w:val="Hyperlink"/>
                      </w:rPr>
                      <w:t>Test your system</w:t>
                    </w:r>
                  </w:hyperlink>
                  <w:r w:rsidRPr="00B14AFA">
                    <w:t>‎</w:t>
                  </w:r>
                </w:p>
              </w:tc>
            </w:tr>
            <w:tr w:rsidR="00B14AFA" w:rsidRPr="00B14AFA" w14:paraId="35633DDB" w14:textId="77777777">
              <w:tc>
                <w:tcPr>
                  <w:tcW w:w="4500" w:type="dxa"/>
                  <w:tcMar>
                    <w:top w:w="0" w:type="dxa"/>
                    <w:left w:w="0" w:type="dxa"/>
                    <w:bottom w:w="0" w:type="dxa"/>
                    <w:right w:w="750" w:type="dxa"/>
                  </w:tcMar>
                  <w:hideMark/>
                </w:tcPr>
                <w:p w14:paraId="3AC15A0F" w14:textId="77777777" w:rsidR="00B14AFA" w:rsidRPr="00B14AFA" w:rsidRDefault="00B14AFA" w:rsidP="00B14AFA">
                  <w:r w:rsidRPr="00B14AFA">
                    <w:t>Exam check-in: </w:t>
                  </w:r>
                </w:p>
              </w:tc>
              <w:tc>
                <w:tcPr>
                  <w:tcW w:w="0" w:type="auto"/>
                  <w:tcMar>
                    <w:top w:w="0" w:type="dxa"/>
                    <w:left w:w="0" w:type="dxa"/>
                    <w:bottom w:w="0" w:type="dxa"/>
                    <w:right w:w="750" w:type="dxa"/>
                  </w:tcMar>
                  <w:hideMark/>
                </w:tcPr>
                <w:p w14:paraId="26A8D0E9" w14:textId="77777777" w:rsidR="00B14AFA" w:rsidRPr="00B14AFA" w:rsidRDefault="00B14AFA" w:rsidP="00B14AFA">
                  <w:r w:rsidRPr="00B14AFA">
                    <w:t>‎</w:t>
                  </w:r>
                  <w:hyperlink r:id="rId11" w:tooltip="https://examlaunchpad.pearsonvue.com/entry-point/launch-exam/ANTHROPIC/OP?registrationToken=l8lKOijG8HqEq6TwJJoKpI%2B99gnLf3mH6%2BN8rx0YVxb5%2B%2Bu4iKCEW1igbgihTo8k%2F2uijGe2x5zKyiFrFIOVi%2FGi9lYDeU2dqgeVSjh61absGRv7ctfTlmMDRuIbT8HF%2BrlryXuHa5uwjdG%2FVT5ZPw%3D%3D&amp;locale=en-US" w:history="1">
                    <w:r w:rsidRPr="00B14AFA">
                      <w:rPr>
                        <w:rStyle w:val="Hyperlink"/>
                      </w:rPr>
                      <w:t>Check in to start exam</w:t>
                    </w:r>
                  </w:hyperlink>
                  <w:r w:rsidRPr="00B14AFA">
                    <w:t>‎</w:t>
                  </w:r>
                </w:p>
              </w:tc>
            </w:tr>
            <w:tr w:rsidR="00B14AFA" w:rsidRPr="00B14AFA" w14:paraId="094C24CA" w14:textId="77777777">
              <w:tc>
                <w:tcPr>
                  <w:tcW w:w="4500" w:type="dxa"/>
                  <w:tcMar>
                    <w:top w:w="0" w:type="dxa"/>
                    <w:left w:w="0" w:type="dxa"/>
                    <w:bottom w:w="0" w:type="dxa"/>
                    <w:right w:w="750" w:type="dxa"/>
                  </w:tcMar>
                  <w:hideMark/>
                </w:tcPr>
                <w:p w14:paraId="3B48D1C7" w14:textId="77777777" w:rsidR="00B14AFA" w:rsidRPr="00B14AFA" w:rsidRDefault="00B14AFA" w:rsidP="00B14AFA"/>
              </w:tc>
              <w:tc>
                <w:tcPr>
                  <w:tcW w:w="0" w:type="auto"/>
                  <w:tcMar>
                    <w:top w:w="0" w:type="dxa"/>
                    <w:left w:w="0" w:type="dxa"/>
                    <w:bottom w:w="0" w:type="dxa"/>
                    <w:right w:w="750" w:type="dxa"/>
                  </w:tcMar>
                  <w:hideMark/>
                </w:tcPr>
                <w:p w14:paraId="73A48340" w14:textId="77777777" w:rsidR="00B14AFA" w:rsidRPr="00B14AFA" w:rsidRDefault="00B14AFA" w:rsidP="00B14AFA">
                  <w:r w:rsidRPr="00B14AFA">
                    <w:t xml:space="preserve">‎Use this link </w:t>
                  </w:r>
                  <w:proofErr w:type="gramStart"/>
                  <w:r w:rsidRPr="00B14AFA">
                    <w:t>to check-in</w:t>
                  </w:r>
                  <w:proofErr w:type="gramEnd"/>
                  <w:r w:rsidRPr="00B14AFA">
                    <w:t xml:space="preserve"> 30 minutes prior to the </w:t>
                  </w:r>
                  <w:proofErr w:type="gramStart"/>
                  <w:r w:rsidRPr="00B14AFA">
                    <w:t>appointment time</w:t>
                  </w:r>
                  <w:proofErr w:type="gramEnd"/>
                  <w:r w:rsidRPr="00B14AFA">
                    <w:t xml:space="preserve"> </w:t>
                  </w:r>
                  <w:proofErr w:type="gramStart"/>
                  <w:r w:rsidRPr="00B14AFA">
                    <w:t>or,</w:t>
                  </w:r>
                  <w:proofErr w:type="gramEnd"/>
                  <w:r w:rsidRPr="00B14AFA">
                    <w:t xml:space="preserve"> sign in through your account on the Pearson VUE website.‎</w:t>
                  </w:r>
                </w:p>
              </w:tc>
            </w:tr>
            <w:tr w:rsidR="00B14AFA" w:rsidRPr="00B14AFA" w14:paraId="75A92D7D" w14:textId="77777777">
              <w:tc>
                <w:tcPr>
                  <w:tcW w:w="4500" w:type="dxa"/>
                  <w:tcMar>
                    <w:top w:w="0" w:type="dxa"/>
                    <w:left w:w="0" w:type="dxa"/>
                    <w:bottom w:w="0" w:type="dxa"/>
                    <w:right w:w="750" w:type="dxa"/>
                  </w:tcMar>
                  <w:hideMark/>
                </w:tcPr>
                <w:p w14:paraId="492C1AA5" w14:textId="77777777" w:rsidR="00B14AFA" w:rsidRPr="00B14AFA" w:rsidRDefault="00B14AFA" w:rsidP="00B14AFA">
                  <w:r w:rsidRPr="00B14AFA">
                    <w:t> </w:t>
                  </w:r>
                </w:p>
              </w:tc>
              <w:tc>
                <w:tcPr>
                  <w:tcW w:w="0" w:type="auto"/>
                  <w:tcMar>
                    <w:top w:w="0" w:type="dxa"/>
                    <w:left w:w="0" w:type="dxa"/>
                    <w:bottom w:w="0" w:type="dxa"/>
                    <w:right w:w="750" w:type="dxa"/>
                  </w:tcMar>
                  <w:hideMark/>
                </w:tcPr>
                <w:p w14:paraId="3C070DCC" w14:textId="77777777" w:rsidR="00B14AFA" w:rsidRPr="00B14AFA" w:rsidRDefault="00B14AFA" w:rsidP="00B14AFA">
                  <w:r w:rsidRPr="00B14AFA">
                    <w:t> </w:t>
                  </w:r>
                </w:p>
              </w:tc>
            </w:tr>
          </w:tbl>
          <w:p w14:paraId="76430134" w14:textId="77777777" w:rsidR="00B14AFA" w:rsidRPr="00B14AFA" w:rsidRDefault="00B14AFA" w:rsidP="00B14AFA"/>
        </w:tc>
      </w:tr>
    </w:tbl>
    <w:p w14:paraId="179D838A" w14:textId="77777777" w:rsidR="00B14AFA" w:rsidRPr="00B14AFA" w:rsidRDefault="00B14AFA" w:rsidP="00B14AFA">
      <w:r w:rsidRPr="00B14AFA">
        <w:lastRenderedPageBreak/>
        <w:pict w14:anchorId="6865E98B">
          <v:rect id="_x0000_i1054" style="width:0;height:1.5pt" o:hralign="center" o:hrstd="t" o:hr="t" fillcolor="#a0a0a0" stroked="f"/>
        </w:pict>
      </w:r>
    </w:p>
    <w:p w14:paraId="10CC0606" w14:textId="77777777" w:rsidR="00B14AFA" w:rsidRPr="00B14AFA" w:rsidRDefault="00B14AFA" w:rsidP="00B14AFA">
      <w:r w:rsidRPr="00B14AFA">
        <w:rPr>
          <w:b/>
          <w:bCs/>
        </w:rPr>
        <w:t>Reschedule Policy</w:t>
      </w:r>
    </w:p>
    <w:p w14:paraId="7E0FD331" w14:textId="77777777" w:rsidR="00B14AFA" w:rsidRPr="00B14AFA" w:rsidRDefault="00B14AFA" w:rsidP="00B14AFA">
      <w:r w:rsidRPr="00B14AFA">
        <w:t>If you need to reschedule your appointment, be sure to do it as soon as possible before your appointment. If you do not reschedule your appointment before the scheduled appointment time, you will forfeit your exam fee.</w:t>
      </w:r>
    </w:p>
    <w:p w14:paraId="4025F5CA" w14:textId="77777777" w:rsidR="00B14AFA" w:rsidRPr="00B14AFA" w:rsidRDefault="00B14AFA" w:rsidP="00B14AFA">
      <w:r w:rsidRPr="00B14AFA">
        <w:rPr>
          <w:b/>
          <w:bCs/>
        </w:rPr>
        <w:t>Cancelation Policy</w:t>
      </w:r>
    </w:p>
    <w:p w14:paraId="0B530AF2" w14:textId="77777777" w:rsidR="00B14AFA" w:rsidRPr="00B14AFA" w:rsidRDefault="00B14AFA" w:rsidP="00B14AFA">
      <w:r w:rsidRPr="00B14AFA">
        <w:t>If you need to cancel your appointment, be sure to do it as soon as possible before your appointment. If you do not cancel your appointment before the scheduled appointment time, you will forfeit your exam fee.</w:t>
      </w:r>
    </w:p>
    <w:p w14:paraId="0BD7A11C" w14:textId="77777777" w:rsidR="00B14AFA" w:rsidRPr="00B14AFA" w:rsidRDefault="00B14AFA" w:rsidP="00B14AFA">
      <w:r w:rsidRPr="00B14AFA">
        <w:rPr>
          <w:b/>
          <w:bCs/>
        </w:rPr>
        <w:t>Additional Information</w:t>
      </w:r>
    </w:p>
    <w:p w14:paraId="6A4C75AD" w14:textId="77777777" w:rsidR="00B14AFA" w:rsidRPr="00B14AFA" w:rsidRDefault="00B14AFA" w:rsidP="00B14AFA">
      <w:r w:rsidRPr="00B14AFA">
        <w:t xml:space="preserve">As part of Pearson VUE’s online-proctoring platform, you and your computer will be monitored during your entire test session, including during the check-in </w:t>
      </w:r>
      <w:proofErr w:type="gramStart"/>
      <w:r w:rsidRPr="00B14AFA">
        <w:t>process,  in</w:t>
      </w:r>
      <w:proofErr w:type="gramEnd"/>
      <w:r w:rsidRPr="00B14AFA">
        <w:t xml:space="preserve"> real time so that your face, voice, desk, and workspace will be captured and possibly recorded for the purposes of test quality, test security, and the integrity of the testing process. This monitoring may be supported by artificial intelligence (“AI”), which may process and analyze data captured during your testing session to support exam security and integrity. For more information, please refer to Pearson VUE’s </w:t>
      </w:r>
      <w:hyperlink r:id="rId12" w:tooltip="https://www.pearsonvue.com/us/en/legal/responsible-ai-statement.html" w:history="1">
        <w:r w:rsidRPr="00B14AFA">
          <w:rPr>
            <w:rStyle w:val="Hyperlink"/>
          </w:rPr>
          <w:t>Responsible AI Statement.</w:t>
        </w:r>
      </w:hyperlink>
    </w:p>
    <w:p w14:paraId="124B6B22" w14:textId="77777777" w:rsidR="00B14AFA" w:rsidRPr="00B14AFA" w:rsidRDefault="00B14AFA" w:rsidP="00B14AFA">
      <w:r w:rsidRPr="00B14AFA">
        <w:lastRenderedPageBreak/>
        <w:t>Individuals under 18 years may not schedule Anthropic exams.  The minimum age may be higher in some countries/regions.</w:t>
      </w:r>
    </w:p>
    <w:p w14:paraId="72599F6F" w14:textId="77777777" w:rsidR="00B14AFA" w:rsidRPr="00B14AFA" w:rsidRDefault="00B14AFA" w:rsidP="00B14AFA">
      <w:r w:rsidRPr="00B14AFA">
        <w:pict w14:anchorId="28BD6D90">
          <v:rect id="_x0000_i1055" style="width:0;height:1.5pt" o:hralign="center" o:hrstd="t" o:hr="t" fillcolor="#a0a0a0" stroked="f"/>
        </w:pict>
      </w:r>
    </w:p>
    <w:p w14:paraId="73466C58" w14:textId="77777777" w:rsidR="00B14AFA" w:rsidRPr="00B14AFA" w:rsidRDefault="00B14AFA" w:rsidP="00B14AFA">
      <w:r w:rsidRPr="00B14AFA">
        <w:t xml:space="preserve">Pearson VUE's goal is to make your exam experience a pleasant one. We want to thank you for selecting Pearson VUE as your exam service provider, and we look forward to serving you again. Please feel free to contact us with your comments or questions. Our contact information can be found on our website: </w:t>
      </w:r>
      <w:hyperlink r:id="rId13" w:tooltip="https://www.pearsonvue.com/Test-takers/Customer-service.aspx" w:history="1">
        <w:r w:rsidRPr="00B14AFA">
          <w:rPr>
            <w:rStyle w:val="Hyperlink"/>
          </w:rPr>
          <w:t>pearsonvue.com/contact</w:t>
        </w:r>
      </w:hyperlink>
      <w:r w:rsidRPr="00B14AFA">
        <w:t>.</w:t>
      </w:r>
    </w:p>
    <w:p w14:paraId="6FB75218" w14:textId="77777777" w:rsidR="00B14AFA" w:rsidRPr="00B14AFA" w:rsidRDefault="00B14AFA" w:rsidP="00B14AFA">
      <w:r w:rsidRPr="00B14AFA">
        <w:t>Sincerely,</w:t>
      </w:r>
    </w:p>
    <w:p w14:paraId="66D552BC" w14:textId="77777777" w:rsidR="00B14AFA" w:rsidRPr="00B14AFA" w:rsidRDefault="00B14AFA" w:rsidP="00B14AFA">
      <w:r w:rsidRPr="00B14AFA">
        <w:t>Pearson VUE</w:t>
      </w:r>
    </w:p>
    <w:p w14:paraId="20D3E56B" w14:textId="77777777" w:rsidR="00B14AFA" w:rsidRPr="00B14AFA" w:rsidRDefault="00B14AFA" w:rsidP="00B14AFA">
      <w:r w:rsidRPr="00B14AFA">
        <w:br/>
      </w:r>
    </w:p>
    <w:p w14:paraId="7C14FBA8" w14:textId="77777777" w:rsidR="00B14AFA" w:rsidRPr="00B14AFA" w:rsidRDefault="00B14AFA" w:rsidP="00B14AFA">
      <w:hyperlink r:id="rId14" w:tooltip="https://www.pearsonvue.com/us/en/" w:history="1">
        <w:r w:rsidRPr="00B14AFA">
          <w:rPr>
            <w:rStyle w:val="Hyperlink"/>
          </w:rPr>
          <w:t>https://www.pearsonvue.com/us/en/</w:t>
        </w:r>
      </w:hyperlink>
    </w:p>
    <w:p w14:paraId="4C07484D" w14:textId="77777777" w:rsidR="00B14AFA" w:rsidRPr="00B14AFA" w:rsidRDefault="00B14AFA" w:rsidP="00B14AFA">
      <w:hyperlink r:id="rId15" w:tooltip="https://www.pearsonvue.com/us/en/legal/privacy-and-cookies-policy.html" w:history="1">
        <w:r w:rsidRPr="00B14AFA">
          <w:rPr>
            <w:rStyle w:val="Hyperlink"/>
          </w:rPr>
          <w:t>https://www.pearsonvue.com/us/en/legal/privacy-and-cookies-policy.html</w:t>
        </w:r>
      </w:hyperlink>
    </w:p>
    <w:p w14:paraId="4E6D9DF2" w14:textId="77777777" w:rsidR="00B14AFA" w:rsidRPr="00B14AFA" w:rsidRDefault="00B14AFA" w:rsidP="00B14AFA">
      <w:r w:rsidRPr="00B14AFA">
        <w:br/>
      </w:r>
      <w:r w:rsidRPr="00B14AFA">
        <w:br/>
      </w:r>
      <w:r w:rsidRPr="00B14AFA">
        <w:br/>
      </w:r>
    </w:p>
    <w:p w14:paraId="5E511CF0" w14:textId="77777777" w:rsidR="00B14AFA" w:rsidRPr="00B14AFA" w:rsidRDefault="00B14AFA" w:rsidP="00B14AFA">
      <w:r w:rsidRPr="00B14AFA">
        <w:t></w:t>
      </w:r>
    </w:p>
    <w:tbl>
      <w:tblPr>
        <w:tblW w:w="17687" w:type="dxa"/>
        <w:tblCellSpacing w:w="0" w:type="dxa"/>
        <w:tblCellMar>
          <w:left w:w="0" w:type="dxa"/>
          <w:right w:w="0" w:type="dxa"/>
        </w:tblCellMar>
        <w:tblLook w:val="04A0" w:firstRow="1" w:lastRow="0" w:firstColumn="1" w:lastColumn="0" w:noHBand="0" w:noVBand="1"/>
      </w:tblPr>
      <w:tblGrid>
        <w:gridCol w:w="17687"/>
      </w:tblGrid>
      <w:tr w:rsidR="00B14AFA" w:rsidRPr="00B14AFA" w14:paraId="0E1F47BC" w14:textId="77777777">
        <w:trPr>
          <w:tblCellSpacing w:w="0" w:type="dxa"/>
        </w:trPr>
        <w:tc>
          <w:tcPr>
            <w:tcW w:w="17687" w:type="dxa"/>
            <w:vAlign w:val="center"/>
            <w:hideMark/>
          </w:tcPr>
          <w:p w14:paraId="68CFFCBA" w14:textId="0F422982" w:rsidR="00B14AFA" w:rsidRPr="00B14AFA" w:rsidRDefault="00B14AFA" w:rsidP="00B14AFA">
            <w:r w:rsidRPr="00B14AFA">
              <mc:AlternateContent>
                <mc:Choice Requires="wps">
                  <w:drawing>
                    <wp:inline distT="0" distB="0" distL="0" distR="0" wp14:anchorId="0620EEA7" wp14:editId="76E37666">
                      <wp:extent cx="304800" cy="304800"/>
                      <wp:effectExtent l="0" t="0" r="0" b="0"/>
                      <wp:docPr id="57351390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96B5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B540E89" w14:textId="27FF720C" w:rsidR="003B2A90" w:rsidRDefault="00B14AFA">
      <w:r w:rsidRPr="00B14AFA">
        <mc:AlternateContent>
          <mc:Choice Requires="wps">
            <w:drawing>
              <wp:inline distT="0" distB="0" distL="0" distR="0" wp14:anchorId="38703F21" wp14:editId="7F602F31">
                <wp:extent cx="6350" cy="6350"/>
                <wp:effectExtent l="0" t="0" r="0" b="0"/>
                <wp:docPr id="66399573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 cy="6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110C0" id="Rectangle 3" o:spid="_x0000_s1026" style="width:.5pt;height:.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" filled="f" stroked="f">
                <o:lock v:ext="edit" aspectratio="t"/>
                <w10:anchorlock/>
              </v:rect>
            </w:pict>
          </mc:Fallback>
        </mc:AlternateContent>
      </w:r>
    </w:p>
    <w:sectPr w:rsidR="003B2A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B7FBB"/>
    <w:multiLevelType w:val="multilevel"/>
    <w:tmpl w:val="DDB6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05729"/>
    <w:multiLevelType w:val="multilevel"/>
    <w:tmpl w:val="146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631927">
    <w:abstractNumId w:val="0"/>
  </w:num>
  <w:num w:numId="2" w16cid:durableId="1906795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FA"/>
    <w:rsid w:val="003B2A90"/>
    <w:rsid w:val="00690E07"/>
    <w:rsid w:val="00A4144B"/>
    <w:rsid w:val="00B14AFA"/>
    <w:rsid w:val="00FA4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88C8"/>
  <w15:chartTrackingRefBased/>
  <w15:docId w15:val="{21584C89-1B5F-44AA-926A-1693A9A6C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AFA"/>
    <w:rPr>
      <w:rFonts w:eastAsiaTheme="majorEastAsia" w:cstheme="majorBidi"/>
      <w:color w:val="272727" w:themeColor="text1" w:themeTint="D8"/>
    </w:rPr>
  </w:style>
  <w:style w:type="paragraph" w:styleId="Title">
    <w:name w:val="Title"/>
    <w:basedOn w:val="Normal"/>
    <w:next w:val="Normal"/>
    <w:link w:val="TitleChar"/>
    <w:uiPriority w:val="10"/>
    <w:qFormat/>
    <w:rsid w:val="00B1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AFA"/>
    <w:pPr>
      <w:spacing w:before="160"/>
      <w:jc w:val="center"/>
    </w:pPr>
    <w:rPr>
      <w:i/>
      <w:iCs/>
      <w:color w:val="404040" w:themeColor="text1" w:themeTint="BF"/>
    </w:rPr>
  </w:style>
  <w:style w:type="character" w:customStyle="1" w:styleId="QuoteChar">
    <w:name w:val="Quote Char"/>
    <w:basedOn w:val="DefaultParagraphFont"/>
    <w:link w:val="Quote"/>
    <w:uiPriority w:val="29"/>
    <w:rsid w:val="00B14AFA"/>
    <w:rPr>
      <w:i/>
      <w:iCs/>
      <w:color w:val="404040" w:themeColor="text1" w:themeTint="BF"/>
    </w:rPr>
  </w:style>
  <w:style w:type="paragraph" w:styleId="ListParagraph">
    <w:name w:val="List Paragraph"/>
    <w:basedOn w:val="Normal"/>
    <w:uiPriority w:val="34"/>
    <w:qFormat/>
    <w:rsid w:val="00B14AFA"/>
    <w:pPr>
      <w:ind w:left="720"/>
      <w:contextualSpacing/>
    </w:pPr>
  </w:style>
  <w:style w:type="character" w:styleId="IntenseEmphasis">
    <w:name w:val="Intense Emphasis"/>
    <w:basedOn w:val="DefaultParagraphFont"/>
    <w:uiPriority w:val="21"/>
    <w:qFormat/>
    <w:rsid w:val="00B14AFA"/>
    <w:rPr>
      <w:i/>
      <w:iCs/>
      <w:color w:val="0F4761" w:themeColor="accent1" w:themeShade="BF"/>
    </w:rPr>
  </w:style>
  <w:style w:type="paragraph" w:styleId="IntenseQuote">
    <w:name w:val="Intense Quote"/>
    <w:basedOn w:val="Normal"/>
    <w:next w:val="Normal"/>
    <w:link w:val="IntenseQuoteChar"/>
    <w:uiPriority w:val="30"/>
    <w:qFormat/>
    <w:rsid w:val="00B14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AFA"/>
    <w:rPr>
      <w:i/>
      <w:iCs/>
      <w:color w:val="0F4761" w:themeColor="accent1" w:themeShade="BF"/>
    </w:rPr>
  </w:style>
  <w:style w:type="character" w:styleId="IntenseReference">
    <w:name w:val="Intense Reference"/>
    <w:basedOn w:val="DefaultParagraphFont"/>
    <w:uiPriority w:val="32"/>
    <w:qFormat/>
    <w:rsid w:val="00B14AFA"/>
    <w:rPr>
      <w:b/>
      <w:bCs/>
      <w:smallCaps/>
      <w:color w:val="0F4761" w:themeColor="accent1" w:themeShade="BF"/>
      <w:spacing w:val="5"/>
    </w:rPr>
  </w:style>
  <w:style w:type="character" w:styleId="Hyperlink">
    <w:name w:val="Hyperlink"/>
    <w:basedOn w:val="DefaultParagraphFont"/>
    <w:uiPriority w:val="99"/>
    <w:unhideWhenUsed/>
    <w:rsid w:val="00B14AFA"/>
    <w:rPr>
      <w:color w:val="467886" w:themeColor="hyperlink"/>
      <w:u w:val="single"/>
    </w:rPr>
  </w:style>
  <w:style w:type="character" w:styleId="UnresolvedMention">
    <w:name w:val="Unresolved Mention"/>
    <w:basedOn w:val="DefaultParagraphFont"/>
    <w:uiPriority w:val="99"/>
    <w:semiHidden/>
    <w:unhideWhenUsed/>
    <w:rsid w:val="00B14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arsonvue.com/clientcode/onvue" TargetMode="External"/><Relationship Id="rId13" Type="http://schemas.openxmlformats.org/officeDocument/2006/relationships/hyperlink" Target="https://www.pearsonvue.com/Test-takers/Customer-service.aspx" TargetMode="External"/><Relationship Id="rId3" Type="http://schemas.openxmlformats.org/officeDocument/2006/relationships/settings" Target="settings.xml"/><Relationship Id="rId7" Type="http://schemas.openxmlformats.org/officeDocument/2006/relationships/hyperlink" Target="https://www.pearsonvue.com/us/en/onvue/requirements.html" TargetMode="External"/><Relationship Id="rId12" Type="http://schemas.openxmlformats.org/officeDocument/2006/relationships/hyperlink" Target="https://www.pearsonvue.com/us/en/legal/responsible-ai-statement.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earsonvue.com/clientcode/onvue" TargetMode="External"/><Relationship Id="rId11" Type="http://schemas.openxmlformats.org/officeDocument/2006/relationships/hyperlink" Target="https://examlaunchpad.pearsonvue.com/entry-point/launch-exam/ANTHROPIC/OP?registrationToken=l8lKOijG8HqEq6TwJJoKpI%2B99gnLf3mH6%2BN8rx0YVxb5%2B%2Bu4iKCEW1igbgihTo8k%2F2uijGe2x5zKyiFrFIOVi%2FGi9lYDeU2dqgeVSjh61absGRv7ctfTlmMDRuIbT8HF%2BrlryXuHa5uwjdG%2FVT5ZPw%3D%3D&amp;locale=en-US" TargetMode="External"/><Relationship Id="rId5" Type="http://schemas.openxmlformats.org/officeDocument/2006/relationships/hyperlink" Target="https://www.pearsonvue.com/clientcode/onvue" TargetMode="External"/><Relationship Id="rId15" Type="http://schemas.openxmlformats.org/officeDocument/2006/relationships/hyperlink" Target="https://www.pearsonvue.com/us/en/legal/privacy-and-cookies-policy.html" TargetMode="External"/><Relationship Id="rId10" Type="http://schemas.openxmlformats.org/officeDocument/2006/relationships/hyperlink" Target="https://system-test.onvue.com/system_test?customer=pearson_vue&amp;clientcode=ANTHROPIC&amp;candidate_id=331065027&amp;registration_id=549505835&amp;locale=en-US" TargetMode="External"/><Relationship Id="rId4" Type="http://schemas.openxmlformats.org/officeDocument/2006/relationships/webSettings" Target="webSettings.xml"/><Relationship Id="rId9" Type="http://schemas.openxmlformats.org/officeDocument/2006/relationships/hyperlink" Target="https://www.pearsonvue.com/clientcode/onvue" TargetMode="External"/><Relationship Id="rId14" Type="http://schemas.openxmlformats.org/officeDocument/2006/relationships/hyperlink" Target="https://www.pearsonvue.com/u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4269</Characters>
  <Application>Microsoft Office Word</Application>
  <DocSecurity>0</DocSecurity>
  <Lines>35</Lines>
  <Paragraphs>10</Paragraphs>
  <ScaleCrop>false</ScaleCrop>
  <Company>Capgemini</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Rajesh</dc:creator>
  <cp:keywords/>
  <dc:description/>
  <cp:lastModifiedBy>Kumar, Rajesh</cp:lastModifiedBy>
  <cp:revision>2</cp:revision>
  <dcterms:created xsi:type="dcterms:W3CDTF">2026-10-17T06:35:00Z</dcterms:created>
  <dcterms:modified xsi:type="dcterms:W3CDTF">2026-10-17T06:35:00Z</dcterms:modified>
</cp:coreProperties>
</file>