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3C3CB" w14:textId="77777777" w:rsidR="00493A50" w:rsidRPr="00C142A0" w:rsidRDefault="00493A50" w:rsidP="00493A50">
      <w:pPr>
        <w:rPr>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305"/>
        <w:gridCol w:w="5305"/>
      </w:tblGrid>
      <w:tr w:rsidR="00216F01" w:rsidRPr="00C142A0" w14:paraId="6AEA5085" w14:textId="77777777" w:rsidTr="00216F01">
        <w:trPr>
          <w:trHeight w:val="432"/>
        </w:trPr>
        <w:tc>
          <w:tcPr>
            <w:tcW w:w="5305" w:type="dxa"/>
            <w:shd w:val="clear" w:color="auto" w:fill="D5DCE4" w:themeFill="text2" w:themeFillTint="33"/>
            <w:vAlign w:val="center"/>
          </w:tcPr>
          <w:p w14:paraId="1C3AFFE4" w14:textId="4C99E912" w:rsidR="00216F01" w:rsidRPr="00C142A0" w:rsidRDefault="00216F01" w:rsidP="00977E89">
            <w:pPr>
              <w:rPr>
                <w:rFonts w:ascii="Century Gothic" w:hAnsi="Century Gothic"/>
                <w:b/>
                <w:color w:val="000000" w:themeColor="text1"/>
                <w:sz w:val="18"/>
              </w:rPr>
            </w:pPr>
            <w:r w:rsidRPr="00C142A0">
              <w:rPr>
                <w:rFonts w:ascii="Century Gothic" w:hAnsi="Century Gothic"/>
                <w:b/>
                <w:color w:val="000000" w:themeColor="text1"/>
                <w:sz w:val="18"/>
              </w:rPr>
              <w:t>PROJECT N</w:t>
            </w:r>
            <w:r w:rsidR="008163BE">
              <w:rPr>
                <w:rFonts w:ascii="Century Gothic" w:hAnsi="Century Gothic"/>
                <w:b/>
                <w:color w:val="000000" w:themeColor="text1"/>
                <w:sz w:val="18"/>
              </w:rPr>
              <w:t>AME</w:t>
            </w:r>
            <w:r w:rsidRPr="00C142A0">
              <w:rPr>
                <w:rFonts w:ascii="Century Gothic" w:hAnsi="Century Gothic"/>
                <w:b/>
                <w:color w:val="000000" w:themeColor="text1"/>
                <w:sz w:val="18"/>
              </w:rPr>
              <w:t>.</w:t>
            </w:r>
          </w:p>
        </w:tc>
        <w:tc>
          <w:tcPr>
            <w:tcW w:w="5305" w:type="dxa"/>
            <w:shd w:val="clear" w:color="auto" w:fill="D5DCE4" w:themeFill="text2" w:themeFillTint="33"/>
            <w:vAlign w:val="center"/>
          </w:tcPr>
          <w:p w14:paraId="1E7789B3" w14:textId="77777777" w:rsidR="00216F01" w:rsidRPr="00C142A0" w:rsidRDefault="00216F01" w:rsidP="00977E89">
            <w:pPr>
              <w:rPr>
                <w:rFonts w:ascii="Century Gothic" w:hAnsi="Century Gothic"/>
                <w:b/>
                <w:color w:val="000000" w:themeColor="text1"/>
                <w:sz w:val="18"/>
              </w:rPr>
            </w:pPr>
            <w:r w:rsidRPr="00C142A0">
              <w:rPr>
                <w:rFonts w:ascii="Century Gothic" w:hAnsi="Century Gothic"/>
                <w:b/>
                <w:color w:val="000000" w:themeColor="text1"/>
                <w:sz w:val="18"/>
              </w:rPr>
              <w:t>DATE SUBMITTED</w:t>
            </w:r>
          </w:p>
        </w:tc>
      </w:tr>
      <w:tr w:rsidR="00216F01" w:rsidRPr="00C142A0" w14:paraId="1C0C5A94" w14:textId="77777777" w:rsidTr="00216F01">
        <w:trPr>
          <w:trHeight w:val="530"/>
        </w:trPr>
        <w:tc>
          <w:tcPr>
            <w:tcW w:w="5305" w:type="dxa"/>
            <w:vAlign w:val="center"/>
          </w:tcPr>
          <w:p w14:paraId="3A1FFCDF" w14:textId="34540594" w:rsidR="00216F01" w:rsidRPr="00C142A0" w:rsidRDefault="00672A1E" w:rsidP="00977E89">
            <w:pPr>
              <w:rPr>
                <w:rFonts w:ascii="Century Gothic" w:hAnsi="Century Gothic"/>
                <w:sz w:val="20"/>
              </w:rPr>
            </w:pPr>
            <w:r>
              <w:rPr>
                <w:rFonts w:ascii="Century Gothic" w:hAnsi="Century Gothic"/>
                <w:sz w:val="20"/>
              </w:rPr>
              <w:t xml:space="preserve">Unlock </w:t>
            </w:r>
            <w:r w:rsidR="008163BE">
              <w:rPr>
                <w:rFonts w:ascii="Century Gothic" w:hAnsi="Century Gothic"/>
                <w:sz w:val="20"/>
              </w:rPr>
              <w:t>OKR</w:t>
            </w:r>
            <w:r w:rsidR="001D6E05">
              <w:rPr>
                <w:rFonts w:ascii="Century Gothic" w:hAnsi="Century Gothic"/>
                <w:sz w:val="20"/>
              </w:rPr>
              <w:t xml:space="preserve"> </w:t>
            </w:r>
          </w:p>
        </w:tc>
        <w:tc>
          <w:tcPr>
            <w:tcW w:w="5305" w:type="dxa"/>
            <w:vAlign w:val="center"/>
          </w:tcPr>
          <w:p w14:paraId="7834C8E8" w14:textId="2DB8858D" w:rsidR="00216F01" w:rsidRPr="00C142A0" w:rsidRDefault="00216F01" w:rsidP="00977E89">
            <w:pPr>
              <w:rPr>
                <w:rFonts w:ascii="Century Gothic" w:hAnsi="Century Gothic"/>
                <w:sz w:val="20"/>
              </w:rPr>
            </w:pPr>
            <w:r w:rsidRPr="00C142A0">
              <w:rPr>
                <w:rFonts w:ascii="Century Gothic" w:hAnsi="Century Gothic"/>
                <w:sz w:val="20"/>
              </w:rPr>
              <w:t>0</w:t>
            </w:r>
            <w:r w:rsidR="008163BE">
              <w:rPr>
                <w:rFonts w:ascii="Century Gothic" w:hAnsi="Century Gothic"/>
                <w:sz w:val="20"/>
              </w:rPr>
              <w:t>7</w:t>
            </w:r>
            <w:r w:rsidRPr="00C142A0">
              <w:rPr>
                <w:rFonts w:ascii="Century Gothic" w:hAnsi="Century Gothic"/>
                <w:sz w:val="20"/>
              </w:rPr>
              <w:t>/0</w:t>
            </w:r>
            <w:r w:rsidR="008163BE">
              <w:rPr>
                <w:rFonts w:ascii="Century Gothic" w:hAnsi="Century Gothic"/>
                <w:sz w:val="20"/>
              </w:rPr>
              <w:t>5</w:t>
            </w:r>
            <w:r w:rsidRPr="00C142A0">
              <w:rPr>
                <w:rFonts w:ascii="Century Gothic" w:hAnsi="Century Gothic"/>
                <w:sz w:val="20"/>
              </w:rPr>
              <w:t>/</w:t>
            </w:r>
            <w:r w:rsidR="008163BE">
              <w:rPr>
                <w:rFonts w:ascii="Century Gothic" w:hAnsi="Century Gothic"/>
                <w:sz w:val="20"/>
              </w:rPr>
              <w:t>2021</w:t>
            </w:r>
          </w:p>
        </w:tc>
      </w:tr>
      <w:tr w:rsidR="00216F01" w:rsidRPr="00C142A0" w14:paraId="70746A5D" w14:textId="77777777" w:rsidTr="00216F01">
        <w:trPr>
          <w:trHeight w:val="432"/>
        </w:trPr>
        <w:tc>
          <w:tcPr>
            <w:tcW w:w="10610" w:type="dxa"/>
            <w:gridSpan w:val="2"/>
            <w:shd w:val="clear" w:color="auto" w:fill="D5DCE4" w:themeFill="text2" w:themeFillTint="33"/>
            <w:vAlign w:val="center"/>
          </w:tcPr>
          <w:p w14:paraId="20FBA1A1" w14:textId="47BFFBE5" w:rsidR="00216F01" w:rsidRPr="00C142A0" w:rsidRDefault="00216F01" w:rsidP="00333DA4">
            <w:pPr>
              <w:rPr>
                <w:rFonts w:ascii="Century Gothic" w:hAnsi="Century Gothic"/>
                <w:b/>
                <w:color w:val="000000" w:themeColor="text1"/>
                <w:sz w:val="18"/>
              </w:rPr>
            </w:pPr>
            <w:r w:rsidRPr="00C142A0">
              <w:rPr>
                <w:rFonts w:ascii="Century Gothic" w:hAnsi="Century Gothic"/>
                <w:b/>
                <w:color w:val="000000" w:themeColor="text1"/>
                <w:sz w:val="18"/>
              </w:rPr>
              <w:t xml:space="preserve">PROJECT OBJECTIVES </w:t>
            </w:r>
            <w:r w:rsidR="008163BE">
              <w:rPr>
                <w:rFonts w:ascii="Century Gothic" w:hAnsi="Century Gothic"/>
                <w:b/>
                <w:color w:val="000000" w:themeColor="text1"/>
                <w:sz w:val="18"/>
              </w:rPr>
              <w:t xml:space="preserve"> </w:t>
            </w:r>
            <w:r w:rsidRPr="00C142A0">
              <w:rPr>
                <w:rFonts w:ascii="Century Gothic" w:hAnsi="Century Gothic"/>
                <w:b/>
                <w:color w:val="000000" w:themeColor="text1"/>
                <w:sz w:val="18"/>
              </w:rPr>
              <w:t xml:space="preserve"> </w:t>
            </w:r>
            <w:r w:rsidRPr="00C142A0">
              <w:rPr>
                <w:rFonts w:ascii="Century Gothic" w:hAnsi="Century Gothic"/>
                <w:bCs/>
                <w:color w:val="000000" w:themeColor="text1"/>
                <w:sz w:val="18"/>
              </w:rPr>
              <w:t xml:space="preserve">Describe </w:t>
            </w:r>
            <w:r w:rsidR="00BA0933">
              <w:rPr>
                <w:rFonts w:ascii="Century Gothic" w:hAnsi="Century Gothic"/>
                <w:bCs/>
                <w:color w:val="000000" w:themeColor="text1"/>
                <w:sz w:val="18"/>
              </w:rPr>
              <w:t xml:space="preserve">the </w:t>
            </w:r>
            <w:r w:rsidRPr="00C142A0">
              <w:rPr>
                <w:rFonts w:ascii="Century Gothic" w:hAnsi="Century Gothic"/>
                <w:bCs/>
                <w:color w:val="000000" w:themeColor="text1"/>
                <w:sz w:val="18"/>
              </w:rPr>
              <w:t>high-level</w:t>
            </w:r>
            <w:r w:rsidR="00BA0933">
              <w:rPr>
                <w:rFonts w:ascii="Century Gothic" w:hAnsi="Century Gothic"/>
                <w:bCs/>
                <w:color w:val="000000" w:themeColor="text1"/>
                <w:sz w:val="18"/>
              </w:rPr>
              <w:t xml:space="preserve"> goals of the project and how they relate</w:t>
            </w:r>
            <w:r w:rsidRPr="00C142A0">
              <w:rPr>
                <w:rFonts w:ascii="Century Gothic" w:hAnsi="Century Gothic"/>
                <w:bCs/>
                <w:color w:val="000000" w:themeColor="text1"/>
                <w:sz w:val="18"/>
              </w:rPr>
              <w:t xml:space="preserve"> to overall business objectives.</w:t>
            </w:r>
          </w:p>
        </w:tc>
      </w:tr>
      <w:tr w:rsidR="00216F01" w:rsidRPr="00C142A0" w14:paraId="4375B2D1" w14:textId="77777777" w:rsidTr="00356C18">
        <w:trPr>
          <w:trHeight w:val="864"/>
        </w:trPr>
        <w:tc>
          <w:tcPr>
            <w:tcW w:w="10610" w:type="dxa"/>
            <w:gridSpan w:val="2"/>
            <w:vAlign w:val="center"/>
          </w:tcPr>
          <w:p w14:paraId="3D215990" w14:textId="1666C2BA" w:rsidR="00216F01" w:rsidRPr="008163BE" w:rsidRDefault="00596B5B" w:rsidP="00333DA4">
            <w:pPr>
              <w:rPr>
                <w:rFonts w:ascii="Century Gothic" w:hAnsi="Century Gothic"/>
                <w:color w:val="000000" w:themeColor="text1"/>
              </w:rPr>
            </w:pPr>
            <w:r w:rsidRPr="008163BE">
              <w:rPr>
                <w:color w:val="000000" w:themeColor="text1"/>
              </w:rPr>
              <w:t>The Goal is to achieve the required UI design</w:t>
            </w:r>
            <w:r w:rsidR="00672A1E">
              <w:rPr>
                <w:color w:val="000000" w:themeColor="text1"/>
              </w:rPr>
              <w:t>s</w:t>
            </w:r>
            <w:r w:rsidRPr="008163BE">
              <w:rPr>
                <w:color w:val="000000" w:themeColor="text1"/>
              </w:rPr>
              <w:t xml:space="preserve"> as per the requirements using syncfusion within the agreed timelines. </w:t>
            </w:r>
          </w:p>
        </w:tc>
      </w:tr>
    </w:tbl>
    <w:p w14:paraId="1559DD09" w14:textId="77777777" w:rsidR="00493A50" w:rsidRPr="00C142A0" w:rsidRDefault="00493A50" w:rsidP="00493A50">
      <w:pPr>
        <w:rPr>
          <w:rFonts w:ascii="Century Gothic" w:hAnsi="Century Gothic"/>
          <w:sz w:val="20"/>
        </w:rPr>
      </w:pPr>
    </w:p>
    <w:p w14:paraId="33816555" w14:textId="027A5340" w:rsidR="00493A50" w:rsidRPr="00596B5B" w:rsidRDefault="00493A50" w:rsidP="00493A50">
      <w:pPr>
        <w:pStyle w:val="Heading2"/>
        <w:rPr>
          <w:rFonts w:ascii="Century Gothic" w:hAnsi="Century Gothic"/>
          <w:b w:val="0"/>
          <w:bCs/>
          <w:sz w:val="22"/>
        </w:rPr>
      </w:pPr>
      <w:r w:rsidRPr="00C142A0">
        <w:rPr>
          <w:rFonts w:ascii="Century Gothic" w:hAnsi="Century Gothic"/>
          <w:sz w:val="22"/>
        </w:rPr>
        <w:t>1. Project Deliverable</w:t>
      </w:r>
      <w:r w:rsidRPr="0076053E">
        <w:rPr>
          <w:rFonts w:ascii="Century Gothic" w:hAnsi="Century Gothic"/>
          <w:sz w:val="22"/>
        </w:rPr>
        <w:t>s</w:t>
      </w:r>
    </w:p>
    <w:p w14:paraId="21CEE1A8" w14:textId="77777777" w:rsidR="0076053E" w:rsidRDefault="0076053E" w:rsidP="00493A50"/>
    <w:p w14:paraId="1065EC1A" w14:textId="2B0A3E05" w:rsidR="00493A50" w:rsidRDefault="00596B5B" w:rsidP="00493A50">
      <w:r w:rsidRPr="00596B5B">
        <w:t>Workable Alignment Map with all the</w:t>
      </w:r>
      <w:r w:rsidR="008163BE">
        <w:t xml:space="preserve"> below</w:t>
      </w:r>
      <w:r w:rsidRPr="00596B5B">
        <w:t xml:space="preserve"> requirements fulfilled. The codebase should be checked-in to the repository </w:t>
      </w:r>
      <w:r w:rsidR="00276C7C">
        <w:t>every day, make sure it doesn’t break the build.</w:t>
      </w:r>
    </w:p>
    <w:p w14:paraId="7CE635CE" w14:textId="77777777" w:rsidR="0076053E" w:rsidRPr="00596B5B" w:rsidRDefault="0076053E" w:rsidP="00493A50"/>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95"/>
        <w:gridCol w:w="8815"/>
      </w:tblGrid>
      <w:tr w:rsidR="00493A50" w:rsidRPr="00C142A0" w14:paraId="20F8F75F" w14:textId="77777777" w:rsidTr="00977E89">
        <w:trPr>
          <w:trHeight w:val="432"/>
        </w:trPr>
        <w:tc>
          <w:tcPr>
            <w:tcW w:w="846" w:type="pct"/>
            <w:shd w:val="clear" w:color="auto" w:fill="D5DCE4" w:themeFill="text2" w:themeFillTint="33"/>
            <w:vAlign w:val="center"/>
          </w:tcPr>
          <w:p w14:paraId="311F4A82" w14:textId="77777777" w:rsidR="00493A50" w:rsidRPr="00C142A0" w:rsidRDefault="00493A50" w:rsidP="00977E89">
            <w:pPr>
              <w:rPr>
                <w:rFonts w:ascii="Century Gothic" w:hAnsi="Century Gothic"/>
                <w:b/>
                <w:color w:val="000000" w:themeColor="text1"/>
                <w:sz w:val="18"/>
                <w:szCs w:val="18"/>
              </w:rPr>
            </w:pPr>
            <w:r w:rsidRPr="00C142A0">
              <w:rPr>
                <w:rFonts w:ascii="Century Gothic" w:hAnsi="Century Gothic"/>
                <w:b/>
                <w:color w:val="000000" w:themeColor="text1"/>
                <w:sz w:val="18"/>
                <w:szCs w:val="18"/>
              </w:rPr>
              <w:t>DELIVERABLE NO.</w:t>
            </w:r>
          </w:p>
        </w:tc>
        <w:tc>
          <w:tcPr>
            <w:tcW w:w="4154" w:type="pct"/>
            <w:shd w:val="clear" w:color="auto" w:fill="D5DCE4" w:themeFill="text2" w:themeFillTint="33"/>
            <w:vAlign w:val="center"/>
          </w:tcPr>
          <w:p w14:paraId="187A2563" w14:textId="77777777" w:rsidR="00493A50" w:rsidRPr="00C142A0" w:rsidRDefault="00493A50" w:rsidP="00977E89">
            <w:pPr>
              <w:rPr>
                <w:rFonts w:ascii="Century Gothic" w:hAnsi="Century Gothic"/>
                <w:b/>
                <w:color w:val="000000" w:themeColor="text1"/>
                <w:sz w:val="18"/>
                <w:szCs w:val="18"/>
              </w:rPr>
            </w:pPr>
            <w:r w:rsidRPr="00C142A0">
              <w:rPr>
                <w:rFonts w:ascii="Century Gothic" w:hAnsi="Century Gothic"/>
                <w:b/>
                <w:color w:val="000000" w:themeColor="text1"/>
                <w:sz w:val="18"/>
                <w:szCs w:val="18"/>
              </w:rPr>
              <w:t>DESCRIPTION</w:t>
            </w:r>
          </w:p>
        </w:tc>
      </w:tr>
      <w:tr w:rsidR="00493A50" w:rsidRPr="00596B5B" w14:paraId="2E9C8F7F" w14:textId="77777777" w:rsidTr="00977E89">
        <w:trPr>
          <w:trHeight w:val="432"/>
        </w:trPr>
        <w:tc>
          <w:tcPr>
            <w:tcW w:w="846" w:type="pct"/>
            <w:shd w:val="clear" w:color="auto" w:fill="auto"/>
            <w:vAlign w:val="center"/>
          </w:tcPr>
          <w:p w14:paraId="0A36B807" w14:textId="4E8C1CBA" w:rsidR="00493A50" w:rsidRPr="00596B5B" w:rsidRDefault="00493A50" w:rsidP="00977E89">
            <w:pPr>
              <w:rPr>
                <w:rStyle w:val="PlaceholderText"/>
                <w:color w:val="000000" w:themeColor="text1"/>
              </w:rPr>
            </w:pPr>
            <w:r w:rsidRPr="00596B5B">
              <w:rPr>
                <w:rStyle w:val="PlaceholderText"/>
                <w:rFonts w:ascii="Century Gothic" w:hAnsi="Century Gothic"/>
                <w:color w:val="000000" w:themeColor="text1"/>
                <w:sz w:val="18"/>
                <w:szCs w:val="18"/>
              </w:rPr>
              <w:t>1</w:t>
            </w:r>
          </w:p>
        </w:tc>
        <w:tc>
          <w:tcPr>
            <w:tcW w:w="4154" w:type="pct"/>
            <w:shd w:val="clear" w:color="auto" w:fill="auto"/>
            <w:vAlign w:val="center"/>
          </w:tcPr>
          <w:p w14:paraId="703EA714" w14:textId="43230DCA" w:rsidR="00493A50" w:rsidRPr="00596B5B" w:rsidRDefault="00596B5B" w:rsidP="00977E89">
            <w:pPr>
              <w:rPr>
                <w:rStyle w:val="PlaceholderText"/>
                <w:color w:val="000000" w:themeColor="text1"/>
              </w:rPr>
            </w:pPr>
            <w:r w:rsidRPr="00596B5B">
              <w:rPr>
                <w:rStyle w:val="PlaceholderText"/>
                <w:color w:val="000000" w:themeColor="text1"/>
              </w:rPr>
              <w:t xml:space="preserve">Map card with left and right icons </w:t>
            </w:r>
            <w:r w:rsidR="0076053E">
              <w:rPr>
                <w:rStyle w:val="PlaceholderText"/>
                <w:color w:val="000000" w:themeColor="text1"/>
              </w:rPr>
              <w:t>should</w:t>
            </w:r>
            <w:r w:rsidRPr="00596B5B">
              <w:rPr>
                <w:rStyle w:val="PlaceholderText"/>
                <w:color w:val="000000" w:themeColor="text1"/>
              </w:rPr>
              <w:t xml:space="preserve"> connect to previous &amp; next okr card respectively. </w:t>
            </w:r>
          </w:p>
        </w:tc>
      </w:tr>
      <w:tr w:rsidR="00493A50" w:rsidRPr="00596B5B" w14:paraId="1047F0D8" w14:textId="77777777" w:rsidTr="00977E89">
        <w:trPr>
          <w:trHeight w:val="432"/>
        </w:trPr>
        <w:tc>
          <w:tcPr>
            <w:tcW w:w="846" w:type="pct"/>
            <w:shd w:val="clear" w:color="auto" w:fill="auto"/>
            <w:vAlign w:val="center"/>
          </w:tcPr>
          <w:p w14:paraId="4739BDE6" w14:textId="77777777" w:rsidR="00493A50" w:rsidRPr="00596B5B" w:rsidRDefault="00493A50" w:rsidP="00977E89">
            <w:pPr>
              <w:rPr>
                <w:rStyle w:val="PlaceholderText"/>
                <w:rFonts w:ascii="Century Gothic" w:hAnsi="Century Gothic"/>
                <w:color w:val="000000" w:themeColor="text1"/>
                <w:sz w:val="18"/>
                <w:szCs w:val="18"/>
              </w:rPr>
            </w:pPr>
            <w:r w:rsidRPr="00596B5B">
              <w:rPr>
                <w:rStyle w:val="PlaceholderText"/>
                <w:rFonts w:ascii="Century Gothic" w:hAnsi="Century Gothic"/>
                <w:color w:val="000000" w:themeColor="text1"/>
                <w:sz w:val="18"/>
                <w:szCs w:val="18"/>
              </w:rPr>
              <w:t>2</w:t>
            </w:r>
          </w:p>
        </w:tc>
        <w:tc>
          <w:tcPr>
            <w:tcW w:w="4154" w:type="pct"/>
            <w:shd w:val="clear" w:color="auto" w:fill="auto"/>
            <w:vAlign w:val="center"/>
          </w:tcPr>
          <w:p w14:paraId="0D36F454" w14:textId="15F78F5C" w:rsidR="00493A50" w:rsidRPr="008908FA" w:rsidRDefault="008908FA" w:rsidP="00977E89">
            <w:pPr>
              <w:rPr>
                <w:rStyle w:val="PlaceholderText"/>
                <w:color w:val="000000" w:themeColor="text1"/>
              </w:rPr>
            </w:pPr>
            <w:r w:rsidRPr="008908FA">
              <w:rPr>
                <w:rStyle w:val="PlaceholderText"/>
                <w:color w:val="000000" w:themeColor="text1"/>
              </w:rPr>
              <w:t>Reverse connector implementation to connect the previous okr card.</w:t>
            </w:r>
          </w:p>
        </w:tc>
      </w:tr>
      <w:tr w:rsidR="008908FA" w:rsidRPr="00596B5B" w14:paraId="67313944" w14:textId="77777777" w:rsidTr="00977E89">
        <w:trPr>
          <w:trHeight w:val="432"/>
        </w:trPr>
        <w:tc>
          <w:tcPr>
            <w:tcW w:w="846" w:type="pct"/>
            <w:shd w:val="clear" w:color="auto" w:fill="auto"/>
            <w:vAlign w:val="center"/>
          </w:tcPr>
          <w:p w14:paraId="32EF3608" w14:textId="77777777" w:rsidR="008908FA" w:rsidRPr="00596B5B" w:rsidRDefault="008908FA" w:rsidP="008908FA">
            <w:pPr>
              <w:rPr>
                <w:rStyle w:val="PlaceholderText"/>
                <w:rFonts w:ascii="Century Gothic" w:hAnsi="Century Gothic"/>
                <w:color w:val="000000" w:themeColor="text1"/>
                <w:sz w:val="18"/>
                <w:szCs w:val="18"/>
              </w:rPr>
            </w:pPr>
            <w:r w:rsidRPr="00596B5B">
              <w:rPr>
                <w:rStyle w:val="PlaceholderText"/>
                <w:rFonts w:ascii="Century Gothic" w:hAnsi="Century Gothic"/>
                <w:color w:val="000000" w:themeColor="text1"/>
                <w:sz w:val="18"/>
                <w:szCs w:val="18"/>
              </w:rPr>
              <w:t>3</w:t>
            </w:r>
          </w:p>
        </w:tc>
        <w:tc>
          <w:tcPr>
            <w:tcW w:w="4154" w:type="pct"/>
            <w:shd w:val="clear" w:color="auto" w:fill="auto"/>
            <w:vAlign w:val="center"/>
          </w:tcPr>
          <w:p w14:paraId="1DF8A727" w14:textId="7DC69EDD" w:rsidR="008908FA" w:rsidRPr="00C142A0" w:rsidRDefault="008908FA" w:rsidP="008908FA">
            <w:pPr>
              <w:rPr>
                <w:rStyle w:val="PlaceholderText"/>
                <w:rFonts w:ascii="Century Gothic" w:hAnsi="Century Gothic"/>
                <w:color w:val="000000" w:themeColor="text1"/>
                <w:sz w:val="18"/>
                <w:szCs w:val="18"/>
              </w:rPr>
            </w:pPr>
            <w:r w:rsidRPr="00596B5B">
              <w:rPr>
                <w:rStyle w:val="PlaceholderText"/>
                <w:rFonts w:ascii="Century Gothic" w:hAnsi="Century Gothic"/>
                <w:color w:val="000000" w:themeColor="text1"/>
                <w:sz w:val="18"/>
                <w:szCs w:val="18"/>
              </w:rPr>
              <w:t>K</w:t>
            </w:r>
            <w:r w:rsidRPr="00596B5B">
              <w:rPr>
                <w:rStyle w:val="PlaceholderText"/>
                <w:color w:val="000000" w:themeColor="text1"/>
              </w:rPr>
              <w:t>ey results listed inside okr card should have required animation.</w:t>
            </w:r>
          </w:p>
        </w:tc>
      </w:tr>
      <w:tr w:rsidR="008908FA" w:rsidRPr="00596B5B" w14:paraId="0D83BA56" w14:textId="77777777" w:rsidTr="00977E89">
        <w:trPr>
          <w:trHeight w:val="432"/>
        </w:trPr>
        <w:tc>
          <w:tcPr>
            <w:tcW w:w="846" w:type="pct"/>
            <w:shd w:val="clear" w:color="auto" w:fill="auto"/>
            <w:vAlign w:val="center"/>
          </w:tcPr>
          <w:p w14:paraId="29C100B0" w14:textId="11901D55" w:rsidR="008908FA" w:rsidRPr="00596B5B" w:rsidRDefault="008908FA" w:rsidP="008908FA">
            <w:pPr>
              <w:rPr>
                <w:rStyle w:val="PlaceholderText"/>
                <w:rFonts w:ascii="Century Gothic" w:hAnsi="Century Gothic"/>
                <w:color w:val="000000" w:themeColor="text1"/>
                <w:sz w:val="18"/>
                <w:szCs w:val="18"/>
              </w:rPr>
            </w:pPr>
            <w:r w:rsidRPr="00596B5B">
              <w:rPr>
                <w:rStyle w:val="PlaceholderText"/>
                <w:rFonts w:ascii="Century Gothic" w:hAnsi="Century Gothic"/>
                <w:color w:val="000000" w:themeColor="text1"/>
                <w:sz w:val="18"/>
                <w:szCs w:val="18"/>
              </w:rPr>
              <w:t>4</w:t>
            </w:r>
          </w:p>
        </w:tc>
        <w:tc>
          <w:tcPr>
            <w:tcW w:w="4154" w:type="pct"/>
            <w:shd w:val="clear" w:color="auto" w:fill="auto"/>
            <w:vAlign w:val="center"/>
          </w:tcPr>
          <w:p w14:paraId="6C442671" w14:textId="04036A3D" w:rsidR="008908FA" w:rsidRDefault="008908FA" w:rsidP="008908FA">
            <w:pPr>
              <w:rPr>
                <w:rStyle w:val="PlaceholderText"/>
                <w:rFonts w:ascii="Century Gothic" w:hAnsi="Century Gothic"/>
                <w:color w:val="000000" w:themeColor="text1"/>
                <w:sz w:val="18"/>
                <w:szCs w:val="18"/>
              </w:rPr>
            </w:pPr>
            <w:r w:rsidRPr="008908FA">
              <w:rPr>
                <w:rStyle w:val="PlaceholderText"/>
                <w:color w:val="000000" w:themeColor="text1"/>
              </w:rPr>
              <w:t xml:space="preserve">Multiple </w:t>
            </w:r>
            <w:r w:rsidR="0076053E">
              <w:rPr>
                <w:rStyle w:val="PlaceholderText"/>
                <w:color w:val="000000" w:themeColor="text1"/>
              </w:rPr>
              <w:t xml:space="preserve">expand &amp; collapse </w:t>
            </w:r>
            <w:r w:rsidRPr="008908FA">
              <w:rPr>
                <w:rStyle w:val="PlaceholderText"/>
                <w:color w:val="000000" w:themeColor="text1"/>
              </w:rPr>
              <w:t xml:space="preserve">icons can appear </w:t>
            </w:r>
            <w:r w:rsidR="0076053E">
              <w:rPr>
                <w:rStyle w:val="PlaceholderText"/>
                <w:color w:val="000000" w:themeColor="text1"/>
              </w:rPr>
              <w:t>for</w:t>
            </w:r>
            <w:r w:rsidRPr="008908FA">
              <w:rPr>
                <w:rStyle w:val="PlaceholderText"/>
                <w:color w:val="000000" w:themeColor="text1"/>
              </w:rPr>
              <w:t xml:space="preserve"> left or right connections</w:t>
            </w:r>
            <w:r>
              <w:rPr>
                <w:rStyle w:val="PlaceholderText"/>
                <w:color w:val="000000" w:themeColor="text1"/>
              </w:rPr>
              <w:t xml:space="preserve"> as in design</w:t>
            </w:r>
            <w:r w:rsidR="0076053E">
              <w:rPr>
                <w:rStyle w:val="PlaceholderText"/>
                <w:color w:val="000000" w:themeColor="text1"/>
              </w:rPr>
              <w:t>.</w:t>
            </w:r>
          </w:p>
        </w:tc>
      </w:tr>
      <w:tr w:rsidR="008908FA" w:rsidRPr="00596B5B" w14:paraId="468DD487" w14:textId="77777777" w:rsidTr="00977E89">
        <w:trPr>
          <w:trHeight w:val="432"/>
        </w:trPr>
        <w:tc>
          <w:tcPr>
            <w:tcW w:w="846" w:type="pct"/>
            <w:shd w:val="clear" w:color="auto" w:fill="auto"/>
            <w:vAlign w:val="center"/>
          </w:tcPr>
          <w:p w14:paraId="5AA425F4" w14:textId="1FF61B6A" w:rsidR="008908FA" w:rsidRPr="00596B5B" w:rsidRDefault="008908FA" w:rsidP="008908FA">
            <w:pPr>
              <w:rPr>
                <w:rStyle w:val="PlaceholderText"/>
                <w:rFonts w:ascii="Century Gothic" w:hAnsi="Century Gothic"/>
                <w:color w:val="000000" w:themeColor="text1"/>
                <w:sz w:val="18"/>
                <w:szCs w:val="18"/>
              </w:rPr>
            </w:pPr>
            <w:r>
              <w:rPr>
                <w:rStyle w:val="PlaceholderText"/>
                <w:rFonts w:ascii="Century Gothic" w:hAnsi="Century Gothic"/>
                <w:color w:val="000000" w:themeColor="text1"/>
                <w:sz w:val="18"/>
                <w:szCs w:val="18"/>
              </w:rPr>
              <w:t>5</w:t>
            </w:r>
          </w:p>
        </w:tc>
        <w:tc>
          <w:tcPr>
            <w:tcW w:w="4154" w:type="pct"/>
            <w:shd w:val="clear" w:color="auto" w:fill="auto"/>
            <w:vAlign w:val="center"/>
          </w:tcPr>
          <w:p w14:paraId="6650D87B" w14:textId="1A95EE05" w:rsidR="008908FA" w:rsidRPr="008908FA" w:rsidRDefault="008908FA" w:rsidP="008908FA">
            <w:pPr>
              <w:rPr>
                <w:rStyle w:val="PlaceholderText"/>
                <w:color w:val="000000" w:themeColor="text1"/>
              </w:rPr>
            </w:pPr>
            <w:r w:rsidRPr="008908FA">
              <w:rPr>
                <w:rStyle w:val="PlaceholderText"/>
                <w:color w:val="000000" w:themeColor="text1"/>
              </w:rPr>
              <w:t>KR to KR connectors implementation</w:t>
            </w:r>
            <w:r>
              <w:rPr>
                <w:rStyle w:val="PlaceholderText"/>
                <w:color w:val="000000" w:themeColor="text1"/>
              </w:rPr>
              <w:t xml:space="preserve"> as per the designs</w:t>
            </w:r>
          </w:p>
        </w:tc>
      </w:tr>
      <w:tr w:rsidR="008908FA" w:rsidRPr="00596B5B" w14:paraId="2139EB96" w14:textId="77777777" w:rsidTr="00977E89">
        <w:trPr>
          <w:trHeight w:val="432"/>
        </w:trPr>
        <w:tc>
          <w:tcPr>
            <w:tcW w:w="846" w:type="pct"/>
            <w:shd w:val="clear" w:color="auto" w:fill="auto"/>
            <w:vAlign w:val="center"/>
          </w:tcPr>
          <w:p w14:paraId="7C999B81" w14:textId="6CC9ACBB" w:rsidR="008908FA" w:rsidRDefault="0080679F" w:rsidP="008908FA">
            <w:pPr>
              <w:rPr>
                <w:rStyle w:val="PlaceholderText"/>
                <w:rFonts w:ascii="Century Gothic" w:hAnsi="Century Gothic"/>
                <w:color w:val="000000" w:themeColor="text1"/>
                <w:sz w:val="18"/>
                <w:szCs w:val="18"/>
              </w:rPr>
            </w:pPr>
            <w:r>
              <w:rPr>
                <w:rStyle w:val="PlaceholderText"/>
                <w:rFonts w:ascii="Century Gothic" w:hAnsi="Century Gothic"/>
                <w:color w:val="000000" w:themeColor="text1"/>
                <w:sz w:val="18"/>
                <w:szCs w:val="18"/>
              </w:rPr>
              <w:t>6</w:t>
            </w:r>
          </w:p>
        </w:tc>
        <w:tc>
          <w:tcPr>
            <w:tcW w:w="4154" w:type="pct"/>
            <w:shd w:val="clear" w:color="auto" w:fill="auto"/>
            <w:vAlign w:val="center"/>
          </w:tcPr>
          <w:p w14:paraId="2BEF9528" w14:textId="5325D0D7" w:rsidR="008908FA" w:rsidRPr="008908FA" w:rsidRDefault="0080679F" w:rsidP="008908FA">
            <w:pPr>
              <w:rPr>
                <w:rStyle w:val="PlaceholderText"/>
                <w:color w:val="000000" w:themeColor="text1"/>
              </w:rPr>
            </w:pPr>
            <w:r>
              <w:rPr>
                <w:rStyle w:val="PlaceholderText"/>
                <w:color w:val="000000" w:themeColor="text1"/>
              </w:rPr>
              <w:t>Tags with text overlay on the connectors</w:t>
            </w:r>
          </w:p>
        </w:tc>
      </w:tr>
      <w:tr w:rsidR="0080679F" w:rsidRPr="00596B5B" w14:paraId="64DAA16A" w14:textId="77777777" w:rsidTr="00977E89">
        <w:trPr>
          <w:trHeight w:val="432"/>
        </w:trPr>
        <w:tc>
          <w:tcPr>
            <w:tcW w:w="846" w:type="pct"/>
            <w:shd w:val="clear" w:color="auto" w:fill="auto"/>
            <w:vAlign w:val="center"/>
          </w:tcPr>
          <w:p w14:paraId="15A67380" w14:textId="0F5FDC30" w:rsidR="0080679F" w:rsidRDefault="0080679F" w:rsidP="0080679F">
            <w:pPr>
              <w:rPr>
                <w:rStyle w:val="PlaceholderText"/>
                <w:rFonts w:ascii="Century Gothic" w:hAnsi="Century Gothic"/>
                <w:color w:val="000000" w:themeColor="text1"/>
                <w:sz w:val="18"/>
                <w:szCs w:val="18"/>
              </w:rPr>
            </w:pPr>
            <w:r>
              <w:rPr>
                <w:rStyle w:val="PlaceholderText"/>
                <w:rFonts w:ascii="Century Gothic" w:hAnsi="Century Gothic"/>
                <w:color w:val="000000" w:themeColor="text1"/>
                <w:sz w:val="18"/>
                <w:szCs w:val="18"/>
              </w:rPr>
              <w:t>7</w:t>
            </w:r>
          </w:p>
        </w:tc>
        <w:tc>
          <w:tcPr>
            <w:tcW w:w="4154" w:type="pct"/>
            <w:shd w:val="clear" w:color="auto" w:fill="auto"/>
            <w:vAlign w:val="center"/>
          </w:tcPr>
          <w:p w14:paraId="2DA9C440" w14:textId="1E77971B" w:rsidR="0080679F" w:rsidRDefault="0080679F" w:rsidP="0080679F">
            <w:pPr>
              <w:rPr>
                <w:rStyle w:val="PlaceholderText"/>
                <w:color w:val="000000" w:themeColor="text1"/>
              </w:rPr>
            </w:pPr>
            <w:r>
              <w:rPr>
                <w:rStyle w:val="PlaceholderText"/>
                <w:color w:val="000000" w:themeColor="text1"/>
              </w:rPr>
              <w:t>The canvas should grow based on the area required by the diagram, without a scroll.</w:t>
            </w:r>
          </w:p>
        </w:tc>
      </w:tr>
      <w:tr w:rsidR="0080679F" w:rsidRPr="00596B5B" w14:paraId="7E15C0C0" w14:textId="77777777" w:rsidTr="00977E89">
        <w:trPr>
          <w:trHeight w:val="432"/>
        </w:trPr>
        <w:tc>
          <w:tcPr>
            <w:tcW w:w="846" w:type="pct"/>
            <w:shd w:val="clear" w:color="auto" w:fill="auto"/>
            <w:vAlign w:val="center"/>
          </w:tcPr>
          <w:p w14:paraId="23C6131E" w14:textId="62C03DDB" w:rsidR="0080679F" w:rsidRDefault="0080679F" w:rsidP="0080679F">
            <w:pPr>
              <w:rPr>
                <w:rStyle w:val="PlaceholderText"/>
                <w:rFonts w:ascii="Century Gothic" w:hAnsi="Century Gothic"/>
                <w:color w:val="000000" w:themeColor="text1"/>
                <w:sz w:val="18"/>
                <w:szCs w:val="18"/>
              </w:rPr>
            </w:pPr>
            <w:r>
              <w:rPr>
                <w:rStyle w:val="PlaceholderText"/>
                <w:rFonts w:ascii="Century Gothic" w:hAnsi="Century Gothic"/>
                <w:color w:val="000000" w:themeColor="text1"/>
                <w:sz w:val="18"/>
                <w:szCs w:val="18"/>
              </w:rPr>
              <w:t>8</w:t>
            </w:r>
          </w:p>
        </w:tc>
        <w:tc>
          <w:tcPr>
            <w:tcW w:w="4154" w:type="pct"/>
            <w:shd w:val="clear" w:color="auto" w:fill="auto"/>
            <w:vAlign w:val="center"/>
          </w:tcPr>
          <w:p w14:paraId="00D81E79" w14:textId="303AA0CA" w:rsidR="0080679F" w:rsidRDefault="0080679F" w:rsidP="0080679F">
            <w:pPr>
              <w:rPr>
                <w:rStyle w:val="PlaceholderText"/>
                <w:color w:val="000000" w:themeColor="text1"/>
              </w:rPr>
            </w:pPr>
            <w:r>
              <w:rPr>
                <w:rStyle w:val="PlaceholderText"/>
                <w:color w:val="000000" w:themeColor="text1"/>
              </w:rPr>
              <w:t>When zoom in out the context menu should also get changed as per the zoom ratio.</w:t>
            </w:r>
          </w:p>
        </w:tc>
      </w:tr>
    </w:tbl>
    <w:p w14:paraId="666EC516" w14:textId="15C48BD4" w:rsidR="00493A50" w:rsidRPr="00596B5B" w:rsidRDefault="00493A50" w:rsidP="00493A50">
      <w:pPr>
        <w:rPr>
          <w:rStyle w:val="PlaceholderText"/>
          <w:color w:val="000000" w:themeColor="text1"/>
          <w:sz w:val="18"/>
          <w:szCs w:val="18"/>
        </w:rPr>
      </w:pPr>
    </w:p>
    <w:p w14:paraId="58982DE1" w14:textId="0C927445" w:rsidR="00D94DAF" w:rsidRPr="008163BE" w:rsidRDefault="00493A50" w:rsidP="00096844">
      <w:pPr>
        <w:pStyle w:val="Heading2"/>
        <w:tabs>
          <w:tab w:val="left" w:pos="5550"/>
        </w:tabs>
        <w:rPr>
          <w:bCs/>
        </w:rPr>
      </w:pPr>
      <w:r w:rsidRPr="008163BE">
        <w:rPr>
          <w:rFonts w:ascii="Century Gothic" w:hAnsi="Century Gothic"/>
          <w:sz w:val="22"/>
        </w:rPr>
        <w:t xml:space="preserve">2. List of Project </w:t>
      </w:r>
      <w:r w:rsidR="008163BE">
        <w:rPr>
          <w:rFonts w:ascii="Century Gothic" w:hAnsi="Century Gothic"/>
          <w:sz w:val="22"/>
        </w:rPr>
        <w:t>Usecase</w:t>
      </w:r>
    </w:p>
    <w:p w14:paraId="11DB1CDE" w14:textId="77777777" w:rsidR="008163BE" w:rsidRDefault="008163BE" w:rsidP="00D94DAF">
      <w:pPr>
        <w:tabs>
          <w:tab w:val="left" w:pos="5550"/>
        </w:tabs>
        <w:rPr>
          <w:b/>
          <w:bCs/>
        </w:rPr>
      </w:pPr>
    </w:p>
    <w:p w14:paraId="39FEDEEB" w14:textId="706C9D4A" w:rsidR="00D94DAF" w:rsidRDefault="00D94DAF" w:rsidP="00D94DAF">
      <w:pPr>
        <w:tabs>
          <w:tab w:val="left" w:pos="5550"/>
        </w:tabs>
      </w:pPr>
      <w:r w:rsidRPr="40C2D836">
        <w:rPr>
          <w:b/>
          <w:bCs/>
        </w:rPr>
        <w:t>Design Requirement 1:</w:t>
      </w:r>
      <w:r>
        <w:tab/>
      </w:r>
    </w:p>
    <w:p w14:paraId="657A4C1F" w14:textId="1E54578F" w:rsidR="00D94DAF" w:rsidRDefault="00D94DAF" w:rsidP="00D94DAF">
      <w:r>
        <w:t>We have a business case where we need a tree to open from both the side of the card. As shown in the picture below there is a need to have an option on the same card where we can click and the trees will expand in each direction left as well as right.</w:t>
      </w:r>
    </w:p>
    <w:p w14:paraId="24AFC4D2" w14:textId="061E64CA" w:rsidR="00E27859" w:rsidRDefault="00E27859" w:rsidP="00D94DAF"/>
    <w:p w14:paraId="4C892899" w14:textId="77777777" w:rsidR="00AE7A49" w:rsidRDefault="00E27859" w:rsidP="00D94DAF">
      <w:r>
        <w:rPr>
          <w:noProof/>
        </w:rPr>
        <w:lastRenderedPageBreak/>
        <w:drawing>
          <wp:inline distT="0" distB="0" distL="0" distR="0" wp14:anchorId="2B1B3804" wp14:editId="4E40B770">
            <wp:extent cx="6347736" cy="1983668"/>
            <wp:effectExtent l="152400" t="152400" r="167640" b="188595"/>
            <wp:docPr id="586547014" name="Picture 586547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6347736" cy="1983668"/>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42FE64" w14:textId="36649A88" w:rsidR="00D94DAF" w:rsidRPr="00AE7A49" w:rsidRDefault="00D94DAF" w:rsidP="00D94DAF">
      <w:r w:rsidRPr="40C2D836">
        <w:rPr>
          <w:b/>
          <w:bCs/>
        </w:rPr>
        <w:t>Design Requirement 2:</w:t>
      </w:r>
    </w:p>
    <w:p w14:paraId="09CCB627" w14:textId="77777777" w:rsidR="00E27859" w:rsidRDefault="00E27859" w:rsidP="00D94DAF"/>
    <w:p w14:paraId="339BC052" w14:textId="03535CFC" w:rsidR="00493A50" w:rsidRDefault="00D94DAF" w:rsidP="0080679F">
      <w:pPr>
        <w:pStyle w:val="ListParagraph"/>
        <w:numPr>
          <w:ilvl w:val="0"/>
          <w:numId w:val="11"/>
        </w:numPr>
      </w:pPr>
      <w:r>
        <w:t xml:space="preserve">We have another business case where a card will have sub cards and the sub cards will also have its relation with other sub cards.  And upon clicking the sub cards the parent cards relations will faint out and the sub cards relations will be highlighted.  </w:t>
      </w:r>
    </w:p>
    <w:p w14:paraId="0622C70B" w14:textId="01A8E00A" w:rsidR="008163BE" w:rsidRDefault="008163BE" w:rsidP="00D94DAF"/>
    <w:p w14:paraId="46A799C7" w14:textId="32ACE2E7" w:rsidR="0080679F" w:rsidRDefault="0080679F" w:rsidP="0080679F">
      <w:pPr>
        <w:pStyle w:val="ListParagraph"/>
        <w:numPr>
          <w:ilvl w:val="0"/>
          <w:numId w:val="11"/>
        </w:numPr>
      </w:pPr>
      <w:r>
        <w:t>Number Tag should be shown on the tip of the connector.</w:t>
      </w:r>
    </w:p>
    <w:p w14:paraId="3F0D70B0" w14:textId="77777777" w:rsidR="0080679F" w:rsidRDefault="0080679F" w:rsidP="00D94DAF"/>
    <w:p w14:paraId="07F5656F" w14:textId="5DAC36CA" w:rsidR="008163BE" w:rsidRDefault="00E27859" w:rsidP="00D94DAF">
      <w:r>
        <w:rPr>
          <w:noProof/>
        </w:rPr>
        <w:drawing>
          <wp:inline distT="0" distB="0" distL="0" distR="0" wp14:anchorId="32BEBC40" wp14:editId="5A48B4B2">
            <wp:extent cx="6407564" cy="3470764"/>
            <wp:effectExtent l="171450" t="171450" r="184150" b="187325"/>
            <wp:docPr id="1068887521" name="Picture 1068887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a:stretch>
                      <a:fillRect/>
                    </a:stretch>
                  </pic:blipFill>
                  <pic:spPr>
                    <a:xfrm>
                      <a:off x="0" y="0"/>
                      <a:ext cx="6407564" cy="3470764"/>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A02D49" w14:textId="6DE37424" w:rsidR="008163BE" w:rsidRDefault="008163BE" w:rsidP="00D94DAF"/>
    <w:p w14:paraId="1CBF867F" w14:textId="77777777" w:rsidR="007371AD" w:rsidRDefault="007371AD" w:rsidP="00D94DAF">
      <w:pPr>
        <w:rPr>
          <w:b/>
          <w:bCs/>
        </w:rPr>
      </w:pPr>
    </w:p>
    <w:p w14:paraId="226A3EC9" w14:textId="77777777" w:rsidR="007371AD" w:rsidRDefault="007371AD" w:rsidP="00D94DAF">
      <w:pPr>
        <w:rPr>
          <w:b/>
          <w:bCs/>
        </w:rPr>
      </w:pPr>
    </w:p>
    <w:p w14:paraId="75D36E39" w14:textId="4061B2C5" w:rsidR="007371AD" w:rsidRDefault="007371AD" w:rsidP="00D94DAF">
      <w:pPr>
        <w:rPr>
          <w:b/>
          <w:bCs/>
        </w:rPr>
      </w:pPr>
    </w:p>
    <w:p w14:paraId="7F13F5B2" w14:textId="77777777" w:rsidR="0080679F" w:rsidRDefault="0080679F" w:rsidP="00D94DAF">
      <w:pPr>
        <w:rPr>
          <w:b/>
          <w:bCs/>
        </w:rPr>
      </w:pPr>
    </w:p>
    <w:p w14:paraId="4E91609A" w14:textId="77777777" w:rsidR="007371AD" w:rsidRDefault="007371AD" w:rsidP="00D94DAF">
      <w:pPr>
        <w:rPr>
          <w:b/>
          <w:bCs/>
        </w:rPr>
      </w:pPr>
    </w:p>
    <w:p w14:paraId="49EB8B74" w14:textId="4B386BEE" w:rsidR="00C53F00" w:rsidRDefault="00C53F00" w:rsidP="00D94DAF">
      <w:pPr>
        <w:rPr>
          <w:b/>
          <w:bCs/>
        </w:rPr>
      </w:pPr>
      <w:r w:rsidRPr="00C53F00">
        <w:rPr>
          <w:b/>
          <w:bCs/>
        </w:rPr>
        <w:lastRenderedPageBreak/>
        <w:t>Design req</w:t>
      </w:r>
      <w:r>
        <w:rPr>
          <w:b/>
          <w:bCs/>
        </w:rPr>
        <w:t>u</w:t>
      </w:r>
      <w:r w:rsidRPr="00C53F00">
        <w:rPr>
          <w:b/>
          <w:bCs/>
        </w:rPr>
        <w:t>irement 3</w:t>
      </w:r>
      <w:r>
        <w:rPr>
          <w:b/>
          <w:bCs/>
        </w:rPr>
        <w:t>:</w:t>
      </w:r>
    </w:p>
    <w:p w14:paraId="03FCD0CC" w14:textId="14E2CA6C" w:rsidR="007371AD" w:rsidRDefault="007371AD" w:rsidP="00D94DAF">
      <w:pPr>
        <w:rPr>
          <w:b/>
          <w:bCs/>
        </w:rPr>
      </w:pPr>
    </w:p>
    <w:p w14:paraId="5B7C606F" w14:textId="61D4B56E" w:rsidR="007371AD" w:rsidRPr="007371AD" w:rsidRDefault="007371AD" w:rsidP="00D94DAF">
      <w:r w:rsidRPr="007371AD">
        <w:t>Locate me option needs to be implemented</w:t>
      </w:r>
      <w:r w:rsidR="00F058D8">
        <w:t xml:space="preserve"> as shown below.</w:t>
      </w:r>
    </w:p>
    <w:p w14:paraId="1C0D663B" w14:textId="4917B455" w:rsidR="00C53F00" w:rsidRDefault="00C53F00" w:rsidP="00D94DAF">
      <w:pPr>
        <w:rPr>
          <w:b/>
          <w:bCs/>
        </w:rPr>
      </w:pPr>
    </w:p>
    <w:p w14:paraId="2D6E04FC" w14:textId="3093E248" w:rsidR="00C53F00" w:rsidRPr="00C53F00" w:rsidRDefault="00C53F00" w:rsidP="00D94DAF">
      <w:pPr>
        <w:rPr>
          <w:b/>
          <w:bCs/>
        </w:rPr>
      </w:pPr>
      <w:r>
        <w:rPr>
          <w:b/>
          <w:bCs/>
          <w:noProof/>
        </w:rPr>
        <w:drawing>
          <wp:inline distT="0" distB="0" distL="0" distR="0" wp14:anchorId="76170835" wp14:editId="6382EB90">
            <wp:extent cx="6734175" cy="3190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4175" cy="3190875"/>
                    </a:xfrm>
                    <a:prstGeom prst="rect">
                      <a:avLst/>
                    </a:prstGeom>
                    <a:noFill/>
                    <a:ln>
                      <a:noFill/>
                    </a:ln>
                  </pic:spPr>
                </pic:pic>
              </a:graphicData>
            </a:graphic>
          </wp:inline>
        </w:drawing>
      </w:r>
    </w:p>
    <w:p w14:paraId="6421F514" w14:textId="05C3DF94" w:rsidR="00D94DAF" w:rsidRDefault="00D94DAF" w:rsidP="00D94DAF">
      <w:pPr>
        <w:rPr>
          <w:rStyle w:val="PlaceholderText"/>
          <w:rFonts w:ascii="Century Gothic" w:hAnsi="Century Gothic"/>
          <w:sz w:val="10"/>
          <w:szCs w:val="10"/>
        </w:rPr>
      </w:pPr>
    </w:p>
    <w:p w14:paraId="4664E60A" w14:textId="77777777" w:rsidR="00D94DAF" w:rsidRPr="00C142A0" w:rsidRDefault="00D94DAF" w:rsidP="00D94DAF">
      <w:pPr>
        <w:rPr>
          <w:rStyle w:val="PlaceholderText"/>
          <w:rFonts w:ascii="Century Gothic" w:hAnsi="Century Gothic"/>
          <w:sz w:val="10"/>
          <w:szCs w:val="10"/>
        </w:rPr>
      </w:pPr>
    </w:p>
    <w:p w14:paraId="71093354" w14:textId="687ADDB8" w:rsidR="00493A50" w:rsidRDefault="00493A50" w:rsidP="00493A50">
      <w:pPr>
        <w:rPr>
          <w:rStyle w:val="PlaceholderText"/>
          <w:rFonts w:ascii="Century Gothic" w:hAnsi="Century Gothic"/>
        </w:rPr>
      </w:pPr>
    </w:p>
    <w:p w14:paraId="6AAAFCCF" w14:textId="64DEACB8" w:rsidR="008163BE" w:rsidRPr="008163BE" w:rsidRDefault="008163BE" w:rsidP="00AE7A49">
      <w:pPr>
        <w:pStyle w:val="Heading2"/>
        <w:numPr>
          <w:ilvl w:val="0"/>
          <w:numId w:val="0"/>
        </w:numPr>
        <w:tabs>
          <w:tab w:val="left" w:pos="5550"/>
        </w:tabs>
        <w:rPr>
          <w:bCs/>
        </w:rPr>
      </w:pPr>
      <w:r>
        <w:rPr>
          <w:rFonts w:ascii="Century Gothic" w:hAnsi="Century Gothic"/>
          <w:sz w:val="22"/>
        </w:rPr>
        <w:t>3</w:t>
      </w:r>
      <w:r w:rsidRPr="008163BE">
        <w:rPr>
          <w:rFonts w:ascii="Century Gothic" w:hAnsi="Century Gothic"/>
          <w:sz w:val="22"/>
        </w:rPr>
        <w:t xml:space="preserve">. List of Project </w:t>
      </w:r>
      <w:r>
        <w:rPr>
          <w:rFonts w:ascii="Century Gothic" w:hAnsi="Century Gothic"/>
          <w:sz w:val="22"/>
        </w:rPr>
        <w:t>Tasks</w:t>
      </w:r>
    </w:p>
    <w:p w14:paraId="5B7D22C0" w14:textId="77777777" w:rsidR="008163BE" w:rsidRPr="00C142A0" w:rsidRDefault="008163BE" w:rsidP="00493A50">
      <w:pPr>
        <w:rPr>
          <w:rStyle w:val="PlaceholderText"/>
          <w:rFonts w:ascii="Century Gothic" w:hAnsi="Century Gothic"/>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4"/>
        <w:gridCol w:w="6572"/>
        <w:gridCol w:w="2334"/>
      </w:tblGrid>
      <w:tr w:rsidR="00BF6229" w:rsidRPr="00C142A0" w14:paraId="1A7F6346" w14:textId="77777777" w:rsidTr="00216F01">
        <w:trPr>
          <w:trHeight w:val="602"/>
        </w:trPr>
        <w:tc>
          <w:tcPr>
            <w:tcW w:w="803" w:type="pct"/>
            <w:shd w:val="clear" w:color="auto" w:fill="D5DCE4" w:themeFill="text2" w:themeFillTint="33"/>
            <w:vAlign w:val="center"/>
          </w:tcPr>
          <w:p w14:paraId="09030F56" w14:textId="77777777" w:rsidR="00493A50" w:rsidRPr="00C142A0" w:rsidRDefault="00BF6229" w:rsidP="00977E89">
            <w:pPr>
              <w:rPr>
                <w:rFonts w:ascii="Century Gothic" w:hAnsi="Century Gothic"/>
                <w:b/>
                <w:color w:val="000000" w:themeColor="text1"/>
                <w:sz w:val="18"/>
                <w:szCs w:val="18"/>
              </w:rPr>
            </w:pPr>
            <w:r w:rsidRPr="00C142A0">
              <w:rPr>
                <w:rFonts w:ascii="Century Gothic" w:hAnsi="Century Gothic"/>
                <w:b/>
                <w:color w:val="000000" w:themeColor="text1"/>
                <w:sz w:val="18"/>
                <w:szCs w:val="18"/>
              </w:rPr>
              <w:t>TASK NO.</w:t>
            </w:r>
          </w:p>
        </w:tc>
        <w:tc>
          <w:tcPr>
            <w:tcW w:w="3097" w:type="pct"/>
            <w:shd w:val="clear" w:color="auto" w:fill="D5DCE4" w:themeFill="text2" w:themeFillTint="33"/>
            <w:vAlign w:val="center"/>
          </w:tcPr>
          <w:p w14:paraId="5570066C" w14:textId="77777777" w:rsidR="00493A50" w:rsidRPr="00C142A0" w:rsidRDefault="00BF6229" w:rsidP="00977E89">
            <w:pPr>
              <w:rPr>
                <w:rFonts w:ascii="Century Gothic" w:hAnsi="Century Gothic"/>
                <w:b/>
                <w:color w:val="000000" w:themeColor="text1"/>
                <w:sz w:val="18"/>
                <w:szCs w:val="18"/>
              </w:rPr>
            </w:pPr>
            <w:r w:rsidRPr="00C142A0">
              <w:rPr>
                <w:rFonts w:ascii="Century Gothic" w:hAnsi="Century Gothic"/>
                <w:b/>
                <w:color w:val="000000" w:themeColor="text1"/>
                <w:sz w:val="18"/>
                <w:szCs w:val="18"/>
              </w:rPr>
              <w:t>DESCRIPTION</w:t>
            </w:r>
          </w:p>
        </w:tc>
        <w:tc>
          <w:tcPr>
            <w:tcW w:w="1100" w:type="pct"/>
            <w:shd w:val="clear" w:color="auto" w:fill="D5DCE4" w:themeFill="text2" w:themeFillTint="33"/>
            <w:vAlign w:val="center"/>
          </w:tcPr>
          <w:p w14:paraId="45B32F35" w14:textId="77777777" w:rsidR="00BF6229" w:rsidRPr="00C142A0" w:rsidRDefault="00BF6229" w:rsidP="00977E89">
            <w:pPr>
              <w:rPr>
                <w:rFonts w:ascii="Century Gothic" w:hAnsi="Century Gothic"/>
                <w:b/>
                <w:color w:val="000000" w:themeColor="text1"/>
                <w:sz w:val="18"/>
                <w:szCs w:val="18"/>
              </w:rPr>
            </w:pPr>
            <w:r w:rsidRPr="00C142A0">
              <w:rPr>
                <w:rFonts w:ascii="Century Gothic" w:hAnsi="Century Gothic"/>
                <w:b/>
                <w:color w:val="000000" w:themeColor="text1"/>
                <w:sz w:val="18"/>
                <w:szCs w:val="18"/>
              </w:rPr>
              <w:t>FOR DELIVERABLE NO. …</w:t>
            </w:r>
          </w:p>
          <w:p w14:paraId="0626D328" w14:textId="77777777" w:rsidR="00493A50" w:rsidRPr="00C142A0" w:rsidRDefault="00BF6229" w:rsidP="00977E89">
            <w:pPr>
              <w:rPr>
                <w:rFonts w:ascii="Century Gothic" w:hAnsi="Century Gothic"/>
                <w:b/>
                <w:color w:val="000000" w:themeColor="text1"/>
                <w:sz w:val="18"/>
                <w:szCs w:val="18"/>
              </w:rPr>
            </w:pPr>
            <w:r w:rsidRPr="00C142A0">
              <w:rPr>
                <w:rFonts w:ascii="Century Gothic" w:hAnsi="Century Gothic"/>
                <w:b/>
                <w:color w:val="000000" w:themeColor="text1"/>
                <w:sz w:val="18"/>
                <w:szCs w:val="18"/>
              </w:rPr>
              <w:t>ENTER TASK #</w:t>
            </w:r>
          </w:p>
        </w:tc>
      </w:tr>
      <w:tr w:rsidR="00BF6229" w:rsidRPr="00C142A0" w14:paraId="5C6F08E2" w14:textId="77777777" w:rsidTr="00977E89">
        <w:trPr>
          <w:trHeight w:val="432"/>
        </w:trPr>
        <w:tc>
          <w:tcPr>
            <w:tcW w:w="803" w:type="pct"/>
            <w:shd w:val="clear" w:color="auto" w:fill="FFFFFF" w:themeFill="background1"/>
            <w:vAlign w:val="center"/>
          </w:tcPr>
          <w:p w14:paraId="241041AF" w14:textId="77777777" w:rsidR="00493A50" w:rsidRPr="008D6953" w:rsidRDefault="00493A50" w:rsidP="00977E89">
            <w:r w:rsidRPr="008D6953">
              <w:t>1</w:t>
            </w:r>
          </w:p>
        </w:tc>
        <w:tc>
          <w:tcPr>
            <w:tcW w:w="3097" w:type="pct"/>
            <w:shd w:val="clear" w:color="auto" w:fill="FFFFFF" w:themeFill="background1"/>
            <w:vAlign w:val="center"/>
          </w:tcPr>
          <w:p w14:paraId="1EB49478" w14:textId="6062BF2A" w:rsidR="00493A50" w:rsidRPr="008D6953" w:rsidRDefault="008163BE" w:rsidP="00977E89">
            <w:r>
              <w:t>Setup OKR codebase on your local machine</w:t>
            </w:r>
          </w:p>
        </w:tc>
        <w:tc>
          <w:tcPr>
            <w:tcW w:w="1100" w:type="pct"/>
            <w:shd w:val="clear" w:color="auto" w:fill="FFFFFF" w:themeFill="background1"/>
            <w:vAlign w:val="center"/>
          </w:tcPr>
          <w:p w14:paraId="10B0746C" w14:textId="77777777" w:rsidR="00493A50" w:rsidRPr="00C142A0" w:rsidRDefault="00493A50" w:rsidP="00977E89">
            <w:pPr>
              <w:rPr>
                <w:rFonts w:ascii="Century Gothic" w:hAnsi="Century Gothic"/>
                <w:sz w:val="18"/>
                <w:szCs w:val="18"/>
              </w:rPr>
            </w:pPr>
          </w:p>
        </w:tc>
      </w:tr>
      <w:tr w:rsidR="008163BE" w:rsidRPr="00C142A0" w14:paraId="44A4690F" w14:textId="77777777" w:rsidTr="00977E89">
        <w:trPr>
          <w:trHeight w:val="432"/>
        </w:trPr>
        <w:tc>
          <w:tcPr>
            <w:tcW w:w="803" w:type="pct"/>
            <w:shd w:val="clear" w:color="auto" w:fill="FFFFFF" w:themeFill="background1"/>
            <w:vAlign w:val="center"/>
          </w:tcPr>
          <w:p w14:paraId="2AB4A20A" w14:textId="77777777" w:rsidR="008163BE" w:rsidRPr="008D6953" w:rsidRDefault="008163BE" w:rsidP="008163BE">
            <w:r w:rsidRPr="008D6953">
              <w:t>2</w:t>
            </w:r>
          </w:p>
        </w:tc>
        <w:tc>
          <w:tcPr>
            <w:tcW w:w="3097" w:type="pct"/>
            <w:shd w:val="clear" w:color="auto" w:fill="FFFFFF" w:themeFill="background1"/>
            <w:vAlign w:val="center"/>
          </w:tcPr>
          <w:p w14:paraId="6EB92E99" w14:textId="5FAE663C" w:rsidR="008163BE" w:rsidRPr="008D6953" w:rsidRDefault="008163BE" w:rsidP="008163BE">
            <w:r w:rsidRPr="008D6953">
              <w:t>E</w:t>
            </w:r>
            <w:r>
              <w:t xml:space="preserve">xplore &amp; Implement the </w:t>
            </w:r>
            <w:r w:rsidRPr="008D6953">
              <w:t>R</w:t>
            </w:r>
            <w:r>
              <w:t>everse connector for alignment maps using syncfusion.</w:t>
            </w:r>
          </w:p>
        </w:tc>
        <w:tc>
          <w:tcPr>
            <w:tcW w:w="1100" w:type="pct"/>
            <w:shd w:val="clear" w:color="auto" w:fill="FFFFFF" w:themeFill="background1"/>
            <w:vAlign w:val="center"/>
          </w:tcPr>
          <w:p w14:paraId="513DA309" w14:textId="77777777" w:rsidR="008163BE" w:rsidRPr="00C142A0" w:rsidRDefault="008163BE" w:rsidP="008163BE">
            <w:pPr>
              <w:rPr>
                <w:rFonts w:ascii="Century Gothic" w:hAnsi="Century Gothic"/>
                <w:sz w:val="18"/>
                <w:szCs w:val="18"/>
              </w:rPr>
            </w:pPr>
          </w:p>
        </w:tc>
      </w:tr>
      <w:tr w:rsidR="008163BE" w:rsidRPr="00C142A0" w14:paraId="65F74C43" w14:textId="77777777" w:rsidTr="00977E89">
        <w:trPr>
          <w:trHeight w:val="432"/>
        </w:trPr>
        <w:tc>
          <w:tcPr>
            <w:tcW w:w="803" w:type="pct"/>
            <w:shd w:val="clear" w:color="auto" w:fill="FFFFFF" w:themeFill="background1"/>
            <w:vAlign w:val="center"/>
          </w:tcPr>
          <w:p w14:paraId="725F47A7" w14:textId="77777777" w:rsidR="008163BE" w:rsidRPr="008D6953" w:rsidRDefault="008163BE" w:rsidP="008163BE">
            <w:r w:rsidRPr="008D6953">
              <w:t>3</w:t>
            </w:r>
          </w:p>
        </w:tc>
        <w:tc>
          <w:tcPr>
            <w:tcW w:w="3097" w:type="pct"/>
            <w:shd w:val="clear" w:color="auto" w:fill="FFFFFF" w:themeFill="background1"/>
            <w:vAlign w:val="center"/>
          </w:tcPr>
          <w:p w14:paraId="4C4CBE63" w14:textId="4094F2C0" w:rsidR="008163BE" w:rsidRPr="008D6953" w:rsidRDefault="008163BE" w:rsidP="008163BE">
            <w:r>
              <w:t>Implement left icon for expand collapse of left Objective card</w:t>
            </w:r>
          </w:p>
        </w:tc>
        <w:tc>
          <w:tcPr>
            <w:tcW w:w="1100" w:type="pct"/>
            <w:shd w:val="clear" w:color="auto" w:fill="FFFFFF" w:themeFill="background1"/>
            <w:vAlign w:val="center"/>
          </w:tcPr>
          <w:p w14:paraId="3730CB62" w14:textId="77777777" w:rsidR="008163BE" w:rsidRPr="00C142A0" w:rsidRDefault="008163BE" w:rsidP="008163BE">
            <w:pPr>
              <w:rPr>
                <w:rFonts w:ascii="Century Gothic" w:hAnsi="Century Gothic"/>
                <w:sz w:val="18"/>
                <w:szCs w:val="18"/>
              </w:rPr>
            </w:pPr>
          </w:p>
        </w:tc>
      </w:tr>
      <w:tr w:rsidR="008163BE" w:rsidRPr="00C142A0" w14:paraId="14381D79" w14:textId="77777777" w:rsidTr="00977E89">
        <w:trPr>
          <w:trHeight w:val="432"/>
        </w:trPr>
        <w:tc>
          <w:tcPr>
            <w:tcW w:w="803" w:type="pct"/>
            <w:shd w:val="clear" w:color="auto" w:fill="FFFFFF" w:themeFill="background1"/>
            <w:vAlign w:val="center"/>
          </w:tcPr>
          <w:p w14:paraId="7D80A692" w14:textId="47CF6FAB" w:rsidR="008163BE" w:rsidRPr="008D6953" w:rsidRDefault="008163BE" w:rsidP="008163BE">
            <w:r>
              <w:t>4</w:t>
            </w:r>
          </w:p>
        </w:tc>
        <w:tc>
          <w:tcPr>
            <w:tcW w:w="3097" w:type="pct"/>
            <w:shd w:val="clear" w:color="auto" w:fill="FFFFFF" w:themeFill="background1"/>
            <w:vAlign w:val="center"/>
          </w:tcPr>
          <w:p w14:paraId="4B8336A9" w14:textId="7102439F" w:rsidR="008163BE" w:rsidRDefault="00C53F00" w:rsidP="008163BE">
            <w:r>
              <w:t>Implement One to multiple connections between the objective card.</w:t>
            </w:r>
          </w:p>
        </w:tc>
        <w:tc>
          <w:tcPr>
            <w:tcW w:w="1100" w:type="pct"/>
            <w:shd w:val="clear" w:color="auto" w:fill="FFFFFF" w:themeFill="background1"/>
            <w:vAlign w:val="center"/>
          </w:tcPr>
          <w:p w14:paraId="03D4C28C" w14:textId="77777777" w:rsidR="008163BE" w:rsidRPr="00C142A0" w:rsidRDefault="008163BE" w:rsidP="008163BE">
            <w:pPr>
              <w:rPr>
                <w:rFonts w:ascii="Century Gothic" w:hAnsi="Century Gothic"/>
                <w:sz w:val="18"/>
                <w:szCs w:val="18"/>
              </w:rPr>
            </w:pPr>
          </w:p>
        </w:tc>
      </w:tr>
      <w:tr w:rsidR="00C53F00" w:rsidRPr="00C142A0" w14:paraId="7A0ABA2E" w14:textId="77777777" w:rsidTr="00977E89">
        <w:trPr>
          <w:trHeight w:val="432"/>
        </w:trPr>
        <w:tc>
          <w:tcPr>
            <w:tcW w:w="803" w:type="pct"/>
            <w:shd w:val="clear" w:color="auto" w:fill="FFFFFF" w:themeFill="background1"/>
            <w:vAlign w:val="center"/>
          </w:tcPr>
          <w:p w14:paraId="44E6E006" w14:textId="08956F80" w:rsidR="00C53F00" w:rsidRDefault="00C53F00" w:rsidP="00C53F00">
            <w:r>
              <w:t>5</w:t>
            </w:r>
          </w:p>
        </w:tc>
        <w:tc>
          <w:tcPr>
            <w:tcW w:w="3097" w:type="pct"/>
            <w:shd w:val="clear" w:color="auto" w:fill="FFFFFF" w:themeFill="background1"/>
            <w:vAlign w:val="center"/>
          </w:tcPr>
          <w:p w14:paraId="682D3033" w14:textId="62D2B020" w:rsidR="00C53F00" w:rsidRDefault="00C53F00" w:rsidP="00C53F00">
            <w:r>
              <w:t>Implement the highlighted view of key results inside the objective card and fade out of objective cards as per design 2.</w:t>
            </w:r>
          </w:p>
        </w:tc>
        <w:tc>
          <w:tcPr>
            <w:tcW w:w="1100" w:type="pct"/>
            <w:shd w:val="clear" w:color="auto" w:fill="FFFFFF" w:themeFill="background1"/>
            <w:vAlign w:val="center"/>
          </w:tcPr>
          <w:p w14:paraId="289F158E" w14:textId="77777777" w:rsidR="00C53F00" w:rsidRPr="00C142A0" w:rsidRDefault="00C53F00" w:rsidP="00C53F00">
            <w:pPr>
              <w:rPr>
                <w:rFonts w:ascii="Century Gothic" w:hAnsi="Century Gothic"/>
                <w:sz w:val="18"/>
                <w:szCs w:val="18"/>
              </w:rPr>
            </w:pPr>
          </w:p>
        </w:tc>
      </w:tr>
      <w:tr w:rsidR="00C53F00" w:rsidRPr="00C142A0" w14:paraId="77CDFDE4" w14:textId="77777777" w:rsidTr="00977E89">
        <w:trPr>
          <w:trHeight w:val="432"/>
        </w:trPr>
        <w:tc>
          <w:tcPr>
            <w:tcW w:w="803" w:type="pct"/>
            <w:shd w:val="clear" w:color="auto" w:fill="FFFFFF" w:themeFill="background1"/>
            <w:vAlign w:val="center"/>
          </w:tcPr>
          <w:p w14:paraId="6F31445B" w14:textId="34921947" w:rsidR="00C53F00" w:rsidRDefault="00C53F00" w:rsidP="00C53F00">
            <w:r>
              <w:t>6</w:t>
            </w:r>
          </w:p>
        </w:tc>
        <w:tc>
          <w:tcPr>
            <w:tcW w:w="3097" w:type="pct"/>
            <w:shd w:val="clear" w:color="auto" w:fill="FFFFFF" w:themeFill="background1"/>
            <w:vAlign w:val="center"/>
          </w:tcPr>
          <w:p w14:paraId="47BBA69F" w14:textId="77777777" w:rsidR="00C53F00" w:rsidRPr="005B1914" w:rsidRDefault="00C53F00" w:rsidP="00C53F00">
            <w:r>
              <w:t>Explore &amp; Implement the blue connectors between the key results of one card to key results of another card as per design.</w:t>
            </w:r>
          </w:p>
          <w:p w14:paraId="50185C48" w14:textId="615CCC77" w:rsidR="00C53F00" w:rsidRDefault="00C53F00" w:rsidP="00C53F00"/>
        </w:tc>
        <w:tc>
          <w:tcPr>
            <w:tcW w:w="1100" w:type="pct"/>
            <w:shd w:val="clear" w:color="auto" w:fill="FFFFFF" w:themeFill="background1"/>
            <w:vAlign w:val="center"/>
          </w:tcPr>
          <w:p w14:paraId="51990E7F" w14:textId="77777777" w:rsidR="00C53F00" w:rsidRPr="00C142A0" w:rsidRDefault="00C53F00" w:rsidP="00C53F00">
            <w:pPr>
              <w:rPr>
                <w:rFonts w:ascii="Century Gothic" w:hAnsi="Century Gothic"/>
                <w:sz w:val="18"/>
                <w:szCs w:val="18"/>
              </w:rPr>
            </w:pPr>
          </w:p>
        </w:tc>
      </w:tr>
      <w:tr w:rsidR="00C53F00" w:rsidRPr="00C142A0" w14:paraId="641002E1" w14:textId="77777777" w:rsidTr="00977E89">
        <w:trPr>
          <w:trHeight w:val="432"/>
        </w:trPr>
        <w:tc>
          <w:tcPr>
            <w:tcW w:w="803" w:type="pct"/>
            <w:shd w:val="clear" w:color="auto" w:fill="FFFFFF" w:themeFill="background1"/>
            <w:vAlign w:val="center"/>
          </w:tcPr>
          <w:p w14:paraId="73D8C8B3" w14:textId="554B69B3" w:rsidR="00C53F00" w:rsidRDefault="00C53F00" w:rsidP="00C53F00">
            <w:r>
              <w:t>7</w:t>
            </w:r>
          </w:p>
        </w:tc>
        <w:tc>
          <w:tcPr>
            <w:tcW w:w="3097" w:type="pct"/>
            <w:shd w:val="clear" w:color="auto" w:fill="FFFFFF" w:themeFill="background1"/>
            <w:vAlign w:val="center"/>
          </w:tcPr>
          <w:p w14:paraId="5E987CBA" w14:textId="1F6651E3" w:rsidR="00C53F00" w:rsidRDefault="00C53F00" w:rsidP="00C53F00">
            <w:r>
              <w:t>The canvas should have three columns on the screen</w:t>
            </w:r>
            <w:r w:rsidR="00F058D8">
              <w:t xml:space="preserve"> at a time</w:t>
            </w:r>
            <w:r>
              <w:t>, Align the current user objective in center and parent on the left &amp; child on the right as positioned in JSON</w:t>
            </w:r>
            <w:r w:rsidR="00F058D8">
              <w:t xml:space="preserve"> as per design 3.</w:t>
            </w:r>
          </w:p>
        </w:tc>
        <w:tc>
          <w:tcPr>
            <w:tcW w:w="1100" w:type="pct"/>
            <w:shd w:val="clear" w:color="auto" w:fill="FFFFFF" w:themeFill="background1"/>
            <w:vAlign w:val="center"/>
          </w:tcPr>
          <w:p w14:paraId="1AF5D599" w14:textId="77777777" w:rsidR="00C53F00" w:rsidRPr="00C142A0" w:rsidRDefault="00C53F00" w:rsidP="00C53F00">
            <w:pPr>
              <w:rPr>
                <w:rFonts w:ascii="Century Gothic" w:hAnsi="Century Gothic"/>
                <w:sz w:val="18"/>
                <w:szCs w:val="18"/>
              </w:rPr>
            </w:pPr>
          </w:p>
        </w:tc>
      </w:tr>
      <w:tr w:rsidR="00C53F00" w:rsidRPr="00C142A0" w14:paraId="535236A0" w14:textId="77777777" w:rsidTr="00977E89">
        <w:trPr>
          <w:trHeight w:val="432"/>
        </w:trPr>
        <w:tc>
          <w:tcPr>
            <w:tcW w:w="803" w:type="pct"/>
            <w:shd w:val="clear" w:color="auto" w:fill="FFFFFF" w:themeFill="background1"/>
            <w:vAlign w:val="center"/>
          </w:tcPr>
          <w:p w14:paraId="178CA3AD" w14:textId="1BE9F516" w:rsidR="00C53F00" w:rsidRDefault="00C53F00" w:rsidP="00C53F00">
            <w:r>
              <w:t xml:space="preserve">8 </w:t>
            </w:r>
          </w:p>
        </w:tc>
        <w:tc>
          <w:tcPr>
            <w:tcW w:w="3097" w:type="pct"/>
            <w:shd w:val="clear" w:color="auto" w:fill="FFFFFF" w:themeFill="background1"/>
            <w:vAlign w:val="center"/>
          </w:tcPr>
          <w:p w14:paraId="096FE1E4" w14:textId="244C561C" w:rsidR="00C53F00" w:rsidRDefault="00C53F00" w:rsidP="00C53F00">
            <w:r>
              <w:t>Locate me option needs to be implemented</w:t>
            </w:r>
            <w:r w:rsidR="00F058D8">
              <w:t xml:space="preserve"> as per design 3</w:t>
            </w:r>
          </w:p>
        </w:tc>
        <w:tc>
          <w:tcPr>
            <w:tcW w:w="1100" w:type="pct"/>
            <w:shd w:val="clear" w:color="auto" w:fill="FFFFFF" w:themeFill="background1"/>
            <w:vAlign w:val="center"/>
          </w:tcPr>
          <w:p w14:paraId="2439AA97" w14:textId="77777777" w:rsidR="00C53F00" w:rsidRPr="00C142A0" w:rsidRDefault="00C53F00" w:rsidP="00C53F00">
            <w:pPr>
              <w:rPr>
                <w:rFonts w:ascii="Century Gothic" w:hAnsi="Century Gothic"/>
                <w:sz w:val="18"/>
                <w:szCs w:val="18"/>
              </w:rPr>
            </w:pPr>
          </w:p>
        </w:tc>
      </w:tr>
      <w:tr w:rsidR="00CC3450" w:rsidRPr="00C142A0" w14:paraId="177B2638" w14:textId="77777777" w:rsidTr="00977E89">
        <w:trPr>
          <w:trHeight w:val="432"/>
        </w:trPr>
        <w:tc>
          <w:tcPr>
            <w:tcW w:w="803" w:type="pct"/>
            <w:shd w:val="clear" w:color="auto" w:fill="FFFFFF" w:themeFill="background1"/>
            <w:vAlign w:val="center"/>
          </w:tcPr>
          <w:p w14:paraId="441AA19F" w14:textId="6A75EBE3" w:rsidR="00CC3450" w:rsidRDefault="00CC3450" w:rsidP="00C53F00">
            <w:r>
              <w:t>9</w:t>
            </w:r>
          </w:p>
        </w:tc>
        <w:tc>
          <w:tcPr>
            <w:tcW w:w="3097" w:type="pct"/>
            <w:shd w:val="clear" w:color="auto" w:fill="FFFFFF" w:themeFill="background1"/>
            <w:vAlign w:val="center"/>
          </w:tcPr>
          <w:p w14:paraId="4CB7171E" w14:textId="7B31B6B7" w:rsidR="00CC3450" w:rsidRDefault="00CC3450" w:rsidP="00C53F00">
            <w:commentRangeStart w:id="0"/>
            <w:commentRangeStart w:id="1"/>
            <w:commentRangeStart w:id="2"/>
            <w:r>
              <w:t>Pop-ups in the diagram hide behind the cards (Z-index issue)</w:t>
            </w:r>
            <w:commentRangeEnd w:id="0"/>
            <w:r w:rsidR="00716BA8">
              <w:rPr>
                <w:rStyle w:val="CommentReference"/>
              </w:rPr>
              <w:commentReference w:id="0"/>
            </w:r>
            <w:commentRangeEnd w:id="1"/>
            <w:r w:rsidR="007026EC">
              <w:rPr>
                <w:rStyle w:val="CommentReference"/>
              </w:rPr>
              <w:commentReference w:id="1"/>
            </w:r>
            <w:commentRangeEnd w:id="2"/>
            <w:r w:rsidR="007026EC">
              <w:rPr>
                <w:rStyle w:val="CommentReference"/>
              </w:rPr>
              <w:commentReference w:id="2"/>
            </w:r>
          </w:p>
        </w:tc>
        <w:tc>
          <w:tcPr>
            <w:tcW w:w="1100" w:type="pct"/>
            <w:shd w:val="clear" w:color="auto" w:fill="FFFFFF" w:themeFill="background1"/>
            <w:vAlign w:val="center"/>
          </w:tcPr>
          <w:p w14:paraId="26FEC93E" w14:textId="77777777" w:rsidR="00CC3450" w:rsidRPr="00C142A0" w:rsidRDefault="00CC3450" w:rsidP="00C53F00">
            <w:pPr>
              <w:rPr>
                <w:rFonts w:ascii="Century Gothic" w:hAnsi="Century Gothic"/>
                <w:sz w:val="18"/>
                <w:szCs w:val="18"/>
              </w:rPr>
            </w:pPr>
          </w:p>
        </w:tc>
      </w:tr>
      <w:tr w:rsidR="00CC3450" w:rsidRPr="00C142A0" w14:paraId="5AE795FF" w14:textId="77777777" w:rsidTr="00977E89">
        <w:trPr>
          <w:trHeight w:val="432"/>
        </w:trPr>
        <w:tc>
          <w:tcPr>
            <w:tcW w:w="803" w:type="pct"/>
            <w:shd w:val="clear" w:color="auto" w:fill="FFFFFF" w:themeFill="background1"/>
            <w:vAlign w:val="center"/>
          </w:tcPr>
          <w:p w14:paraId="4D9B0797" w14:textId="156AE0CA" w:rsidR="00CC3450" w:rsidRDefault="00CC3450" w:rsidP="00C53F00">
            <w:r>
              <w:lastRenderedPageBreak/>
              <w:t>10</w:t>
            </w:r>
          </w:p>
        </w:tc>
        <w:tc>
          <w:tcPr>
            <w:tcW w:w="3097" w:type="pct"/>
            <w:shd w:val="clear" w:color="auto" w:fill="FFFFFF" w:themeFill="background1"/>
            <w:vAlign w:val="center"/>
          </w:tcPr>
          <w:p w14:paraId="4F7F1069" w14:textId="5C97D5B9" w:rsidR="00CC3450" w:rsidRDefault="00CC3450" w:rsidP="00C53F00">
            <w:r>
              <w:t>Implement blue tags with text at both the end of kr connectors</w:t>
            </w:r>
          </w:p>
        </w:tc>
        <w:tc>
          <w:tcPr>
            <w:tcW w:w="1100" w:type="pct"/>
            <w:shd w:val="clear" w:color="auto" w:fill="FFFFFF" w:themeFill="background1"/>
            <w:vAlign w:val="center"/>
          </w:tcPr>
          <w:p w14:paraId="58A55CD7" w14:textId="77777777" w:rsidR="00CC3450" w:rsidRPr="00C142A0" w:rsidRDefault="00CC3450" w:rsidP="00C53F00">
            <w:pPr>
              <w:rPr>
                <w:rFonts w:ascii="Century Gothic" w:hAnsi="Century Gothic"/>
                <w:sz w:val="18"/>
                <w:szCs w:val="18"/>
              </w:rPr>
            </w:pPr>
          </w:p>
        </w:tc>
      </w:tr>
    </w:tbl>
    <w:p w14:paraId="5A25919E" w14:textId="2B745F3D" w:rsidR="005B1914" w:rsidRDefault="005B1914" w:rsidP="005B1914">
      <w:r>
        <w:t xml:space="preserve"> </w:t>
      </w:r>
    </w:p>
    <w:p w14:paraId="05F94EF4" w14:textId="77777777" w:rsidR="005B1914" w:rsidRDefault="005B1914" w:rsidP="005B1914"/>
    <w:p w14:paraId="2ECDF306" w14:textId="19CAFFE3" w:rsidR="00BF6229" w:rsidRPr="00C142A0" w:rsidRDefault="009B4B81" w:rsidP="007D7854">
      <w:pPr>
        <w:pStyle w:val="Heading2"/>
        <w:numPr>
          <w:ilvl w:val="0"/>
          <w:numId w:val="0"/>
        </w:numPr>
        <w:tabs>
          <w:tab w:val="left" w:pos="5550"/>
        </w:tabs>
        <w:rPr>
          <w:rFonts w:ascii="Century Gothic" w:hAnsi="Century Gothic"/>
          <w:sz w:val="22"/>
        </w:rPr>
      </w:pPr>
      <w:r w:rsidRPr="009B4B81">
        <w:rPr>
          <w:rFonts w:ascii="Century Gothic" w:hAnsi="Century Gothic"/>
          <w:sz w:val="22"/>
        </w:rPr>
        <w:t>4</w:t>
      </w:r>
      <w:r w:rsidR="00493A50" w:rsidRPr="009B4B81">
        <w:rPr>
          <w:rFonts w:ascii="Century Gothic" w:hAnsi="Century Gothic"/>
          <w:sz w:val="22"/>
        </w:rPr>
        <w:t xml:space="preserve">. </w:t>
      </w:r>
      <w:r w:rsidR="00493A50" w:rsidRPr="00C142A0">
        <w:rPr>
          <w:rFonts w:ascii="Century Gothic" w:hAnsi="Century Gothic"/>
          <w:sz w:val="22"/>
        </w:rPr>
        <w:t>Out of Scope</w:t>
      </w:r>
    </w:p>
    <w:p w14:paraId="2DF0E826" w14:textId="1115FA35" w:rsidR="00356C18" w:rsidRDefault="00356C18" w:rsidP="008163BE"/>
    <w:p w14:paraId="77436DAD" w14:textId="77777777" w:rsidR="00E67FAB" w:rsidRPr="008163BE" w:rsidRDefault="00E67FAB" w:rsidP="00E67FAB">
      <w:pPr>
        <w:pStyle w:val="ListParagraph"/>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5"/>
        <w:gridCol w:w="8905"/>
      </w:tblGrid>
      <w:tr w:rsidR="00356C18" w:rsidRPr="00C142A0" w14:paraId="3FAC3329" w14:textId="77777777" w:rsidTr="00356C18">
        <w:trPr>
          <w:trHeight w:val="1728"/>
        </w:trPr>
        <w:tc>
          <w:tcPr>
            <w:tcW w:w="1705" w:type="dxa"/>
            <w:shd w:val="clear" w:color="auto" w:fill="EAEEF3"/>
            <w:vAlign w:val="center"/>
          </w:tcPr>
          <w:p w14:paraId="0E06D1C6" w14:textId="77777777" w:rsidR="00356C18" w:rsidRPr="008163BE" w:rsidRDefault="00356C18" w:rsidP="00BF6229">
            <w:r w:rsidRPr="008163BE">
              <w:t>This project will NOT accomplish or include the following:</w:t>
            </w:r>
          </w:p>
        </w:tc>
        <w:tc>
          <w:tcPr>
            <w:tcW w:w="8905" w:type="dxa"/>
            <w:vAlign w:val="center"/>
          </w:tcPr>
          <w:p w14:paraId="3339E096" w14:textId="77777777" w:rsidR="00621AE3" w:rsidRDefault="00621AE3" w:rsidP="00621AE3">
            <w:pPr>
              <w:pStyle w:val="ListParagraph"/>
              <w:numPr>
                <w:ilvl w:val="0"/>
                <w:numId w:val="7"/>
              </w:numPr>
            </w:pPr>
            <w:r>
              <w:t>POCs code is not required if it’s implemented in OKR codebase.</w:t>
            </w:r>
          </w:p>
          <w:p w14:paraId="4E69B707" w14:textId="77777777" w:rsidR="00621AE3" w:rsidRDefault="00621AE3" w:rsidP="00621AE3">
            <w:pPr>
              <w:pStyle w:val="ListParagraph"/>
              <w:numPr>
                <w:ilvl w:val="0"/>
                <w:numId w:val="7"/>
              </w:numPr>
            </w:pPr>
            <w:r>
              <w:t>Objective card creation and design which is already in place.</w:t>
            </w:r>
          </w:p>
          <w:p w14:paraId="36AA55D9" w14:textId="77777777" w:rsidR="00356C18" w:rsidRPr="008163BE" w:rsidRDefault="00356C18" w:rsidP="00216F01"/>
        </w:tc>
      </w:tr>
    </w:tbl>
    <w:p w14:paraId="29C2EE5D" w14:textId="77777777" w:rsidR="0080679F" w:rsidRDefault="0080679F" w:rsidP="00493A50">
      <w:pPr>
        <w:pStyle w:val="Heading2"/>
        <w:rPr>
          <w:rFonts w:ascii="Century Gothic" w:hAnsi="Century Gothic"/>
          <w:sz w:val="22"/>
        </w:rPr>
      </w:pPr>
    </w:p>
    <w:p w14:paraId="4C3370C1" w14:textId="3BC5AE77" w:rsidR="00493A50" w:rsidRPr="00C142A0" w:rsidRDefault="009B4B81" w:rsidP="00493A50">
      <w:pPr>
        <w:pStyle w:val="Heading2"/>
        <w:rPr>
          <w:rFonts w:ascii="Century Gothic" w:hAnsi="Century Gothic"/>
          <w:sz w:val="22"/>
        </w:rPr>
      </w:pPr>
      <w:r>
        <w:rPr>
          <w:rFonts w:ascii="Century Gothic" w:hAnsi="Century Gothic"/>
          <w:sz w:val="22"/>
        </w:rPr>
        <w:t>5</w:t>
      </w:r>
      <w:r w:rsidR="00493A50" w:rsidRPr="00C142A0">
        <w:rPr>
          <w:rFonts w:ascii="Century Gothic" w:hAnsi="Century Gothic"/>
          <w:sz w:val="22"/>
        </w:rPr>
        <w:t>. Project Assumptions</w:t>
      </w:r>
    </w:p>
    <w:p w14:paraId="6A4B5C89" w14:textId="77777777" w:rsidR="009B4B81" w:rsidRPr="009B4B81" w:rsidRDefault="009B4B81" w:rsidP="009B4B81">
      <w:pPr>
        <w:pStyle w:val="ListParagraph"/>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91"/>
        <w:gridCol w:w="10019"/>
      </w:tblGrid>
      <w:tr w:rsidR="00493A50" w:rsidRPr="00C142A0" w14:paraId="1F7A1025" w14:textId="77777777" w:rsidTr="00216F01">
        <w:trPr>
          <w:trHeight w:val="432"/>
        </w:trPr>
        <w:tc>
          <w:tcPr>
            <w:tcW w:w="212" w:type="pct"/>
            <w:shd w:val="clear" w:color="auto" w:fill="D5DCE4" w:themeFill="text2" w:themeFillTint="33"/>
            <w:vAlign w:val="center"/>
          </w:tcPr>
          <w:p w14:paraId="0225FF94" w14:textId="77777777" w:rsidR="00493A50" w:rsidRPr="009B4B81" w:rsidRDefault="00BF6229" w:rsidP="00977E89">
            <w:r w:rsidRPr="009B4B81">
              <w:t>NO.</w:t>
            </w:r>
          </w:p>
        </w:tc>
        <w:tc>
          <w:tcPr>
            <w:tcW w:w="4788" w:type="pct"/>
            <w:shd w:val="clear" w:color="auto" w:fill="D5DCE4" w:themeFill="text2" w:themeFillTint="33"/>
            <w:vAlign w:val="center"/>
          </w:tcPr>
          <w:p w14:paraId="06CA71BD" w14:textId="77777777" w:rsidR="00493A50" w:rsidRPr="009B4B81" w:rsidRDefault="00BF6229" w:rsidP="00977E89">
            <w:r w:rsidRPr="009B4B81">
              <w:t>ASSUMPTION</w:t>
            </w:r>
          </w:p>
        </w:tc>
      </w:tr>
      <w:tr w:rsidR="00493A50" w:rsidRPr="00C142A0" w14:paraId="6917F65A" w14:textId="77777777" w:rsidTr="00977E89">
        <w:trPr>
          <w:trHeight w:val="432"/>
        </w:trPr>
        <w:tc>
          <w:tcPr>
            <w:tcW w:w="212" w:type="pct"/>
            <w:shd w:val="clear" w:color="auto" w:fill="FFFFFF" w:themeFill="background1"/>
            <w:vAlign w:val="center"/>
          </w:tcPr>
          <w:p w14:paraId="28CA138E" w14:textId="77777777" w:rsidR="00493A50" w:rsidRPr="00C142A0" w:rsidRDefault="00493A50" w:rsidP="00977E89">
            <w:pPr>
              <w:rPr>
                <w:rStyle w:val="PlaceholderText"/>
                <w:rFonts w:ascii="Century Gothic" w:hAnsi="Century Gothic"/>
                <w:sz w:val="18"/>
              </w:rPr>
            </w:pPr>
            <w:r w:rsidRPr="00C142A0">
              <w:rPr>
                <w:rStyle w:val="PlaceholderText"/>
                <w:rFonts w:ascii="Century Gothic" w:hAnsi="Century Gothic"/>
                <w:sz w:val="18"/>
              </w:rPr>
              <w:t>1</w:t>
            </w:r>
          </w:p>
        </w:tc>
        <w:tc>
          <w:tcPr>
            <w:tcW w:w="4788" w:type="pct"/>
            <w:shd w:val="clear" w:color="auto" w:fill="FFFFFF" w:themeFill="background1"/>
            <w:vAlign w:val="center"/>
          </w:tcPr>
          <w:p w14:paraId="543FF9AB" w14:textId="77777777" w:rsidR="009B4B81" w:rsidRPr="009B4B81" w:rsidRDefault="009B4B81" w:rsidP="009B4B81">
            <w:r w:rsidRPr="009B4B81">
              <w:t>Syncfusion has the capability to reverse the direction of arrow.</w:t>
            </w:r>
          </w:p>
          <w:p w14:paraId="6B5CFB0C" w14:textId="77777777" w:rsidR="00493A50" w:rsidRPr="00C142A0" w:rsidRDefault="00493A50" w:rsidP="00977E89">
            <w:pPr>
              <w:rPr>
                <w:rFonts w:ascii="Century Gothic" w:hAnsi="Century Gothic"/>
                <w:sz w:val="18"/>
              </w:rPr>
            </w:pPr>
          </w:p>
        </w:tc>
      </w:tr>
      <w:tr w:rsidR="00493A50" w:rsidRPr="00C142A0" w14:paraId="49C91444" w14:textId="77777777" w:rsidTr="00977E89">
        <w:trPr>
          <w:trHeight w:val="432"/>
        </w:trPr>
        <w:tc>
          <w:tcPr>
            <w:tcW w:w="212" w:type="pct"/>
            <w:shd w:val="clear" w:color="auto" w:fill="FFFFFF" w:themeFill="background1"/>
            <w:vAlign w:val="center"/>
          </w:tcPr>
          <w:p w14:paraId="5752CE02" w14:textId="77777777" w:rsidR="00493A50" w:rsidRPr="00C142A0" w:rsidRDefault="00493A50" w:rsidP="00977E89">
            <w:pPr>
              <w:rPr>
                <w:rStyle w:val="PlaceholderText"/>
                <w:rFonts w:ascii="Century Gothic" w:hAnsi="Century Gothic"/>
                <w:sz w:val="18"/>
              </w:rPr>
            </w:pPr>
            <w:r w:rsidRPr="00C142A0">
              <w:rPr>
                <w:rStyle w:val="PlaceholderText"/>
                <w:rFonts w:ascii="Century Gothic" w:hAnsi="Century Gothic"/>
                <w:sz w:val="18"/>
              </w:rPr>
              <w:t>2</w:t>
            </w:r>
          </w:p>
        </w:tc>
        <w:tc>
          <w:tcPr>
            <w:tcW w:w="4788" w:type="pct"/>
            <w:shd w:val="clear" w:color="auto" w:fill="FFFFFF" w:themeFill="background1"/>
            <w:vAlign w:val="center"/>
          </w:tcPr>
          <w:p w14:paraId="322AE337" w14:textId="320B60FC" w:rsidR="009B4B81" w:rsidRDefault="009B4B81" w:rsidP="009B4B81">
            <w:r w:rsidRPr="009B4B81">
              <w:t xml:space="preserve">Key results inside the objective card can be connected </w:t>
            </w:r>
            <w:r>
              <w:t xml:space="preserve">to other key results </w:t>
            </w:r>
            <w:r w:rsidRPr="009B4B81">
              <w:t>in syncfusion.</w:t>
            </w:r>
          </w:p>
          <w:p w14:paraId="1EB61179" w14:textId="77777777" w:rsidR="00493A50" w:rsidRPr="00C142A0" w:rsidRDefault="00493A50" w:rsidP="00977E89">
            <w:pPr>
              <w:rPr>
                <w:rFonts w:ascii="Century Gothic" w:hAnsi="Century Gothic"/>
                <w:sz w:val="18"/>
              </w:rPr>
            </w:pPr>
          </w:p>
        </w:tc>
      </w:tr>
      <w:tr w:rsidR="00493A50" w:rsidRPr="00C142A0" w14:paraId="17709008" w14:textId="77777777" w:rsidTr="00977E89">
        <w:trPr>
          <w:trHeight w:val="432"/>
        </w:trPr>
        <w:tc>
          <w:tcPr>
            <w:tcW w:w="212" w:type="pct"/>
            <w:shd w:val="clear" w:color="auto" w:fill="FFFFFF" w:themeFill="background1"/>
            <w:vAlign w:val="center"/>
          </w:tcPr>
          <w:p w14:paraId="421B4F37" w14:textId="77777777" w:rsidR="00493A50" w:rsidRPr="00C142A0" w:rsidRDefault="00493A50" w:rsidP="00977E89">
            <w:pPr>
              <w:rPr>
                <w:rStyle w:val="PlaceholderText"/>
                <w:rFonts w:ascii="Century Gothic" w:hAnsi="Century Gothic"/>
                <w:sz w:val="18"/>
              </w:rPr>
            </w:pPr>
            <w:r w:rsidRPr="00C142A0">
              <w:rPr>
                <w:rStyle w:val="PlaceholderText"/>
                <w:rFonts w:ascii="Century Gothic" w:hAnsi="Century Gothic"/>
                <w:sz w:val="18"/>
              </w:rPr>
              <w:t>3</w:t>
            </w:r>
          </w:p>
        </w:tc>
        <w:tc>
          <w:tcPr>
            <w:tcW w:w="4788" w:type="pct"/>
            <w:shd w:val="clear" w:color="auto" w:fill="FFFFFF" w:themeFill="background1"/>
            <w:vAlign w:val="center"/>
          </w:tcPr>
          <w:p w14:paraId="2CBADB01" w14:textId="030E342F" w:rsidR="00493A50" w:rsidRPr="009B4B81" w:rsidRDefault="009B4B81" w:rsidP="00977E89">
            <w:r w:rsidRPr="009B4B81">
              <w:t>We are using Complex Hierarchical Tree with REACT Framework</w:t>
            </w:r>
          </w:p>
        </w:tc>
      </w:tr>
    </w:tbl>
    <w:p w14:paraId="6271AE39" w14:textId="4C0F11BC" w:rsidR="00493A50" w:rsidRPr="00C142A0" w:rsidRDefault="0067358A" w:rsidP="00AD4E53">
      <w:pPr>
        <w:pStyle w:val="Heading2"/>
        <w:rPr>
          <w:rFonts w:ascii="Century Gothic" w:hAnsi="Century Gothic"/>
        </w:rPr>
      </w:pPr>
      <w:r>
        <w:rPr>
          <w:rFonts w:ascii="Century Gothic" w:hAnsi="Century Gothic"/>
          <w:sz w:val="22"/>
        </w:rPr>
        <w:t>7</w:t>
      </w:r>
      <w:r w:rsidR="00493A50" w:rsidRPr="00C142A0">
        <w:rPr>
          <w:rFonts w:ascii="Century Gothic" w:hAnsi="Century Gothic"/>
          <w:sz w:val="22"/>
        </w:rPr>
        <w:t xml:space="preserve">. </w:t>
      </w:r>
      <w:r w:rsidR="00716BA8">
        <w:rPr>
          <w:rFonts w:ascii="Century Gothic" w:hAnsi="Century Gothic"/>
          <w:sz w:val="22"/>
        </w:rPr>
        <w:t>Cost &amp; Effort</w:t>
      </w:r>
    </w:p>
    <w:tbl>
      <w:tblPr>
        <w:tblStyle w:val="TableGrid"/>
        <w:tblW w:w="1066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96"/>
        <w:gridCol w:w="5499"/>
        <w:gridCol w:w="1736"/>
        <w:gridCol w:w="1736"/>
      </w:tblGrid>
      <w:tr w:rsidR="00716BA8" w:rsidRPr="00C142A0" w14:paraId="5F1758CA" w14:textId="77777777" w:rsidTr="00406BF8">
        <w:trPr>
          <w:trHeight w:val="596"/>
        </w:trPr>
        <w:tc>
          <w:tcPr>
            <w:tcW w:w="1696" w:type="dxa"/>
            <w:shd w:val="clear" w:color="auto" w:fill="D5DCE4" w:themeFill="text2" w:themeFillTint="33"/>
            <w:vAlign w:val="center"/>
          </w:tcPr>
          <w:p w14:paraId="0436B8A5" w14:textId="4B3735BB" w:rsidR="00716BA8" w:rsidRPr="00C142A0" w:rsidRDefault="00716BA8" w:rsidP="00406BF8">
            <w:pPr>
              <w:rPr>
                <w:rFonts w:ascii="Century Gothic" w:hAnsi="Century Gothic"/>
                <w:b/>
                <w:color w:val="000000" w:themeColor="text1"/>
                <w:sz w:val="18"/>
              </w:rPr>
            </w:pPr>
            <w:r>
              <w:rPr>
                <w:rFonts w:ascii="Century Gothic" w:hAnsi="Century Gothic"/>
              </w:rPr>
              <w:t>#</w:t>
            </w:r>
          </w:p>
        </w:tc>
        <w:tc>
          <w:tcPr>
            <w:tcW w:w="5499" w:type="dxa"/>
            <w:shd w:val="clear" w:color="auto" w:fill="D5DCE4" w:themeFill="text2" w:themeFillTint="33"/>
            <w:vAlign w:val="center"/>
          </w:tcPr>
          <w:p w14:paraId="42563D53" w14:textId="77777777" w:rsidR="00716BA8" w:rsidRPr="00C142A0" w:rsidRDefault="00716BA8" w:rsidP="00406BF8">
            <w:pPr>
              <w:rPr>
                <w:rFonts w:ascii="Century Gothic" w:hAnsi="Century Gothic"/>
                <w:b/>
                <w:color w:val="000000" w:themeColor="text1"/>
                <w:sz w:val="18"/>
              </w:rPr>
            </w:pPr>
            <w:r>
              <w:rPr>
                <w:rFonts w:ascii="Century Gothic" w:hAnsi="Century Gothic"/>
                <w:b/>
                <w:color w:val="000000" w:themeColor="text1"/>
                <w:sz w:val="18"/>
              </w:rPr>
              <w:t>Design Requirement</w:t>
            </w:r>
          </w:p>
        </w:tc>
        <w:tc>
          <w:tcPr>
            <w:tcW w:w="1736" w:type="dxa"/>
            <w:shd w:val="clear" w:color="auto" w:fill="D5DCE4" w:themeFill="text2" w:themeFillTint="33"/>
            <w:vAlign w:val="center"/>
          </w:tcPr>
          <w:p w14:paraId="017B7984" w14:textId="77777777" w:rsidR="00716BA8" w:rsidRPr="00C142A0" w:rsidRDefault="00716BA8" w:rsidP="00406BF8">
            <w:pPr>
              <w:jc w:val="center"/>
              <w:rPr>
                <w:rFonts w:ascii="Century Gothic" w:hAnsi="Century Gothic"/>
                <w:b/>
                <w:color w:val="000000" w:themeColor="text1"/>
                <w:sz w:val="18"/>
              </w:rPr>
            </w:pPr>
            <w:r>
              <w:rPr>
                <w:rFonts w:ascii="Century Gothic" w:hAnsi="Century Gothic"/>
                <w:b/>
                <w:color w:val="000000" w:themeColor="text1"/>
                <w:sz w:val="18"/>
              </w:rPr>
              <w:t>Effort in Hrs</w:t>
            </w:r>
          </w:p>
        </w:tc>
        <w:tc>
          <w:tcPr>
            <w:tcW w:w="1736" w:type="dxa"/>
            <w:shd w:val="clear" w:color="auto" w:fill="D5DCE4" w:themeFill="text2" w:themeFillTint="33"/>
            <w:vAlign w:val="center"/>
          </w:tcPr>
          <w:p w14:paraId="78F160B1" w14:textId="77777777" w:rsidR="00716BA8" w:rsidRPr="00C142A0" w:rsidRDefault="00716BA8" w:rsidP="00406BF8">
            <w:pPr>
              <w:jc w:val="center"/>
              <w:rPr>
                <w:rFonts w:ascii="Century Gothic" w:hAnsi="Century Gothic"/>
                <w:b/>
                <w:color w:val="000000" w:themeColor="text1"/>
                <w:sz w:val="18"/>
              </w:rPr>
            </w:pPr>
            <w:r>
              <w:rPr>
                <w:rFonts w:ascii="Century Gothic" w:hAnsi="Century Gothic"/>
                <w:b/>
                <w:color w:val="000000" w:themeColor="text1"/>
                <w:sz w:val="18"/>
              </w:rPr>
              <w:t>Cost in INR</w:t>
            </w:r>
          </w:p>
        </w:tc>
      </w:tr>
      <w:tr w:rsidR="0080679F" w:rsidRPr="00C142A0" w14:paraId="3DA53153" w14:textId="77777777" w:rsidTr="00406BF8">
        <w:trPr>
          <w:trHeight w:val="864"/>
        </w:trPr>
        <w:tc>
          <w:tcPr>
            <w:tcW w:w="1696" w:type="dxa"/>
            <w:vAlign w:val="center"/>
          </w:tcPr>
          <w:p w14:paraId="1DB637BE" w14:textId="42D5915E" w:rsidR="0080679F" w:rsidRPr="00C142A0" w:rsidRDefault="0080679F" w:rsidP="0080679F">
            <w:pPr>
              <w:rPr>
                <w:rFonts w:ascii="Century Gothic" w:hAnsi="Century Gothic"/>
                <w:sz w:val="18"/>
              </w:rPr>
            </w:pPr>
            <w:r>
              <w:rPr>
                <w:rFonts w:ascii="Century Gothic" w:hAnsi="Century Gothic"/>
                <w:sz w:val="18"/>
              </w:rPr>
              <w:t>1</w:t>
            </w:r>
          </w:p>
        </w:tc>
        <w:tc>
          <w:tcPr>
            <w:tcW w:w="5499" w:type="dxa"/>
            <w:vAlign w:val="center"/>
          </w:tcPr>
          <w:p w14:paraId="72853F40" w14:textId="334D6520" w:rsidR="0080679F" w:rsidRPr="00C142A0" w:rsidRDefault="0080679F" w:rsidP="0080679F">
            <w:pPr>
              <w:rPr>
                <w:rFonts w:ascii="Century Gothic" w:hAnsi="Century Gothic"/>
                <w:sz w:val="18"/>
              </w:rPr>
            </w:pPr>
            <w:r w:rsidRPr="008D6953">
              <w:t>E</w:t>
            </w:r>
            <w:r>
              <w:t xml:space="preserve">xplore &amp; Implement the </w:t>
            </w:r>
            <w:r w:rsidRPr="008D6953">
              <w:t>R</w:t>
            </w:r>
            <w:r>
              <w:t>everse connector for alignment maps using syncfusion.</w:t>
            </w:r>
          </w:p>
        </w:tc>
        <w:tc>
          <w:tcPr>
            <w:tcW w:w="1736" w:type="dxa"/>
            <w:vAlign w:val="center"/>
          </w:tcPr>
          <w:p w14:paraId="7CD8622C" w14:textId="5DA10CDC" w:rsidR="0080679F" w:rsidRPr="00C142A0" w:rsidRDefault="00B91296" w:rsidP="0080679F">
            <w:pPr>
              <w:jc w:val="center"/>
              <w:rPr>
                <w:rFonts w:ascii="Century Gothic" w:hAnsi="Century Gothic"/>
                <w:sz w:val="18"/>
              </w:rPr>
            </w:pPr>
            <w:r>
              <w:rPr>
                <w:rFonts w:ascii="Century Gothic" w:hAnsi="Century Gothic"/>
                <w:sz w:val="18"/>
              </w:rPr>
              <w:t>16 (If syncfusion layout will not work, it may take some more time.)</w:t>
            </w:r>
          </w:p>
        </w:tc>
        <w:tc>
          <w:tcPr>
            <w:tcW w:w="1736" w:type="dxa"/>
            <w:vAlign w:val="center"/>
          </w:tcPr>
          <w:p w14:paraId="143B2FCB" w14:textId="77777777" w:rsidR="0080679F" w:rsidRPr="00C142A0" w:rsidRDefault="0080679F" w:rsidP="0080679F">
            <w:pPr>
              <w:jc w:val="center"/>
              <w:rPr>
                <w:rFonts w:ascii="Century Gothic" w:hAnsi="Century Gothic"/>
                <w:sz w:val="18"/>
              </w:rPr>
            </w:pPr>
          </w:p>
        </w:tc>
      </w:tr>
      <w:tr w:rsidR="0080679F" w:rsidRPr="00C142A0" w14:paraId="77202CE5" w14:textId="77777777" w:rsidTr="00406BF8">
        <w:trPr>
          <w:trHeight w:val="864"/>
        </w:trPr>
        <w:tc>
          <w:tcPr>
            <w:tcW w:w="1696" w:type="dxa"/>
            <w:vAlign w:val="center"/>
          </w:tcPr>
          <w:p w14:paraId="056207EF" w14:textId="479A7E69" w:rsidR="0080679F" w:rsidRPr="00C142A0" w:rsidRDefault="0080679F" w:rsidP="0080679F">
            <w:pPr>
              <w:rPr>
                <w:rFonts w:ascii="Century Gothic" w:hAnsi="Century Gothic"/>
                <w:sz w:val="18"/>
              </w:rPr>
            </w:pPr>
            <w:r>
              <w:rPr>
                <w:rFonts w:ascii="Century Gothic" w:hAnsi="Century Gothic"/>
                <w:sz w:val="18"/>
              </w:rPr>
              <w:t>2</w:t>
            </w:r>
          </w:p>
        </w:tc>
        <w:tc>
          <w:tcPr>
            <w:tcW w:w="5499" w:type="dxa"/>
            <w:vAlign w:val="center"/>
          </w:tcPr>
          <w:p w14:paraId="1CD719F1" w14:textId="54CB2B5E" w:rsidR="0080679F" w:rsidRPr="00C142A0" w:rsidRDefault="0080679F" w:rsidP="0080679F">
            <w:pPr>
              <w:rPr>
                <w:rFonts w:ascii="Century Gothic" w:hAnsi="Century Gothic"/>
                <w:sz w:val="18"/>
              </w:rPr>
            </w:pPr>
            <w:r>
              <w:t>Implement left icon for expand collapse of left Objective card</w:t>
            </w:r>
          </w:p>
        </w:tc>
        <w:tc>
          <w:tcPr>
            <w:tcW w:w="1736" w:type="dxa"/>
            <w:vAlign w:val="center"/>
          </w:tcPr>
          <w:p w14:paraId="030AFC49" w14:textId="7FAAAC7D" w:rsidR="0080679F" w:rsidRPr="00C142A0" w:rsidRDefault="00716D0A" w:rsidP="0080679F">
            <w:pPr>
              <w:jc w:val="center"/>
              <w:rPr>
                <w:rFonts w:ascii="Century Gothic" w:hAnsi="Century Gothic"/>
                <w:sz w:val="18"/>
              </w:rPr>
            </w:pPr>
            <w:r>
              <w:rPr>
                <w:rFonts w:ascii="Century Gothic" w:hAnsi="Century Gothic"/>
                <w:sz w:val="18"/>
              </w:rPr>
              <w:t>1</w:t>
            </w:r>
            <w:r w:rsidR="00B91296">
              <w:rPr>
                <w:rFonts w:ascii="Century Gothic" w:hAnsi="Century Gothic"/>
                <w:sz w:val="18"/>
              </w:rPr>
              <w:t>5</w:t>
            </w:r>
          </w:p>
        </w:tc>
        <w:tc>
          <w:tcPr>
            <w:tcW w:w="1736" w:type="dxa"/>
            <w:vAlign w:val="center"/>
          </w:tcPr>
          <w:p w14:paraId="577D25CE" w14:textId="77777777" w:rsidR="0080679F" w:rsidRPr="00C142A0" w:rsidRDefault="0080679F" w:rsidP="0080679F">
            <w:pPr>
              <w:jc w:val="center"/>
              <w:rPr>
                <w:rFonts w:ascii="Century Gothic" w:hAnsi="Century Gothic"/>
                <w:sz w:val="18"/>
              </w:rPr>
            </w:pPr>
          </w:p>
        </w:tc>
      </w:tr>
      <w:tr w:rsidR="0080679F" w:rsidRPr="00C142A0" w14:paraId="2163196D" w14:textId="77777777" w:rsidTr="00406BF8">
        <w:trPr>
          <w:trHeight w:val="864"/>
        </w:trPr>
        <w:tc>
          <w:tcPr>
            <w:tcW w:w="1696" w:type="dxa"/>
            <w:vAlign w:val="center"/>
          </w:tcPr>
          <w:p w14:paraId="286754F7" w14:textId="7A67B6D7" w:rsidR="0080679F" w:rsidRPr="00C142A0" w:rsidRDefault="0080679F" w:rsidP="0080679F">
            <w:pPr>
              <w:rPr>
                <w:rFonts w:ascii="Century Gothic" w:hAnsi="Century Gothic"/>
                <w:sz w:val="18"/>
              </w:rPr>
            </w:pPr>
            <w:r>
              <w:rPr>
                <w:rFonts w:ascii="Century Gothic" w:hAnsi="Century Gothic"/>
                <w:sz w:val="18"/>
              </w:rPr>
              <w:t>3</w:t>
            </w:r>
          </w:p>
        </w:tc>
        <w:tc>
          <w:tcPr>
            <w:tcW w:w="5499" w:type="dxa"/>
            <w:vAlign w:val="center"/>
          </w:tcPr>
          <w:p w14:paraId="1F33404E" w14:textId="1CCA39CA" w:rsidR="0080679F" w:rsidRPr="00C142A0" w:rsidRDefault="0080679F" w:rsidP="0080679F">
            <w:pPr>
              <w:rPr>
                <w:rFonts w:ascii="Century Gothic" w:hAnsi="Century Gothic"/>
                <w:sz w:val="18"/>
              </w:rPr>
            </w:pPr>
            <w:r>
              <w:t>Implement One to multiple connections between the objective card.</w:t>
            </w:r>
          </w:p>
        </w:tc>
        <w:tc>
          <w:tcPr>
            <w:tcW w:w="1736" w:type="dxa"/>
            <w:vAlign w:val="center"/>
          </w:tcPr>
          <w:p w14:paraId="0C36A923" w14:textId="4A1F2BDC" w:rsidR="0080679F" w:rsidRPr="00C142A0" w:rsidRDefault="00716D0A" w:rsidP="0080679F">
            <w:pPr>
              <w:jc w:val="center"/>
              <w:rPr>
                <w:rFonts w:ascii="Century Gothic" w:hAnsi="Century Gothic"/>
                <w:sz w:val="18"/>
              </w:rPr>
            </w:pPr>
            <w:r>
              <w:rPr>
                <w:rFonts w:ascii="Century Gothic" w:hAnsi="Century Gothic"/>
                <w:sz w:val="18"/>
              </w:rPr>
              <w:t>Diagram has default support for this. If any customization need will estimate.</w:t>
            </w:r>
          </w:p>
        </w:tc>
        <w:tc>
          <w:tcPr>
            <w:tcW w:w="1736" w:type="dxa"/>
            <w:vAlign w:val="center"/>
          </w:tcPr>
          <w:p w14:paraId="28034B0E" w14:textId="77777777" w:rsidR="0080679F" w:rsidRPr="00C142A0" w:rsidRDefault="0080679F" w:rsidP="0080679F">
            <w:pPr>
              <w:jc w:val="center"/>
              <w:rPr>
                <w:rFonts w:ascii="Century Gothic" w:hAnsi="Century Gothic"/>
                <w:sz w:val="18"/>
              </w:rPr>
            </w:pPr>
          </w:p>
        </w:tc>
      </w:tr>
      <w:tr w:rsidR="0080679F" w:rsidRPr="00C142A0" w14:paraId="28BCBF7A" w14:textId="77777777" w:rsidTr="00406BF8">
        <w:trPr>
          <w:trHeight w:val="864"/>
        </w:trPr>
        <w:tc>
          <w:tcPr>
            <w:tcW w:w="1696" w:type="dxa"/>
            <w:vAlign w:val="center"/>
          </w:tcPr>
          <w:p w14:paraId="1CBCAB86" w14:textId="2482CA67" w:rsidR="0080679F" w:rsidRDefault="0080679F" w:rsidP="0080679F">
            <w:r>
              <w:t>4</w:t>
            </w:r>
          </w:p>
        </w:tc>
        <w:tc>
          <w:tcPr>
            <w:tcW w:w="5499" w:type="dxa"/>
            <w:vAlign w:val="center"/>
          </w:tcPr>
          <w:p w14:paraId="0D0D04C1" w14:textId="67089C94" w:rsidR="0080679F" w:rsidRDefault="0080679F" w:rsidP="0080679F">
            <w:r>
              <w:t>Implement the highlighted view of key results inside the objective card and fade out of objective cards as per design 2.</w:t>
            </w:r>
          </w:p>
        </w:tc>
        <w:tc>
          <w:tcPr>
            <w:tcW w:w="1736" w:type="dxa"/>
            <w:vAlign w:val="center"/>
          </w:tcPr>
          <w:p w14:paraId="477C281F" w14:textId="1299942E" w:rsidR="0080679F" w:rsidRPr="00C142A0" w:rsidRDefault="00716D0A" w:rsidP="0080679F">
            <w:pPr>
              <w:jc w:val="center"/>
              <w:rPr>
                <w:rFonts w:ascii="Century Gothic" w:hAnsi="Century Gothic"/>
                <w:sz w:val="18"/>
              </w:rPr>
            </w:pPr>
            <w:r>
              <w:rPr>
                <w:rFonts w:ascii="Century Gothic" w:hAnsi="Century Gothic"/>
                <w:sz w:val="18"/>
              </w:rPr>
              <w:t>24</w:t>
            </w:r>
          </w:p>
        </w:tc>
        <w:tc>
          <w:tcPr>
            <w:tcW w:w="1736" w:type="dxa"/>
            <w:vAlign w:val="center"/>
          </w:tcPr>
          <w:p w14:paraId="011BF619" w14:textId="77777777" w:rsidR="0080679F" w:rsidRPr="00C142A0" w:rsidRDefault="0080679F" w:rsidP="0080679F">
            <w:pPr>
              <w:jc w:val="center"/>
              <w:rPr>
                <w:rFonts w:ascii="Century Gothic" w:hAnsi="Century Gothic"/>
                <w:sz w:val="18"/>
              </w:rPr>
            </w:pPr>
          </w:p>
        </w:tc>
      </w:tr>
      <w:tr w:rsidR="0080679F" w:rsidRPr="00C142A0" w14:paraId="4971FCA2" w14:textId="77777777" w:rsidTr="00406BF8">
        <w:trPr>
          <w:trHeight w:val="864"/>
        </w:trPr>
        <w:tc>
          <w:tcPr>
            <w:tcW w:w="1696" w:type="dxa"/>
            <w:vAlign w:val="center"/>
          </w:tcPr>
          <w:p w14:paraId="3D95C8DD" w14:textId="1179D48A" w:rsidR="0080679F" w:rsidRDefault="0080679F" w:rsidP="0080679F">
            <w:r>
              <w:t>5</w:t>
            </w:r>
          </w:p>
        </w:tc>
        <w:tc>
          <w:tcPr>
            <w:tcW w:w="5499" w:type="dxa"/>
            <w:vAlign w:val="center"/>
          </w:tcPr>
          <w:p w14:paraId="4DDB0BE6" w14:textId="77777777" w:rsidR="0080679F" w:rsidRPr="005B1914" w:rsidRDefault="0080679F" w:rsidP="0080679F">
            <w:r>
              <w:t>Explore &amp; Implement the blue connectors between the key results of one card to key results of another card as per design.</w:t>
            </w:r>
          </w:p>
          <w:p w14:paraId="36478899" w14:textId="77777777" w:rsidR="0080679F" w:rsidRDefault="0080679F" w:rsidP="0080679F"/>
        </w:tc>
        <w:tc>
          <w:tcPr>
            <w:tcW w:w="1736" w:type="dxa"/>
            <w:vAlign w:val="center"/>
          </w:tcPr>
          <w:p w14:paraId="715025E7" w14:textId="093E8790" w:rsidR="0080679F" w:rsidRPr="00C142A0" w:rsidRDefault="00524996" w:rsidP="0080679F">
            <w:pPr>
              <w:jc w:val="center"/>
              <w:rPr>
                <w:rFonts w:ascii="Century Gothic" w:hAnsi="Century Gothic"/>
                <w:sz w:val="18"/>
              </w:rPr>
            </w:pPr>
            <w:r>
              <w:rPr>
                <w:rFonts w:ascii="Century Gothic" w:hAnsi="Century Gothic"/>
                <w:sz w:val="18"/>
              </w:rPr>
              <w:t>24</w:t>
            </w:r>
          </w:p>
        </w:tc>
        <w:tc>
          <w:tcPr>
            <w:tcW w:w="1736" w:type="dxa"/>
            <w:vAlign w:val="center"/>
          </w:tcPr>
          <w:p w14:paraId="2ACB0455" w14:textId="77777777" w:rsidR="0080679F" w:rsidRPr="00C142A0" w:rsidRDefault="0080679F" w:rsidP="0080679F">
            <w:pPr>
              <w:jc w:val="center"/>
              <w:rPr>
                <w:rFonts w:ascii="Century Gothic" w:hAnsi="Century Gothic"/>
                <w:sz w:val="18"/>
              </w:rPr>
            </w:pPr>
          </w:p>
        </w:tc>
      </w:tr>
      <w:tr w:rsidR="0080679F" w:rsidRPr="00C142A0" w14:paraId="0AF3878B" w14:textId="77777777" w:rsidTr="00406BF8">
        <w:trPr>
          <w:trHeight w:val="864"/>
        </w:trPr>
        <w:tc>
          <w:tcPr>
            <w:tcW w:w="1696" w:type="dxa"/>
            <w:vAlign w:val="center"/>
          </w:tcPr>
          <w:p w14:paraId="4616D908" w14:textId="41265FB9" w:rsidR="0080679F" w:rsidRDefault="0080679F" w:rsidP="0080679F">
            <w:r>
              <w:lastRenderedPageBreak/>
              <w:t>6</w:t>
            </w:r>
          </w:p>
        </w:tc>
        <w:tc>
          <w:tcPr>
            <w:tcW w:w="5499" w:type="dxa"/>
            <w:vAlign w:val="center"/>
          </w:tcPr>
          <w:p w14:paraId="7590E005" w14:textId="0B338430" w:rsidR="0080679F" w:rsidRDefault="0080679F" w:rsidP="0080679F">
            <w:r>
              <w:t>The canvas should have three columns on the screen at a time, Align the current user objective in center and parent on the left &amp; child on the right as positioned in JSON as per design 3.</w:t>
            </w:r>
          </w:p>
        </w:tc>
        <w:tc>
          <w:tcPr>
            <w:tcW w:w="1736" w:type="dxa"/>
            <w:vAlign w:val="center"/>
          </w:tcPr>
          <w:p w14:paraId="51EF1108" w14:textId="414FC1FE" w:rsidR="0080679F" w:rsidRPr="00C142A0" w:rsidRDefault="00524996" w:rsidP="0080679F">
            <w:pPr>
              <w:jc w:val="center"/>
              <w:rPr>
                <w:rFonts w:ascii="Century Gothic" w:hAnsi="Century Gothic"/>
                <w:sz w:val="18"/>
              </w:rPr>
            </w:pPr>
            <w:r>
              <w:rPr>
                <w:rFonts w:ascii="Century Gothic" w:hAnsi="Century Gothic"/>
                <w:sz w:val="18"/>
              </w:rPr>
              <w:t>20 (if any issue in diagram scroll will take some more time for workaround)</w:t>
            </w:r>
          </w:p>
        </w:tc>
        <w:tc>
          <w:tcPr>
            <w:tcW w:w="1736" w:type="dxa"/>
            <w:vAlign w:val="center"/>
          </w:tcPr>
          <w:p w14:paraId="5B6D4B6D" w14:textId="77777777" w:rsidR="0080679F" w:rsidRPr="00C142A0" w:rsidRDefault="0080679F" w:rsidP="0080679F">
            <w:pPr>
              <w:jc w:val="center"/>
              <w:rPr>
                <w:rFonts w:ascii="Century Gothic" w:hAnsi="Century Gothic"/>
                <w:sz w:val="18"/>
              </w:rPr>
            </w:pPr>
          </w:p>
        </w:tc>
      </w:tr>
      <w:tr w:rsidR="0080679F" w:rsidRPr="00C142A0" w14:paraId="5EC642D2" w14:textId="77777777" w:rsidTr="00406BF8">
        <w:trPr>
          <w:trHeight w:val="864"/>
        </w:trPr>
        <w:tc>
          <w:tcPr>
            <w:tcW w:w="1696" w:type="dxa"/>
            <w:vAlign w:val="center"/>
          </w:tcPr>
          <w:p w14:paraId="408015D5" w14:textId="5AC4DD53" w:rsidR="0080679F" w:rsidRDefault="0080679F" w:rsidP="0080679F">
            <w:r>
              <w:t xml:space="preserve">7 </w:t>
            </w:r>
          </w:p>
        </w:tc>
        <w:tc>
          <w:tcPr>
            <w:tcW w:w="5499" w:type="dxa"/>
            <w:vAlign w:val="center"/>
          </w:tcPr>
          <w:p w14:paraId="0CD26F23" w14:textId="18CED0B8" w:rsidR="0080679F" w:rsidRDefault="0080679F" w:rsidP="0080679F">
            <w:r>
              <w:t>Locate me option needs to be implemented as per design 3</w:t>
            </w:r>
          </w:p>
        </w:tc>
        <w:tc>
          <w:tcPr>
            <w:tcW w:w="1736" w:type="dxa"/>
            <w:vAlign w:val="center"/>
          </w:tcPr>
          <w:p w14:paraId="7FFE549F" w14:textId="08779166" w:rsidR="0080679F" w:rsidRPr="00C142A0" w:rsidRDefault="00524996" w:rsidP="0080679F">
            <w:pPr>
              <w:jc w:val="center"/>
              <w:rPr>
                <w:rFonts w:ascii="Century Gothic" w:hAnsi="Century Gothic"/>
                <w:sz w:val="18"/>
              </w:rPr>
            </w:pPr>
            <w:r>
              <w:rPr>
                <w:rFonts w:ascii="Century Gothic" w:hAnsi="Century Gothic"/>
                <w:sz w:val="18"/>
              </w:rPr>
              <w:t>12</w:t>
            </w:r>
          </w:p>
        </w:tc>
        <w:tc>
          <w:tcPr>
            <w:tcW w:w="1736" w:type="dxa"/>
            <w:vAlign w:val="center"/>
          </w:tcPr>
          <w:p w14:paraId="5B015FD5" w14:textId="77777777" w:rsidR="0080679F" w:rsidRPr="00C142A0" w:rsidRDefault="0080679F" w:rsidP="0080679F">
            <w:pPr>
              <w:jc w:val="center"/>
              <w:rPr>
                <w:rFonts w:ascii="Century Gothic" w:hAnsi="Century Gothic"/>
                <w:sz w:val="18"/>
              </w:rPr>
            </w:pPr>
          </w:p>
        </w:tc>
      </w:tr>
      <w:tr w:rsidR="0080679F" w:rsidRPr="00C142A0" w14:paraId="05F7F267" w14:textId="77777777" w:rsidTr="00406BF8">
        <w:trPr>
          <w:trHeight w:val="864"/>
        </w:trPr>
        <w:tc>
          <w:tcPr>
            <w:tcW w:w="1696" w:type="dxa"/>
            <w:vAlign w:val="center"/>
          </w:tcPr>
          <w:p w14:paraId="4EB596E8" w14:textId="334EE7CF" w:rsidR="0080679F" w:rsidRDefault="0080679F" w:rsidP="0080679F">
            <w:r>
              <w:t>8</w:t>
            </w:r>
          </w:p>
        </w:tc>
        <w:tc>
          <w:tcPr>
            <w:tcW w:w="5499" w:type="dxa"/>
            <w:vAlign w:val="center"/>
          </w:tcPr>
          <w:p w14:paraId="276B111C" w14:textId="2F52A092" w:rsidR="0080679F" w:rsidRDefault="0080679F" w:rsidP="0080679F">
            <w:r>
              <w:t>Pop-ups in the diagram hide behind the cards (Z-index issue)</w:t>
            </w:r>
          </w:p>
        </w:tc>
        <w:tc>
          <w:tcPr>
            <w:tcW w:w="1736" w:type="dxa"/>
            <w:vAlign w:val="center"/>
          </w:tcPr>
          <w:p w14:paraId="517C15F2" w14:textId="350C4A50" w:rsidR="0080679F" w:rsidRPr="00C142A0" w:rsidRDefault="00524996" w:rsidP="0080679F">
            <w:pPr>
              <w:jc w:val="center"/>
              <w:rPr>
                <w:rFonts w:ascii="Century Gothic" w:hAnsi="Century Gothic"/>
                <w:sz w:val="18"/>
              </w:rPr>
            </w:pPr>
            <w:r>
              <w:rPr>
                <w:rFonts w:ascii="Century Gothic" w:hAnsi="Century Gothic"/>
                <w:sz w:val="18"/>
              </w:rPr>
              <w:t>16</w:t>
            </w:r>
          </w:p>
        </w:tc>
        <w:tc>
          <w:tcPr>
            <w:tcW w:w="1736" w:type="dxa"/>
            <w:vAlign w:val="center"/>
          </w:tcPr>
          <w:p w14:paraId="2062B64A" w14:textId="77777777" w:rsidR="0080679F" w:rsidRPr="00C142A0" w:rsidRDefault="0080679F" w:rsidP="0080679F">
            <w:pPr>
              <w:jc w:val="center"/>
              <w:rPr>
                <w:rFonts w:ascii="Century Gothic" w:hAnsi="Century Gothic"/>
                <w:sz w:val="18"/>
              </w:rPr>
            </w:pPr>
          </w:p>
        </w:tc>
      </w:tr>
      <w:tr w:rsidR="0080679F" w:rsidRPr="00C142A0" w14:paraId="0D4C3AE7" w14:textId="77777777" w:rsidTr="00406BF8">
        <w:trPr>
          <w:trHeight w:val="864"/>
        </w:trPr>
        <w:tc>
          <w:tcPr>
            <w:tcW w:w="1696" w:type="dxa"/>
            <w:vAlign w:val="center"/>
          </w:tcPr>
          <w:p w14:paraId="5CEEF71D" w14:textId="20266DE0" w:rsidR="0080679F" w:rsidRDefault="0080679F" w:rsidP="0080679F">
            <w:r>
              <w:t>9</w:t>
            </w:r>
          </w:p>
        </w:tc>
        <w:tc>
          <w:tcPr>
            <w:tcW w:w="5499" w:type="dxa"/>
            <w:vAlign w:val="center"/>
          </w:tcPr>
          <w:p w14:paraId="568B03B4" w14:textId="00961901" w:rsidR="0080679F" w:rsidRDefault="0080679F" w:rsidP="0080679F">
            <w:r>
              <w:t>Implement blue tags with text at both the end of kr connectors</w:t>
            </w:r>
          </w:p>
        </w:tc>
        <w:tc>
          <w:tcPr>
            <w:tcW w:w="1736" w:type="dxa"/>
            <w:vAlign w:val="center"/>
          </w:tcPr>
          <w:p w14:paraId="2E19E702" w14:textId="6BBA17AF" w:rsidR="0080679F" w:rsidRPr="00C142A0" w:rsidRDefault="00950133" w:rsidP="0080679F">
            <w:pPr>
              <w:jc w:val="center"/>
              <w:rPr>
                <w:rFonts w:ascii="Century Gothic" w:hAnsi="Century Gothic"/>
                <w:sz w:val="18"/>
              </w:rPr>
            </w:pPr>
            <w:r>
              <w:rPr>
                <w:rFonts w:ascii="Century Gothic" w:hAnsi="Century Gothic"/>
                <w:sz w:val="18"/>
              </w:rPr>
              <w:t>24</w:t>
            </w:r>
          </w:p>
        </w:tc>
        <w:tc>
          <w:tcPr>
            <w:tcW w:w="1736" w:type="dxa"/>
            <w:vAlign w:val="center"/>
          </w:tcPr>
          <w:p w14:paraId="32C010AB" w14:textId="77777777" w:rsidR="0080679F" w:rsidRPr="00C142A0" w:rsidRDefault="0080679F" w:rsidP="0080679F">
            <w:pPr>
              <w:jc w:val="center"/>
              <w:rPr>
                <w:rFonts w:ascii="Century Gothic" w:hAnsi="Century Gothic"/>
                <w:sz w:val="18"/>
              </w:rPr>
            </w:pPr>
          </w:p>
        </w:tc>
      </w:tr>
    </w:tbl>
    <w:p w14:paraId="4CFC5617" w14:textId="77777777" w:rsidR="00493A50" w:rsidRPr="00C142A0" w:rsidRDefault="00493A50" w:rsidP="00493A50">
      <w:pPr>
        <w:rPr>
          <w:rFonts w:ascii="Century Gothic" w:hAnsi="Century Gothic"/>
        </w:rPr>
      </w:pPr>
    </w:p>
    <w:p w14:paraId="077F7DC3" w14:textId="1D73F7F6" w:rsidR="00493A50" w:rsidRPr="00C142A0" w:rsidRDefault="0067358A" w:rsidP="00493A50">
      <w:pPr>
        <w:pStyle w:val="Heading2"/>
        <w:rPr>
          <w:rFonts w:ascii="Century Gothic" w:hAnsi="Century Gothic"/>
          <w:sz w:val="22"/>
        </w:rPr>
      </w:pPr>
      <w:r>
        <w:rPr>
          <w:rFonts w:ascii="Century Gothic" w:hAnsi="Century Gothic"/>
          <w:sz w:val="22"/>
        </w:rPr>
        <w:t>8</w:t>
      </w:r>
      <w:r w:rsidR="00493A50" w:rsidRPr="00C142A0">
        <w:rPr>
          <w:rFonts w:ascii="Century Gothic" w:hAnsi="Century Gothic"/>
          <w:sz w:val="22"/>
        </w:rPr>
        <w:t>. Approvals</w:t>
      </w:r>
    </w:p>
    <w:tbl>
      <w:tblPr>
        <w:tblStyle w:val="TableGrid"/>
        <w:tblW w:w="1066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65"/>
        <w:gridCol w:w="4230"/>
        <w:gridCol w:w="1736"/>
        <w:gridCol w:w="1736"/>
      </w:tblGrid>
      <w:tr w:rsidR="00E1125D" w:rsidRPr="00C142A0" w14:paraId="259DFA91" w14:textId="77777777" w:rsidTr="00216F01">
        <w:trPr>
          <w:trHeight w:val="596"/>
        </w:trPr>
        <w:tc>
          <w:tcPr>
            <w:tcW w:w="2965" w:type="dxa"/>
            <w:shd w:val="clear" w:color="auto" w:fill="D5DCE4" w:themeFill="text2" w:themeFillTint="33"/>
            <w:vAlign w:val="center"/>
          </w:tcPr>
          <w:p w14:paraId="4108474E" w14:textId="77777777" w:rsidR="00493A50" w:rsidRPr="00C142A0" w:rsidRDefault="00E1125D" w:rsidP="00216F01">
            <w:pPr>
              <w:rPr>
                <w:rFonts w:ascii="Century Gothic" w:hAnsi="Century Gothic"/>
                <w:b/>
                <w:color w:val="000000" w:themeColor="text1"/>
                <w:sz w:val="18"/>
              </w:rPr>
            </w:pPr>
            <w:r w:rsidRPr="00C142A0">
              <w:rPr>
                <w:rFonts w:ascii="Century Gothic" w:hAnsi="Century Gothic"/>
                <w:b/>
                <w:color w:val="000000" w:themeColor="text1"/>
                <w:sz w:val="18"/>
              </w:rPr>
              <w:t>STAKEHOLDER NAME &amp; TITLE</w:t>
            </w:r>
          </w:p>
        </w:tc>
        <w:tc>
          <w:tcPr>
            <w:tcW w:w="4230" w:type="dxa"/>
            <w:shd w:val="clear" w:color="auto" w:fill="D5DCE4" w:themeFill="text2" w:themeFillTint="33"/>
            <w:vAlign w:val="center"/>
          </w:tcPr>
          <w:p w14:paraId="75A44E47" w14:textId="77777777" w:rsidR="00493A50" w:rsidRPr="00C142A0" w:rsidRDefault="00E1125D" w:rsidP="00216F01">
            <w:pPr>
              <w:rPr>
                <w:rFonts w:ascii="Century Gothic" w:hAnsi="Century Gothic"/>
                <w:b/>
                <w:color w:val="000000" w:themeColor="text1"/>
                <w:sz w:val="18"/>
              </w:rPr>
            </w:pPr>
            <w:r w:rsidRPr="00C142A0">
              <w:rPr>
                <w:rFonts w:ascii="Century Gothic" w:hAnsi="Century Gothic"/>
                <w:b/>
                <w:color w:val="000000" w:themeColor="text1"/>
                <w:sz w:val="18"/>
              </w:rPr>
              <w:t>ROLE OF STAKEHOLDER / APPROVER</w:t>
            </w:r>
          </w:p>
        </w:tc>
        <w:tc>
          <w:tcPr>
            <w:tcW w:w="1736" w:type="dxa"/>
            <w:shd w:val="clear" w:color="auto" w:fill="D5DCE4" w:themeFill="text2" w:themeFillTint="33"/>
            <w:vAlign w:val="center"/>
          </w:tcPr>
          <w:p w14:paraId="3B5BFCEB" w14:textId="77777777" w:rsidR="00493A50" w:rsidRPr="00C142A0" w:rsidRDefault="00E1125D" w:rsidP="00E1125D">
            <w:pPr>
              <w:jc w:val="center"/>
              <w:rPr>
                <w:rFonts w:ascii="Century Gothic" w:hAnsi="Century Gothic"/>
                <w:b/>
                <w:color w:val="000000" w:themeColor="text1"/>
                <w:sz w:val="18"/>
              </w:rPr>
            </w:pPr>
            <w:r w:rsidRPr="00C142A0">
              <w:rPr>
                <w:rFonts w:ascii="Century Gothic" w:hAnsi="Century Gothic"/>
                <w:b/>
                <w:color w:val="000000" w:themeColor="text1"/>
                <w:sz w:val="18"/>
              </w:rPr>
              <w:t>DATE SUBMITTED FOR APPROVAL</w:t>
            </w:r>
          </w:p>
        </w:tc>
        <w:tc>
          <w:tcPr>
            <w:tcW w:w="1736" w:type="dxa"/>
            <w:shd w:val="clear" w:color="auto" w:fill="D5DCE4" w:themeFill="text2" w:themeFillTint="33"/>
            <w:vAlign w:val="center"/>
          </w:tcPr>
          <w:p w14:paraId="5302986A" w14:textId="77777777" w:rsidR="00493A50" w:rsidRPr="00C142A0" w:rsidRDefault="00E1125D" w:rsidP="00E1125D">
            <w:pPr>
              <w:jc w:val="center"/>
              <w:rPr>
                <w:rFonts w:ascii="Century Gothic" w:hAnsi="Century Gothic"/>
                <w:b/>
                <w:color w:val="000000" w:themeColor="text1"/>
                <w:sz w:val="18"/>
              </w:rPr>
            </w:pPr>
            <w:r w:rsidRPr="00C142A0">
              <w:rPr>
                <w:rFonts w:ascii="Century Gothic" w:hAnsi="Century Gothic"/>
                <w:b/>
                <w:color w:val="000000" w:themeColor="text1"/>
                <w:sz w:val="18"/>
              </w:rPr>
              <w:t>DATE APPROVAL RECEIVED</w:t>
            </w:r>
          </w:p>
        </w:tc>
      </w:tr>
      <w:tr w:rsidR="00E1125D" w:rsidRPr="00C142A0" w14:paraId="56AE38A2" w14:textId="77777777" w:rsidTr="00356C18">
        <w:trPr>
          <w:trHeight w:val="864"/>
        </w:trPr>
        <w:tc>
          <w:tcPr>
            <w:tcW w:w="2965" w:type="dxa"/>
            <w:vAlign w:val="center"/>
          </w:tcPr>
          <w:p w14:paraId="38A26145" w14:textId="008D6890" w:rsidR="00493A50" w:rsidRPr="00C142A0" w:rsidRDefault="001F33D2" w:rsidP="00E1125D">
            <w:pPr>
              <w:rPr>
                <w:rFonts w:ascii="Century Gothic" w:hAnsi="Century Gothic"/>
                <w:sz w:val="18"/>
              </w:rPr>
            </w:pPr>
            <w:r>
              <w:rPr>
                <w:rFonts w:ascii="Century Gothic" w:hAnsi="Century Gothic"/>
                <w:sz w:val="18"/>
              </w:rPr>
              <w:t>Sagar</w:t>
            </w:r>
          </w:p>
        </w:tc>
        <w:tc>
          <w:tcPr>
            <w:tcW w:w="4230" w:type="dxa"/>
            <w:vAlign w:val="center"/>
          </w:tcPr>
          <w:p w14:paraId="487A70AD" w14:textId="77CAAF79" w:rsidR="00493A50" w:rsidRPr="00C142A0" w:rsidRDefault="001F33D2" w:rsidP="00E1125D">
            <w:pPr>
              <w:rPr>
                <w:rFonts w:ascii="Century Gothic" w:hAnsi="Century Gothic"/>
                <w:sz w:val="18"/>
              </w:rPr>
            </w:pPr>
            <w:r>
              <w:rPr>
                <w:rFonts w:ascii="Century Gothic" w:hAnsi="Century Gothic"/>
                <w:sz w:val="18"/>
              </w:rPr>
              <w:t>Client</w:t>
            </w:r>
          </w:p>
        </w:tc>
        <w:tc>
          <w:tcPr>
            <w:tcW w:w="1736" w:type="dxa"/>
            <w:vAlign w:val="center"/>
          </w:tcPr>
          <w:p w14:paraId="1C418A2C" w14:textId="77777777" w:rsidR="00493A50" w:rsidRPr="00C142A0" w:rsidRDefault="00493A50" w:rsidP="00E1125D">
            <w:pPr>
              <w:jc w:val="center"/>
              <w:rPr>
                <w:rFonts w:ascii="Century Gothic" w:hAnsi="Century Gothic"/>
                <w:sz w:val="18"/>
              </w:rPr>
            </w:pPr>
          </w:p>
        </w:tc>
        <w:tc>
          <w:tcPr>
            <w:tcW w:w="1736" w:type="dxa"/>
            <w:vAlign w:val="center"/>
          </w:tcPr>
          <w:p w14:paraId="195E6DFD" w14:textId="77777777" w:rsidR="00493A50" w:rsidRPr="00C142A0" w:rsidRDefault="00493A50" w:rsidP="00E1125D">
            <w:pPr>
              <w:jc w:val="center"/>
              <w:rPr>
                <w:rFonts w:ascii="Century Gothic" w:hAnsi="Century Gothic"/>
                <w:sz w:val="18"/>
              </w:rPr>
            </w:pPr>
          </w:p>
        </w:tc>
      </w:tr>
      <w:tr w:rsidR="00E1125D" w:rsidRPr="00C142A0" w14:paraId="112423B1" w14:textId="77777777" w:rsidTr="00356C18">
        <w:trPr>
          <w:trHeight w:val="864"/>
        </w:trPr>
        <w:tc>
          <w:tcPr>
            <w:tcW w:w="2965" w:type="dxa"/>
            <w:vAlign w:val="center"/>
          </w:tcPr>
          <w:p w14:paraId="74BF81C1" w14:textId="61EBEB18" w:rsidR="00493A50" w:rsidRPr="00C142A0" w:rsidRDefault="001F33D2" w:rsidP="00E1125D">
            <w:pPr>
              <w:rPr>
                <w:rFonts w:ascii="Century Gothic" w:hAnsi="Century Gothic"/>
                <w:sz w:val="18"/>
              </w:rPr>
            </w:pPr>
            <w:r>
              <w:rPr>
                <w:rFonts w:ascii="Century Gothic" w:hAnsi="Century Gothic"/>
                <w:sz w:val="18"/>
              </w:rPr>
              <w:t>Yadnyesh</w:t>
            </w:r>
          </w:p>
        </w:tc>
        <w:tc>
          <w:tcPr>
            <w:tcW w:w="4230" w:type="dxa"/>
            <w:vAlign w:val="center"/>
          </w:tcPr>
          <w:p w14:paraId="71E1C052" w14:textId="3B89969C" w:rsidR="00493A50" w:rsidRPr="00C142A0" w:rsidRDefault="001F33D2" w:rsidP="00E1125D">
            <w:pPr>
              <w:rPr>
                <w:rFonts w:ascii="Century Gothic" w:hAnsi="Century Gothic"/>
                <w:sz w:val="18"/>
              </w:rPr>
            </w:pPr>
            <w:r>
              <w:rPr>
                <w:rFonts w:ascii="Century Gothic" w:hAnsi="Century Gothic"/>
                <w:sz w:val="18"/>
              </w:rPr>
              <w:t>Client</w:t>
            </w:r>
          </w:p>
        </w:tc>
        <w:tc>
          <w:tcPr>
            <w:tcW w:w="1736" w:type="dxa"/>
            <w:vAlign w:val="center"/>
          </w:tcPr>
          <w:p w14:paraId="7C9C09B0" w14:textId="77777777" w:rsidR="00493A50" w:rsidRPr="00C142A0" w:rsidRDefault="00493A50" w:rsidP="00E1125D">
            <w:pPr>
              <w:jc w:val="center"/>
              <w:rPr>
                <w:rFonts w:ascii="Century Gothic" w:hAnsi="Century Gothic"/>
                <w:sz w:val="18"/>
              </w:rPr>
            </w:pPr>
          </w:p>
        </w:tc>
        <w:tc>
          <w:tcPr>
            <w:tcW w:w="1736" w:type="dxa"/>
            <w:vAlign w:val="center"/>
          </w:tcPr>
          <w:p w14:paraId="092CA78B" w14:textId="77777777" w:rsidR="00493A50" w:rsidRPr="00C142A0" w:rsidRDefault="00493A50" w:rsidP="00E1125D">
            <w:pPr>
              <w:jc w:val="center"/>
              <w:rPr>
                <w:rFonts w:ascii="Century Gothic" w:hAnsi="Century Gothic"/>
                <w:sz w:val="18"/>
              </w:rPr>
            </w:pPr>
          </w:p>
        </w:tc>
      </w:tr>
      <w:tr w:rsidR="00E1125D" w:rsidRPr="00C142A0" w14:paraId="7E0EB09C" w14:textId="77777777" w:rsidTr="00356C18">
        <w:trPr>
          <w:trHeight w:val="864"/>
        </w:trPr>
        <w:tc>
          <w:tcPr>
            <w:tcW w:w="2965" w:type="dxa"/>
            <w:vAlign w:val="center"/>
          </w:tcPr>
          <w:p w14:paraId="3279E683" w14:textId="4BF10E97" w:rsidR="00493A50" w:rsidRPr="00C142A0" w:rsidRDefault="001F33D2" w:rsidP="00E1125D">
            <w:pPr>
              <w:rPr>
                <w:rFonts w:ascii="Century Gothic" w:hAnsi="Century Gothic"/>
                <w:sz w:val="18"/>
              </w:rPr>
            </w:pPr>
            <w:r>
              <w:rPr>
                <w:rFonts w:ascii="Century Gothic" w:hAnsi="Century Gothic"/>
                <w:sz w:val="18"/>
              </w:rPr>
              <w:t>Rajesh</w:t>
            </w:r>
          </w:p>
        </w:tc>
        <w:tc>
          <w:tcPr>
            <w:tcW w:w="4230" w:type="dxa"/>
            <w:vAlign w:val="center"/>
          </w:tcPr>
          <w:p w14:paraId="098D05B0" w14:textId="1A5A39C7" w:rsidR="00493A50" w:rsidRPr="00C142A0" w:rsidRDefault="001F33D2" w:rsidP="00E1125D">
            <w:pPr>
              <w:rPr>
                <w:rFonts w:ascii="Century Gothic" w:hAnsi="Century Gothic"/>
                <w:sz w:val="18"/>
              </w:rPr>
            </w:pPr>
            <w:r>
              <w:rPr>
                <w:rFonts w:ascii="Century Gothic" w:hAnsi="Century Gothic"/>
                <w:sz w:val="18"/>
              </w:rPr>
              <w:t>Vendor</w:t>
            </w:r>
          </w:p>
        </w:tc>
        <w:tc>
          <w:tcPr>
            <w:tcW w:w="1736" w:type="dxa"/>
            <w:vAlign w:val="center"/>
          </w:tcPr>
          <w:p w14:paraId="021FD91A" w14:textId="77777777" w:rsidR="00493A50" w:rsidRPr="00C142A0" w:rsidRDefault="00493A50" w:rsidP="00E1125D">
            <w:pPr>
              <w:jc w:val="center"/>
              <w:rPr>
                <w:rFonts w:ascii="Century Gothic" w:hAnsi="Century Gothic"/>
                <w:sz w:val="18"/>
              </w:rPr>
            </w:pPr>
          </w:p>
        </w:tc>
        <w:tc>
          <w:tcPr>
            <w:tcW w:w="1736" w:type="dxa"/>
            <w:vAlign w:val="center"/>
          </w:tcPr>
          <w:p w14:paraId="1AD87BB6" w14:textId="77777777" w:rsidR="00493A50" w:rsidRPr="00C142A0" w:rsidRDefault="00493A50" w:rsidP="00E1125D">
            <w:pPr>
              <w:jc w:val="center"/>
              <w:rPr>
                <w:rFonts w:ascii="Century Gothic" w:hAnsi="Century Gothic"/>
                <w:sz w:val="18"/>
              </w:rPr>
            </w:pPr>
          </w:p>
        </w:tc>
      </w:tr>
    </w:tbl>
    <w:p w14:paraId="571BDC4F" w14:textId="1E25605D" w:rsidR="00C741E8" w:rsidRDefault="00C741E8" w:rsidP="0080679F">
      <w:pPr>
        <w:rPr>
          <w:rFonts w:ascii="Century Gothic" w:hAnsi="Century Gothic"/>
        </w:rPr>
      </w:pPr>
    </w:p>
    <w:sectPr w:rsidR="00C741E8" w:rsidSect="00131CA2">
      <w:footerReference w:type="even" r:id="rId15"/>
      <w:footerReference w:type="default" r:id="rId16"/>
      <w:pgSz w:w="12240" w:h="15840"/>
      <w:pgMar w:top="801" w:right="810" w:bottom="1071" w:left="81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shal Rustagi" w:date="2021-05-07T18:11:00Z" w:initials="VR">
    <w:p w14:paraId="47023B8A" w14:textId="74C96A0A" w:rsidR="00716BA8" w:rsidRDefault="00716BA8">
      <w:pPr>
        <w:pStyle w:val="CommentText"/>
      </w:pPr>
      <w:r>
        <w:rPr>
          <w:rStyle w:val="CommentReference"/>
        </w:rPr>
        <w:annotationRef/>
      </w:r>
      <w:r>
        <w:t>Where is the example of this requirement like when I zoom in or zoom out the context menu should also get resized?</w:t>
      </w:r>
    </w:p>
  </w:comment>
  <w:comment w:id="1" w:author="Sagar Malik" w:date="2021-05-07T18:42:00Z" w:initials="SM">
    <w:p w14:paraId="07B0A904" w14:textId="6E71C8FD" w:rsidR="007026EC" w:rsidRDefault="007026EC">
      <w:pPr>
        <w:pStyle w:val="CommentText"/>
      </w:pPr>
      <w:r>
        <w:rPr>
          <w:rStyle w:val="CommentReference"/>
        </w:rPr>
        <w:annotationRef/>
      </w:r>
      <w:r>
        <w:t>This is default behaviour of syncfusion and was discussed in yesterday’s call, so not added any example or screen shot for this.</w:t>
      </w:r>
    </w:p>
  </w:comment>
  <w:comment w:id="2" w:author="Sagar Malik" w:date="2021-05-07T18:43:00Z" w:initials="SM">
    <w:p w14:paraId="1E388D65" w14:textId="7A951C5A" w:rsidR="007026EC" w:rsidRDefault="007026E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023B8A" w15:done="1"/>
  <w15:commentEx w15:paraId="07B0A904" w15:paraIdParent="47023B8A" w15:done="1"/>
  <w15:commentEx w15:paraId="1E388D65" w15:paraIdParent="47023B8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00152" w16cex:dateUtc="2021-05-07T12:41:00Z"/>
  <w16cex:commentExtensible w16cex:durableId="2440088A" w16cex:dateUtc="2021-05-07T13:12:00Z"/>
  <w16cex:commentExtensible w16cex:durableId="244008D4" w16cex:dateUtc="2021-05-07T1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023B8A" w16cid:durableId="24400152"/>
  <w16cid:commentId w16cid:paraId="07B0A904" w16cid:durableId="2440088A"/>
  <w16cid:commentId w16cid:paraId="1E388D65" w16cid:durableId="24400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F28F6" w14:textId="77777777" w:rsidR="001B1DF4" w:rsidRDefault="001B1DF4" w:rsidP="005D354E">
      <w:r>
        <w:separator/>
      </w:r>
    </w:p>
  </w:endnote>
  <w:endnote w:type="continuationSeparator" w:id="0">
    <w:p w14:paraId="498C3A1A" w14:textId="77777777" w:rsidR="001B1DF4" w:rsidRDefault="001B1DF4"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1E69C" w14:textId="77777777" w:rsidR="00856830" w:rsidRDefault="00856830" w:rsidP="00004F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F8E283" w14:textId="77777777" w:rsidR="00856830" w:rsidRDefault="00856830"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13ACB" w14:textId="77777777" w:rsidR="00856830" w:rsidRDefault="00856830" w:rsidP="0085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9A69B" w14:textId="77777777" w:rsidR="001B1DF4" w:rsidRDefault="001B1DF4" w:rsidP="005D354E">
      <w:r>
        <w:separator/>
      </w:r>
    </w:p>
  </w:footnote>
  <w:footnote w:type="continuationSeparator" w:id="0">
    <w:p w14:paraId="5D396603" w14:textId="77777777" w:rsidR="001B1DF4" w:rsidRDefault="001B1DF4" w:rsidP="005D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B7A8F66"/>
    <w:lvl w:ilvl="0">
      <w:start w:val="1"/>
      <w:numFmt w:val="decimal"/>
      <w:pStyle w:val="Heading1"/>
      <w:lvlText w:val="%1.0"/>
      <w:legacy w:legacy="1" w:legacySpace="120" w:legacyIndent="360"/>
      <w:lvlJc w:val="left"/>
      <w:rPr>
        <w:rFonts w:ascii="Century Gothic" w:hAnsi="Century Gothic" w:hint="default"/>
        <w:b/>
        <w:sz w:val="24"/>
        <w:szCs w:val="24"/>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10D164D0"/>
    <w:multiLevelType w:val="hybridMultilevel"/>
    <w:tmpl w:val="1B2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2244AB"/>
    <w:multiLevelType w:val="hybridMultilevel"/>
    <w:tmpl w:val="D87CC4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641C2"/>
    <w:multiLevelType w:val="multilevel"/>
    <w:tmpl w:val="721C02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9A95F16"/>
    <w:multiLevelType w:val="hybridMultilevel"/>
    <w:tmpl w:val="B12EBF08"/>
    <w:lvl w:ilvl="0" w:tplc="20E682B2">
      <w:start w:val="1"/>
      <w:numFmt w:val="upperLetter"/>
      <w:pStyle w:val="Appendix"/>
      <w:lvlText w:val="Appendix %1. "/>
      <w:lvlJc w:val="left"/>
      <w:pPr>
        <w:tabs>
          <w:tab w:val="num" w:pos="720"/>
        </w:tabs>
        <w:ind w:left="720" w:hanging="360"/>
      </w:pPr>
      <w:rPr>
        <w:rFonts w:hint="default"/>
        <w:color w:val="44546A" w:themeColor="text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15:restartNumberingAfterBreak="0">
    <w:nsid w:val="68B70AD9"/>
    <w:multiLevelType w:val="hybridMultilevel"/>
    <w:tmpl w:val="BE50BCB2"/>
    <w:lvl w:ilvl="0" w:tplc="07907604">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6A78E8"/>
    <w:multiLevelType w:val="hybridMultilevel"/>
    <w:tmpl w:val="742630AE"/>
    <w:lvl w:ilvl="0" w:tplc="040C0001">
      <w:start w:val="1"/>
      <w:numFmt w:val="decimal"/>
      <w:pStyle w:val="Reference"/>
      <w:lvlText w:val="[%1]"/>
      <w:lvlJc w:val="left"/>
      <w:pPr>
        <w:tabs>
          <w:tab w:val="num" w:pos="1457"/>
        </w:tabs>
        <w:ind w:left="1457" w:hanging="360"/>
      </w:pPr>
      <w:rPr>
        <w:rFonts w:hint="default"/>
      </w:rPr>
    </w:lvl>
    <w:lvl w:ilvl="1" w:tplc="040C0003">
      <w:start w:val="1"/>
      <w:numFmt w:val="decimal"/>
      <w:lvlText w:val="%2."/>
      <w:lvlJc w:val="left"/>
      <w:pPr>
        <w:tabs>
          <w:tab w:val="num" w:pos="1470"/>
        </w:tabs>
        <w:ind w:left="1470" w:hanging="390"/>
      </w:pPr>
      <w:rPr>
        <w:rFonts w:hint="default"/>
      </w:rPr>
    </w:lvl>
    <w:lvl w:ilvl="2" w:tplc="040C0005">
      <w:numFmt w:val="bullet"/>
      <w:lvlText w:val="-"/>
      <w:lvlJc w:val="left"/>
      <w:pPr>
        <w:tabs>
          <w:tab w:val="num" w:pos="2340"/>
        </w:tabs>
        <w:ind w:left="2340" w:hanging="360"/>
      </w:pPr>
      <w:rPr>
        <w:rFonts w:ascii="Times New Roman" w:eastAsia="Times New Roman" w:hAnsi="Times New Roman" w:cs="Times New Roman"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7"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tentative="1">
      <w:start w:val="1"/>
      <w:numFmt w:val="bullet"/>
      <w:lvlText w:val="o"/>
      <w:lvlJc w:val="left"/>
      <w:pPr>
        <w:tabs>
          <w:tab w:val="num" w:pos="2177"/>
        </w:tabs>
        <w:ind w:left="2177" w:hanging="360"/>
      </w:pPr>
      <w:rPr>
        <w:rFonts w:ascii="Courier New" w:hAnsi="Courier New" w:cs="Courier New" w:hint="default"/>
      </w:rPr>
    </w:lvl>
    <w:lvl w:ilvl="2" w:tplc="040C0005" w:tentative="1">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cs="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cs="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abstractNum w:abstractNumId="8" w15:restartNumberingAfterBreak="0">
    <w:nsid w:val="726968EC"/>
    <w:multiLevelType w:val="hybridMultilevel"/>
    <w:tmpl w:val="F88473E2"/>
    <w:lvl w:ilvl="0" w:tplc="07907604">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4"/>
  </w:num>
  <w:num w:numId="5">
    <w:abstractNumId w:val="7"/>
  </w:num>
  <w:num w:numId="6">
    <w:abstractNumId w:val="1"/>
  </w:num>
  <w:num w:numId="7">
    <w:abstractNumId w:val="8"/>
  </w:num>
  <w:num w:numId="8">
    <w:abstractNumId w:val="0"/>
  </w:num>
  <w:num w:numId="9">
    <w:abstractNumId w:val="5"/>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shal Rustagi">
    <w15:presenceInfo w15:providerId="Windows Live" w15:userId="290d636fdca2ad5d"/>
  </w15:person>
  <w15:person w15:author="Sagar Malik">
    <w15:presenceInfo w15:providerId="AD" w15:userId="S::Sagar.Malik@infoprolearning.com::5587641f-b7f2-46f5-88af-e6f1977b1f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B5B"/>
    <w:rsid w:val="00020CC0"/>
    <w:rsid w:val="00086F7C"/>
    <w:rsid w:val="000A6C53"/>
    <w:rsid w:val="000C6B61"/>
    <w:rsid w:val="000D7C65"/>
    <w:rsid w:val="000E4EEC"/>
    <w:rsid w:val="000E7964"/>
    <w:rsid w:val="000F2A72"/>
    <w:rsid w:val="000F3F3A"/>
    <w:rsid w:val="00107576"/>
    <w:rsid w:val="00131CA2"/>
    <w:rsid w:val="00141D30"/>
    <w:rsid w:val="001740D8"/>
    <w:rsid w:val="001B1DF4"/>
    <w:rsid w:val="001D6E05"/>
    <w:rsid w:val="001F33D2"/>
    <w:rsid w:val="00216F01"/>
    <w:rsid w:val="00224CAD"/>
    <w:rsid w:val="00276C7C"/>
    <w:rsid w:val="002F1B4E"/>
    <w:rsid w:val="00304850"/>
    <w:rsid w:val="00315337"/>
    <w:rsid w:val="0032070E"/>
    <w:rsid w:val="00323302"/>
    <w:rsid w:val="00330152"/>
    <w:rsid w:val="00333737"/>
    <w:rsid w:val="00356C18"/>
    <w:rsid w:val="003910D4"/>
    <w:rsid w:val="0041265B"/>
    <w:rsid w:val="00430FAF"/>
    <w:rsid w:val="00464387"/>
    <w:rsid w:val="00472089"/>
    <w:rsid w:val="00493A50"/>
    <w:rsid w:val="004B3008"/>
    <w:rsid w:val="004E4968"/>
    <w:rsid w:val="004F5BA3"/>
    <w:rsid w:val="00524996"/>
    <w:rsid w:val="00561AA8"/>
    <w:rsid w:val="005667E0"/>
    <w:rsid w:val="005938A1"/>
    <w:rsid w:val="00596B5B"/>
    <w:rsid w:val="005B1914"/>
    <w:rsid w:val="005B54C8"/>
    <w:rsid w:val="005C5EF8"/>
    <w:rsid w:val="005D354E"/>
    <w:rsid w:val="00621AE3"/>
    <w:rsid w:val="00622572"/>
    <w:rsid w:val="00643828"/>
    <w:rsid w:val="00645871"/>
    <w:rsid w:val="006505F7"/>
    <w:rsid w:val="00672A1E"/>
    <w:rsid w:val="0067358A"/>
    <w:rsid w:val="006B39BC"/>
    <w:rsid w:val="006D0069"/>
    <w:rsid w:val="007026EC"/>
    <w:rsid w:val="00711857"/>
    <w:rsid w:val="00716BA8"/>
    <w:rsid w:val="00716D0A"/>
    <w:rsid w:val="007371AD"/>
    <w:rsid w:val="0076053E"/>
    <w:rsid w:val="00784AF2"/>
    <w:rsid w:val="007D7854"/>
    <w:rsid w:val="0080679F"/>
    <w:rsid w:val="008163BE"/>
    <w:rsid w:val="00824AA2"/>
    <w:rsid w:val="00830F91"/>
    <w:rsid w:val="008367E7"/>
    <w:rsid w:val="00856830"/>
    <w:rsid w:val="00874884"/>
    <w:rsid w:val="008908FA"/>
    <w:rsid w:val="008D6953"/>
    <w:rsid w:val="00910A1F"/>
    <w:rsid w:val="009267A0"/>
    <w:rsid w:val="00945F8D"/>
    <w:rsid w:val="00950133"/>
    <w:rsid w:val="00963C93"/>
    <w:rsid w:val="00977E89"/>
    <w:rsid w:val="0099725F"/>
    <w:rsid w:val="009B4B81"/>
    <w:rsid w:val="009E0257"/>
    <w:rsid w:val="009E13E0"/>
    <w:rsid w:val="00A14ABE"/>
    <w:rsid w:val="00A25FD5"/>
    <w:rsid w:val="00A26E4E"/>
    <w:rsid w:val="00A37D6F"/>
    <w:rsid w:val="00A8470F"/>
    <w:rsid w:val="00A94C66"/>
    <w:rsid w:val="00AC09B8"/>
    <w:rsid w:val="00AE6DEA"/>
    <w:rsid w:val="00AE7A49"/>
    <w:rsid w:val="00AF3CAD"/>
    <w:rsid w:val="00B24297"/>
    <w:rsid w:val="00B91296"/>
    <w:rsid w:val="00BA0933"/>
    <w:rsid w:val="00BD568E"/>
    <w:rsid w:val="00BD7713"/>
    <w:rsid w:val="00BF6229"/>
    <w:rsid w:val="00C142A0"/>
    <w:rsid w:val="00C53F00"/>
    <w:rsid w:val="00C741E8"/>
    <w:rsid w:val="00C8152C"/>
    <w:rsid w:val="00CC174F"/>
    <w:rsid w:val="00CC3450"/>
    <w:rsid w:val="00D0285C"/>
    <w:rsid w:val="00D115A1"/>
    <w:rsid w:val="00D16014"/>
    <w:rsid w:val="00D228BD"/>
    <w:rsid w:val="00D92A67"/>
    <w:rsid w:val="00D94DAF"/>
    <w:rsid w:val="00DE0678"/>
    <w:rsid w:val="00DE48AE"/>
    <w:rsid w:val="00E05DE7"/>
    <w:rsid w:val="00E1125D"/>
    <w:rsid w:val="00E27859"/>
    <w:rsid w:val="00E67FAB"/>
    <w:rsid w:val="00E90D2A"/>
    <w:rsid w:val="00E91061"/>
    <w:rsid w:val="00EA68A7"/>
    <w:rsid w:val="00ED6B01"/>
    <w:rsid w:val="00F058D8"/>
    <w:rsid w:val="00F868B6"/>
    <w:rsid w:val="00FE0161"/>
    <w:rsid w:val="00FE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882A3"/>
  <w14:defaultImageDpi w14:val="32767"/>
  <w15:docId w15:val="{3E414886-F247-4FF6-8E68-D2B210F33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8BD"/>
  </w:style>
  <w:style w:type="paragraph" w:styleId="Heading1">
    <w:name w:val="heading 1"/>
    <w:basedOn w:val="Normal"/>
    <w:next w:val="Normal"/>
    <w:link w:val="Heading1Char"/>
    <w:qFormat/>
    <w:rsid w:val="005D354E"/>
    <w:pPr>
      <w:keepNext/>
      <w:numPr>
        <w:numId w:val="1"/>
      </w:numPr>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numPr>
        <w:ilvl w:val="1"/>
        <w:numId w:val="1"/>
      </w:numPr>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numPr>
        <w:ilvl w:val="2"/>
        <w:numId w:val="1"/>
      </w:numPr>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numPr>
        <w:ilvl w:val="3"/>
        <w:numId w:val="1"/>
      </w:numPr>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numPr>
        <w:ilvl w:val="4"/>
        <w:numId w:val="1"/>
      </w:num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numPr>
        <w:ilvl w:val="5"/>
        <w:numId w:val="1"/>
      </w:num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numPr>
        <w:ilvl w:val="6"/>
        <w:numId w:val="1"/>
      </w:num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numPr>
        <w:ilvl w:val="7"/>
        <w:numId w:val="1"/>
      </w:num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numPr>
        <w:ilvl w:val="8"/>
        <w:numId w:val="1"/>
      </w:num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645871"/>
    <w:pPr>
      <w:tabs>
        <w:tab w:val="left" w:pos="720"/>
        <w:tab w:val="right" w:leader="dot" w:pos="9350"/>
      </w:tabs>
      <w:spacing w:before="120" w:line="360" w:lineRule="auto"/>
    </w:pPr>
    <w:rPr>
      <w:rFonts w:ascii="Century Gothic" w:hAnsi="Century Gothic"/>
      <w:b/>
      <w:bCs/>
      <w:noProof/>
      <w:color w:val="44546A" w:themeColor="text2"/>
    </w:rPr>
  </w:style>
  <w:style w:type="paragraph" w:styleId="TOC3">
    <w:name w:val="toc 3"/>
    <w:basedOn w:val="Normal"/>
    <w:next w:val="Normal"/>
    <w:autoRedefine/>
    <w:uiPriority w:val="39"/>
    <w:unhideWhenUsed/>
    <w:rsid w:val="004B3008"/>
    <w:pPr>
      <w:ind w:left="240"/>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9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131CA2"/>
    <w:pPr>
      <w:numPr>
        <w:numId w:val="3"/>
      </w:numPr>
      <w:tabs>
        <w:tab w:val="clear" w:pos="1457"/>
      </w:tabs>
      <w:ind w:left="1247" w:hanging="510"/>
      <w:jc w:val="both"/>
    </w:pPr>
    <w:rPr>
      <w:rFonts w:ascii="Times New Roman" w:eastAsia="Times New Roman" w:hAnsi="Times New Roman" w:cs="Times New Roman"/>
      <w:lang w:eastAsia="fr-FR"/>
    </w:rPr>
  </w:style>
  <w:style w:type="character" w:styleId="Hyperlink">
    <w:name w:val="Hyperlink"/>
    <w:basedOn w:val="DefaultParagraphFont"/>
    <w:uiPriority w:val="99"/>
    <w:rsid w:val="00131CA2"/>
    <w:rPr>
      <w:color w:val="0000FF"/>
      <w:u w:val="single"/>
    </w:rPr>
  </w:style>
  <w:style w:type="paragraph" w:customStyle="1" w:styleId="Appendix">
    <w:name w:val="Appendix"/>
    <w:rsid w:val="00131CA2"/>
    <w:pPr>
      <w:pageBreakBefore/>
      <w:numPr>
        <w:numId w:val="4"/>
      </w:numPr>
      <w:shd w:val="clear" w:color="auto" w:fill="D9D9D9"/>
      <w:spacing w:before="480"/>
      <w:ind w:left="357" w:hanging="357"/>
      <w:outlineLvl w:val="0"/>
    </w:pPr>
    <w:rPr>
      <w:rFonts w:ascii="Arial" w:eastAsia="Times New Roman" w:hAnsi="Arial" w:cs="Times New Roman"/>
      <w:b/>
      <w:sz w:val="32"/>
      <w:lang w:eastAsia="fr-FR"/>
    </w:rPr>
  </w:style>
  <w:style w:type="paragraph" w:customStyle="1" w:styleId="Glossary">
    <w:name w:val="Glossary"/>
    <w:basedOn w:val="Normal"/>
    <w:rsid w:val="00131CA2"/>
    <w:pPr>
      <w:tabs>
        <w:tab w:val="left" w:pos="2520"/>
      </w:tabs>
      <w:ind w:left="737"/>
      <w:jc w:val="both"/>
    </w:pPr>
    <w:rPr>
      <w:rFonts w:ascii="Times New Roman" w:eastAsia="Times New Roman" w:hAnsi="Times New Roman" w:cs="Times New Roman"/>
      <w:lang w:eastAsia="fr-FR"/>
    </w:rPr>
  </w:style>
  <w:style w:type="paragraph" w:customStyle="1" w:styleId="ChangeRecord">
    <w:name w:val="ChangeRecord"/>
    <w:basedOn w:val="Normal"/>
    <w:next w:val="Normal"/>
    <w:rsid w:val="00131CA2"/>
    <w:pPr>
      <w:keepNext/>
      <w:keepLines/>
      <w:pageBreakBefore/>
      <w:tabs>
        <w:tab w:val="right" w:leader="dot" w:pos="9000"/>
      </w:tabs>
      <w:suppressAutoHyphens/>
      <w:spacing w:before="21" w:after="160" w:line="400" w:lineRule="atLeast"/>
      <w:ind w:left="902" w:right="1185"/>
      <w:jc w:val="center"/>
    </w:pPr>
    <w:rPr>
      <w:rFonts w:ascii="Times New Roman" w:eastAsia="Times New Roman" w:hAnsi="Times New Roman" w:cs="Times New Roman"/>
      <w:i/>
      <w:smallCaps/>
      <w:color w:val="000000"/>
      <w:spacing w:val="-14"/>
      <w:kern w:val="1"/>
      <w:sz w:val="34"/>
      <w:szCs w:val="20"/>
    </w:rPr>
  </w:style>
  <w:style w:type="character" w:styleId="PlaceholderText">
    <w:name w:val="Placeholder Text"/>
    <w:basedOn w:val="DefaultParagraphFont"/>
    <w:uiPriority w:val="99"/>
    <w:semiHidden/>
    <w:rsid w:val="00493A50"/>
    <w:rPr>
      <w:rFonts w:cs="Times New Roman"/>
      <w:color w:val="808080"/>
    </w:rPr>
  </w:style>
  <w:style w:type="paragraph" w:styleId="BalloonText">
    <w:name w:val="Balloon Text"/>
    <w:basedOn w:val="Normal"/>
    <w:link w:val="BalloonTextChar"/>
    <w:uiPriority w:val="99"/>
    <w:semiHidden/>
    <w:unhideWhenUsed/>
    <w:rsid w:val="00910A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0A1F"/>
    <w:rPr>
      <w:rFonts w:ascii="Times New Roman" w:hAnsi="Times New Roman" w:cs="Times New Roman"/>
      <w:sz w:val="18"/>
      <w:szCs w:val="18"/>
    </w:rPr>
  </w:style>
  <w:style w:type="paragraph" w:styleId="ListParagraph">
    <w:name w:val="List Paragraph"/>
    <w:basedOn w:val="Normal"/>
    <w:uiPriority w:val="34"/>
    <w:qFormat/>
    <w:rsid w:val="008163BE"/>
    <w:pPr>
      <w:ind w:left="720"/>
      <w:contextualSpacing/>
    </w:pPr>
  </w:style>
  <w:style w:type="character" w:styleId="CommentReference">
    <w:name w:val="annotation reference"/>
    <w:basedOn w:val="DefaultParagraphFont"/>
    <w:uiPriority w:val="99"/>
    <w:semiHidden/>
    <w:unhideWhenUsed/>
    <w:rsid w:val="00716BA8"/>
    <w:rPr>
      <w:sz w:val="16"/>
      <w:szCs w:val="16"/>
    </w:rPr>
  </w:style>
  <w:style w:type="paragraph" w:styleId="CommentText">
    <w:name w:val="annotation text"/>
    <w:basedOn w:val="Normal"/>
    <w:link w:val="CommentTextChar"/>
    <w:uiPriority w:val="99"/>
    <w:semiHidden/>
    <w:unhideWhenUsed/>
    <w:rsid w:val="00716BA8"/>
    <w:rPr>
      <w:sz w:val="20"/>
      <w:szCs w:val="20"/>
    </w:rPr>
  </w:style>
  <w:style w:type="character" w:customStyle="1" w:styleId="CommentTextChar">
    <w:name w:val="Comment Text Char"/>
    <w:basedOn w:val="DefaultParagraphFont"/>
    <w:link w:val="CommentText"/>
    <w:uiPriority w:val="99"/>
    <w:semiHidden/>
    <w:rsid w:val="00716BA8"/>
    <w:rPr>
      <w:sz w:val="20"/>
      <w:szCs w:val="20"/>
    </w:rPr>
  </w:style>
  <w:style w:type="paragraph" w:styleId="CommentSubject">
    <w:name w:val="annotation subject"/>
    <w:basedOn w:val="CommentText"/>
    <w:next w:val="CommentText"/>
    <w:link w:val="CommentSubjectChar"/>
    <w:uiPriority w:val="99"/>
    <w:semiHidden/>
    <w:unhideWhenUsed/>
    <w:rsid w:val="00716BA8"/>
    <w:rPr>
      <w:b/>
      <w:bCs/>
    </w:rPr>
  </w:style>
  <w:style w:type="character" w:customStyle="1" w:styleId="CommentSubjectChar">
    <w:name w:val="Comment Subject Char"/>
    <w:basedOn w:val="CommentTextChar"/>
    <w:link w:val="CommentSubject"/>
    <w:uiPriority w:val="99"/>
    <w:semiHidden/>
    <w:rsid w:val="00716B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5310\Downloads\IC-Simple-Project-Scope-Statement-10632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BC8C1A1-EF76-48A6-B101-9A71C4CB0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IC-Simple-Project-Scope-Statement-10632_WORD.dotx</Template>
  <TotalTime>38</TotalTime>
  <Pages>5</Pages>
  <Words>695</Words>
  <Characters>3964</Characters>
  <Application>Microsoft Office Word</Application>
  <DocSecurity>0</DocSecurity>
  <Lines>33</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Malik (UT-IN)</dc:creator>
  <cp:lastModifiedBy>Rajesh Angappan</cp:lastModifiedBy>
  <cp:revision>6</cp:revision>
  <dcterms:created xsi:type="dcterms:W3CDTF">2021-05-07T13:11:00Z</dcterms:created>
  <dcterms:modified xsi:type="dcterms:W3CDTF">2021-05-09T04:37:00Z</dcterms:modified>
</cp:coreProperties>
</file>