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CC4" w:rsidRDefault="00D54CC4">
      <w:pPr>
        <w:pStyle w:val="Heading"/>
        <w:rPr>
          <w:rFonts w:ascii="Times New Roman" w:hAnsi="Times New Roman"/>
          <w:color w:val="000000"/>
          <w:u w:color="000000"/>
        </w:rPr>
      </w:pPr>
    </w:p>
    <w:p w:rsidR="00D54CC4" w:rsidRDefault="00D54CC4">
      <w:pPr>
        <w:pStyle w:val="Heading"/>
        <w:rPr>
          <w:rFonts w:ascii="Times New Roman" w:hAnsi="Times New Roman"/>
          <w:color w:val="000000"/>
          <w:u w:color="000000"/>
        </w:rPr>
      </w:pPr>
    </w:p>
    <w:p w:rsidR="00D54CC4" w:rsidRDefault="00FE07BC">
      <w:pPr>
        <w:pStyle w:val="Heading"/>
        <w:rPr>
          <w:rFonts w:ascii="Times New Roman" w:hAnsi="Times New Roman"/>
          <w:color w:val="000000"/>
          <w:u w:color="000000"/>
        </w:rPr>
      </w:pPr>
      <w:r>
        <w:rPr>
          <w:rFonts w:ascii="Times New Roman" w:hAnsi="Times New Roman"/>
          <w:color w:val="000000"/>
          <w:u w:color="000000"/>
        </w:rPr>
        <w:tab/>
      </w:r>
    </w:p>
    <w:p w:rsidR="00FE07BC" w:rsidRPr="00FE07BC" w:rsidRDefault="00FE07BC" w:rsidP="00FE07BC">
      <w:pPr>
        <w:pStyle w:val="BodyA"/>
      </w:pPr>
      <w:r>
        <w:t xml:space="preserve">  Web Resume: </w:t>
      </w:r>
      <w:r w:rsidRPr="00FE07BC">
        <w:t>https://rajesharyain.github.io</w:t>
      </w:r>
    </w:p>
    <w:p w:rsidR="00D54CC4" w:rsidRDefault="00154DF0">
      <w:pPr>
        <w:pStyle w:val="Heading"/>
        <w:rPr>
          <w:rFonts w:ascii="Times New Roman" w:hAnsi="Times New Roman"/>
          <w:color w:val="000000"/>
          <w:u w:color="000000"/>
        </w:rPr>
      </w:pPr>
      <w:r>
        <w:rPr>
          <w:rFonts w:ascii="Times New Roman" w:eastAsia="Times New Roman" w:hAnsi="Times New Roman" w:cs="Times New Roman"/>
          <w:noProof/>
        </w:rPr>
        <mc:AlternateContent>
          <mc:Choice Requires="wps">
            <w:drawing>
              <wp:anchor distT="57150" distB="57150" distL="57150" distR="57150" simplePos="0" relativeHeight="251660288" behindDoc="0" locked="0" layoutInCell="1" allowOverlap="1" wp14:anchorId="351C6C1B" wp14:editId="1E6C18CF">
                <wp:simplePos x="0" y="0"/>
                <wp:positionH relativeFrom="page">
                  <wp:posOffset>962025</wp:posOffset>
                </wp:positionH>
                <wp:positionV relativeFrom="paragraph">
                  <wp:posOffset>6985</wp:posOffset>
                </wp:positionV>
                <wp:extent cx="5232400" cy="165100"/>
                <wp:effectExtent l="0" t="0" r="6350" b="6350"/>
                <wp:wrapNone/>
                <wp:docPr id="1073741826" name="officeArt object"/>
                <wp:cNvGraphicFramePr/>
                <a:graphic xmlns:a="http://schemas.openxmlformats.org/drawingml/2006/main">
                  <a:graphicData uri="http://schemas.microsoft.com/office/word/2010/wordprocessingShape">
                    <wps:wsp>
                      <wps:cNvSpPr/>
                      <wps:spPr>
                        <a:xfrm>
                          <a:off x="0" y="0"/>
                          <a:ext cx="5232400" cy="165100"/>
                        </a:xfrm>
                        <a:prstGeom prst="rect">
                          <a:avLst/>
                        </a:prstGeom>
                        <a:noFill/>
                        <a:ln w="12700" cap="flat">
                          <a:noFill/>
                          <a:miter lim="400000"/>
                        </a:ln>
                        <a:effectLst/>
                      </wps:spPr>
                      <wps:txbx>
                        <w:txbxContent>
                          <w:p w:rsidR="00D54CC4" w:rsidRDefault="000801F2" w:rsidP="00154DF0">
                            <w:pPr>
                              <w:pStyle w:val="ContactInformation"/>
                              <w:rPr>
                                <w:rFonts w:hint="eastAsia"/>
                              </w:rPr>
                            </w:pPr>
                            <w:r>
                              <w:t>+91 9673833308      rajesharyain@gmail.com       A1101 Maxima Society, Wakad. Pune 411057</w:t>
                            </w:r>
                          </w:p>
                        </w:txbxContent>
                      </wps:txbx>
                      <wps:bodyPr wrap="square" lIns="0" tIns="0" rIns="0" bIns="0" numCol="1" anchor="t">
                        <a:noAutofit/>
                      </wps:bodyPr>
                    </wps:wsp>
                  </a:graphicData>
                </a:graphic>
              </wp:anchor>
            </w:drawing>
          </mc:Choice>
          <mc:Fallback>
            <w:pict>
              <v:rect w14:anchorId="351C6C1B" id="officeArt object" o:spid="_x0000_s1026" style="position:absolute;margin-left:75.75pt;margin-top:.55pt;width:412pt;height:13pt;z-index:251660288;visibility:visible;mso-wrap-style:square;mso-wrap-distance-left:4.5pt;mso-wrap-distance-top:4.5pt;mso-wrap-distance-right:4.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0II1QEAAJQDAAAOAAAAZHJzL2Uyb0RvYy54bWysU9tuGyEQfa/Uf0C813tJYkcrr6OoUapK&#10;VRsp7QdgFrxEwFDA3vXfd2B3nah9q+IHPMBwZs6Zs9u70WhyEj4osC2tViUlwnLolD209NfPx0+3&#10;lITIbMc0WNHSswj0bvfxw3ZwjaihB90JTxDEhmZwLe1jdE1RBN4Lw8IKnLB4KcEbFnHrD0Xn2YDo&#10;Rhd1Wa6LAXznPHARAp4+TJd0l/GlFDz+kDKISHRLsbeYV5/XfVqL3ZY1B89cr/jcBvuPLgxTFote&#10;oB5YZOTo1T9QRnEPAWRccTAFSKm4yByQTVX+xea5Z05kLihOcBeZwvvB8u+nJ09Uh7MrN1eb6+q2&#10;XlNimcFZTd3d+0hg/4JKJrEGFxp88+ye/LwLGCbmo/Qm/eMrMmaBzxeBxRgJx8Ob+qq+LnEOHO+q&#10;9U2FMcIUr6+dD/GLAENS0FKfyiZUdvoW4pS6pKRjC49KazxnjbZkQNB6k/EZeklqNj1+k2VURL9p&#10;ZVqKjeBvrq9twhDZMXOlRHUil6I47seZ8R66M4o2oGtaGn4fmReU6K8Wx5IstgR+CfZLYI/mM6AR&#10;K0qY5T2gD5cG748RpMoMU7WpBCqTNjj6rNFs0+Stt/uc9fox7f4AAAD//wMAUEsDBBQABgAIAAAA&#10;IQC5Mwow2gAAAAgBAAAPAAAAZHJzL2Rvd25yZXYueG1sTI/BTsMwEETvSPyDtUjcqJOKtBDiVAiJ&#10;AzcaEBK3bbwkEfE6it3U/XuWE9z2aUazM9UuuVEtNIfBs4F8lYEibr0duDPw/vZ8cwcqRGSLo2cy&#10;cKYAu/ryosLS+hPvaWlipySEQ4kG+hinUuvQ9uQwrPxELNqXnx1GwbnTdsaThLtRr7Nsox0OLB96&#10;nOipp/a7OToDH8G+RDq/On/b4OcG92lJQzLm+io9PoCKlOKfGX7rS3WopdPBH9kGNQoXeSFWOXJQ&#10;ot9vC+GDgfU2B11X+v+A+gcAAP//AwBQSwECLQAUAAYACAAAACEAtoM4kv4AAADhAQAAEwAAAAAA&#10;AAAAAAAAAAAAAAAAW0NvbnRlbnRfVHlwZXNdLnhtbFBLAQItABQABgAIAAAAIQA4/SH/1gAAAJQB&#10;AAALAAAAAAAAAAAAAAAAAC8BAABfcmVscy8ucmVsc1BLAQItABQABgAIAAAAIQAPj0II1QEAAJQD&#10;AAAOAAAAAAAAAAAAAAAAAC4CAABkcnMvZTJvRG9jLnhtbFBLAQItABQABgAIAAAAIQC5Mwow2gAA&#10;AAgBAAAPAAAAAAAAAAAAAAAAAC8EAABkcnMvZG93bnJldi54bWxQSwUGAAAAAAQABADzAAAANgUA&#10;AAAA&#10;" filled="f" stroked="f" strokeweight="1pt">
                <v:stroke miterlimit="4"/>
                <v:textbox inset="0,0,0,0">
                  <w:txbxContent>
                    <w:p w:rsidR="00D54CC4" w:rsidRDefault="000801F2" w:rsidP="00154DF0">
                      <w:pPr>
                        <w:pStyle w:val="ContactInformation"/>
                        <w:rPr>
                          <w:rFonts w:hint="eastAsia"/>
                        </w:rPr>
                      </w:pPr>
                      <w:r>
                        <w:t>+91 9673833308      rajesharyain@gmail.com       A1101 Maxima Society, Wakad. Pune 411057</w:t>
                      </w:r>
                    </w:p>
                  </w:txbxContent>
                </v:textbox>
                <w10:wrap anchorx="page"/>
              </v:rect>
            </w:pict>
          </mc:Fallback>
        </mc:AlternateContent>
      </w:r>
    </w:p>
    <w:p w:rsidR="00D54CC4" w:rsidRDefault="000801F2">
      <w:pPr>
        <w:pStyle w:val="Heading"/>
        <w:rPr>
          <w:rFonts w:ascii="Times New Roman" w:eastAsia="Times New Roman" w:hAnsi="Times New Roman" w:cs="Times New Roman"/>
          <w:color w:val="000000"/>
          <w:u w:color="000000"/>
        </w:rPr>
      </w:pPr>
      <w:r>
        <w:rPr>
          <w:rFonts w:ascii="Times New Roman" w:hAnsi="Times New Roman"/>
          <w:color w:val="000000"/>
          <w:u w:color="000000"/>
        </w:rPr>
        <w:t>Profile</w:t>
      </w:r>
    </w:p>
    <w:p w:rsidR="00D54CC4" w:rsidRDefault="000801F2">
      <w:pPr>
        <w:pStyle w:val="BodyA"/>
        <w:rPr>
          <w:rFonts w:ascii="Times New Roman" w:eastAsia="Times New Roman" w:hAnsi="Times New Roman" w:cs="Times New Roman"/>
        </w:rPr>
      </w:pPr>
      <w:r>
        <w:rPr>
          <w:rFonts w:ascii="Times New Roman" w:hAnsi="Times New Roman"/>
        </w:rPr>
        <w:t>Experienced, resourceful, creative and pr</w:t>
      </w:r>
      <w:r w:rsidR="007238BD">
        <w:rPr>
          <w:rFonts w:ascii="Times New Roman" w:hAnsi="Times New Roman"/>
        </w:rPr>
        <w:t>oactive software engineer with 7</w:t>
      </w:r>
      <w:bookmarkStart w:id="0" w:name="_GoBack"/>
      <w:bookmarkEnd w:id="0"/>
      <w:r>
        <w:rPr>
          <w:rFonts w:ascii="Times New Roman" w:hAnsi="Times New Roman"/>
        </w:rPr>
        <w:t xml:space="preserve"> years of experience in software development. </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Presently working in domain CMT (Communication Media &amp; Technology) with one of the confidential client for Accenture as a Software Engineer Sr. Analyst.</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Have been part of Design, Documentation, Development, Analysis, Integration, Unit Testing and Troubleshooting and Maintenance.</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Well versed with AGILE (SCRUM) methodology.</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Excellent Interpersonal skills, problem solving and decision making skills.</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Effective in working independently &amp; collaborative in teams.</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Proven ability to manage multiple projects while meeting challenging deadlines.</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Extensively worked on Product based &amp; firmware based standalone applications.</w:t>
      </w:r>
    </w:p>
    <w:p w:rsidR="00D54CC4"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Coordinating with Onshore team &amp; offshore team based on the criticality and client requirements.</w:t>
      </w:r>
    </w:p>
    <w:p w:rsidR="009C1040" w:rsidRDefault="000801F2" w:rsidP="009C1040">
      <w:pPr>
        <w:pStyle w:val="BodyA"/>
        <w:numPr>
          <w:ilvl w:val="0"/>
          <w:numId w:val="3"/>
        </w:numPr>
        <w:spacing w:after="140" w:line="276" w:lineRule="auto"/>
        <w:rPr>
          <w:rFonts w:ascii="Times New Roman" w:eastAsia="Times New Roman" w:hAnsi="Times New Roman" w:cs="Times New Roman"/>
        </w:rPr>
      </w:pPr>
      <w:r>
        <w:rPr>
          <w:rFonts w:ascii="Times New Roman" w:hAnsi="Times New Roman"/>
        </w:rPr>
        <w:t>Experienced in JavaScript frameworks like jQuery and AngularJS.</w:t>
      </w:r>
    </w:p>
    <w:p w:rsidR="00D54CC4" w:rsidRPr="009C1040" w:rsidRDefault="000801F2" w:rsidP="009C1040">
      <w:pPr>
        <w:pStyle w:val="BodyA"/>
        <w:numPr>
          <w:ilvl w:val="0"/>
          <w:numId w:val="3"/>
        </w:numPr>
        <w:spacing w:after="140" w:line="276" w:lineRule="auto"/>
        <w:rPr>
          <w:rFonts w:ascii="Times New Roman" w:eastAsia="Times New Roman" w:hAnsi="Times New Roman" w:cs="Times New Roman"/>
        </w:rPr>
      </w:pPr>
      <w:r w:rsidRPr="009C1040">
        <w:rPr>
          <w:rFonts w:ascii="Times New Roman" w:hAnsi="Times New Roman"/>
        </w:rPr>
        <w:t>Expertise i</w:t>
      </w:r>
      <w:r>
        <w:rPr>
          <w:rFonts w:ascii="Times New Roman" w:eastAsia="Times New Roman" w:hAnsi="Times New Roman" w:cs="Times New Roman"/>
          <w:noProof/>
        </w:rPr>
        <mc:AlternateContent>
          <mc:Choice Requires="wps">
            <w:drawing>
              <wp:anchor distT="57150" distB="57150" distL="57150" distR="57150" simplePos="0" relativeHeight="251659264" behindDoc="0" locked="0" layoutInCell="1" allowOverlap="1" wp14:anchorId="412B4AFA" wp14:editId="34E8428C">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32400" cy="317500"/>
                        </a:xfrm>
                        <a:prstGeom prst="rect">
                          <a:avLst/>
                        </a:prstGeom>
                        <a:noFill/>
                        <a:ln w="12700" cap="flat">
                          <a:noFill/>
                          <a:miter lim="400000"/>
                        </a:ln>
                        <a:effectLst/>
                      </wps:spPr>
                      <wps:txbx>
                        <w:txbxContent>
                          <w:p w:rsidR="00D54CC4" w:rsidRDefault="000801F2">
                            <w:pPr>
                              <w:pStyle w:val="Heading"/>
                              <w:rPr>
                                <w:rFonts w:hint="eastAsia"/>
                              </w:rPr>
                            </w:pPr>
                            <w:r>
                              <w:t>Rajesh Kumar</w:t>
                            </w:r>
                          </w:p>
                        </w:txbxContent>
                      </wps:txbx>
                      <wps:bodyPr wrap="square" lIns="0" tIns="0" rIns="0" bIns="0" numCol="1" anchor="t">
                        <a:noAutofit/>
                      </wps:bodyPr>
                    </wps:wsp>
                  </a:graphicData>
                </a:graphic>
              </wp:anchor>
            </w:drawing>
          </mc:Choice>
          <mc:Fallback>
            <w:pict>
              <v:rect w14:anchorId="412B4AFA" id="_x0000_s1027" style="position:absolute;left:0;text-align:left;margin-left:110pt;margin-top:100pt;width:412pt;height:2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RT1wEAAJsDAAAOAAAAZHJzL2Uyb0RvYy54bWysU8GO2yAQvVfqPyDujR1n06ysOKtVV1tV&#10;qtqVdvsBGENMBQwFEjt/3wHb2VV7q5oDmRngzbzH8/5uNJqchQ8KbEPXq5ISYTl0yh4b+uPl8cMt&#10;JSEy2zENVjT0IgK9O7x/tx9cLSroQXfCEwSxoR5cQ/sYXV0UgffCsLACJyxuSvCGRUz9seg8GxDd&#10;6KIqy4/FAL5zHrgIAasP0yY9ZHwpBY/fpQwiEt1QnC3m1ee1TWtx2LP66JnrFZ/HYP8whWHKYtMr&#10;1AOLjJy8+gvKKO4hgIwrDqYAKRUXmQOyWZd/sHnumROZC4oT3FWm8P9g+bfzkyeqw7crd5vdzfq2&#10;2lJimcG3mqa795FA+xOVTGINLtR459k9+TkLGCbmo/Qm/eMtMmaBL1eBxRgJx+K22lQ3Jb4Dx73N&#10;erfFGGGK19vOh/hZgCEpaKhPbRMqO38NcTq6HEllC49Ka6yzWlsyIItql/EZeklqNl1+c8qoiH7T&#10;yjQUB8Hf3F/bhCGyY+ZOiepELkVxbMdJp0WGFroLajegeRoafp2YF5ToLxZfJzltCfwStEtgT+YT&#10;oB/XlDDLe0A7LnPenyJIlYmmplMLFCgl6IAs1ezWZLG3eT71+k0dfgMAAP//AwBQSwMEFAAGAAgA&#10;AAAhALwqoqraAAAADAEAAA8AAABkcnMvZG93bnJldi54bWxMj0FPwzAMhe9I/IfISNxYylQmVJpO&#10;ExIHbqygSdy8xrTVGqdqsi7797gnuD0/Pz1/LrfJDWqmKfSeDTyuMlDEjbc9twa+Pt8enkGFiGxx&#10;8EwGrhRgW93elFhYf+E9zXVslZRwKNBAF+NYaB2ajhyGlR+JZffjJ4dRxqnVdsKLlLtBr7Nsox32&#10;LBc6HOm1o+ZUn52BQ7Dvka4fzuc1fm9wn+bUJ2Pu79LuBVSkFP/CsOALOlTCdPRntkENBtZSL1ER&#10;2SKWRJbnoo5iPYmlq1L/f6L6BQAA//8DAFBLAQItABQABgAIAAAAIQC2gziS/gAAAOEBAAATAAAA&#10;AAAAAAAAAAAAAAAAAABbQ29udGVudF9UeXBlc10ueG1sUEsBAi0AFAAGAAgAAAAhADj9If/WAAAA&#10;lAEAAAsAAAAAAAAAAAAAAAAALwEAAF9yZWxzLy5yZWxzUEsBAi0AFAAGAAgAAAAhAA1rhFPXAQAA&#10;mwMAAA4AAAAAAAAAAAAAAAAALgIAAGRycy9lMm9Eb2MueG1sUEsBAi0AFAAGAAgAAAAhALwqoqra&#10;AAAADAEAAA8AAAAAAAAAAAAAAAAAMQQAAGRycy9kb3ducmV2LnhtbFBLBQYAAAAABAAEAPMAAAA4&#10;BQAAAAA=&#10;" filled="f" stroked="f" strokeweight="1pt">
                <v:stroke miterlimit="4"/>
                <v:textbox inset="0,0,0,0">
                  <w:txbxContent>
                    <w:p w:rsidR="00D54CC4" w:rsidRDefault="000801F2">
                      <w:pPr>
                        <w:pStyle w:val="Heading"/>
                        <w:rPr>
                          <w:rFonts w:hint="eastAsia"/>
                        </w:rPr>
                      </w:pPr>
                      <w:r>
                        <w:t>Rajesh Kumar</w:t>
                      </w:r>
                    </w:p>
                  </w:txbxContent>
                </v:textbox>
                <w10:wrap anchorx="page" anchory="page"/>
              </v:rect>
            </w:pict>
          </mc:Fallback>
        </mc:AlternateContent>
      </w:r>
      <w:r>
        <w:rPr>
          <w:rFonts w:ascii="Times New Roman" w:eastAsia="Times New Roman" w:hAnsi="Times New Roman" w:cs="Times New Roman"/>
          <w:noProof/>
        </w:rP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1"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1" cy="139700"/>
                          <a:chOff x="0" y="0"/>
                          <a:chExt cx="444500" cy="139700"/>
                        </a:xfrm>
                      </wpg:grpSpPr>
                      <wps:wsp>
                        <wps:cNvPr id="1073741827" name="Shape 1073741827"/>
                        <wps:cNvSpPr/>
                        <wps:spPr>
                          <a:xfrm>
                            <a:off x="304800" y="0"/>
                            <a:ext cx="139700" cy="139700"/>
                          </a:xfrm>
                          <a:prstGeom prst="rect">
                            <a:avLst/>
                          </a:prstGeom>
                          <a:solidFill>
                            <a:srgbClr val="00A3DA"/>
                          </a:solidFill>
                          <a:ln w="12700" cap="flat">
                            <a:noFill/>
                            <a:miter lim="400000"/>
                          </a:ln>
                          <a:effectLst/>
                        </wps:spPr>
                        <wps:bodyPr/>
                      </wps:wsp>
                      <wps:wsp>
                        <wps:cNvPr id="1073741828" name="Shape 1073741828"/>
                        <wps:cNvSpPr/>
                        <wps:spPr>
                          <a:xfrm>
                            <a:off x="152400" y="0"/>
                            <a:ext cx="139700" cy="139700"/>
                          </a:xfrm>
                          <a:prstGeom prst="rect">
                            <a:avLst/>
                          </a:prstGeom>
                          <a:solidFill>
                            <a:srgbClr val="FF4013"/>
                          </a:solidFill>
                          <a:ln w="12700" cap="flat">
                            <a:noFill/>
                            <a:miter lim="400000"/>
                          </a:ln>
                          <a:effectLst/>
                        </wps:spPr>
                        <wps:bodyPr/>
                      </wps:wsp>
                      <wps:wsp>
                        <wps:cNvPr id="1073741829" name="Shape 1073741829"/>
                        <wps:cNvSpPr/>
                        <wps:spPr>
                          <a:xfrm>
                            <a:off x="-1" y="0"/>
                            <a:ext cx="139701" cy="139700"/>
                          </a:xfrm>
                          <a:prstGeom prst="rect">
                            <a:avLst/>
                          </a:prstGeom>
                          <a:solidFill>
                            <a:srgbClr val="FDC700"/>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D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sidRPr="009C1040">
        <w:rPr>
          <w:rFonts w:ascii="Times New Roman" w:hAnsi="Times New Roman"/>
        </w:rPr>
        <w:t>n debugging and troubleshooting existing code using Firebug and Developer Tools.</w:t>
      </w:r>
    </w:p>
    <w:p w:rsidR="00D54CC4" w:rsidRDefault="000801F2">
      <w:pPr>
        <w:pStyle w:val="Heading"/>
        <w:rPr>
          <w:rFonts w:ascii="Times New Roman" w:eastAsia="Times New Roman" w:hAnsi="Times New Roman" w:cs="Times New Roman"/>
          <w:color w:val="000000"/>
          <w:u w:color="000000"/>
        </w:rPr>
      </w:pPr>
      <w:r>
        <w:rPr>
          <w:rFonts w:ascii="Times New Roman" w:hAnsi="Times New Roman"/>
          <w:color w:val="000000"/>
          <w:u w:color="000000"/>
        </w:rPr>
        <w:t>Experience</w:t>
      </w:r>
    </w:p>
    <w:p w:rsidR="00D54CC4" w:rsidRDefault="000801F2">
      <w:pPr>
        <w:pStyle w:val="Subheading"/>
        <w:spacing w:after="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rPr>
        <w:t>Sr. Analyst, Accenture; Pune, Maharashtra — Sep 2016 - Present</w:t>
      </w:r>
    </w:p>
    <w:p w:rsidR="00D54CC4" w:rsidRDefault="000801F2" w:rsidP="009C1040">
      <w:pPr>
        <w:pStyle w:val="BodyA"/>
        <w:spacing w:after="140" w:line="276" w:lineRule="auto"/>
        <w:rPr>
          <w:rFonts w:ascii="Times New Roman" w:eastAsia="Times New Roman" w:hAnsi="Times New Roman" w:cs="Times New Roman"/>
        </w:rPr>
      </w:pPr>
      <w:r w:rsidRPr="009C1040">
        <w:rPr>
          <w:rFonts w:ascii="Times New Roman" w:hAnsi="Times New Roman"/>
          <w:b/>
        </w:rPr>
        <w:t>Project</w:t>
      </w:r>
      <w:r>
        <w:rPr>
          <w:rFonts w:ascii="Times New Roman" w:hAnsi="Times New Roman"/>
        </w:rPr>
        <w:t>: Cox Communications.</w:t>
      </w:r>
    </w:p>
    <w:p w:rsidR="00D54CC4" w:rsidRDefault="000801F2" w:rsidP="009C1040">
      <w:pPr>
        <w:pStyle w:val="BodyA"/>
        <w:spacing w:after="140" w:line="276" w:lineRule="auto"/>
        <w:rPr>
          <w:rFonts w:ascii="Times New Roman" w:eastAsia="Times New Roman" w:hAnsi="Times New Roman" w:cs="Times New Roman"/>
        </w:rPr>
      </w:pPr>
      <w:r w:rsidRPr="009C1040">
        <w:rPr>
          <w:rFonts w:ascii="Times New Roman" w:hAnsi="Times New Roman"/>
          <w:b/>
        </w:rPr>
        <w:t>Technology</w:t>
      </w:r>
      <w:r>
        <w:rPr>
          <w:rFonts w:ascii="Times New Roman" w:hAnsi="Times New Roman"/>
        </w:rPr>
        <w:t>: Spring mvc, Restful services, Backbone.</w:t>
      </w:r>
    </w:p>
    <w:p w:rsidR="00D54CC4" w:rsidRDefault="000801F2" w:rsidP="009C1040">
      <w:pPr>
        <w:pStyle w:val="BodyA"/>
        <w:spacing w:after="140" w:line="276" w:lineRule="auto"/>
        <w:rPr>
          <w:rFonts w:ascii="Times New Roman" w:hAnsi="Times New Roman"/>
        </w:rPr>
      </w:pPr>
      <w:r w:rsidRPr="009C1040">
        <w:rPr>
          <w:rFonts w:ascii="Times New Roman" w:hAnsi="Times New Roman"/>
          <w:b/>
        </w:rPr>
        <w:t>Brief</w:t>
      </w:r>
      <w:r>
        <w:rPr>
          <w:rFonts w:ascii="Times New Roman" w:hAnsi="Times New Roman"/>
        </w:rPr>
        <w:t xml:space="preserve">: Cox communications is privately owned subsidiary of Cox </w:t>
      </w:r>
      <w:r w:rsidR="009C1040">
        <w:rPr>
          <w:rFonts w:ascii="Times New Roman" w:hAnsi="Times New Roman"/>
        </w:rPr>
        <w:t>Enterprises which</w:t>
      </w:r>
      <w:r>
        <w:rPr>
          <w:rFonts w:ascii="Times New Roman" w:hAnsi="Times New Roman"/>
        </w:rPr>
        <w:t xml:space="preserve"> provides services in cable television, telecommunication and Home automations. The product is designed to provide the online support for the cable subscribers and also to the cox staff to keep track of the each single user and their subscribed services. Mostly the admin stuffs have been handled in this project. </w:t>
      </w:r>
    </w:p>
    <w:p w:rsidR="007424DB" w:rsidRPr="007424DB" w:rsidRDefault="007424DB" w:rsidP="007424DB">
      <w:pPr>
        <w:pStyle w:val="BodyA"/>
        <w:spacing w:after="140" w:line="276" w:lineRule="auto"/>
        <w:rPr>
          <w:rFonts w:ascii="Times New Roman" w:eastAsia="Times New Roman" w:hAnsi="Times New Roman" w:cs="Times New Roman"/>
          <w:b/>
        </w:rPr>
      </w:pPr>
      <w:r w:rsidRPr="007424DB">
        <w:rPr>
          <w:rFonts w:ascii="Times New Roman" w:eastAsia="Times New Roman" w:hAnsi="Times New Roman" w:cs="Times New Roman"/>
          <w:b/>
        </w:rPr>
        <w:t>Role, Responsibilities &amp; challenges: -</w:t>
      </w:r>
    </w:p>
    <w:p w:rsidR="007424DB" w:rsidRP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Manged Team of 16 members along with management related activities.</w:t>
      </w:r>
    </w:p>
    <w:p w:rsidR="007424DB" w:rsidRP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Manged 4 projects simletaneously, each with 4 members in it.</w:t>
      </w:r>
    </w:p>
    <w:p w:rsidR="007424DB" w:rsidRP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Worked with team on different projects and resolved their queries</w:t>
      </w:r>
    </w:p>
    <w:p w:rsidR="007424DB" w:rsidRP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Worked on atleast 2 modules in each project from feature development to defect fixing.</w:t>
      </w:r>
    </w:p>
    <w:p w:rsidR="007424DB" w:rsidRP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Worked on creating functional &amp; Technical design documents.</w:t>
      </w:r>
    </w:p>
    <w:p w:rsidR="007424DB" w:rsidRP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Mentored the team about integrating the new tools in the project like codelyzer, compodoc also the build &amp; deployment of the angular2 App.</w:t>
      </w:r>
    </w:p>
    <w:p w:rsidR="007424DB" w:rsidRDefault="007424DB" w:rsidP="007424DB">
      <w:pPr>
        <w:pStyle w:val="BodyA"/>
        <w:numPr>
          <w:ilvl w:val="0"/>
          <w:numId w:val="4"/>
        </w:numPr>
        <w:spacing w:after="140" w:line="276" w:lineRule="auto"/>
        <w:rPr>
          <w:rFonts w:ascii="Times New Roman" w:eastAsia="Times New Roman" w:hAnsi="Times New Roman" w:cs="Times New Roman"/>
        </w:rPr>
      </w:pPr>
      <w:r w:rsidRPr="007424DB">
        <w:rPr>
          <w:rFonts w:ascii="Times New Roman" w:eastAsia="Times New Roman" w:hAnsi="Times New Roman" w:cs="Times New Roman"/>
        </w:rPr>
        <w:t>Was part of the R&amp;D team to explore an integrate the new concepts.</w:t>
      </w:r>
    </w:p>
    <w:p w:rsidR="00D54CC4" w:rsidRDefault="000801F2">
      <w:pPr>
        <w:pStyle w:val="Subheading"/>
        <w:spacing w:after="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lang w:val="it-IT"/>
        </w:rPr>
        <w:lastRenderedPageBreak/>
        <w:t xml:space="preserve">Sr. Analyst, Accenture; Pune, Maharashtra </w:t>
      </w:r>
      <w:r>
        <w:rPr>
          <w:rFonts w:ascii="Times New Roman" w:hAnsi="Times New Roman"/>
          <w:color w:val="000000"/>
          <w:sz w:val="20"/>
          <w:szCs w:val="20"/>
          <w:u w:color="000000"/>
        </w:rPr>
        <w:t>— May 2014 - SEP 2016</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Project</w:t>
      </w:r>
      <w:r>
        <w:rPr>
          <w:rFonts w:ascii="Times New Roman" w:hAnsi="Times New Roman"/>
        </w:rPr>
        <w:t xml:space="preserve">: ELicensing System </w:t>
      </w:r>
      <w:r w:rsidR="009C1040">
        <w:rPr>
          <w:rFonts w:ascii="Times New Roman" w:hAnsi="Times New Roman"/>
        </w:rPr>
        <w:t>Implementation (</w:t>
      </w:r>
      <w:r>
        <w:rPr>
          <w:rFonts w:ascii="Times New Roman" w:hAnsi="Times New Roman"/>
        </w:rPr>
        <w:t>State of Massachusetts)</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Brief</w:t>
      </w:r>
      <w:r>
        <w:rPr>
          <w:rFonts w:ascii="Times New Roman" w:hAnsi="Times New Roman"/>
        </w:rPr>
        <w:t>: The product developed is an eLicensing project in conjunction with the Accela tool popularly used in licensing domain. Accela tool is basically a civic platform used within the licensing &amp; permit industry build for the public sector to enable and drive rapid innovation.</w:t>
      </w:r>
    </w:p>
    <w:p w:rsidR="00D54CC4" w:rsidRPr="004B7975" w:rsidRDefault="000801F2" w:rsidP="004B7975">
      <w:pPr>
        <w:pStyle w:val="BodyA"/>
        <w:spacing w:after="140" w:line="276" w:lineRule="auto"/>
        <w:rPr>
          <w:rFonts w:ascii="Times New Roman" w:eastAsia="Times New Roman" w:hAnsi="Times New Roman" w:cs="Times New Roman"/>
          <w:b/>
        </w:rPr>
      </w:pPr>
      <w:r w:rsidRPr="004B7975">
        <w:rPr>
          <w:rFonts w:ascii="Times New Roman" w:hAnsi="Times New Roman"/>
          <w:b/>
        </w:rPr>
        <w:t>Role, Responsibilities &amp; challenges:</w:t>
      </w:r>
    </w:p>
    <w:p w:rsidR="00D54CC4" w:rsidRDefault="000801F2" w:rsidP="004B7975">
      <w:pPr>
        <w:pStyle w:val="BodyA"/>
        <w:spacing w:after="140" w:line="276" w:lineRule="auto"/>
        <w:rPr>
          <w:rFonts w:ascii="Times New Roman" w:eastAsia="Times New Roman" w:hAnsi="Times New Roman" w:cs="Times New Roman"/>
        </w:rPr>
      </w:pPr>
      <w:r>
        <w:rPr>
          <w:rFonts w:ascii="Times New Roman" w:hAnsi="Times New Roman"/>
        </w:rPr>
        <w:t>Implemented PGP cryptography (Encryption &amp; Decryption) into the existing Batch Scheduler. as an Interface developer.</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Least</w:t>
      </w:r>
      <w:r>
        <w:rPr>
          <w:rFonts w:ascii="Times New Roman" w:hAnsi="Times New Roman"/>
          <w:u w:val="single"/>
        </w:rPr>
        <w:t xml:space="preserve"> </w:t>
      </w:r>
      <w:r w:rsidRPr="004B7975">
        <w:rPr>
          <w:rFonts w:ascii="Times New Roman" w:hAnsi="Times New Roman"/>
          <w:b/>
        </w:rPr>
        <w:t>challenges</w:t>
      </w:r>
      <w:r>
        <w:rPr>
          <w:rFonts w:ascii="Times New Roman" w:hAnsi="Times New Roman"/>
        </w:rPr>
        <w:t>: FD designs, TD Designs, Understanding of Accela tool, scripting, EMSE language, and understanding of licensing domain functionally &amp; technically.</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Completed Interfaces</w:t>
      </w:r>
      <w:r>
        <w:rPr>
          <w:rFonts w:ascii="Times New Roman" w:hAnsi="Times New Roman"/>
        </w:rPr>
        <w:t>: 24 Interfaces of various department in US including the Exam Vendors.</w:t>
      </w:r>
    </w:p>
    <w:p w:rsidR="00D54CC4" w:rsidRDefault="00D54CC4">
      <w:pPr>
        <w:pStyle w:val="BodyA"/>
        <w:spacing w:after="140"/>
        <w:rPr>
          <w:rFonts w:ascii="Times New Roman" w:eastAsia="Times New Roman" w:hAnsi="Times New Roman" w:cs="Times New Roman"/>
        </w:rPr>
      </w:pPr>
    </w:p>
    <w:p w:rsidR="00D54CC4" w:rsidRDefault="00D54CC4">
      <w:pPr>
        <w:pStyle w:val="Subheading"/>
        <w:spacing w:before="140"/>
        <w:rPr>
          <w:rFonts w:ascii="Times New Roman" w:eastAsia="Times New Roman" w:hAnsi="Times New Roman" w:cs="Times New Roman"/>
          <w:color w:val="000000"/>
          <w:sz w:val="20"/>
          <w:szCs w:val="20"/>
          <w:u w:color="000000"/>
        </w:rPr>
      </w:pPr>
    </w:p>
    <w:p w:rsidR="00D54CC4" w:rsidRDefault="00D54CC4">
      <w:pPr>
        <w:pStyle w:val="Subheading"/>
        <w:spacing w:before="140"/>
        <w:rPr>
          <w:rFonts w:ascii="Times New Roman" w:eastAsia="Times New Roman" w:hAnsi="Times New Roman" w:cs="Times New Roman"/>
          <w:color w:val="000000"/>
          <w:sz w:val="20"/>
          <w:szCs w:val="20"/>
          <w:u w:color="000000"/>
        </w:rPr>
      </w:pPr>
    </w:p>
    <w:p w:rsidR="00D54CC4" w:rsidRDefault="00D54CC4">
      <w:pPr>
        <w:pStyle w:val="Subheading"/>
        <w:spacing w:before="140"/>
        <w:rPr>
          <w:rFonts w:ascii="Times New Roman" w:eastAsia="Times New Roman" w:hAnsi="Times New Roman" w:cs="Times New Roman"/>
          <w:color w:val="000000"/>
          <w:sz w:val="20"/>
          <w:szCs w:val="20"/>
          <w:u w:color="000000"/>
        </w:rPr>
      </w:pPr>
    </w:p>
    <w:p w:rsidR="00D54CC4" w:rsidRDefault="000801F2">
      <w:pPr>
        <w:pStyle w:val="Subheading"/>
        <w:spacing w:before="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lang w:val="it-IT"/>
        </w:rPr>
        <w:t xml:space="preserve">Sr. Analyst, Accenture; Pune, Maharashtra </w:t>
      </w:r>
      <w:r>
        <w:rPr>
          <w:rFonts w:ascii="Times New Roman" w:hAnsi="Times New Roman"/>
          <w:color w:val="000000"/>
          <w:sz w:val="20"/>
          <w:szCs w:val="20"/>
          <w:u w:color="000000"/>
        </w:rPr>
        <w:t>— July 2015 - SEP 2015</w:t>
      </w:r>
    </w:p>
    <w:p w:rsidR="00D54CC4" w:rsidRDefault="000801F2" w:rsidP="004B7975">
      <w:pPr>
        <w:pStyle w:val="BodyA"/>
        <w:spacing w:before="140" w:after="60" w:line="276" w:lineRule="auto"/>
        <w:rPr>
          <w:rFonts w:ascii="Times New Roman" w:eastAsia="Times New Roman" w:hAnsi="Times New Roman" w:cs="Times New Roman"/>
        </w:rPr>
      </w:pPr>
      <w:r w:rsidRPr="004B7975">
        <w:rPr>
          <w:rFonts w:ascii="Times New Roman" w:hAnsi="Times New Roman"/>
          <w:b/>
        </w:rPr>
        <w:t>Project</w:t>
      </w:r>
      <w:r>
        <w:rPr>
          <w:rFonts w:ascii="Times New Roman" w:hAnsi="Times New Roman"/>
        </w:rPr>
        <w:t>: KRDH</w:t>
      </w:r>
    </w:p>
    <w:p w:rsidR="00D54CC4" w:rsidRDefault="000801F2" w:rsidP="004B7975">
      <w:pPr>
        <w:pStyle w:val="BodyA"/>
        <w:spacing w:before="140" w:after="60" w:line="276" w:lineRule="auto"/>
        <w:rPr>
          <w:rFonts w:ascii="Times New Roman" w:eastAsia="Times New Roman" w:hAnsi="Times New Roman" w:cs="Times New Roman"/>
        </w:rPr>
      </w:pPr>
      <w:r w:rsidRPr="004B7975">
        <w:rPr>
          <w:rFonts w:ascii="Times New Roman" w:hAnsi="Times New Roman"/>
          <w:b/>
        </w:rPr>
        <w:t>Brief</w:t>
      </w:r>
      <w:r>
        <w:rPr>
          <w:rFonts w:ascii="Times New Roman" w:hAnsi="Times New Roman"/>
        </w:rPr>
        <w:t>: The demo version of the web application was developed for the State of Karnataka to provide a resident data hub for the state citizens. It was designed to provide all the latest news and schemes introduced by the State Government. Feature implementations done on UI front for module demos.</w:t>
      </w:r>
    </w:p>
    <w:p w:rsidR="00D54CC4" w:rsidRDefault="000801F2" w:rsidP="004B7975">
      <w:pPr>
        <w:pStyle w:val="BodyA"/>
        <w:spacing w:before="140" w:line="276" w:lineRule="auto"/>
        <w:rPr>
          <w:rFonts w:ascii="Times New Roman" w:eastAsia="Times New Roman" w:hAnsi="Times New Roman" w:cs="Times New Roman"/>
        </w:rPr>
      </w:pPr>
      <w:r w:rsidRPr="004B7975">
        <w:rPr>
          <w:rFonts w:ascii="Times New Roman" w:hAnsi="Times New Roman"/>
          <w:b/>
        </w:rPr>
        <w:t>Challenges involved</w:t>
      </w:r>
      <w:r>
        <w:rPr>
          <w:rFonts w:ascii="Times New Roman" w:hAnsi="Times New Roman"/>
        </w:rPr>
        <w:t>: Understanding the domain knowledge for public sector.</w:t>
      </w:r>
    </w:p>
    <w:p w:rsidR="00D54CC4" w:rsidRDefault="000801F2">
      <w:pPr>
        <w:pStyle w:val="Subheading"/>
        <w:spacing w:before="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rPr>
        <w:t>Software Engineer, DB Xento</w:t>
      </w:r>
      <w:r>
        <w:rPr>
          <w:rFonts w:ascii="Times New Roman" w:hAnsi="Times New Roman"/>
          <w:color w:val="000000"/>
          <w:sz w:val="20"/>
          <w:szCs w:val="20"/>
          <w:u w:color="000000"/>
          <w:lang w:val="de-DE"/>
        </w:rPr>
        <w:t>; Pune, Maharashtra</w:t>
      </w:r>
      <w:r>
        <w:rPr>
          <w:rFonts w:ascii="Times New Roman" w:hAnsi="Times New Roman"/>
          <w:color w:val="000000"/>
          <w:sz w:val="20"/>
          <w:szCs w:val="20"/>
          <w:u w:color="000000"/>
        </w:rPr>
        <w:t xml:space="preserve"> — July 2012 - Jan 2014</w:t>
      </w:r>
    </w:p>
    <w:p w:rsidR="00D54CC4" w:rsidRDefault="000801F2" w:rsidP="004B7975">
      <w:pPr>
        <w:pStyle w:val="BodyA"/>
        <w:spacing w:before="140" w:after="60" w:line="276" w:lineRule="auto"/>
        <w:rPr>
          <w:rFonts w:ascii="Times New Roman" w:eastAsia="Times New Roman" w:hAnsi="Times New Roman" w:cs="Times New Roman"/>
        </w:rPr>
      </w:pPr>
      <w:r w:rsidRPr="004B7975">
        <w:rPr>
          <w:rFonts w:ascii="Times New Roman" w:hAnsi="Times New Roman"/>
          <w:b/>
        </w:rPr>
        <w:t>Project</w:t>
      </w:r>
      <w:r>
        <w:rPr>
          <w:rFonts w:ascii="Times New Roman" w:hAnsi="Times New Roman"/>
        </w:rPr>
        <w:t>: Property Solutions Custom Template</w:t>
      </w:r>
    </w:p>
    <w:p w:rsidR="00D54CC4" w:rsidRDefault="000801F2" w:rsidP="004B7975">
      <w:pPr>
        <w:pStyle w:val="BodyA"/>
        <w:spacing w:before="140" w:after="60" w:line="276" w:lineRule="auto"/>
        <w:rPr>
          <w:rFonts w:ascii="Times New Roman" w:eastAsia="Times New Roman" w:hAnsi="Times New Roman" w:cs="Times New Roman"/>
        </w:rPr>
      </w:pPr>
      <w:r w:rsidRPr="004B7975">
        <w:rPr>
          <w:rFonts w:ascii="Times New Roman" w:hAnsi="Times New Roman"/>
          <w:b/>
        </w:rPr>
        <w:t>Roles &amp; Responsibilities</w:t>
      </w:r>
      <w:r>
        <w:rPr>
          <w:rFonts w:ascii="Times New Roman" w:hAnsi="Times New Roman"/>
        </w:rPr>
        <w:t>: Designing, documentation, implementing the given functionality, unit testing, Code Sniffing, process compliance, bug fixing, task allocation, task estimation, Scrum and sprint planning, project coordination.</w:t>
      </w:r>
    </w:p>
    <w:p w:rsidR="00D54CC4" w:rsidRDefault="000801F2" w:rsidP="004B7975">
      <w:pPr>
        <w:pStyle w:val="BodyA"/>
        <w:spacing w:before="140" w:after="60" w:line="276" w:lineRule="auto"/>
        <w:rPr>
          <w:rFonts w:ascii="Times New Roman" w:eastAsia="Times New Roman" w:hAnsi="Times New Roman" w:cs="Times New Roman"/>
        </w:rPr>
      </w:pPr>
      <w:r w:rsidRPr="004B7975">
        <w:rPr>
          <w:rFonts w:ascii="Times New Roman" w:hAnsi="Times New Roman"/>
          <w:b/>
        </w:rPr>
        <w:t>Technology</w:t>
      </w:r>
      <w:r>
        <w:rPr>
          <w:rFonts w:ascii="Times New Roman" w:hAnsi="Times New Roman"/>
        </w:rPr>
        <w:t xml:space="preserve">: </w:t>
      </w:r>
      <w:r w:rsidR="001E6214" w:rsidRPr="001E6214">
        <w:rPr>
          <w:rFonts w:ascii="Times New Roman" w:hAnsi="Times New Roman"/>
        </w:rPr>
        <w:t>HTML, CSS, RESTFul Services using jersy, Core Java, JSP, Servlet, JSON, jQuery Javascript</w:t>
      </w:r>
      <w:r>
        <w:rPr>
          <w:rFonts w:ascii="Times New Roman" w:hAnsi="Times New Roman"/>
        </w:rPr>
        <w:t>.</w:t>
      </w:r>
    </w:p>
    <w:p w:rsidR="00D54CC4" w:rsidRDefault="000801F2" w:rsidP="004B7975">
      <w:pPr>
        <w:pStyle w:val="BodyA"/>
        <w:spacing w:before="140" w:after="60" w:line="276" w:lineRule="auto"/>
        <w:rPr>
          <w:rFonts w:ascii="Times New Roman" w:eastAsia="Times New Roman" w:hAnsi="Times New Roman" w:cs="Times New Roman"/>
        </w:rPr>
      </w:pPr>
      <w:r w:rsidRPr="004B7975">
        <w:rPr>
          <w:rFonts w:ascii="Times New Roman" w:hAnsi="Times New Roman"/>
          <w:b/>
        </w:rPr>
        <w:t>Brief</w:t>
      </w:r>
      <w:r>
        <w:rPr>
          <w:rFonts w:ascii="Times New Roman" w:hAnsi="Times New Roman"/>
        </w:rPr>
        <w:t>: Property solutions is the fastest growing company in US for property domain. Company have done 10 fold growth in the 4 years. Company works in rental domain for property managers to automate the rental system for them. The work system here is one of the fastest development system with weekly delivery cycle. In this project, I got opportunity to work on Custom Template product of property solutions which is the initial part of the product as it deals with the website layout , look and feel etc . Also I got opportunity to resolves the system related Bugs which was single handedly completed on time.</w:t>
      </w:r>
    </w:p>
    <w:p w:rsidR="00D54CC4" w:rsidRDefault="000801F2" w:rsidP="004B7975">
      <w:pPr>
        <w:pStyle w:val="BodyA"/>
        <w:spacing w:before="140" w:line="276" w:lineRule="auto"/>
        <w:rPr>
          <w:rFonts w:ascii="Times New Roman" w:eastAsia="Times New Roman" w:hAnsi="Times New Roman" w:cs="Times New Roman"/>
        </w:rPr>
      </w:pPr>
      <w:r w:rsidRPr="004B7975">
        <w:rPr>
          <w:rFonts w:ascii="Times New Roman" w:hAnsi="Times New Roman"/>
          <w:b/>
        </w:rPr>
        <w:t>Challenges involved</w:t>
      </w:r>
      <w:r>
        <w:rPr>
          <w:rFonts w:ascii="Times New Roman" w:hAnsi="Times New Roman"/>
        </w:rPr>
        <w:t>: Understanding of existing application: domain-wise, functionally and technically, interaction with instrument / firmware, thoroughly checking accuracy and preciseness of results as this product is used for maintaining the rental system overseas.</w:t>
      </w:r>
    </w:p>
    <w:p w:rsidR="00D54CC4" w:rsidRDefault="000801F2">
      <w:pPr>
        <w:pStyle w:val="Subheading"/>
        <w:spacing w:after="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rPr>
        <w:t>Software Engineer, SmartData Enterprises; Nagpur, Maharashtra — JuNe 2011 - DEC 2011</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Project</w:t>
      </w:r>
      <w:r>
        <w:rPr>
          <w:rFonts w:ascii="Times New Roman" w:hAnsi="Times New Roman"/>
        </w:rPr>
        <w:t>: Vimbly</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Role &amp; Responsibilities</w:t>
      </w:r>
      <w:r>
        <w:rPr>
          <w:rFonts w:ascii="Times New Roman" w:hAnsi="Times New Roman"/>
        </w:rPr>
        <w:t>: Web Developer, Feature implementations, Defect fixing.</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lastRenderedPageBreak/>
        <w:t>Technology</w:t>
      </w:r>
      <w:r>
        <w:rPr>
          <w:rFonts w:ascii="Times New Roman" w:hAnsi="Times New Roman"/>
        </w:rPr>
        <w:t xml:space="preserve">: </w:t>
      </w:r>
      <w:r w:rsidR="003A0FF5" w:rsidRPr="003A0FF5">
        <w:rPr>
          <w:rFonts w:ascii="Times New Roman" w:hAnsi="Times New Roman"/>
        </w:rPr>
        <w:t>HTML, CSS, PHP, MySql,</w:t>
      </w:r>
      <w:r w:rsidR="001A27F3">
        <w:rPr>
          <w:rFonts w:ascii="Times New Roman" w:hAnsi="Times New Roman"/>
        </w:rPr>
        <w:t xml:space="preserve"> </w:t>
      </w:r>
      <w:r w:rsidR="003A0FF5" w:rsidRPr="003A0FF5">
        <w:rPr>
          <w:rFonts w:ascii="Times New Roman" w:hAnsi="Times New Roman"/>
        </w:rPr>
        <w:t>jQuery</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Brief</w:t>
      </w:r>
      <w:r>
        <w:rPr>
          <w:rFonts w:ascii="Times New Roman" w:hAnsi="Times New Roman"/>
        </w:rPr>
        <w:t>: This project is designed to book the local activities happening in your city in a fastest way. It shows the available times for thousands of local activities, date ideas, and things to do any of which can be booked directly with a best price guarantee.</w:t>
      </w:r>
    </w:p>
    <w:p w:rsidR="00D54CC4" w:rsidRDefault="000801F2">
      <w:pPr>
        <w:pStyle w:val="Subheading"/>
        <w:spacing w:after="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rPr>
        <w:t>Software Engineer, SmartData Enterprises; Nagpur, Maharashtra — JAN 2012 - JUly 2012</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Project</w:t>
      </w:r>
      <w:r>
        <w:rPr>
          <w:rFonts w:ascii="Times New Roman" w:hAnsi="Times New Roman"/>
        </w:rPr>
        <w:t>: Easy 2 Order</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Roles</w:t>
      </w:r>
      <w:r>
        <w:rPr>
          <w:rFonts w:ascii="Times New Roman" w:hAnsi="Times New Roman"/>
        </w:rPr>
        <w:t>: Web Developer</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Brief</w:t>
      </w:r>
      <w:r>
        <w:rPr>
          <w:rFonts w:ascii="Times New Roman" w:hAnsi="Times New Roman"/>
        </w:rPr>
        <w:t>: Easy2 Order Online is a web based tool that setup your own website and give your customers the opportunity to visit your store and place their orders through the internet. Like Pizza hut and Dominos that already receive their orders online.</w:t>
      </w:r>
    </w:p>
    <w:p w:rsidR="00D54CC4" w:rsidRDefault="000801F2">
      <w:pPr>
        <w:pStyle w:val="Subheading"/>
        <w:spacing w:after="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lang w:val="it-IT"/>
        </w:rPr>
        <w:t>Associate S</w:t>
      </w:r>
      <w:r>
        <w:rPr>
          <w:rFonts w:ascii="Times New Roman" w:hAnsi="Times New Roman"/>
          <w:color w:val="000000"/>
          <w:sz w:val="20"/>
          <w:szCs w:val="20"/>
          <w:u w:color="000000"/>
        </w:rPr>
        <w:t>oftware Engineer, A3s Software; Noida</w:t>
      </w:r>
      <w:r>
        <w:rPr>
          <w:rFonts w:ascii="Times New Roman" w:hAnsi="Times New Roman"/>
          <w:color w:val="000000"/>
          <w:sz w:val="20"/>
          <w:szCs w:val="20"/>
          <w:u w:color="000000"/>
          <w:lang w:val="sv-SE"/>
        </w:rPr>
        <w:t>, up</w:t>
      </w:r>
      <w:r>
        <w:rPr>
          <w:rFonts w:ascii="Times New Roman" w:hAnsi="Times New Roman"/>
          <w:color w:val="000000"/>
          <w:sz w:val="20"/>
          <w:szCs w:val="20"/>
          <w:u w:color="000000"/>
        </w:rPr>
        <w:t xml:space="preserve"> — AUG 2010 - jan 2011</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Project</w:t>
      </w:r>
      <w:r>
        <w:rPr>
          <w:rFonts w:ascii="Times New Roman" w:hAnsi="Times New Roman"/>
        </w:rPr>
        <w:t>: The kanchan Foundation</w:t>
      </w:r>
    </w:p>
    <w:p w:rsidR="00D54CC4" w:rsidRDefault="000801F2" w:rsidP="004B7975">
      <w:pPr>
        <w:pStyle w:val="BodyA"/>
        <w:spacing w:after="140" w:line="276" w:lineRule="auto"/>
        <w:rPr>
          <w:rFonts w:ascii="Times New Roman" w:eastAsia="Times New Roman" w:hAnsi="Times New Roman" w:cs="Times New Roman"/>
        </w:rPr>
      </w:pPr>
      <w:r w:rsidRPr="004B7975">
        <w:rPr>
          <w:rFonts w:ascii="Times New Roman" w:hAnsi="Times New Roman"/>
          <w:b/>
        </w:rPr>
        <w:t>Roles</w:t>
      </w:r>
      <w:r>
        <w:rPr>
          <w:rFonts w:ascii="Times New Roman" w:hAnsi="Times New Roman"/>
        </w:rPr>
        <w:t>: Web Developer</w:t>
      </w:r>
    </w:p>
    <w:p w:rsidR="00D54CC4" w:rsidRDefault="000801F2" w:rsidP="00565690">
      <w:pPr>
        <w:pStyle w:val="BodyA"/>
        <w:spacing w:after="140" w:line="276" w:lineRule="auto"/>
        <w:rPr>
          <w:rFonts w:ascii="Times New Roman" w:eastAsia="Times New Roman" w:hAnsi="Times New Roman" w:cs="Times New Roman"/>
        </w:rPr>
      </w:pPr>
      <w:r w:rsidRPr="004B7975">
        <w:rPr>
          <w:rFonts w:ascii="Times New Roman" w:hAnsi="Times New Roman"/>
          <w:b/>
        </w:rPr>
        <w:t>Brief</w:t>
      </w:r>
      <w:r>
        <w:rPr>
          <w:rFonts w:ascii="Times New Roman" w:hAnsi="Times New Roman"/>
        </w:rPr>
        <w:t xml:space="preserve">: This is a NGO company website that make available to donate charity for needy people and children by common man, company or an organization. There are 5 types of user registrations who can register themselves as </w:t>
      </w:r>
      <w:r w:rsidR="004B7975">
        <w:rPr>
          <w:rFonts w:ascii="Times New Roman" w:hAnsi="Times New Roman"/>
        </w:rPr>
        <w:t>volunteer</w:t>
      </w:r>
      <w:r>
        <w:rPr>
          <w:rFonts w:ascii="Times New Roman" w:hAnsi="Times New Roman"/>
        </w:rPr>
        <w:t xml:space="preserve"> - Individual, Volunteer - Agency, NGO/NPO, </w:t>
      </w:r>
      <w:r w:rsidR="004B7975">
        <w:rPr>
          <w:rFonts w:ascii="Times New Roman" w:hAnsi="Times New Roman"/>
        </w:rPr>
        <w:t>Corporates</w:t>
      </w:r>
      <w:r>
        <w:rPr>
          <w:rFonts w:ascii="Times New Roman" w:hAnsi="Times New Roman"/>
        </w:rPr>
        <w:t xml:space="preserve"> (CSR) and as Donor who create their profile on this website and donate money for charity.</w:t>
      </w:r>
    </w:p>
    <w:p w:rsidR="00D54CC4" w:rsidRDefault="000801F2">
      <w:pPr>
        <w:pStyle w:val="Subheading"/>
        <w:spacing w:after="140"/>
        <w:rPr>
          <w:rFonts w:ascii="Times New Roman" w:eastAsia="Times New Roman" w:hAnsi="Times New Roman" w:cs="Times New Roman"/>
          <w:color w:val="000000"/>
          <w:sz w:val="20"/>
          <w:szCs w:val="20"/>
          <w:u w:color="000000"/>
        </w:rPr>
      </w:pPr>
      <w:r>
        <w:rPr>
          <w:rFonts w:ascii="Times New Roman" w:hAnsi="Times New Roman"/>
          <w:color w:val="000000"/>
          <w:sz w:val="20"/>
          <w:szCs w:val="20"/>
          <w:u w:color="000000"/>
        </w:rPr>
        <w:t>Associate Software Engineer, A3s Software; Noida, up — Jan 2011 - April 2011</w:t>
      </w:r>
    </w:p>
    <w:p w:rsidR="00D54CC4" w:rsidRDefault="000801F2" w:rsidP="00565690">
      <w:pPr>
        <w:pStyle w:val="BodyA"/>
        <w:spacing w:after="140" w:line="276" w:lineRule="auto"/>
        <w:rPr>
          <w:rFonts w:ascii="Times New Roman" w:eastAsia="Times New Roman" w:hAnsi="Times New Roman" w:cs="Times New Roman"/>
        </w:rPr>
      </w:pPr>
      <w:r w:rsidRPr="00565690">
        <w:rPr>
          <w:rFonts w:ascii="Times New Roman" w:hAnsi="Times New Roman"/>
          <w:b/>
        </w:rPr>
        <w:t>Project</w:t>
      </w:r>
      <w:r>
        <w:rPr>
          <w:rFonts w:ascii="Times New Roman" w:hAnsi="Times New Roman"/>
        </w:rPr>
        <w:t>: Larah Hall Fashion</w:t>
      </w:r>
    </w:p>
    <w:p w:rsidR="00D54CC4" w:rsidRDefault="000801F2" w:rsidP="00565690">
      <w:pPr>
        <w:pStyle w:val="BodyA"/>
        <w:spacing w:after="140" w:line="276" w:lineRule="auto"/>
        <w:rPr>
          <w:rFonts w:ascii="Times New Roman" w:eastAsia="Times New Roman" w:hAnsi="Times New Roman" w:cs="Times New Roman"/>
        </w:rPr>
      </w:pPr>
      <w:r w:rsidRPr="00565690">
        <w:rPr>
          <w:rFonts w:ascii="Times New Roman" w:hAnsi="Times New Roman"/>
          <w:b/>
        </w:rPr>
        <w:t>Roles</w:t>
      </w:r>
      <w:r>
        <w:rPr>
          <w:rFonts w:ascii="Times New Roman" w:hAnsi="Times New Roman"/>
        </w:rPr>
        <w:t>: Web Developer</w:t>
      </w:r>
    </w:p>
    <w:p w:rsidR="00D54CC4" w:rsidRDefault="000801F2" w:rsidP="00565690">
      <w:pPr>
        <w:pStyle w:val="BodyA"/>
        <w:spacing w:after="140" w:line="276" w:lineRule="auto"/>
        <w:rPr>
          <w:rFonts w:ascii="Times New Roman" w:eastAsia="Times New Roman" w:hAnsi="Times New Roman" w:cs="Times New Roman"/>
        </w:rPr>
      </w:pPr>
      <w:r w:rsidRPr="00565690">
        <w:rPr>
          <w:rFonts w:ascii="Times New Roman" w:hAnsi="Times New Roman"/>
          <w:b/>
        </w:rPr>
        <w:t>Brief</w:t>
      </w:r>
      <w:r>
        <w:rPr>
          <w:rFonts w:ascii="Times New Roman" w:hAnsi="Times New Roman"/>
        </w:rPr>
        <w:t>: Larahhall.com is a stylish, fun and fashion forward website that aims to provide only the best merchandise at reasonable prices.</w:t>
      </w:r>
    </w:p>
    <w:p w:rsidR="00D54CC4" w:rsidRDefault="000801F2" w:rsidP="00565690">
      <w:pPr>
        <w:pStyle w:val="BodyA"/>
        <w:spacing w:after="140" w:line="276" w:lineRule="auto"/>
        <w:rPr>
          <w:rFonts w:ascii="Times New Roman" w:eastAsia="Times New Roman" w:hAnsi="Times New Roman" w:cs="Times New Roman"/>
        </w:rPr>
      </w:pPr>
      <w:r>
        <w:rPr>
          <w:rFonts w:ascii="Times New Roman" w:hAnsi="Times New Roman"/>
        </w:rPr>
        <w:t>This is a shopping cart where you can customize the product according to your need and can buy online.</w:t>
      </w:r>
    </w:p>
    <w:p w:rsidR="00D54CC4" w:rsidRDefault="000801F2">
      <w:pPr>
        <w:pStyle w:val="Heading"/>
        <w:rPr>
          <w:rFonts w:ascii="Times New Roman" w:eastAsia="Times New Roman" w:hAnsi="Times New Roman" w:cs="Times New Roman"/>
          <w:color w:val="000000"/>
          <w:u w:color="000000"/>
        </w:rPr>
      </w:pPr>
      <w:r>
        <w:rPr>
          <w:rFonts w:ascii="Times New Roman" w:hAnsi="Times New Roman"/>
          <w:color w:val="000000"/>
          <w:u w:color="000000"/>
        </w:rPr>
        <w:t>Education</w:t>
      </w:r>
    </w:p>
    <w:p w:rsidR="00D54CC4" w:rsidRDefault="000801F2" w:rsidP="00565690">
      <w:pPr>
        <w:pStyle w:val="BodyA"/>
        <w:spacing w:after="60" w:line="276" w:lineRule="auto"/>
        <w:rPr>
          <w:rFonts w:ascii="Times New Roman" w:eastAsia="Times New Roman" w:hAnsi="Times New Roman" w:cs="Times New Roman"/>
        </w:rPr>
      </w:pPr>
      <w:r>
        <w:rPr>
          <w:rFonts w:ascii="Times New Roman" w:hAnsi="Times New Roman"/>
        </w:rPr>
        <w:t xml:space="preserve">MCA, KIIT College OF </w:t>
      </w:r>
      <w:r w:rsidR="00565690">
        <w:rPr>
          <w:rFonts w:ascii="Times New Roman" w:hAnsi="Times New Roman"/>
        </w:rPr>
        <w:t>Engineering</w:t>
      </w:r>
      <w:r>
        <w:rPr>
          <w:rFonts w:ascii="Times New Roman" w:hAnsi="Times New Roman"/>
        </w:rPr>
        <w:t xml:space="preserve"> (M.D.U Rohtak), Gurgaon</w:t>
      </w:r>
    </w:p>
    <w:p w:rsidR="00D54CC4" w:rsidRDefault="000801F2" w:rsidP="00565690">
      <w:pPr>
        <w:pStyle w:val="BodyA"/>
        <w:spacing w:line="276" w:lineRule="auto"/>
        <w:rPr>
          <w:rFonts w:ascii="Times New Roman" w:eastAsia="Times New Roman" w:hAnsi="Times New Roman" w:cs="Times New Roman"/>
        </w:rPr>
      </w:pPr>
      <w:r w:rsidRPr="00565690">
        <w:rPr>
          <w:rFonts w:ascii="Times New Roman" w:hAnsi="Times New Roman"/>
        </w:rPr>
        <w:t>Duration</w:t>
      </w:r>
      <w:r>
        <w:rPr>
          <w:rFonts w:ascii="Times New Roman" w:hAnsi="Times New Roman"/>
        </w:rPr>
        <w:t xml:space="preserve">: 2006-2009, </w:t>
      </w:r>
      <w:r w:rsidRPr="00565690">
        <w:rPr>
          <w:rFonts w:ascii="Times New Roman" w:hAnsi="Times New Roman"/>
        </w:rPr>
        <w:t>Percentage</w:t>
      </w:r>
      <w:r>
        <w:rPr>
          <w:rFonts w:ascii="Times New Roman" w:hAnsi="Times New Roman"/>
        </w:rPr>
        <w:t>: 65%</w:t>
      </w:r>
    </w:p>
    <w:p w:rsidR="00D54CC4" w:rsidRDefault="000801F2" w:rsidP="00565690">
      <w:pPr>
        <w:pStyle w:val="BodyA"/>
        <w:spacing w:after="60" w:line="276" w:lineRule="auto"/>
        <w:rPr>
          <w:rFonts w:ascii="Times New Roman" w:eastAsia="Times New Roman" w:hAnsi="Times New Roman" w:cs="Times New Roman"/>
        </w:rPr>
      </w:pPr>
      <w:r>
        <w:rPr>
          <w:rFonts w:ascii="Times New Roman" w:hAnsi="Times New Roman"/>
        </w:rPr>
        <w:t>B.Sc (Non-Medical), G.C.M College / P.U Chandigarh</w:t>
      </w:r>
    </w:p>
    <w:p w:rsidR="00D54CC4" w:rsidRDefault="000801F2" w:rsidP="00565690">
      <w:pPr>
        <w:pStyle w:val="BodyA"/>
        <w:spacing w:line="276" w:lineRule="auto"/>
        <w:rPr>
          <w:rFonts w:ascii="Times New Roman" w:eastAsia="Times New Roman" w:hAnsi="Times New Roman" w:cs="Times New Roman"/>
        </w:rPr>
      </w:pPr>
      <w:r w:rsidRPr="00565690">
        <w:rPr>
          <w:rFonts w:ascii="Times New Roman" w:hAnsi="Times New Roman"/>
        </w:rPr>
        <w:t>Duration</w:t>
      </w:r>
      <w:r>
        <w:rPr>
          <w:rFonts w:ascii="Times New Roman" w:hAnsi="Times New Roman"/>
        </w:rPr>
        <w:t>: 2002-</w:t>
      </w:r>
      <w:r w:rsidR="00565690">
        <w:rPr>
          <w:rFonts w:ascii="Times New Roman" w:hAnsi="Times New Roman"/>
        </w:rPr>
        <w:t>2005,</w:t>
      </w:r>
      <w:r>
        <w:rPr>
          <w:rFonts w:ascii="Times New Roman" w:hAnsi="Times New Roman"/>
        </w:rPr>
        <w:t xml:space="preserve"> </w:t>
      </w:r>
      <w:r w:rsidRPr="00565690">
        <w:rPr>
          <w:rFonts w:ascii="Times New Roman" w:hAnsi="Times New Roman"/>
        </w:rPr>
        <w:t>Percentage</w:t>
      </w:r>
      <w:r>
        <w:rPr>
          <w:rFonts w:ascii="Times New Roman" w:hAnsi="Times New Roman"/>
        </w:rPr>
        <w:t>: 63.95%</w:t>
      </w:r>
    </w:p>
    <w:p w:rsidR="00D54CC4" w:rsidRDefault="000801F2" w:rsidP="00565690">
      <w:pPr>
        <w:pStyle w:val="BodyA"/>
        <w:spacing w:after="60" w:line="276" w:lineRule="auto"/>
        <w:rPr>
          <w:rFonts w:ascii="Times New Roman" w:eastAsia="Times New Roman" w:hAnsi="Times New Roman" w:cs="Times New Roman"/>
        </w:rPr>
      </w:pPr>
      <w:r>
        <w:rPr>
          <w:rFonts w:ascii="Times New Roman" w:hAnsi="Times New Roman"/>
        </w:rPr>
        <w:t>12th</w:t>
      </w:r>
      <w:r w:rsidR="00565690">
        <w:rPr>
          <w:rFonts w:ascii="Times New Roman" w:hAnsi="Times New Roman"/>
        </w:rPr>
        <w:t>, Govt</w:t>
      </w:r>
      <w:r>
        <w:rPr>
          <w:rFonts w:ascii="Times New Roman" w:hAnsi="Times New Roman"/>
        </w:rPr>
        <w:t>. Sen. Sec School (Boys) Malout / P.S.E.B Mohali</w:t>
      </w:r>
    </w:p>
    <w:p w:rsidR="00D54CC4" w:rsidRDefault="000801F2" w:rsidP="00565690">
      <w:pPr>
        <w:pStyle w:val="BodyA"/>
        <w:spacing w:line="276" w:lineRule="auto"/>
        <w:rPr>
          <w:rFonts w:ascii="Times New Roman" w:eastAsia="Times New Roman" w:hAnsi="Times New Roman" w:cs="Times New Roman"/>
        </w:rPr>
      </w:pPr>
      <w:r w:rsidRPr="00565690">
        <w:rPr>
          <w:rFonts w:ascii="Times New Roman" w:hAnsi="Times New Roman"/>
        </w:rPr>
        <w:t>Duration</w:t>
      </w:r>
      <w:r>
        <w:rPr>
          <w:rFonts w:ascii="Times New Roman" w:hAnsi="Times New Roman"/>
        </w:rPr>
        <w:t xml:space="preserve">: 2001-2002, </w:t>
      </w:r>
      <w:r w:rsidRPr="00565690">
        <w:rPr>
          <w:rFonts w:ascii="Times New Roman" w:hAnsi="Times New Roman"/>
        </w:rPr>
        <w:t>Percentage</w:t>
      </w:r>
      <w:r>
        <w:rPr>
          <w:rFonts w:ascii="Times New Roman" w:hAnsi="Times New Roman"/>
        </w:rPr>
        <w:t>: 69%</w:t>
      </w:r>
    </w:p>
    <w:p w:rsidR="00D54CC4" w:rsidRDefault="000801F2" w:rsidP="00565690">
      <w:pPr>
        <w:pStyle w:val="BodyA"/>
        <w:spacing w:after="60" w:line="276" w:lineRule="auto"/>
        <w:rPr>
          <w:rFonts w:ascii="Times New Roman" w:eastAsia="Times New Roman" w:hAnsi="Times New Roman" w:cs="Times New Roman"/>
        </w:rPr>
      </w:pPr>
      <w:r>
        <w:rPr>
          <w:rFonts w:ascii="Times New Roman" w:hAnsi="Times New Roman"/>
        </w:rPr>
        <w:t>10th</w:t>
      </w:r>
      <w:r w:rsidR="00565690">
        <w:rPr>
          <w:rFonts w:ascii="Times New Roman" w:hAnsi="Times New Roman"/>
        </w:rPr>
        <w:t>, Govt</w:t>
      </w:r>
      <w:r>
        <w:rPr>
          <w:rFonts w:ascii="Times New Roman" w:hAnsi="Times New Roman"/>
        </w:rPr>
        <w:t>. Sen. Sec School (Boys) Malout / P.S.E.B Mohali</w:t>
      </w:r>
    </w:p>
    <w:p w:rsidR="00D54CC4" w:rsidRDefault="000801F2" w:rsidP="00565690">
      <w:pPr>
        <w:pStyle w:val="BodyA"/>
        <w:spacing w:line="276" w:lineRule="auto"/>
        <w:rPr>
          <w:rFonts w:ascii="Times New Roman" w:eastAsia="Times New Roman" w:hAnsi="Times New Roman" w:cs="Times New Roman"/>
        </w:rPr>
      </w:pPr>
      <w:r w:rsidRPr="00565690">
        <w:rPr>
          <w:rFonts w:ascii="Times New Roman" w:hAnsi="Times New Roman"/>
        </w:rPr>
        <w:t>Duration</w:t>
      </w:r>
      <w:r>
        <w:rPr>
          <w:rFonts w:ascii="Times New Roman" w:hAnsi="Times New Roman"/>
        </w:rPr>
        <w:t xml:space="preserve">: 1999-2000, </w:t>
      </w:r>
      <w:r w:rsidRPr="00565690">
        <w:rPr>
          <w:rFonts w:ascii="Times New Roman" w:hAnsi="Times New Roman"/>
        </w:rPr>
        <w:t>Percentage</w:t>
      </w:r>
      <w:r>
        <w:rPr>
          <w:rFonts w:ascii="Times New Roman" w:hAnsi="Times New Roman"/>
        </w:rPr>
        <w:t>: 79%</w:t>
      </w:r>
    </w:p>
    <w:p w:rsidR="00D54CC4" w:rsidRDefault="000801F2">
      <w:pPr>
        <w:pStyle w:val="Heading"/>
        <w:rPr>
          <w:rFonts w:ascii="Times New Roman" w:eastAsia="Times New Roman" w:hAnsi="Times New Roman" w:cs="Times New Roman"/>
          <w:color w:val="000000"/>
          <w:u w:color="000000"/>
        </w:rPr>
      </w:pPr>
      <w:r>
        <w:rPr>
          <w:rFonts w:ascii="Times New Roman" w:hAnsi="Times New Roman"/>
          <w:color w:val="000000"/>
          <w:u w:color="000000"/>
        </w:rPr>
        <w:t>Skills</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Proficiency</w:t>
      </w:r>
      <w:r>
        <w:rPr>
          <w:rFonts w:ascii="Times New Roman" w:hAnsi="Times New Roman"/>
        </w:rPr>
        <w:t xml:space="preserve">: Core </w:t>
      </w:r>
      <w:r w:rsidR="00154DF0">
        <w:rPr>
          <w:rFonts w:ascii="Times New Roman" w:hAnsi="Times New Roman"/>
        </w:rPr>
        <w:t>Java, Spring</w:t>
      </w:r>
      <w:r>
        <w:rPr>
          <w:rFonts w:ascii="Times New Roman" w:hAnsi="Times New Roman"/>
        </w:rPr>
        <w:t xml:space="preserve"> web-mvc, </w:t>
      </w:r>
      <w:r w:rsidR="00154DF0">
        <w:rPr>
          <w:rFonts w:ascii="Times New Roman" w:hAnsi="Times New Roman"/>
        </w:rPr>
        <w:t>Web services</w:t>
      </w:r>
      <w:r>
        <w:rPr>
          <w:rFonts w:ascii="Times New Roman" w:hAnsi="Times New Roman"/>
        </w:rPr>
        <w:t xml:space="preserve"> with AngularJS, </w:t>
      </w:r>
      <w:r w:rsidR="00154DF0">
        <w:rPr>
          <w:rFonts w:ascii="Times New Roman" w:hAnsi="Times New Roman"/>
        </w:rPr>
        <w:t>Backbone</w:t>
      </w:r>
      <w:r>
        <w:rPr>
          <w:rFonts w:ascii="Times New Roman" w:hAnsi="Times New Roman"/>
        </w:rPr>
        <w:t xml:space="preserve"> &amp; jQuery.</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Web Technology</w:t>
      </w:r>
      <w:r>
        <w:rPr>
          <w:rFonts w:ascii="Times New Roman" w:hAnsi="Times New Roman"/>
        </w:rPr>
        <w:t>: Spring web-mvc, spring security, Restful web services, H</w:t>
      </w:r>
      <w:r w:rsidR="00154DF0">
        <w:rPr>
          <w:rFonts w:ascii="Times New Roman" w:hAnsi="Times New Roman"/>
        </w:rPr>
        <w:t>ibernate, Core Java, JDBC, JSP and Servlets</w:t>
      </w:r>
      <w:r>
        <w:rPr>
          <w:rFonts w:ascii="Times New Roman" w:hAnsi="Times New Roman"/>
        </w:rPr>
        <w:t>.</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Client Side Language &amp; Framework</w:t>
      </w:r>
      <w:r>
        <w:rPr>
          <w:rFonts w:ascii="Times New Roman" w:hAnsi="Times New Roman"/>
        </w:rPr>
        <w:t>: HTML, XML, JavaScript, CSS, jQuery, AngularJs.</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lastRenderedPageBreak/>
        <w:t>Build tools</w:t>
      </w:r>
      <w:r>
        <w:rPr>
          <w:rFonts w:ascii="Times New Roman" w:hAnsi="Times New Roman"/>
        </w:rPr>
        <w:t>: Maven, Gradle</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Server</w:t>
      </w:r>
      <w:r>
        <w:rPr>
          <w:rFonts w:ascii="Times New Roman" w:hAnsi="Times New Roman"/>
        </w:rPr>
        <w:t>: JBoss6, Tomcat</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Packaged Application Tool</w:t>
      </w:r>
      <w:r>
        <w:rPr>
          <w:rFonts w:ascii="Times New Roman" w:hAnsi="Times New Roman"/>
        </w:rPr>
        <w:t>: Accela &amp; EMSE (Accela Tool Based language)</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Database</w:t>
      </w:r>
      <w:r>
        <w:rPr>
          <w:rFonts w:ascii="Times New Roman" w:hAnsi="Times New Roman"/>
        </w:rPr>
        <w:t>: MySQL, PostgreSQL, Oracle11g</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Tools</w:t>
      </w:r>
      <w:r>
        <w:rPr>
          <w:rFonts w:ascii="Times New Roman" w:hAnsi="Times New Roman"/>
        </w:rPr>
        <w:t>: JIRA defect management tool, Tortoise SVN, GitHub, DB Visualizer, Oracle SQL Developer, MySQL Workbench &amp; Query browser, MS Office (Word, Excel, PowerPoint, Outlook)</w:t>
      </w:r>
    </w:p>
    <w:p w:rsidR="00D54CC4" w:rsidRDefault="000801F2" w:rsidP="00154DF0">
      <w:pPr>
        <w:pStyle w:val="BodyA"/>
        <w:spacing w:after="140" w:line="276" w:lineRule="auto"/>
        <w:rPr>
          <w:rFonts w:ascii="Times New Roman" w:eastAsia="Times New Roman" w:hAnsi="Times New Roman" w:cs="Times New Roman"/>
        </w:rPr>
      </w:pPr>
      <w:r w:rsidRPr="00154DF0">
        <w:rPr>
          <w:rFonts w:ascii="Times New Roman" w:hAnsi="Times New Roman"/>
          <w:b/>
        </w:rPr>
        <w:t>IDE</w:t>
      </w:r>
      <w:r>
        <w:rPr>
          <w:rFonts w:ascii="Times New Roman" w:hAnsi="Times New Roman"/>
        </w:rPr>
        <w:t>: Eclipse (Galileo, Helios, Indigo, Juno, Luna, Mars). Npp++</w:t>
      </w:r>
    </w:p>
    <w:p w:rsidR="00D54CC4" w:rsidRPr="00154DF0" w:rsidRDefault="000801F2">
      <w:pPr>
        <w:pStyle w:val="BodyA"/>
        <w:rPr>
          <w:rFonts w:ascii="Times New Roman" w:eastAsia="Times New Roman" w:hAnsi="Times New Roman" w:cs="Times New Roman"/>
          <w:b/>
        </w:rPr>
      </w:pPr>
      <w:r w:rsidRPr="00154DF0">
        <w:rPr>
          <w:rFonts w:ascii="Times New Roman" w:hAnsi="Times New Roman"/>
          <w:b/>
        </w:rPr>
        <w:t>References</w:t>
      </w:r>
    </w:p>
    <w:p w:rsidR="00D54CC4" w:rsidRDefault="000801F2">
      <w:pPr>
        <w:pStyle w:val="BodyA"/>
        <w:rPr>
          <w:rFonts w:hint="eastAsia"/>
        </w:rPr>
      </w:pPr>
      <w:r>
        <w:rPr>
          <w:rFonts w:ascii="Times New Roman" w:hAnsi="Times New Roman"/>
        </w:rPr>
        <w:t>Laxman Hedaoo +91-9765623358</w:t>
      </w:r>
    </w:p>
    <w:sectPr w:rsidR="00D54CC4">
      <w:headerReference w:type="default" r:id="rId7"/>
      <w:footerReference w:type="default" r:id="rId8"/>
      <w:pgSz w:w="11900" w:h="16840"/>
      <w:pgMar w:top="1440" w:right="1440" w:bottom="1440" w:left="144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0E3" w:rsidRDefault="005B00E3">
      <w:r>
        <w:separator/>
      </w:r>
    </w:p>
  </w:endnote>
  <w:endnote w:type="continuationSeparator" w:id="0">
    <w:p w:rsidR="005B00E3" w:rsidRDefault="005B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venir Next Medium">
    <w:altName w:val="Times New Roman"/>
    <w:charset w:val="00"/>
    <w:family w:val="roman"/>
    <w:pitch w:val="default"/>
  </w:font>
  <w:font w:name="Avenir Nex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C4" w:rsidRDefault="00D54CC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0E3" w:rsidRDefault="005B00E3">
      <w:r>
        <w:separator/>
      </w:r>
    </w:p>
  </w:footnote>
  <w:footnote w:type="continuationSeparator" w:id="0">
    <w:p w:rsidR="005B00E3" w:rsidRDefault="005B0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C4" w:rsidRDefault="00D54CC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F5BD4"/>
    <w:multiLevelType w:val="hybridMultilevel"/>
    <w:tmpl w:val="4148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005DF"/>
    <w:multiLevelType w:val="hybridMultilevel"/>
    <w:tmpl w:val="B1B4E40C"/>
    <w:lvl w:ilvl="0" w:tplc="0409000D">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2026A28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474F4A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C04A69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5F83E76">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8F09DA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D25B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39E232A">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D3C6D2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237216"/>
    <w:multiLevelType w:val="hybridMultilevel"/>
    <w:tmpl w:val="C53E6518"/>
    <w:numStyleLink w:val="ImportedStyle1"/>
  </w:abstractNum>
  <w:abstractNum w:abstractNumId="3" w15:restartNumberingAfterBreak="0">
    <w:nsid w:val="7ADD3C38"/>
    <w:multiLevelType w:val="hybridMultilevel"/>
    <w:tmpl w:val="C53E6518"/>
    <w:styleLink w:val="ImportedStyle1"/>
    <w:lvl w:ilvl="0" w:tplc="A3A46BEE">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9FCF1D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EB8EEB0">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BECB7C2">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A4A9594">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26AA4D2">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5E267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B60E2D8">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6BAD598">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C4"/>
    <w:rsid w:val="000801F2"/>
    <w:rsid w:val="0011248C"/>
    <w:rsid w:val="00154DF0"/>
    <w:rsid w:val="001A27F3"/>
    <w:rsid w:val="001E6214"/>
    <w:rsid w:val="001F3357"/>
    <w:rsid w:val="002E603B"/>
    <w:rsid w:val="003A0FF5"/>
    <w:rsid w:val="004B7975"/>
    <w:rsid w:val="00565690"/>
    <w:rsid w:val="005B00E3"/>
    <w:rsid w:val="00661A6C"/>
    <w:rsid w:val="007238BD"/>
    <w:rsid w:val="007424DB"/>
    <w:rsid w:val="009C1040"/>
    <w:rsid w:val="00AD67A5"/>
    <w:rsid w:val="00D54CC4"/>
    <w:rsid w:val="00DB6F62"/>
    <w:rsid w:val="00FE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99BC"/>
  <w15:docId w15:val="{CAA7AF85-3DC7-47C1-AD2D-A137F9BF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tabs>
        <w:tab w:val="left" w:pos="1000"/>
      </w:tabs>
      <w:spacing w:line="288" w:lineRule="auto"/>
      <w:outlineLvl w:val="0"/>
    </w:pPr>
    <w:rPr>
      <w:rFonts w:ascii="Avenir Next Medium" w:hAnsi="Avenir Next Medium" w:cs="Arial Unicode MS"/>
      <w:color w:val="5F5F5F"/>
      <w:sz w:val="28"/>
      <w:szCs w:val="28"/>
      <w:u w:color="5F5F5F"/>
    </w:rPr>
  </w:style>
  <w:style w:type="paragraph" w:customStyle="1" w:styleId="BodyA">
    <w:name w:val="Body A"/>
    <w:pPr>
      <w:spacing w:after="200"/>
    </w:pPr>
    <w:rPr>
      <w:rFonts w:ascii="Avenir Next" w:hAnsi="Avenir Next" w:cs="Arial Unicode MS"/>
      <w:color w:val="000000"/>
      <w:u w:color="000000"/>
    </w:rPr>
  </w:style>
  <w:style w:type="numbering" w:customStyle="1" w:styleId="ImportedStyle1">
    <w:name w:val="Imported Style 1"/>
    <w:pPr>
      <w:numPr>
        <w:numId w:val="1"/>
      </w:numPr>
    </w:pPr>
  </w:style>
  <w:style w:type="paragraph" w:customStyle="1" w:styleId="ContactInformation">
    <w:name w:val="Contact Information"/>
    <w:pPr>
      <w:tabs>
        <w:tab w:val="left" w:pos="400"/>
      </w:tabs>
    </w:pPr>
    <w:rPr>
      <w:rFonts w:ascii="Avenir Next" w:hAnsi="Avenir Next" w:cs="Arial Unicode MS"/>
      <w:color w:val="000000"/>
      <w:sz w:val="16"/>
      <w:szCs w:val="16"/>
      <w:u w:color="000000"/>
    </w:rPr>
  </w:style>
  <w:style w:type="paragraph" w:customStyle="1" w:styleId="Subheading">
    <w:name w:val="Subheading"/>
    <w:next w:val="BodyA"/>
    <w:pPr>
      <w:spacing w:line="288" w:lineRule="auto"/>
      <w:outlineLvl w:val="1"/>
    </w:pPr>
    <w:rPr>
      <w:rFonts w:ascii="Avenir Next" w:hAnsi="Avenir Next" w:cs="Arial Unicode MS"/>
      <w:b/>
      <w:bCs/>
      <w:caps/>
      <w:color w:val="7A7A7A"/>
      <w:sz w:val="16"/>
      <w:szCs w:val="16"/>
      <w:u w:color="7A7A7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6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a:ea typeface="Helvetica"/>
        <a:cs typeface="Helvetica"/>
      </a:majorFont>
      <a:minorFont>
        <a:latin typeface="Helvetica"/>
        <a:ea typeface="Helvetica"/>
        <a:cs typeface="Helvetica"/>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Kuma, Rajesh A.</dc:creator>
  <cp:lastModifiedBy>Kuma, Rajesh A.</cp:lastModifiedBy>
  <cp:revision>15</cp:revision>
  <dcterms:created xsi:type="dcterms:W3CDTF">2016-11-22T06:37:00Z</dcterms:created>
  <dcterms:modified xsi:type="dcterms:W3CDTF">2018-01-12T13:31:00Z</dcterms:modified>
</cp:coreProperties>
</file>