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65D" w:rsidRPr="00D8165D" w:rsidRDefault="00D8165D" w:rsidP="00D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Role of a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/Cloud Engineer in Managing AWS RDS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D8165D" w:rsidRPr="00D8165D" w:rsidRDefault="00D8165D" w:rsidP="00D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/Cloud Engineer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, your role in managing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RDS (Relational Database Service)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differs from a developer's role. While developers handle database schema and application logic, you focus on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infrastructure, automation, security, and performance optimization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Provisioning &amp; Automation</w:t>
      </w:r>
    </w:p>
    <w:p w:rsidR="00D8165D" w:rsidRPr="00D8165D" w:rsidRDefault="00D8165D" w:rsidP="00D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manage RDS instances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using AWS Console, CLI, or Infrastructure as Code (</w:t>
      </w:r>
      <w:proofErr w:type="spellStart"/>
      <w:r w:rsidRPr="00D8165D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165D">
        <w:rPr>
          <w:rFonts w:ascii="Times New Roman" w:eastAsia="Times New Roman" w:hAnsi="Times New Roman" w:cs="Times New Roman"/>
          <w:sz w:val="24"/>
          <w:szCs w:val="24"/>
        </w:rPr>
        <w:t>CloudFormation</w:t>
      </w:r>
      <w:proofErr w:type="spellEnd"/>
      <w:r w:rsidRPr="00D8165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8165D" w:rsidRPr="00D8165D" w:rsidRDefault="00D8165D" w:rsidP="00D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Automate database creation using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AWS CDK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repeatable deployments.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Example: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for RDS Instance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165D">
        <w:rPr>
          <w:rFonts w:ascii="Courier New" w:eastAsia="Times New Roman" w:hAnsi="Courier New" w:cs="Courier New"/>
          <w:sz w:val="20"/>
        </w:rPr>
        <w:t>resource</w:t>
      </w:r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"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aws_db_instance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 "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 {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allocated_storage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   = 20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D8165D">
        <w:rPr>
          <w:rFonts w:ascii="Courier New" w:eastAsia="Times New Roman" w:hAnsi="Courier New" w:cs="Courier New"/>
          <w:sz w:val="20"/>
        </w:rPr>
        <w:t>engine</w:t>
      </w:r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             = "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mysql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instance_class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     = "db.t3.micro"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D8165D">
        <w:rPr>
          <w:rFonts w:ascii="Courier New" w:eastAsia="Times New Roman" w:hAnsi="Courier New" w:cs="Courier New"/>
          <w:sz w:val="20"/>
        </w:rPr>
        <w:t>username</w:t>
      </w:r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          = "admin"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D8165D">
        <w:rPr>
          <w:rFonts w:ascii="Courier New" w:eastAsia="Times New Roman" w:hAnsi="Courier New" w:cs="Courier New"/>
          <w:sz w:val="20"/>
        </w:rPr>
        <w:t>password</w:t>
      </w:r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          = "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securepassword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publicly_accessible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= false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>}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2. Security &amp; Access Control</w:t>
      </w:r>
    </w:p>
    <w:p w:rsidR="00D8165D" w:rsidRPr="00D8165D" w:rsidRDefault="00D8165D" w:rsidP="00D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Manage Security Groups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>: Ensure only authorized EC2 instances or VPNs can connect.</w:t>
      </w:r>
    </w:p>
    <w:p w:rsidR="00D8165D" w:rsidRPr="00D8165D" w:rsidRDefault="00D8165D" w:rsidP="00D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Use IAM Roles for authentication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instead of database passwords.</w:t>
      </w:r>
    </w:p>
    <w:p w:rsidR="00D8165D" w:rsidRPr="00D8165D" w:rsidRDefault="00D8165D" w:rsidP="00D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Enable encryption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(AWS KMS) for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data at rest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and enforce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TLS for data in transit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165D" w:rsidRPr="00D8165D" w:rsidRDefault="00D8165D" w:rsidP="00D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Regularly rotate DB credentials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using AWS Secrets Manager.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IAM Role for RDS Access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>{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"Effect": "Allow",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"Action": [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  "</w:t>
      </w:r>
      <w:proofErr w:type="spellStart"/>
      <w:proofErr w:type="gramStart"/>
      <w:r w:rsidRPr="00D8165D">
        <w:rPr>
          <w:rFonts w:ascii="Courier New" w:eastAsia="Times New Roman" w:hAnsi="Courier New" w:cs="Courier New"/>
          <w:sz w:val="20"/>
        </w:rPr>
        <w:t>rds:</w:t>
      </w:r>
      <w:proofErr w:type="gramEnd"/>
      <w:r w:rsidRPr="00D8165D">
        <w:rPr>
          <w:rFonts w:ascii="Courier New" w:eastAsia="Times New Roman" w:hAnsi="Courier New" w:cs="Courier New"/>
          <w:sz w:val="20"/>
        </w:rPr>
        <w:t>Connect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",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  "</w:t>
      </w:r>
      <w:proofErr w:type="spellStart"/>
      <w:proofErr w:type="gramStart"/>
      <w:r w:rsidRPr="00D8165D">
        <w:rPr>
          <w:rFonts w:ascii="Courier New" w:eastAsia="Times New Roman" w:hAnsi="Courier New" w:cs="Courier New"/>
          <w:sz w:val="20"/>
        </w:rPr>
        <w:t>rds:</w:t>
      </w:r>
      <w:proofErr w:type="gramEnd"/>
      <w:r w:rsidRPr="00D8165D">
        <w:rPr>
          <w:rFonts w:ascii="Courier New" w:eastAsia="Times New Roman" w:hAnsi="Courier New" w:cs="Courier New"/>
          <w:sz w:val="20"/>
        </w:rPr>
        <w:t>DescribeDBInstances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],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 xml:space="preserve">  "Resource": "*"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8165D">
        <w:rPr>
          <w:rFonts w:ascii="Courier New" w:eastAsia="Times New Roman" w:hAnsi="Courier New" w:cs="Courier New"/>
          <w:sz w:val="20"/>
        </w:rPr>
        <w:t>}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Performance Monitoring &amp; Optimization</w:t>
      </w:r>
    </w:p>
    <w:p w:rsidR="00D8165D" w:rsidRPr="00D8165D" w:rsidRDefault="00D8165D" w:rsidP="00D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to monitor CPU, Memory, and Connection metrics.</w:t>
      </w:r>
    </w:p>
    <w:p w:rsidR="00D8165D" w:rsidRPr="00D8165D" w:rsidRDefault="00D8165D" w:rsidP="00D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Set up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AWS RDS Performance Insights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slow query detection.</w:t>
      </w:r>
    </w:p>
    <w:p w:rsidR="00D8165D" w:rsidRPr="00D8165D" w:rsidRDefault="00D8165D" w:rsidP="00D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database parameters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better performance (e.g.,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max_connections</w:t>
      </w:r>
      <w:proofErr w:type="spellEnd"/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innodb_buffer_pool_size</w:t>
      </w:r>
      <w:proofErr w:type="spellEnd"/>
      <w:r w:rsidRPr="00D8165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Check RDS Metrics in CLI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8165D">
        <w:rPr>
          <w:rFonts w:ascii="Courier New" w:eastAsia="Times New Roman" w:hAnsi="Courier New" w:cs="Courier New"/>
          <w:sz w:val="20"/>
        </w:rPr>
        <w:t>aws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get-metric-statistics --namespace AWS/RDS --metric-name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CPUUtilization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--period 300 --statistics Average --dimensions Name=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DBInstanceIdentifier,Value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=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--start-time 2025-02-27T00:00:00Z --end-time 2025-02-27T23:59:59Z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4. Backup &amp; Disaster Recovery</w:t>
      </w:r>
    </w:p>
    <w:p w:rsidR="00D8165D" w:rsidRPr="00D8165D" w:rsidRDefault="00D8165D" w:rsidP="00D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and define retention policies.</w:t>
      </w:r>
    </w:p>
    <w:p w:rsidR="00D8165D" w:rsidRPr="00D8165D" w:rsidRDefault="00D8165D" w:rsidP="00D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read replicas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D8165D" w:rsidRPr="00D8165D" w:rsidRDefault="00D8165D" w:rsidP="00D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Point-in-Time Recovery (PITR)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restoring accidental data loss.</w:t>
      </w:r>
    </w:p>
    <w:p w:rsidR="00D8165D" w:rsidRPr="00D8165D" w:rsidRDefault="00D8165D" w:rsidP="00D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Plan for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cross-region backups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in case of region failure.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Automate RDS Snapshots Using AWS CLI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165D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rds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create-db-snapshot --db-instance-identifier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--db-snapshot-identifier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-snapshot-$(date +%F)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5. High Availability &amp; Scalability</w:t>
      </w:r>
    </w:p>
    <w:p w:rsidR="00D8165D" w:rsidRPr="00D8165D" w:rsidRDefault="00D8165D" w:rsidP="00D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Set up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Multi-AZ Deployment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disaster recovery.</w:t>
      </w:r>
    </w:p>
    <w:p w:rsidR="00D8165D" w:rsidRPr="00D8165D" w:rsidRDefault="00D8165D" w:rsidP="00D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Read Replicas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load distribution and performance improvement.</w:t>
      </w:r>
    </w:p>
    <w:p w:rsidR="00D8165D" w:rsidRPr="00D8165D" w:rsidRDefault="00D8165D" w:rsidP="00D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(Aurora) for handling traffic spikes.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Create a Read Replica via CLI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165D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rds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create-db-instance-read-replica --db-instance-identifier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--source-db-instance-identifier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-source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6. CI/CD Integration for DB Migrations</w:t>
      </w:r>
    </w:p>
    <w:p w:rsidR="00D8165D" w:rsidRPr="00D8165D" w:rsidRDefault="00D8165D" w:rsidP="00D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Work with developers to automate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schema migrations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using tools like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Liquibase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, Flyway, or AWS Schema Conversion Tool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165D" w:rsidRPr="00D8165D" w:rsidRDefault="00D8165D" w:rsidP="00D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zero-downtime deployments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by managing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DB versioning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blue/green deployments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Use Flyway for DB Migrations in CI/CD</w:t>
      </w:r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8165D">
        <w:rPr>
          <w:rFonts w:ascii="Courier New" w:eastAsia="Times New Roman" w:hAnsi="Courier New" w:cs="Courier New"/>
          <w:sz w:val="20"/>
        </w:rPr>
        <w:t>flyway</w:t>
      </w:r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url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=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jdbc:mysql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://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  <w:r w:rsidRPr="00D8165D">
        <w:rPr>
          <w:rFonts w:ascii="Courier New" w:eastAsia="Times New Roman" w:hAnsi="Courier New" w:cs="Courier New"/>
          <w:sz w:val="20"/>
        </w:rPr>
        <w:t>-endpoint -user=admin -password=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securepassword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migrate</w:t>
      </w:r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7. Cost Optimization</w:t>
      </w:r>
    </w:p>
    <w:p w:rsidR="00D8165D" w:rsidRPr="00D8165D" w:rsidRDefault="00D8165D" w:rsidP="00D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Right-size instances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based on usage (use </w:t>
      </w:r>
      <w:r w:rsidRPr="00D8165D">
        <w:rPr>
          <w:rFonts w:ascii="Courier New" w:eastAsia="Times New Roman" w:hAnsi="Courier New" w:cs="Courier New"/>
          <w:sz w:val="20"/>
        </w:rPr>
        <w:t>t3.micro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Free Tier, upgrade if needed).</w:t>
      </w:r>
    </w:p>
    <w:p w:rsidR="00D8165D" w:rsidRPr="00D8165D" w:rsidRDefault="00D8165D" w:rsidP="00D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Use Reserved Instances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for cost savings (up to 60% compared to On-Demand).</w:t>
      </w:r>
    </w:p>
    <w:p w:rsidR="00D8165D" w:rsidRPr="00D8165D" w:rsidRDefault="00D8165D" w:rsidP="00D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b/>
          <w:bCs/>
          <w:sz w:val="24"/>
          <w:szCs w:val="24"/>
        </w:rPr>
        <w:t>Turn off non-production databases</w:t>
      </w:r>
      <w:r w:rsidRPr="00D8165D">
        <w:rPr>
          <w:rFonts w:ascii="Times New Roman" w:eastAsia="Times New Roman" w:hAnsi="Times New Roman" w:cs="Times New Roman"/>
          <w:sz w:val="24"/>
          <w:szCs w:val="24"/>
        </w:rPr>
        <w:t xml:space="preserve"> at night using AWS Lambda.</w: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Example: Stop an RDS Instance at Night Using Lambda +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CloudWatch</w:t>
      </w:r>
      <w:proofErr w:type="spellEnd"/>
    </w:p>
    <w:p w:rsidR="00D8165D" w:rsidRPr="00D8165D" w:rsidRDefault="00D8165D" w:rsidP="00D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8165D">
        <w:rPr>
          <w:rFonts w:ascii="Courier New" w:eastAsia="Times New Roman" w:hAnsi="Courier New" w:cs="Courier New"/>
          <w:sz w:val="20"/>
        </w:rPr>
        <w:t>aws</w:t>
      </w:r>
      <w:proofErr w:type="spellEnd"/>
      <w:proofErr w:type="gramEnd"/>
      <w:r w:rsidRPr="00D8165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rds</w:t>
      </w:r>
      <w:proofErr w:type="spellEnd"/>
      <w:r w:rsidRPr="00D8165D">
        <w:rPr>
          <w:rFonts w:ascii="Courier New" w:eastAsia="Times New Roman" w:hAnsi="Courier New" w:cs="Courier New"/>
          <w:sz w:val="20"/>
        </w:rPr>
        <w:t xml:space="preserve"> stop-db-instance --db-instance-identifier </w:t>
      </w:r>
      <w:proofErr w:type="spellStart"/>
      <w:r w:rsidRPr="00D8165D">
        <w:rPr>
          <w:rFonts w:ascii="Courier New" w:eastAsia="Times New Roman" w:hAnsi="Courier New" w:cs="Courier New"/>
          <w:sz w:val="20"/>
        </w:rPr>
        <w:t>mydb</w:t>
      </w:r>
      <w:proofErr w:type="spellEnd"/>
    </w:p>
    <w:p w:rsidR="00D8165D" w:rsidRPr="00D8165D" w:rsidRDefault="00D8165D" w:rsidP="00D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65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165D" w:rsidRPr="00D8165D" w:rsidRDefault="00D8165D" w:rsidP="00D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Summary: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36"/>
          <w:szCs w:val="36"/>
        </w:rPr>
        <w:t>/Cloud Engineer’s Role in 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2"/>
        <w:gridCol w:w="5395"/>
      </w:tblGrid>
      <w:tr w:rsidR="00D8165D" w:rsidRPr="00D8165D" w:rsidTr="00D81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Do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Automate RDS setup using </w:t>
            </w:r>
            <w:proofErr w:type="spellStart"/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Terraform</w:t>
            </w:r>
            <w:proofErr w:type="spellEnd"/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CloudFormation</w:t>
            </w:r>
            <w:proofErr w:type="spellEnd"/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Manage IAM roles, security groups, encryption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  <w:proofErr w:type="spellEnd"/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Performance Insights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snapshots, enable Multi-AZ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Read Replicas &amp; Auto Scaling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DB migrations in pipelines</w:t>
            </w:r>
          </w:p>
        </w:tc>
      </w:tr>
      <w:tr w:rsidR="00D8165D" w:rsidRPr="00D8165D" w:rsidTr="00D816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:rsidR="00D8165D" w:rsidRPr="00D8165D" w:rsidRDefault="00D8165D" w:rsidP="00D816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5D">
              <w:rPr>
                <w:rFonts w:ascii="Times New Roman" w:eastAsia="Times New Roman" w:hAnsi="Times New Roman" w:cs="Times New Roman"/>
                <w:sz w:val="24"/>
                <w:szCs w:val="24"/>
              </w:rPr>
              <w:t>Use Reserved Instances, schedule shutdowns</w:t>
            </w:r>
          </w:p>
        </w:tc>
      </w:tr>
    </w:tbl>
    <w:p w:rsidR="00D8165D" w:rsidRPr="00D8165D" w:rsidRDefault="00D8165D" w:rsidP="00D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Developers focus on writing queries &amp; APIs, while </w:t>
      </w:r>
      <w:proofErr w:type="spellStart"/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  <w:r w:rsidRPr="00D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Engineers ensure the database is secure, available, and scalable.</w:t>
      </w:r>
    </w:p>
    <w:p w:rsidR="0081304D" w:rsidRDefault="0081304D"/>
    <w:sectPr w:rsidR="00813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C117D"/>
    <w:multiLevelType w:val="multilevel"/>
    <w:tmpl w:val="141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5181A"/>
    <w:multiLevelType w:val="multilevel"/>
    <w:tmpl w:val="92A0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9F4DBA"/>
    <w:multiLevelType w:val="multilevel"/>
    <w:tmpl w:val="39C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EB568A"/>
    <w:multiLevelType w:val="multilevel"/>
    <w:tmpl w:val="714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5009D"/>
    <w:multiLevelType w:val="multilevel"/>
    <w:tmpl w:val="6E5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392457"/>
    <w:multiLevelType w:val="multilevel"/>
    <w:tmpl w:val="A1A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796C52"/>
    <w:multiLevelType w:val="multilevel"/>
    <w:tmpl w:val="9C5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D8165D"/>
    <w:rsid w:val="0081304D"/>
    <w:rsid w:val="00D81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16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16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16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16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6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6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16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64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2025-02-27T14:25:00Z</dcterms:created>
  <dcterms:modified xsi:type="dcterms:W3CDTF">2025-02-27T14:26:00Z</dcterms:modified>
</cp:coreProperties>
</file>