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F7" w:rsidRDefault="00C00302">
      <w:r>
        <w:t>Steps:</w:t>
      </w:r>
    </w:p>
    <w:p w:rsidR="00C00302" w:rsidRDefault="00C00302"/>
    <w:p w:rsidR="00C00302" w:rsidRDefault="00C00302" w:rsidP="00C00302">
      <w:pPr>
        <w:pStyle w:val="ListParagraph"/>
        <w:numPr>
          <w:ilvl w:val="0"/>
          <w:numId w:val="1"/>
        </w:numPr>
      </w:pPr>
      <w:r>
        <w:t>Open visual studio and create web application selecting MVC.</w:t>
      </w:r>
    </w:p>
    <w:p w:rsidR="00C00302" w:rsidRDefault="00C00302" w:rsidP="00C00302">
      <w:pPr>
        <w:pStyle w:val="ListParagraph"/>
      </w:pPr>
    </w:p>
    <w:p w:rsidR="00C00302" w:rsidRDefault="00E90D82" w:rsidP="00C00302">
      <w:pPr>
        <w:pStyle w:val="ListParagraph"/>
      </w:pPr>
      <w:r>
        <w:rPr>
          <w:noProof/>
        </w:rPr>
        <w:drawing>
          <wp:inline distT="0" distB="0" distL="0" distR="0" wp14:anchorId="24139B2E" wp14:editId="3588712C">
            <wp:extent cx="26955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02" w:rsidRDefault="00C00302" w:rsidP="00C00302">
      <w:pPr>
        <w:pStyle w:val="ListParagraph"/>
      </w:pPr>
    </w:p>
    <w:p w:rsidR="00C00302" w:rsidRDefault="00C00302" w:rsidP="00C00302">
      <w:pPr>
        <w:pStyle w:val="ListParagraph"/>
        <w:numPr>
          <w:ilvl w:val="0"/>
          <w:numId w:val="1"/>
        </w:numPr>
      </w:pPr>
      <w:r>
        <w:t xml:space="preserve">Run the application. </w:t>
      </w:r>
    </w:p>
    <w:p w:rsidR="00C00302" w:rsidRDefault="00C00302" w:rsidP="00C00302">
      <w:pPr>
        <w:pStyle w:val="ListParagraph"/>
      </w:pPr>
      <w:r>
        <w:t>Problem occurred: while running application in visual studio 2017 community, you can see below screen</w:t>
      </w:r>
    </w:p>
    <w:p w:rsidR="00C00302" w:rsidRDefault="00C00302" w:rsidP="00C00302">
      <w:pPr>
        <w:pStyle w:val="ListParagraph"/>
      </w:pPr>
      <w:r>
        <w:rPr>
          <w:noProof/>
        </w:rPr>
        <w:drawing>
          <wp:inline distT="0" distB="0" distL="0" distR="0" wp14:anchorId="095179F6" wp14:editId="1318A775">
            <wp:extent cx="5943600" cy="2146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87" w:rsidRDefault="00C00302" w:rsidP="00721487">
      <w:pPr>
        <w:pStyle w:val="ListParagraph"/>
      </w:pPr>
      <w:r>
        <w:t xml:space="preserve">So wait until the application get loads, it was taking too much time so you can disable it from tools-&gt;options-&gt;debugging and uncheck the </w:t>
      </w:r>
      <w:r w:rsidR="00721487">
        <w:t>item</w:t>
      </w:r>
    </w:p>
    <w:p w:rsidR="00721487" w:rsidRDefault="00721487" w:rsidP="00721487">
      <w:pPr>
        <w:pStyle w:val="ListParagraph"/>
      </w:pPr>
    </w:p>
    <w:p w:rsidR="00721487" w:rsidRDefault="00721487" w:rsidP="00721487">
      <w:pPr>
        <w:pStyle w:val="ListParagraph"/>
      </w:pPr>
      <w:r>
        <w:rPr>
          <w:noProof/>
        </w:rPr>
        <w:drawing>
          <wp:inline distT="0" distB="0" distL="0" distR="0" wp14:anchorId="6C17EBDC" wp14:editId="76986C8D">
            <wp:extent cx="5943600" cy="3313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87" w:rsidRDefault="00721487" w:rsidP="00721487">
      <w:pPr>
        <w:pStyle w:val="ListParagraph"/>
      </w:pPr>
    </w:p>
    <w:p w:rsidR="00721487" w:rsidRDefault="00721487" w:rsidP="00721487">
      <w:pPr>
        <w:pStyle w:val="ListParagraph"/>
        <w:numPr>
          <w:ilvl w:val="0"/>
          <w:numId w:val="1"/>
        </w:numPr>
      </w:pPr>
      <w:r>
        <w:t>Once application loaded you can see</w:t>
      </w:r>
    </w:p>
    <w:p w:rsidR="00721487" w:rsidRDefault="00721487" w:rsidP="00721487">
      <w:pPr>
        <w:pStyle w:val="ListParagraph"/>
      </w:pPr>
    </w:p>
    <w:p w:rsidR="00721487" w:rsidRDefault="00721487" w:rsidP="00721487">
      <w:pPr>
        <w:pStyle w:val="ListParagraph"/>
      </w:pPr>
      <w:r>
        <w:rPr>
          <w:noProof/>
        </w:rPr>
        <w:drawing>
          <wp:inline distT="0" distB="0" distL="0" distR="0" wp14:anchorId="19765614" wp14:editId="52F5F2D7">
            <wp:extent cx="5943600" cy="295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87" w:rsidRDefault="00721487" w:rsidP="00721487">
      <w:pPr>
        <w:pStyle w:val="ListParagraph"/>
      </w:pPr>
    </w:p>
    <w:p w:rsidR="00716F9E" w:rsidRDefault="00716F9E" w:rsidP="00810057">
      <w:pPr>
        <w:pStyle w:val="ListParagraph"/>
        <w:numPr>
          <w:ilvl w:val="0"/>
          <w:numId w:val="1"/>
        </w:numPr>
      </w:pPr>
      <w:r>
        <w:t>Install “</w:t>
      </w:r>
      <w:r w:rsidRPr="00716F9E">
        <w:rPr>
          <w:rFonts w:ascii="Consolas" w:hAnsi="Consolas" w:cs="Consolas"/>
          <w:color w:val="0000FF"/>
          <w:sz w:val="19"/>
          <w:szCs w:val="19"/>
        </w:rPr>
        <w:t>Ninject.MVC</w:t>
      </w:r>
      <w:proofErr w:type="gramStart"/>
      <w:r w:rsidRPr="00716F9E">
        <w:rPr>
          <w:rFonts w:ascii="Consolas" w:hAnsi="Consolas" w:cs="Consolas"/>
          <w:color w:val="0000FF"/>
          <w:sz w:val="19"/>
          <w:szCs w:val="19"/>
        </w:rPr>
        <w:t>5</w:t>
      </w:r>
      <w:r w:rsidRPr="00716F9E">
        <w:rPr>
          <w:rFonts w:ascii="Consolas" w:hAnsi="Consolas" w:cs="Consolas"/>
          <w:color w:val="0000FF"/>
          <w:sz w:val="19"/>
          <w:szCs w:val="19"/>
        </w:rPr>
        <w:t>”</w:t>
      </w:r>
      <w:r>
        <w:t xml:space="preserve"> </w:t>
      </w:r>
      <w:r w:rsidR="00502507">
        <w:t xml:space="preserve"> and</w:t>
      </w:r>
      <w:proofErr w:type="gramEnd"/>
      <w:r w:rsidR="00502507">
        <w:t xml:space="preserve"> “</w:t>
      </w:r>
      <w:proofErr w:type="spellStart"/>
      <w:r w:rsidR="00502507">
        <w:rPr>
          <w:rFonts w:ascii="Consolas" w:hAnsi="Consolas" w:cs="Consolas"/>
          <w:color w:val="0000FF"/>
          <w:sz w:val="19"/>
          <w:szCs w:val="19"/>
        </w:rPr>
        <w:t>WebActivatorEx</w:t>
      </w:r>
      <w:proofErr w:type="spellEnd"/>
      <w:r w:rsidR="00502507">
        <w:rPr>
          <w:rFonts w:ascii="Consolas" w:hAnsi="Consolas" w:cs="Consolas"/>
          <w:color w:val="0000FF"/>
          <w:sz w:val="19"/>
          <w:szCs w:val="19"/>
        </w:rPr>
        <w:t xml:space="preserve">” </w:t>
      </w:r>
      <w:r>
        <w:t xml:space="preserve">package from </w:t>
      </w:r>
      <w:proofErr w:type="spellStart"/>
      <w:r>
        <w:t>nuget</w:t>
      </w:r>
      <w:proofErr w:type="spellEnd"/>
      <w:r>
        <w:t xml:space="preserve">. </w:t>
      </w:r>
      <w:proofErr w:type="spellStart"/>
      <w:r>
        <w:t>Packages.config</w:t>
      </w:r>
      <w:proofErr w:type="spellEnd"/>
      <w:r>
        <w:t xml:space="preserve"> file will have now entries </w:t>
      </w:r>
    </w:p>
    <w:p w:rsidR="00716F9E" w:rsidRDefault="00716F9E" w:rsidP="00716F9E">
      <w:pPr>
        <w:pStyle w:val="ListParagraph"/>
      </w:pPr>
    </w:p>
    <w:p w:rsidR="00716F9E" w:rsidRDefault="00716F9E" w:rsidP="00716F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Ninject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3.3.4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F9E" w:rsidRDefault="00716F9E" w:rsidP="0071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Ninject.MVC5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F9E" w:rsidRDefault="00716F9E" w:rsidP="0071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Ninject.Web.Common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F9E" w:rsidRDefault="00716F9E" w:rsidP="00716F9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Ninject.Web.Common.WebHost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02507" w:rsidRDefault="00502507" w:rsidP="00716F9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WebActivatorEx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C3796" w:rsidRDefault="007C3796" w:rsidP="007C3796">
      <w:pPr>
        <w:pStyle w:val="ListParagraph"/>
      </w:pPr>
    </w:p>
    <w:p w:rsidR="007C3796" w:rsidRDefault="00297D37" w:rsidP="007C3796">
      <w:pPr>
        <w:pStyle w:val="ListParagraph"/>
        <w:numPr>
          <w:ilvl w:val="0"/>
          <w:numId w:val="1"/>
        </w:numPr>
      </w:pPr>
      <w:r>
        <w:t xml:space="preserve">After installing all packages </w:t>
      </w:r>
      <w:proofErr w:type="spellStart"/>
      <w:r>
        <w:t>Ninject</w:t>
      </w:r>
      <w:proofErr w:type="spellEnd"/>
      <w:r>
        <w:t xml:space="preserve"> will create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NinjectWebCommon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t xml:space="preserve">” file under </w:t>
      </w:r>
      <w:proofErr w:type="spellStart"/>
      <w:r>
        <w:t>App_start</w:t>
      </w:r>
      <w:proofErr w:type="spellEnd"/>
      <w:r>
        <w:t xml:space="preserve"> folder, if not then create one file with same name.</w:t>
      </w:r>
    </w:p>
    <w:p w:rsidR="00297D37" w:rsidRDefault="00297D37" w:rsidP="00297D37">
      <w:pPr>
        <w:pStyle w:val="ListParagraph"/>
      </w:pPr>
    </w:p>
    <w:p w:rsidR="00297D37" w:rsidRDefault="0027307A" w:rsidP="00297D37">
      <w:pPr>
        <w:pStyle w:val="ListParagraph"/>
        <w:numPr>
          <w:ilvl w:val="0"/>
          <w:numId w:val="1"/>
        </w:numPr>
      </w:pPr>
      <w:r>
        <w:t xml:space="preserve">Adding all necessary methods in this file. 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>[</w:t>
      </w:r>
      <w:r w:rsidRPr="0027307A">
        <w:rPr>
          <w:rFonts w:ascii="Consolas" w:hAnsi="Consolas" w:cs="Consolas"/>
          <w:color w:val="0000FF"/>
          <w:sz w:val="19"/>
          <w:szCs w:val="19"/>
        </w:rPr>
        <w:t>assembly</w:t>
      </w:r>
      <w:r w:rsidRPr="0027307A">
        <w:rPr>
          <w:rFonts w:ascii="Consolas" w:hAnsi="Consolas" w:cs="Consolas"/>
          <w:color w:val="000000"/>
          <w:sz w:val="19"/>
          <w:szCs w:val="19"/>
        </w:rPr>
        <w:t>: WebActivatorEx.PreApplicationStartMethod(</w:t>
      </w:r>
      <w:r w:rsidRPr="0027307A">
        <w:rPr>
          <w:rFonts w:ascii="Consolas" w:hAnsi="Consolas" w:cs="Consolas"/>
          <w:color w:val="0000FF"/>
          <w:sz w:val="19"/>
          <w:szCs w:val="19"/>
        </w:rPr>
        <w:t>typeof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(Dependency_Injection_DotNet_MVC.App_Start.NinjectWebCommon), </w:t>
      </w:r>
      <w:r w:rsidRPr="0027307A">
        <w:rPr>
          <w:rFonts w:ascii="Consolas" w:hAnsi="Consolas" w:cs="Consolas"/>
          <w:color w:val="A31515"/>
          <w:sz w:val="19"/>
          <w:szCs w:val="19"/>
        </w:rPr>
        <w:t>"Start"</w:t>
      </w:r>
      <w:r w:rsidRPr="0027307A">
        <w:rPr>
          <w:rFonts w:ascii="Consolas" w:hAnsi="Consolas" w:cs="Consolas"/>
          <w:color w:val="000000"/>
          <w:sz w:val="19"/>
          <w:szCs w:val="19"/>
        </w:rPr>
        <w:t>)]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>[</w:t>
      </w:r>
      <w:r w:rsidRPr="0027307A">
        <w:rPr>
          <w:rFonts w:ascii="Consolas" w:hAnsi="Consolas" w:cs="Consolas"/>
          <w:color w:val="0000FF"/>
          <w:sz w:val="19"/>
          <w:szCs w:val="19"/>
        </w:rPr>
        <w:t>assembly</w:t>
      </w:r>
      <w:r w:rsidRPr="0027307A">
        <w:rPr>
          <w:rFonts w:ascii="Consolas" w:hAnsi="Consolas" w:cs="Consolas"/>
          <w:color w:val="000000"/>
          <w:sz w:val="19"/>
          <w:szCs w:val="19"/>
        </w:rPr>
        <w:t>: WebActivatorEx.ApplicationShutdownMethodAttribute(</w:t>
      </w:r>
      <w:r w:rsidRPr="0027307A">
        <w:rPr>
          <w:rFonts w:ascii="Consolas" w:hAnsi="Consolas" w:cs="Consolas"/>
          <w:color w:val="0000FF"/>
          <w:sz w:val="19"/>
          <w:szCs w:val="19"/>
        </w:rPr>
        <w:t>typeof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(Dependency_Injection_DotNet_MVC.App_Start.NinjectWebCommon), </w:t>
      </w:r>
      <w:r w:rsidRPr="0027307A">
        <w:rPr>
          <w:rFonts w:ascii="Consolas" w:hAnsi="Consolas" w:cs="Consolas"/>
          <w:color w:val="A31515"/>
          <w:sz w:val="19"/>
          <w:szCs w:val="19"/>
        </w:rPr>
        <w:t>"Stop"</w:t>
      </w:r>
      <w:r w:rsidRPr="0027307A">
        <w:rPr>
          <w:rFonts w:ascii="Consolas" w:hAnsi="Consolas" w:cs="Consolas"/>
          <w:color w:val="000000"/>
          <w:sz w:val="19"/>
          <w:szCs w:val="19"/>
        </w:rPr>
        <w:t>)]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FF"/>
          <w:sz w:val="19"/>
          <w:szCs w:val="19"/>
        </w:rPr>
        <w:t>namespace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Dependency_Injection_DotNet_MVC.App_Start</w:t>
      </w:r>
      <w:proofErr w:type="spellEnd"/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>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using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using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using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Microsoft.Web.Infrastructure.DynamicModuleHelper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using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Ninject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using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Ninject.Web.Common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using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Ninject.Web.Common.WebHost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307A">
        <w:rPr>
          <w:rFonts w:ascii="Consolas" w:hAnsi="Consolas" w:cs="Consolas"/>
          <w:color w:val="0000FF"/>
          <w:sz w:val="19"/>
          <w:szCs w:val="19"/>
        </w:rPr>
        <w:t>public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class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2B91AF"/>
          <w:sz w:val="19"/>
          <w:szCs w:val="19"/>
        </w:rPr>
        <w:t>NinjectWebCommon</w:t>
      </w:r>
      <w:proofErr w:type="spellEnd"/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0000FF"/>
          <w:sz w:val="19"/>
          <w:szCs w:val="19"/>
        </w:rPr>
        <w:t>private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static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Bootstrapper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bootstrapper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7307A">
        <w:rPr>
          <w:rFonts w:ascii="Consolas" w:hAnsi="Consolas" w:cs="Consolas"/>
          <w:color w:val="0000FF"/>
          <w:sz w:val="19"/>
          <w:szCs w:val="19"/>
        </w:rPr>
        <w:t>new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Bootstrapper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Starts the application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0000FF"/>
          <w:sz w:val="19"/>
          <w:szCs w:val="19"/>
        </w:rPr>
        <w:t>public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static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void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)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DynamicModuleUtility.RegisterModule(</w:t>
      </w:r>
      <w:r w:rsidRPr="0027307A">
        <w:rPr>
          <w:rFonts w:ascii="Consolas" w:hAnsi="Consolas" w:cs="Consolas"/>
          <w:color w:val="0000FF"/>
          <w:sz w:val="19"/>
          <w:szCs w:val="19"/>
        </w:rPr>
        <w:t>typeof</w:t>
      </w:r>
      <w:r w:rsidRPr="0027307A">
        <w:rPr>
          <w:rFonts w:ascii="Consolas" w:hAnsi="Consolas" w:cs="Consolas"/>
          <w:color w:val="000000"/>
          <w:sz w:val="19"/>
          <w:szCs w:val="19"/>
        </w:rPr>
        <w:t>(OnePerRequestHttpModule));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DynamicModuleUtility.RegisterModule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307A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NinjectHttpModule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));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bootstrapper.Initialize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CreateKernel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Stops the application.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0000FF"/>
          <w:sz w:val="19"/>
          <w:szCs w:val="19"/>
        </w:rPr>
        <w:t>public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static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void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)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bootstrapper.ShutDown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();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Creates the kernel that will manage your application.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The created </w:t>
      </w:r>
      <w:proofErr w:type="gramStart"/>
      <w:r w:rsidRPr="0027307A">
        <w:rPr>
          <w:rFonts w:ascii="Consolas" w:hAnsi="Consolas" w:cs="Consolas"/>
          <w:color w:val="008000"/>
          <w:sz w:val="19"/>
          <w:szCs w:val="19"/>
        </w:rPr>
        <w:t>kernel.</w:t>
      </w:r>
      <w:r w:rsidRPr="0027307A"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 w:rsidRPr="0027307A"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0000FF"/>
          <w:sz w:val="19"/>
          <w:szCs w:val="19"/>
        </w:rPr>
        <w:t>private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static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IKernel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CreateKernel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)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07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kernel = </w:t>
      </w:r>
      <w:r w:rsidRPr="0027307A">
        <w:rPr>
          <w:rFonts w:ascii="Consolas" w:hAnsi="Consolas" w:cs="Consolas"/>
          <w:color w:val="0000FF"/>
          <w:sz w:val="19"/>
          <w:szCs w:val="19"/>
        </w:rPr>
        <w:t>new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StandardKernel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307A">
        <w:rPr>
          <w:rFonts w:ascii="Consolas" w:hAnsi="Consolas" w:cs="Consolas"/>
          <w:color w:val="0000FF"/>
          <w:sz w:val="19"/>
          <w:szCs w:val="19"/>
        </w:rPr>
        <w:t>try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kernel.Bind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IKernel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&gt;&gt;().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ToMethod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=&gt; () =&gt; </w:t>
      </w:r>
      <w:r w:rsidRPr="0027307A">
        <w:rPr>
          <w:rFonts w:ascii="Consolas" w:hAnsi="Consolas" w:cs="Consolas"/>
          <w:color w:val="0000FF"/>
          <w:sz w:val="19"/>
          <w:szCs w:val="19"/>
        </w:rPr>
        <w:t>new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Bootstrapper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().Kernel);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kernel.Bind</w:t>
      </w:r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&lt;IHttpModule&gt;().To&lt;HttpApplicationInitializationHttpModule&gt;();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RegisterServices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(kernel);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307A">
        <w:rPr>
          <w:rFonts w:ascii="Consolas" w:hAnsi="Consolas" w:cs="Consolas"/>
          <w:color w:val="0000FF"/>
          <w:sz w:val="19"/>
          <w:szCs w:val="19"/>
        </w:rPr>
        <w:t>return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kernel;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307A">
        <w:rPr>
          <w:rFonts w:ascii="Consolas" w:hAnsi="Consolas" w:cs="Consolas"/>
          <w:color w:val="0000FF"/>
          <w:sz w:val="19"/>
          <w:szCs w:val="19"/>
        </w:rPr>
        <w:t>catch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kernel.Dispose</w:t>
      </w:r>
      <w:proofErr w:type="spellEnd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();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307A">
        <w:rPr>
          <w:rFonts w:ascii="Consolas" w:hAnsi="Consolas" w:cs="Consolas"/>
          <w:color w:val="0000FF"/>
          <w:sz w:val="19"/>
          <w:szCs w:val="19"/>
        </w:rPr>
        <w:t>throw</w:t>
      </w:r>
      <w:r w:rsidRPr="0027307A">
        <w:rPr>
          <w:rFonts w:ascii="Consolas" w:hAnsi="Consolas" w:cs="Consolas"/>
          <w:color w:val="000000"/>
          <w:sz w:val="19"/>
          <w:szCs w:val="19"/>
        </w:rPr>
        <w:t>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Load your modules or register your services here!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808080"/>
          <w:sz w:val="19"/>
          <w:szCs w:val="19"/>
        </w:rPr>
        <w:t>///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27307A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27307A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27307A">
        <w:rPr>
          <w:rFonts w:ascii="Consolas" w:hAnsi="Consolas" w:cs="Consolas"/>
          <w:color w:val="000000"/>
          <w:sz w:val="19"/>
          <w:szCs w:val="19"/>
        </w:rPr>
        <w:t>kernel</w:t>
      </w:r>
      <w:r w:rsidRPr="0027307A">
        <w:rPr>
          <w:rFonts w:ascii="Consolas" w:hAnsi="Consolas" w:cs="Consolas"/>
          <w:color w:val="808080"/>
          <w:sz w:val="19"/>
          <w:szCs w:val="19"/>
        </w:rPr>
        <w:t>"&gt;</w:t>
      </w:r>
      <w:r w:rsidRPr="0027307A"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gramStart"/>
      <w:r w:rsidRPr="0027307A">
        <w:rPr>
          <w:rFonts w:ascii="Consolas" w:hAnsi="Consolas" w:cs="Consolas"/>
          <w:color w:val="008000"/>
          <w:sz w:val="19"/>
          <w:szCs w:val="19"/>
        </w:rPr>
        <w:t>kernel.</w:t>
      </w:r>
      <w:r w:rsidRPr="0027307A"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 w:rsidRPr="0027307A"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 w:rsidRPr="0027307A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27307A">
        <w:rPr>
          <w:rFonts w:ascii="Consolas" w:hAnsi="Consolas" w:cs="Consolas"/>
          <w:color w:val="808080"/>
          <w:sz w:val="19"/>
          <w:szCs w:val="19"/>
        </w:rPr>
        <w:t>&gt;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307A">
        <w:rPr>
          <w:rFonts w:ascii="Consolas" w:hAnsi="Consolas" w:cs="Consolas"/>
          <w:color w:val="0000FF"/>
          <w:sz w:val="19"/>
          <w:szCs w:val="19"/>
        </w:rPr>
        <w:t>private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static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307A">
        <w:rPr>
          <w:rFonts w:ascii="Consolas" w:hAnsi="Consolas" w:cs="Consolas"/>
          <w:color w:val="0000FF"/>
          <w:sz w:val="19"/>
          <w:szCs w:val="19"/>
        </w:rPr>
        <w:t>void</w:t>
      </w:r>
      <w:r w:rsidRPr="00273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307A">
        <w:rPr>
          <w:rFonts w:ascii="Consolas" w:hAnsi="Consolas" w:cs="Consolas"/>
          <w:color w:val="000000"/>
          <w:sz w:val="19"/>
          <w:szCs w:val="19"/>
        </w:rPr>
        <w:t>RegisterServices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307A">
        <w:rPr>
          <w:rFonts w:ascii="Consolas" w:hAnsi="Consolas" w:cs="Consolas"/>
          <w:color w:val="000000"/>
          <w:sz w:val="19"/>
          <w:szCs w:val="19"/>
        </w:rPr>
        <w:t>IKernel</w:t>
      </w:r>
      <w:proofErr w:type="spellEnd"/>
      <w:r w:rsidRPr="0027307A">
        <w:rPr>
          <w:rFonts w:ascii="Consolas" w:hAnsi="Consolas" w:cs="Consolas"/>
          <w:color w:val="000000"/>
          <w:sz w:val="19"/>
          <w:szCs w:val="19"/>
        </w:rPr>
        <w:t xml:space="preserve"> kernel)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307A" w:rsidRPr="0027307A" w:rsidRDefault="0027307A" w:rsidP="002730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7307A">
        <w:rPr>
          <w:rFonts w:ascii="Consolas" w:hAnsi="Consolas" w:cs="Consolas"/>
          <w:color w:val="000000"/>
          <w:sz w:val="19"/>
          <w:szCs w:val="19"/>
        </w:rPr>
        <w:t>}</w:t>
      </w:r>
    </w:p>
    <w:p w:rsidR="0027307A" w:rsidRDefault="0027307A" w:rsidP="0027307A">
      <w:pPr>
        <w:ind w:left="720"/>
      </w:pPr>
    </w:p>
    <w:p w:rsidR="001037EC" w:rsidRPr="001037EC" w:rsidRDefault="001037EC" w:rsidP="001037EC">
      <w:pPr>
        <w:pStyle w:val="ListParagraph"/>
      </w:pPr>
      <w:proofErr w:type="spellStart"/>
      <w:r w:rsidRPr="0027307A">
        <w:rPr>
          <w:rFonts w:ascii="Consolas" w:hAnsi="Consolas" w:cs="Consolas"/>
          <w:color w:val="000000"/>
          <w:sz w:val="19"/>
          <w:szCs w:val="19"/>
        </w:rPr>
        <w:t>RegisterServices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is still empty. Application dependencies will get added here.</w:t>
      </w:r>
    </w:p>
    <w:p w:rsidR="001037EC" w:rsidRDefault="001037EC" w:rsidP="001037E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037EC" w:rsidRDefault="009B1526" w:rsidP="001037EC">
      <w:pPr>
        <w:pStyle w:val="ListParagraph"/>
        <w:numPr>
          <w:ilvl w:val="0"/>
          <w:numId w:val="1"/>
        </w:numPr>
      </w:pPr>
      <w:r>
        <w:t>Create one new folder “Security” under project and add new class with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ApplicationDependencyModule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t>”</w:t>
      </w:r>
      <w:r w:rsidR="00662170">
        <w:t>. Content of file</w:t>
      </w:r>
    </w:p>
    <w:p w:rsidR="00662170" w:rsidRDefault="00662170" w:rsidP="00662170">
      <w:pPr>
        <w:pStyle w:val="ListParagraph"/>
      </w:pP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Ninject.Modules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Dependency_Injection_DotNet_MVC.Security</w:t>
      </w:r>
      <w:proofErr w:type="spellEnd"/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ApplicationDependencyModule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NinjectModule</w:t>
      </w:r>
      <w:proofErr w:type="spellEnd"/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170" w:rsidRDefault="00662170" w:rsidP="006621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170" w:rsidRDefault="00662170" w:rsidP="00662170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62170">
        <w:rPr>
          <w:rFonts w:ascii="Consolas" w:hAnsi="Consolas" w:cs="Consolas"/>
          <w:color w:val="000000"/>
          <w:sz w:val="19"/>
          <w:szCs w:val="19"/>
        </w:rPr>
        <w:t>}</w:t>
      </w:r>
    </w:p>
    <w:p w:rsidR="00212BFF" w:rsidRDefault="00212BFF" w:rsidP="00662170">
      <w:pPr>
        <w:ind w:left="720" w:firstLine="720"/>
      </w:pPr>
    </w:p>
    <w:p w:rsidR="00662170" w:rsidRDefault="00980B55" w:rsidP="00980B55">
      <w:pPr>
        <w:pStyle w:val="ListParagraph"/>
        <w:numPr>
          <w:ilvl w:val="0"/>
          <w:numId w:val="1"/>
        </w:numPr>
      </w:pPr>
      <w:r>
        <w:t>Add two projects “</w:t>
      </w:r>
      <w:proofErr w:type="spellStart"/>
      <w:r w:rsidRPr="00980B55">
        <w:t>DataAccess</w:t>
      </w:r>
      <w:proofErr w:type="spellEnd"/>
      <w:r>
        <w:t>” and “</w:t>
      </w:r>
      <w:proofErr w:type="spellStart"/>
      <w:r w:rsidRPr="00980B55">
        <w:t>EntityModel</w:t>
      </w:r>
      <w:proofErr w:type="spellEnd"/>
      <w:r>
        <w:t xml:space="preserve">”. </w:t>
      </w:r>
      <w:proofErr w:type="spellStart"/>
      <w:r>
        <w:t>Dataaccess</w:t>
      </w:r>
      <w:proofErr w:type="spellEnd"/>
      <w:r>
        <w:t xml:space="preserve"> is for interacting with database and entity model will contains entities.</w:t>
      </w:r>
      <w:r w:rsidR="00484746">
        <w:t xml:space="preserve"> Add references of these projects in “App” project</w:t>
      </w:r>
    </w:p>
    <w:p w:rsidR="007B0465" w:rsidRDefault="007B0465" w:rsidP="007B0465">
      <w:pPr>
        <w:pStyle w:val="ListParagraph"/>
      </w:pPr>
      <w:r>
        <w:rPr>
          <w:noProof/>
        </w:rPr>
        <w:lastRenderedPageBreak/>
        <w:drawing>
          <wp:inline distT="0" distB="0" distL="0" distR="0" wp14:anchorId="04335B76" wp14:editId="759EE38B">
            <wp:extent cx="32194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82" w:rsidRDefault="00E90D82" w:rsidP="00E90D82">
      <w:pPr>
        <w:pStyle w:val="ListParagraph"/>
      </w:pPr>
    </w:p>
    <w:p w:rsidR="00E60987" w:rsidRDefault="00E60987" w:rsidP="00E60987">
      <w:pPr>
        <w:pStyle w:val="ListParagraph"/>
      </w:pPr>
    </w:p>
    <w:p w:rsidR="008A5798" w:rsidRDefault="008A5798" w:rsidP="00980B5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DataAccess</w:t>
      </w:r>
      <w:proofErr w:type="spellEnd"/>
      <w:r>
        <w:t xml:space="preserve"> layer, create one folder “Interface” and interface file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ICompanyRepository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t>”</w:t>
      </w:r>
    </w:p>
    <w:p w:rsidR="008A5798" w:rsidRDefault="008A5798" w:rsidP="008A5798">
      <w:pPr>
        <w:pStyle w:val="ListParagraph"/>
      </w:pPr>
    </w:p>
    <w:p w:rsidR="008A5798" w:rsidRDefault="008A5798" w:rsidP="008A5798">
      <w:pPr>
        <w:pStyle w:val="ListParagraph"/>
      </w:pPr>
      <w:r>
        <w:t>File contents:</w:t>
      </w:r>
    </w:p>
    <w:p w:rsidR="008A5798" w:rsidRDefault="008A5798" w:rsidP="008A57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DataAccess.Interface</w:t>
      </w:r>
      <w:proofErr w:type="spellEnd"/>
    </w:p>
    <w:p w:rsidR="008A5798" w:rsidRDefault="008A5798" w:rsidP="008A57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798" w:rsidRDefault="008A5798" w:rsidP="008A57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ICompanyRepository</w:t>
      </w:r>
      <w:proofErr w:type="spellEnd"/>
    </w:p>
    <w:p w:rsidR="008A5798" w:rsidRDefault="008A5798" w:rsidP="008A57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798" w:rsidRDefault="008A5798" w:rsidP="008A57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List&lt;Company&gt;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798" w:rsidRDefault="008A5798" w:rsidP="008A57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798" w:rsidRDefault="008A5798" w:rsidP="008A579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A5798">
        <w:rPr>
          <w:rFonts w:ascii="Consolas" w:hAnsi="Consolas" w:cs="Consolas"/>
          <w:color w:val="000000"/>
          <w:sz w:val="19"/>
          <w:szCs w:val="19"/>
        </w:rPr>
        <w:t>}</w:t>
      </w:r>
    </w:p>
    <w:p w:rsidR="00577B5E" w:rsidRDefault="00577B5E" w:rsidP="008A5798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577B5E" w:rsidRPr="00B30EAA" w:rsidRDefault="00577B5E" w:rsidP="00B30EAA">
      <w:pPr>
        <w:pStyle w:val="ListParagraph"/>
      </w:pPr>
      <w:r w:rsidRPr="00B30EAA">
        <w:t>Now, create “Repository” folder and add class file “</w:t>
      </w:r>
      <w:proofErr w:type="spellStart"/>
      <w:r w:rsidRPr="00B30EAA">
        <w:t>CompanySqlRepository.cs</w:t>
      </w:r>
      <w:proofErr w:type="spellEnd"/>
      <w:r w:rsidRPr="00B30EAA">
        <w:t>”</w:t>
      </w:r>
      <w:r w:rsidR="00614F62" w:rsidRPr="00B30EAA">
        <w:t>.</w:t>
      </w:r>
      <w:r w:rsidR="00B30EAA" w:rsidRPr="00B30EAA">
        <w:t xml:space="preserve"> Implement interface and created the constructor to inject </w:t>
      </w:r>
      <w:proofErr w:type="spellStart"/>
      <w:r w:rsidR="00B30EAA" w:rsidRPr="00B30EAA">
        <w:t>IDbConnection</w:t>
      </w:r>
      <w:proofErr w:type="spellEnd"/>
      <w:r w:rsidR="00253954">
        <w:t xml:space="preserve"> which will return </w:t>
      </w:r>
      <w:proofErr w:type="spellStart"/>
      <w:r w:rsidR="00253954">
        <w:t>sqlconnection</w:t>
      </w:r>
      <w:proofErr w:type="spellEnd"/>
      <w:r w:rsidR="00B30EAA" w:rsidRPr="00B30EAA">
        <w:t xml:space="preserve">. </w:t>
      </w:r>
      <w:r w:rsidR="00123332">
        <w:t xml:space="preserve"> Here we also added </w:t>
      </w:r>
      <w:proofErr w:type="spellStart"/>
      <w:r w:rsidR="00123332">
        <w:t>connectionstring</w:t>
      </w:r>
      <w:proofErr w:type="spellEnd"/>
      <w:r w:rsidR="00123332">
        <w:t xml:space="preserve"> parameter, which we will send when adding DI in </w:t>
      </w:r>
      <w:proofErr w:type="spellStart"/>
      <w:r w:rsidR="00123332">
        <w:t>NInject</w:t>
      </w:r>
      <w:proofErr w:type="spellEnd"/>
      <w:r w:rsidR="00123332">
        <w:t>.</w:t>
      </w:r>
    </w:p>
    <w:p w:rsidR="00B30EAA" w:rsidRDefault="00B30EAA" w:rsidP="00B30EAA">
      <w:pPr>
        <w:pStyle w:val="ListParagraph"/>
      </w:pPr>
    </w:p>
    <w:p w:rsidR="00535214" w:rsidRDefault="00535214" w:rsidP="00B30EAA">
      <w:pPr>
        <w:pStyle w:val="ListParagraph"/>
      </w:pPr>
      <w:r>
        <w:t>File contents: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EntityModel.DomainModel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DataAccess.Repository.Dapper.MSSQL</w:t>
      </w:r>
      <w:proofErr w:type="spellEnd"/>
      <w:proofErr w:type="gramEnd"/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CompanySqlRepository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ICompanyRepository</w:t>
      </w:r>
      <w:proofErr w:type="spellEnd"/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_connection;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CompanySqlRepository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conn;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List&lt;Company&gt;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Query&lt;Company&gt;("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usp_GetAllCompanies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214" w:rsidRDefault="00535214" w:rsidP="005352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5214" w:rsidRDefault="00535214" w:rsidP="0053521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16F" w:rsidRPr="0098016F" w:rsidRDefault="0098016F" w:rsidP="004E439A">
      <w:pPr>
        <w:pStyle w:val="ListParagraph"/>
        <w:numPr>
          <w:ilvl w:val="0"/>
          <w:numId w:val="1"/>
        </w:numPr>
      </w:pPr>
      <w:r>
        <w:t xml:space="preserve">Now </w:t>
      </w:r>
      <w:r w:rsidR="004E439A">
        <w:t xml:space="preserve">we will be adding DI for </w:t>
      </w:r>
      <w:proofErr w:type="spellStart"/>
      <w:r w:rsidR="004E439A">
        <w:t>SqlConnection</w:t>
      </w:r>
      <w:proofErr w:type="spellEnd"/>
      <w:r w:rsidR="004E439A">
        <w:t xml:space="preserve"> and also for </w:t>
      </w:r>
      <w:proofErr w:type="spellStart"/>
      <w:r w:rsidR="004E439A" w:rsidRPr="004E439A">
        <w:t>CompanySqlRepository</w:t>
      </w:r>
      <w:proofErr w:type="spellEnd"/>
      <w:r w:rsidR="004E439A" w:rsidRPr="004E439A">
        <w:t xml:space="preserve"> </w:t>
      </w:r>
      <w:r w:rsidR="00E150BB">
        <w:t>classes</w:t>
      </w:r>
      <w:r w:rsidR="004E439A">
        <w:t>. O</w:t>
      </w:r>
      <w:r>
        <w:t xml:space="preserve">pen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ApplicationDependencyModule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</w:p>
    <w:p w:rsidR="0098016F" w:rsidRDefault="0098016F" w:rsidP="0098016F">
      <w:pPr>
        <w:pStyle w:val="ListParagraph"/>
      </w:pPr>
    </w:p>
    <w:p w:rsidR="00B02CD2" w:rsidRDefault="00B02CD2" w:rsidP="0098016F">
      <w:pPr>
        <w:pStyle w:val="ListParagraph"/>
      </w:pPr>
      <w:r>
        <w:t>Add below lines in load function</w:t>
      </w:r>
    </w:p>
    <w:p w:rsidR="00B02CD2" w:rsidRDefault="00B02CD2" w:rsidP="0098016F">
      <w:pPr>
        <w:pStyle w:val="ListParagraph"/>
      </w:pP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"mssql"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injected, it will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Bind&lt;</w:t>
      </w:r>
      <w:proofErr w:type="spellStart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IDbConnection</w:t>
      </w:r>
      <w:proofErr w:type="spellEnd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Start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).To</w:t>
      </w:r>
      <w:proofErr w:type="gramEnd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SqlConnection</w:t>
      </w:r>
      <w:proofErr w:type="spellEnd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&gt;().</w:t>
      </w:r>
      <w:proofErr w:type="spellStart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InRequestScope</w:t>
      </w:r>
      <w:proofErr w:type="spellEnd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ICompanyRepository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injected, it will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CompanySqlRepository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Bind&lt;ICompanyRepository&gt;(</w:t>
      </w:r>
      <w:proofErr w:type="gramStart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).To&lt;DataAccess.Repository</w:t>
      </w:r>
      <w:proofErr w:type="gramEnd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.Dapper.MSSQL.CompanySqlRepository&gt;().InRequestScope().WithConstructorArgument(</w:t>
      </w:r>
      <w:r w:rsidRPr="00A25867">
        <w:rPr>
          <w:rFonts w:ascii="Consolas" w:hAnsi="Consolas" w:cs="Consolas"/>
          <w:color w:val="A31515"/>
          <w:sz w:val="19"/>
          <w:szCs w:val="19"/>
          <w:highlight w:val="yellow"/>
        </w:rPr>
        <w:t>"conString"</w:t>
      </w:r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conString</w:t>
      </w:r>
      <w:proofErr w:type="spellEnd"/>
      <w:r w:rsidRPr="00A2586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02CD2" w:rsidRDefault="00B02CD2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CBA" w:rsidRDefault="00757CBA" w:rsidP="00B02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57CBA" w:rsidRDefault="008061EB" w:rsidP="008061EB">
      <w:pPr>
        <w:autoSpaceDE w:val="0"/>
        <w:autoSpaceDN w:val="0"/>
        <w:adjustRightInd w:val="0"/>
        <w:spacing w:after="0" w:line="240" w:lineRule="auto"/>
        <w:ind w:left="720"/>
      </w:pPr>
      <w:r w:rsidRPr="008061EB">
        <w:t xml:space="preserve">Add your connection string to </w:t>
      </w:r>
      <w:proofErr w:type="spellStart"/>
      <w:r w:rsidRPr="008061EB">
        <w:t>web.config</w:t>
      </w:r>
      <w:proofErr w:type="spellEnd"/>
      <w:r w:rsidRPr="008061EB">
        <w:t xml:space="preserve"> file. In case if you don’t want to inject </w:t>
      </w:r>
      <w:proofErr w:type="spellStart"/>
      <w:r w:rsidRPr="008061EB">
        <w:t>IDbConnection</w:t>
      </w:r>
      <w:proofErr w:type="spellEnd"/>
      <w:r w:rsidRPr="008061EB">
        <w:t xml:space="preserve"> then remove constructor 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CompanySqlRepository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061EB">
        <w:t>class and above Bind declaration in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ApplicationDependencyModule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061EB">
        <w:t>class</w:t>
      </w:r>
      <w:r>
        <w:t>.</w:t>
      </w:r>
    </w:p>
    <w:p w:rsidR="00E90D82" w:rsidRDefault="00E90D82" w:rsidP="008061EB">
      <w:pPr>
        <w:autoSpaceDE w:val="0"/>
        <w:autoSpaceDN w:val="0"/>
        <w:adjustRightInd w:val="0"/>
        <w:spacing w:after="0" w:line="240" w:lineRule="auto"/>
        <w:ind w:left="720"/>
      </w:pPr>
    </w:p>
    <w:p w:rsidR="00E90D82" w:rsidRDefault="00E90D82" w:rsidP="0080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C60BE" w:rsidRDefault="00A30646" w:rsidP="00A30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page and add </w:t>
      </w:r>
      <w:r w:rsidR="00703A36">
        <w:rPr>
          <w:rFonts w:ascii="Consolas" w:hAnsi="Consolas" w:cs="Consolas"/>
          <w:color w:val="000000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03A36" w:rsidRDefault="00703A36" w:rsidP="00703A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A36" w:rsidRDefault="00703A36" w:rsidP="00703A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ICompanyRepository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objCompanyRepository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A36" w:rsidRDefault="00703A36" w:rsidP="00703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A36" w:rsidRDefault="00703A36" w:rsidP="00703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ICompanyRepository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iCompanyRepository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3A36" w:rsidRDefault="00703A36" w:rsidP="00703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A36" w:rsidRDefault="00703A36" w:rsidP="00703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objCompanyRepository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iCompanyRepository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A36" w:rsidRDefault="002D0FD8" w:rsidP="00703A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03A36">
        <w:rPr>
          <w:rFonts w:ascii="Consolas" w:hAnsi="Consolas" w:cs="Consolas"/>
          <w:color w:val="000000"/>
          <w:sz w:val="19"/>
          <w:szCs w:val="19"/>
        </w:rPr>
        <w:t>}</w:t>
      </w:r>
    </w:p>
    <w:p w:rsidR="002D0FD8" w:rsidRDefault="002D0FD8" w:rsidP="00703A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FD8" w:rsidRDefault="002D0FD8" w:rsidP="00703A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call Repository function using Interface</w:t>
      </w:r>
    </w:p>
    <w:p w:rsidR="002D0FD8" w:rsidRDefault="002D0FD8" w:rsidP="00703A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FD8" w:rsidRDefault="002D0FD8" w:rsidP="002D0F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0FD8" w:rsidRDefault="002D0FD8" w:rsidP="002D0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FD8" w:rsidRDefault="002D0FD8" w:rsidP="002D0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D0FD8">
        <w:rPr>
          <w:rFonts w:ascii="Consolas" w:hAnsi="Consolas" w:cs="Consolas"/>
          <w:color w:val="000000"/>
          <w:sz w:val="19"/>
          <w:szCs w:val="19"/>
          <w:highlight w:val="yellow"/>
        </w:rPr>
        <w:t>ViewBag.Companies</w:t>
      </w:r>
      <w:proofErr w:type="spellEnd"/>
      <w:r w:rsidRPr="002D0FD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2D0FD8">
        <w:rPr>
          <w:rFonts w:ascii="Consolas" w:hAnsi="Consolas" w:cs="Consolas"/>
          <w:color w:val="000000"/>
          <w:sz w:val="19"/>
          <w:szCs w:val="19"/>
          <w:highlight w:val="yellow"/>
        </w:rPr>
        <w:t>objCompanyRepository.GetCompanies</w:t>
      </w:r>
      <w:proofErr w:type="spellEnd"/>
      <w:r w:rsidRPr="002D0FD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2D0FD8" w:rsidRDefault="002D0FD8" w:rsidP="002D0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FD8" w:rsidRDefault="002D0FD8" w:rsidP="002D0F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53C" w:rsidRDefault="00EE253C" w:rsidP="002D0F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53C" w:rsidRDefault="00EE253C" w:rsidP="00EE25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views folder and add following code to list companies name</w:t>
      </w:r>
    </w:p>
    <w:p w:rsidR="00EE253C" w:rsidRP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E253C">
        <w:rPr>
          <w:rFonts w:ascii="Consolas" w:hAnsi="Consolas" w:cs="Consolas"/>
          <w:color w:val="0000FF"/>
          <w:sz w:val="19"/>
          <w:szCs w:val="19"/>
        </w:rPr>
        <w:t>&lt;</w:t>
      </w:r>
      <w:r w:rsidRPr="00EE253C">
        <w:rPr>
          <w:rFonts w:ascii="Consolas" w:hAnsi="Consolas" w:cs="Consolas"/>
          <w:color w:val="800000"/>
          <w:sz w:val="19"/>
          <w:szCs w:val="19"/>
        </w:rPr>
        <w:t>div</w:t>
      </w:r>
      <w:r w:rsidRPr="00EE253C">
        <w:rPr>
          <w:rFonts w:ascii="Consolas" w:hAnsi="Consolas" w:cs="Consolas"/>
          <w:color w:val="0000FF"/>
          <w:sz w:val="19"/>
          <w:szCs w:val="19"/>
        </w:rPr>
        <w:t>&gt;</w:t>
      </w:r>
    </w:p>
    <w:p w:rsidR="00EE253C" w:rsidRP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E253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253C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E253C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EE25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E253C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E253C"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EE253C">
        <w:rPr>
          <w:rFonts w:ascii="Consolas" w:hAnsi="Consolas" w:cs="Consolas"/>
          <w:color w:val="0000FF"/>
          <w:sz w:val="19"/>
          <w:szCs w:val="19"/>
        </w:rPr>
        <w:t>in</w:t>
      </w:r>
      <w:r w:rsidRPr="00EE25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253C">
        <w:rPr>
          <w:rFonts w:ascii="Consolas" w:hAnsi="Consolas" w:cs="Consolas"/>
          <w:color w:val="000000"/>
          <w:sz w:val="19"/>
          <w:szCs w:val="19"/>
        </w:rPr>
        <w:t>ViewBag.Companies</w:t>
      </w:r>
      <w:proofErr w:type="spellEnd"/>
      <w:r w:rsidRPr="00EE253C">
        <w:rPr>
          <w:rFonts w:ascii="Consolas" w:hAnsi="Consolas" w:cs="Consolas"/>
          <w:color w:val="000000"/>
          <w:sz w:val="19"/>
          <w:szCs w:val="19"/>
        </w:rPr>
        <w:t>)</w:t>
      </w:r>
    </w:p>
    <w:p w:rsidR="00EE253C" w:rsidRP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E253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253C" w:rsidRP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E25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253C">
        <w:rPr>
          <w:rFonts w:ascii="Consolas" w:hAnsi="Consolas" w:cs="Consolas"/>
          <w:color w:val="0000FF"/>
          <w:sz w:val="19"/>
          <w:szCs w:val="19"/>
        </w:rPr>
        <w:t>&lt;</w:t>
      </w:r>
      <w:r w:rsidRPr="00EE253C">
        <w:rPr>
          <w:rFonts w:ascii="Consolas" w:hAnsi="Consolas" w:cs="Consolas"/>
          <w:color w:val="800000"/>
          <w:sz w:val="19"/>
          <w:szCs w:val="19"/>
        </w:rPr>
        <w:t>li</w:t>
      </w:r>
      <w:r w:rsidRPr="00EE253C">
        <w:rPr>
          <w:rFonts w:ascii="Consolas" w:hAnsi="Consolas" w:cs="Consolas"/>
          <w:color w:val="0000FF"/>
          <w:sz w:val="19"/>
          <w:szCs w:val="19"/>
        </w:rPr>
        <w:t>&gt;</w:t>
      </w:r>
      <w:r w:rsidRPr="00EE253C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EE253C"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proofErr w:type="gramEnd"/>
      <w:r w:rsidRPr="00EE253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EE253C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E253C"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 w:rsidRPr="00EE253C">
        <w:rPr>
          <w:rFonts w:ascii="Consolas" w:hAnsi="Consolas" w:cs="Consolas"/>
          <w:color w:val="0000FF"/>
          <w:sz w:val="19"/>
          <w:szCs w:val="19"/>
        </w:rPr>
        <w:t>&lt;/</w:t>
      </w:r>
      <w:r w:rsidRPr="00EE253C">
        <w:rPr>
          <w:rFonts w:ascii="Consolas" w:hAnsi="Consolas" w:cs="Consolas"/>
          <w:color w:val="800000"/>
          <w:sz w:val="19"/>
          <w:szCs w:val="19"/>
        </w:rPr>
        <w:t>li</w:t>
      </w:r>
      <w:r w:rsidRPr="00EE253C">
        <w:rPr>
          <w:rFonts w:ascii="Consolas" w:hAnsi="Consolas" w:cs="Consolas"/>
          <w:color w:val="0000FF"/>
          <w:sz w:val="19"/>
          <w:szCs w:val="19"/>
        </w:rPr>
        <w:t>&gt;</w:t>
      </w:r>
    </w:p>
    <w:p w:rsidR="00EE253C" w:rsidRP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E253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E253C">
        <w:rPr>
          <w:rFonts w:ascii="Consolas" w:hAnsi="Consolas" w:cs="Consolas"/>
          <w:color w:val="0000FF"/>
          <w:sz w:val="19"/>
          <w:szCs w:val="19"/>
        </w:rPr>
        <w:t>&lt;/</w:t>
      </w:r>
      <w:r w:rsidRPr="00EE253C">
        <w:rPr>
          <w:rFonts w:ascii="Consolas" w:hAnsi="Consolas" w:cs="Consolas"/>
          <w:color w:val="800000"/>
          <w:sz w:val="19"/>
          <w:szCs w:val="19"/>
        </w:rPr>
        <w:t>div</w:t>
      </w:r>
      <w:r w:rsidRPr="00EE253C">
        <w:rPr>
          <w:rFonts w:ascii="Consolas" w:hAnsi="Consolas" w:cs="Consolas"/>
          <w:color w:val="0000FF"/>
          <w:sz w:val="19"/>
          <w:szCs w:val="19"/>
        </w:rPr>
        <w:t>&gt;</w:t>
      </w:r>
    </w:p>
    <w:p w:rsidR="00EE253C" w:rsidRDefault="00EE253C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EE253C" w:rsidRPr="00EE253C" w:rsidRDefault="00180921" w:rsidP="00EE25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6F14FC1" wp14:editId="6C17B8C9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253C" w:rsidRPr="00EE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6C85"/>
    <w:multiLevelType w:val="hybridMultilevel"/>
    <w:tmpl w:val="5CB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02"/>
    <w:rsid w:val="001037EC"/>
    <w:rsid w:val="00123332"/>
    <w:rsid w:val="00180921"/>
    <w:rsid w:val="001B1849"/>
    <w:rsid w:val="00212BFF"/>
    <w:rsid w:val="00253954"/>
    <w:rsid w:val="0027307A"/>
    <w:rsid w:val="00297D37"/>
    <w:rsid w:val="002D0FD8"/>
    <w:rsid w:val="003C60BE"/>
    <w:rsid w:val="00484746"/>
    <w:rsid w:val="004E439A"/>
    <w:rsid w:val="00502507"/>
    <w:rsid w:val="00535214"/>
    <w:rsid w:val="00577B5E"/>
    <w:rsid w:val="00614F62"/>
    <w:rsid w:val="00662170"/>
    <w:rsid w:val="00703A36"/>
    <w:rsid w:val="00716F9E"/>
    <w:rsid w:val="00721487"/>
    <w:rsid w:val="00757CBA"/>
    <w:rsid w:val="00790541"/>
    <w:rsid w:val="007B0465"/>
    <w:rsid w:val="007C3796"/>
    <w:rsid w:val="008061EB"/>
    <w:rsid w:val="00841F7A"/>
    <w:rsid w:val="008A5798"/>
    <w:rsid w:val="008B7F3D"/>
    <w:rsid w:val="0098016F"/>
    <w:rsid w:val="00980B55"/>
    <w:rsid w:val="009B1526"/>
    <w:rsid w:val="00A25867"/>
    <w:rsid w:val="00A30646"/>
    <w:rsid w:val="00AD190C"/>
    <w:rsid w:val="00B02CD2"/>
    <w:rsid w:val="00B30EAA"/>
    <w:rsid w:val="00C00302"/>
    <w:rsid w:val="00E150BB"/>
    <w:rsid w:val="00E532F7"/>
    <w:rsid w:val="00E60987"/>
    <w:rsid w:val="00E90D82"/>
    <w:rsid w:val="00E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FB60"/>
  <w15:chartTrackingRefBased/>
  <w15:docId w15:val="{45692FBA-1C00-4EA5-BF3D-A1CC163D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34E0-C0A0-4777-941C-E3D00F35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39</cp:revision>
  <dcterms:created xsi:type="dcterms:W3CDTF">2018-05-06T05:45:00Z</dcterms:created>
  <dcterms:modified xsi:type="dcterms:W3CDTF">2018-05-06T10:51:00Z</dcterms:modified>
</cp:coreProperties>
</file>