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4ADA" w:rsidRDefault="00C7530E">
      <w:r>
        <w:rPr>
          <w:noProof/>
        </w:rPr>
        <w:drawing>
          <wp:inline distT="0" distB="0" distL="0" distR="0" wp14:anchorId="60F8E1BF" wp14:editId="619C6AF9">
            <wp:extent cx="5943600" cy="2395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0E" w:rsidRDefault="00C7530E"/>
    <w:p w:rsidR="00C7530E" w:rsidRDefault="00C7530E">
      <w:r>
        <w:rPr>
          <w:noProof/>
        </w:rPr>
        <w:drawing>
          <wp:inline distT="0" distB="0" distL="0" distR="0" wp14:anchorId="39E9E337" wp14:editId="57F36E17">
            <wp:extent cx="5943600" cy="5277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0E" w:rsidRDefault="00C7530E"/>
    <w:p w:rsidR="00C7530E" w:rsidRDefault="00C7530E" w:rsidP="00C7530E">
      <w:r>
        <w:rPr>
          <w:noProof/>
        </w:rPr>
        <w:drawing>
          <wp:inline distT="0" distB="0" distL="0" distR="0" wp14:anchorId="2325A2F4" wp14:editId="16C7E2AB">
            <wp:extent cx="5943600" cy="2202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0E" w:rsidRDefault="00C7530E" w:rsidP="00C7530E">
      <w:r>
        <w:rPr>
          <w:noProof/>
        </w:rPr>
        <w:drawing>
          <wp:inline distT="0" distB="0" distL="0" distR="0" wp14:anchorId="3C94E9F6" wp14:editId="3DABFFBF">
            <wp:extent cx="5943600" cy="4768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0E" w:rsidRDefault="00C7530E" w:rsidP="00C7530E">
      <w:r>
        <w:rPr>
          <w:noProof/>
        </w:rPr>
        <w:lastRenderedPageBreak/>
        <w:drawing>
          <wp:inline distT="0" distB="0" distL="0" distR="0" wp14:anchorId="19D520E8" wp14:editId="0F76E3A2">
            <wp:extent cx="5943600" cy="4768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0E" w:rsidRDefault="00C7530E" w:rsidP="00C7530E"/>
    <w:p w:rsidR="00607FF1" w:rsidRDefault="00607FF1" w:rsidP="00607FF1"/>
    <w:p w:rsidR="00607FF1" w:rsidRDefault="00B510AE" w:rsidP="00607FF1">
      <w:r>
        <w:rPr>
          <w:noProof/>
        </w:rPr>
        <w:lastRenderedPageBreak/>
        <w:drawing>
          <wp:inline distT="0" distB="0" distL="0" distR="0" wp14:anchorId="737B5878" wp14:editId="36F50462">
            <wp:extent cx="5943600" cy="4696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AE" w:rsidRDefault="00B510AE" w:rsidP="00607FF1"/>
    <w:p w:rsidR="00B510AE" w:rsidRDefault="00B510AE" w:rsidP="00607FF1">
      <w:r>
        <w:rPr>
          <w:noProof/>
        </w:rPr>
        <w:lastRenderedPageBreak/>
        <w:drawing>
          <wp:inline distT="0" distB="0" distL="0" distR="0" wp14:anchorId="477888AA" wp14:editId="49702C77">
            <wp:extent cx="5943600" cy="3907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AE" w:rsidRDefault="00B510AE" w:rsidP="00607FF1">
      <w:r>
        <w:rPr>
          <w:noProof/>
        </w:rPr>
        <w:drawing>
          <wp:inline distT="0" distB="0" distL="0" distR="0" wp14:anchorId="4B6AEE90" wp14:editId="1E1F7122">
            <wp:extent cx="5943600" cy="3869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AE" w:rsidRDefault="00B510AE" w:rsidP="00607FF1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53F823E3" wp14:editId="25393217">
            <wp:extent cx="5943600" cy="4424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AE" w:rsidRDefault="00B510AE" w:rsidP="00B510AE">
      <w:bookmarkStart w:id="0" w:name="_GoBack"/>
      <w:bookmarkEnd w:id="0"/>
    </w:p>
    <w:p w:rsidR="00B510AE" w:rsidRDefault="00B510AE" w:rsidP="00B510AE">
      <w:r>
        <w:rPr>
          <w:noProof/>
        </w:rPr>
        <w:lastRenderedPageBreak/>
        <w:drawing>
          <wp:inline distT="0" distB="0" distL="0" distR="0" wp14:anchorId="6B0F80B7" wp14:editId="6C34E2D6">
            <wp:extent cx="5943600" cy="45294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AE" w:rsidRDefault="00B510AE" w:rsidP="00B510AE">
      <w:r>
        <w:rPr>
          <w:noProof/>
        </w:rPr>
        <w:lastRenderedPageBreak/>
        <w:drawing>
          <wp:inline distT="0" distB="0" distL="0" distR="0" wp14:anchorId="5414E1BB" wp14:editId="114B4881">
            <wp:extent cx="5943600" cy="3844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AE" w:rsidRDefault="00B510AE" w:rsidP="00B510AE">
      <w:r>
        <w:rPr>
          <w:noProof/>
        </w:rPr>
        <w:lastRenderedPageBreak/>
        <w:drawing>
          <wp:inline distT="0" distB="0" distL="0" distR="0" wp14:anchorId="43C07581" wp14:editId="236730E6">
            <wp:extent cx="5943600" cy="43097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AE" w:rsidRDefault="00B510AE" w:rsidP="00B510AE">
      <w:r>
        <w:rPr>
          <w:noProof/>
        </w:rPr>
        <w:drawing>
          <wp:inline distT="0" distB="0" distL="0" distR="0" wp14:anchorId="22460C87" wp14:editId="2B864BD9">
            <wp:extent cx="5943600" cy="3608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B0" w:rsidRDefault="007509B0" w:rsidP="00B510AE">
      <w:r>
        <w:rPr>
          <w:noProof/>
        </w:rPr>
        <w:lastRenderedPageBreak/>
        <w:drawing>
          <wp:inline distT="0" distB="0" distL="0" distR="0" wp14:anchorId="602FB754" wp14:editId="49086DD8">
            <wp:extent cx="5943600" cy="1889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9B0" w:rsidSect="00C7530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3932" w:rsidRDefault="00DC3932" w:rsidP="00C7530E">
      <w:pPr>
        <w:spacing w:after="0" w:line="240" w:lineRule="auto"/>
      </w:pPr>
      <w:r>
        <w:separator/>
      </w:r>
    </w:p>
  </w:endnote>
  <w:endnote w:type="continuationSeparator" w:id="0">
    <w:p w:rsidR="00DC3932" w:rsidRDefault="00DC3932" w:rsidP="00C75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7FF1" w:rsidRDefault="00607F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7FF1" w:rsidRDefault="00607F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530E" w:rsidRDefault="00C7530E">
    <w:pPr>
      <w:pStyle w:val="Footer"/>
    </w:pPr>
  </w:p>
  <w:p w:rsidR="00C7530E" w:rsidRDefault="00C753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3932" w:rsidRDefault="00DC3932" w:rsidP="00C7530E">
      <w:pPr>
        <w:spacing w:after="0" w:line="240" w:lineRule="auto"/>
      </w:pPr>
      <w:r>
        <w:separator/>
      </w:r>
    </w:p>
  </w:footnote>
  <w:footnote w:type="continuationSeparator" w:id="0">
    <w:p w:rsidR="00DC3932" w:rsidRDefault="00DC3932" w:rsidP="00C753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530E" w:rsidRDefault="00C7530E" w:rsidP="00C7530E">
    <w:pPr>
      <w:pStyle w:val="Header"/>
      <w:rPr>
        <w:rFonts w:ascii="Arial" w:hAnsi="Arial" w:cs="Arial"/>
        <w:color w:val="000000"/>
        <w:sz w:val="20"/>
      </w:rPr>
    </w:pPr>
    <w:bookmarkStart w:id="1" w:name="aliash1HeaderEvenPages"/>
    <w:r w:rsidRPr="00C7530E">
      <w:rPr>
        <w:rFonts w:ascii="Wingdings" w:hAnsi="Wingdings"/>
        <w:b/>
        <w:color w:val="FFFF00"/>
        <w:sz w:val="20"/>
      </w:rPr>
      <w:t></w:t>
    </w:r>
    <w:r w:rsidRPr="00C7530E">
      <w:rPr>
        <w:rFonts w:ascii="Wingdings" w:hAnsi="Wingdings"/>
        <w:b/>
        <w:color w:val="FFFF00"/>
        <w:sz w:val="20"/>
      </w:rPr>
      <w:t></w:t>
    </w:r>
    <w:r w:rsidRPr="00C7530E">
      <w:rPr>
        <w:rFonts w:ascii="Arial" w:hAnsi="Arial" w:cs="Arial" w:hint="eastAsia"/>
        <w:color w:val="000000"/>
        <w:sz w:val="20"/>
      </w:rPr>
      <w:t xml:space="preserve">PROTECTED </w:t>
    </w:r>
    <w:r w:rsidRPr="00C7530E">
      <w:rPr>
        <w:rFonts w:ascii="Arial" w:hAnsi="Arial" w:cs="Arial" w:hint="eastAsia"/>
        <w:color w:val="000000"/>
        <w:sz w:val="20"/>
      </w:rPr>
      <w:t>関係者外秘</w:t>
    </w:r>
  </w:p>
  <w:bookmarkEnd w:id="1"/>
  <w:p w:rsidR="00C7530E" w:rsidRDefault="00C753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530E" w:rsidRDefault="00C7530E" w:rsidP="00C7530E">
    <w:pPr>
      <w:pStyle w:val="Header"/>
      <w:rPr>
        <w:rFonts w:ascii="Arial" w:hAnsi="Arial" w:cs="Arial"/>
        <w:color w:val="000000"/>
        <w:sz w:val="20"/>
      </w:rPr>
    </w:pPr>
    <w:bookmarkStart w:id="2" w:name="aliash1HeaderPrimary"/>
    <w:r w:rsidRPr="00C7530E">
      <w:rPr>
        <w:rFonts w:ascii="Wingdings" w:hAnsi="Wingdings"/>
        <w:b/>
        <w:color w:val="FFFF00"/>
        <w:sz w:val="20"/>
      </w:rPr>
      <w:t></w:t>
    </w:r>
    <w:r w:rsidRPr="00C7530E">
      <w:rPr>
        <w:rFonts w:ascii="Wingdings" w:hAnsi="Wingdings"/>
        <w:b/>
        <w:color w:val="FFFF00"/>
        <w:sz w:val="20"/>
      </w:rPr>
      <w:t></w:t>
    </w:r>
    <w:r w:rsidRPr="00C7530E">
      <w:rPr>
        <w:rFonts w:ascii="Arial" w:hAnsi="Arial" w:cs="Arial" w:hint="eastAsia"/>
        <w:color w:val="000000"/>
        <w:sz w:val="20"/>
      </w:rPr>
      <w:t xml:space="preserve">PROTECTED </w:t>
    </w:r>
    <w:r w:rsidRPr="00C7530E">
      <w:rPr>
        <w:rFonts w:ascii="Arial" w:hAnsi="Arial" w:cs="Arial" w:hint="eastAsia"/>
        <w:color w:val="000000"/>
        <w:sz w:val="20"/>
      </w:rPr>
      <w:t>関係者外秘</w:t>
    </w:r>
  </w:p>
  <w:bookmarkEnd w:id="2"/>
  <w:p w:rsidR="00C7530E" w:rsidRDefault="00C753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530E" w:rsidRDefault="00C7530E" w:rsidP="00C7530E">
    <w:pPr>
      <w:pStyle w:val="Header"/>
      <w:rPr>
        <w:rFonts w:ascii="Arial" w:hAnsi="Arial" w:cs="Arial"/>
        <w:color w:val="000000"/>
        <w:sz w:val="20"/>
      </w:rPr>
    </w:pPr>
    <w:bookmarkStart w:id="3" w:name="aliash1HeaderFirstPage"/>
    <w:r w:rsidRPr="00C7530E">
      <w:rPr>
        <w:rFonts w:ascii="Wingdings" w:hAnsi="Wingdings"/>
        <w:b/>
        <w:color w:val="FFFF00"/>
        <w:sz w:val="20"/>
      </w:rPr>
      <w:t></w:t>
    </w:r>
    <w:r w:rsidRPr="00C7530E">
      <w:rPr>
        <w:rFonts w:ascii="Wingdings" w:hAnsi="Wingdings"/>
        <w:b/>
        <w:color w:val="FFFF00"/>
        <w:sz w:val="20"/>
      </w:rPr>
      <w:t></w:t>
    </w:r>
    <w:r w:rsidRPr="00C7530E">
      <w:rPr>
        <w:rFonts w:ascii="Arial" w:hAnsi="Arial" w:cs="Arial" w:hint="eastAsia"/>
        <w:color w:val="000000"/>
        <w:sz w:val="20"/>
      </w:rPr>
      <w:t xml:space="preserve">PROTECTED </w:t>
    </w:r>
    <w:r w:rsidRPr="00C7530E">
      <w:rPr>
        <w:rFonts w:ascii="Arial" w:hAnsi="Arial" w:cs="Arial" w:hint="eastAsia"/>
        <w:color w:val="000000"/>
        <w:sz w:val="20"/>
      </w:rPr>
      <w:t>関係者外秘</w:t>
    </w:r>
  </w:p>
  <w:bookmarkEnd w:id="3"/>
  <w:p w:rsidR="00C7530E" w:rsidRDefault="00C7530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30E"/>
    <w:rsid w:val="00124FAB"/>
    <w:rsid w:val="001844A6"/>
    <w:rsid w:val="00567B9C"/>
    <w:rsid w:val="006015F1"/>
    <w:rsid w:val="00607FF1"/>
    <w:rsid w:val="006A15EC"/>
    <w:rsid w:val="00731A63"/>
    <w:rsid w:val="007509B0"/>
    <w:rsid w:val="0085659A"/>
    <w:rsid w:val="00B22E96"/>
    <w:rsid w:val="00B510AE"/>
    <w:rsid w:val="00C7530E"/>
    <w:rsid w:val="00C94738"/>
    <w:rsid w:val="00DC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5D2C4B0-517B-492A-9F9A-D991C7688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53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30E"/>
  </w:style>
  <w:style w:type="paragraph" w:styleId="Footer">
    <w:name w:val="footer"/>
    <w:basedOn w:val="Normal"/>
    <w:link w:val="FooterChar"/>
    <w:uiPriority w:val="99"/>
    <w:unhideWhenUsed/>
    <w:rsid w:val="00C753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3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1770B-C7CE-4DFA-96CD-981C3B5A8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Kumar Davuluru (TMS)</dc:creator>
  <cp:keywords>PROTECTED</cp:keywords>
  <dc:description/>
  <cp:lastModifiedBy>Rajesh Kumar Davuluru (TMS)</cp:lastModifiedBy>
  <cp:revision>3</cp:revision>
  <dcterms:created xsi:type="dcterms:W3CDTF">2018-11-29T19:59:00Z</dcterms:created>
  <dcterms:modified xsi:type="dcterms:W3CDTF">2018-11-29T20:00:00Z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1d8e40ec-e052-4f3c-a390-e753e7af5945</vt:lpwstr>
  </property>
  <property fmtid="{D5CDD505-2E9C-101B-9397-08002B2CF9AE}" pid="3" name="ToyotaClassification">
    <vt:lpwstr>PROTECTED</vt:lpwstr>
  </property>
  <property fmtid="{D5CDD505-2E9C-101B-9397-08002B2CF9AE}" pid="4" name="ToyotaVisualMarkings">
    <vt:lpwstr>Top Left</vt:lpwstr>
  </property>
</Properties>
</file>