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Day 1-2 Learning Summary: Python Memory Model &amp; Garbage Collection</w:t>
      </w:r>
    </w:p>
    <w:p>
      <w:pPr>
        <w:pStyle w:val="Heading2"/>
      </w:pPr>
      <w:r>
        <w:t>1. Python Variable Model</w:t>
      </w:r>
    </w:p>
    <w:p>
      <w:r>
        <w:t>A Python variable does not store the actual value. It stores a reference to an object located in heap memory. Variable names exist inside namespace dictionaries and map to object references.</w:t>
      </w:r>
    </w:p>
    <w:p>
      <w:pPr>
        <w:pStyle w:val="Heading2"/>
      </w:pPr>
      <w:r>
        <w:t>2. Reference Counting</w:t>
      </w:r>
    </w:p>
    <w:p>
      <w:r>
        <w:t>Every object in CPython maintains a reference count. When a new reference points to an object, the reference count increases. When a reference is removed, the reference count decreases. When the reference count becomes zero, the object is immediately destroyed.</w:t>
      </w:r>
    </w:p>
    <w:p>
      <w:pPr>
        <w:pStyle w:val="Heading2"/>
      </w:pPr>
      <w:r>
        <w:t>3. Mutable vs Immutable Objects</w:t>
      </w:r>
    </w:p>
    <w:p>
      <w:r>
        <w:t>Immutable types (int, str, tuple) cannot be modified in place.</w:t>
      </w:r>
    </w:p>
    <w:p>
      <w:r>
        <w:t>Mutable types (list, dict, set) can be modified in place.</w:t>
      </w:r>
    </w:p>
    <w:p>
      <w:r>
        <w:t>If multiple variables reference the same mutable object, mutations affect all references.</w:t>
      </w:r>
    </w:p>
    <w:p>
      <w:pPr>
        <w:pStyle w:val="Heading2"/>
      </w:pPr>
      <w:r>
        <w:t>4. Shallow Copy vs Deep Copy</w:t>
      </w:r>
    </w:p>
    <w:p>
      <w:r>
        <w:t>Shallow copy creates a new outer container but keeps inner references shared.</w:t>
      </w:r>
    </w:p>
    <w:p>
      <w:r>
        <w:t>Deep copy recursively copies the entire object structure.</w:t>
      </w:r>
    </w:p>
    <w:p>
      <w:r>
        <w:t>Deep copy prevents unintended shared mutation but is more expensive.</w:t>
      </w:r>
    </w:p>
    <w:p>
      <w:pPr>
        <w:pStyle w:val="Heading2"/>
      </w:pPr>
      <w:r>
        <w:t>5. Function Memory Lifecycle</w:t>
      </w:r>
    </w:p>
    <w:p>
      <w:r>
        <w:t>When a function is called, Python creates a new stack frame and local namespace. When the function exits, the stack frame is destroyed and local references are removed. Objects are destroyed automatically if their reference count reaches zero.</w:t>
      </w:r>
    </w:p>
    <w:p>
      <w:pPr>
        <w:pStyle w:val="Heading2"/>
      </w:pPr>
      <w:r>
        <w:t>6. Circular References</w:t>
      </w:r>
    </w:p>
    <w:p>
      <w:r>
        <w:t>Circular references occur when two or more objects reference each other. In such cases, reference counting alone cannot free the objects because their reference count never becomes zero.</w:t>
      </w:r>
    </w:p>
    <w:p>
      <w:pPr>
        <w:pStyle w:val="Heading2"/>
      </w:pPr>
      <w:r>
        <w:t>7. Garbage Collector (GC)</w:t>
      </w:r>
    </w:p>
    <w:p>
      <w:r>
        <w:t>Python includes a cyclic garbage collector to detect unreachable object cycles. The GC identifies objects that are not reachable from program roots (global namespace, stack frames, module-level variables) and frees them.</w:t>
      </w:r>
    </w:p>
    <w:p>
      <w:pPr>
        <w:pStyle w:val="Heading2"/>
      </w:pPr>
      <w:r>
        <w:t>8. Module-Level Variables and Memory Leaks</w:t>
      </w:r>
    </w:p>
    <w:p>
      <w:r>
        <w:t>Module-level variables live for the entire lifetime of the process. If large objects are stored in global variables or caches without cleanup, memory usage can grow over time, leading to memory leaks.</w:t>
      </w:r>
    </w:p>
    <w:p>
      <w:pPr>
        <w:pStyle w:val="Heading2"/>
      </w:pPr>
      <w:r>
        <w:t>9. Definition of Memory Leak in Python</w:t>
      </w:r>
    </w:p>
    <w:p>
      <w:r>
        <w:t>A memory leak in Python occurs when objects remain referenced and therefore cannot be garbage collected, even though they are no longer logically needed.</w:t>
      </w:r>
    </w:p>
    <w:p>
      <w:pPr>
        <w:pStyle w:val="Heading2"/>
      </w:pPr>
      <w:r>
        <w:t>Key Mental Model Developed Today</w:t>
      </w:r>
    </w:p>
    <w:p>
      <w:r>
        <w:t>Think in terms of object graphs, reference counts, heap allocation, reachability from roots, and lifecycle of stack frames. Memory is freed automatically when objects become unreachable and their reference count drops to zero, or when cyclic GC collects unreachable cycles.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