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0DD0" w:rsidRPr="00E90DD0" w:rsidRDefault="00E90DD0" w:rsidP="00E90D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90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afeEntry</w:t>
      </w:r>
      <w:proofErr w:type="spellEnd"/>
      <w:r w:rsidRPr="00E90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Project Documentation &amp; Technical Blueprint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Version:</w:t>
      </w:r>
      <w:r w:rsidRPr="00E90DD0">
        <w:rPr>
          <w:rFonts w:ascii="Times New Roman" w:eastAsia="Times New Roman" w:hAnsi="Times New Roman" w:cs="Times New Roman"/>
        </w:rPr>
        <w:t xml:space="preserve"> 1.0 </w:t>
      </w:r>
      <w:r w:rsidRPr="00E90DD0">
        <w:rPr>
          <w:rFonts w:ascii="Times New Roman" w:eastAsia="Times New Roman" w:hAnsi="Times New Roman" w:cs="Times New Roman"/>
          <w:b/>
          <w:bCs/>
        </w:rPr>
        <w:t>Date:</w:t>
      </w:r>
      <w:r w:rsidRPr="00E90DD0">
        <w:rPr>
          <w:rFonts w:ascii="Times New Roman" w:eastAsia="Times New Roman" w:hAnsi="Times New Roman" w:cs="Times New Roman"/>
        </w:rPr>
        <w:t xml:space="preserve"> October 2, 2025 </w:t>
      </w:r>
      <w:r w:rsidRPr="00E90DD0">
        <w:rPr>
          <w:rFonts w:ascii="Times New Roman" w:eastAsia="Times New Roman" w:hAnsi="Times New Roman" w:cs="Times New Roman"/>
          <w:b/>
          <w:bCs/>
        </w:rPr>
        <w:t>Author:</w:t>
      </w:r>
      <w:r w:rsidRPr="00E90DD0">
        <w:rPr>
          <w:rFonts w:ascii="Times New Roman" w:eastAsia="Times New Roman" w:hAnsi="Times New Roman" w:cs="Times New Roman"/>
        </w:rPr>
        <w:t xml:space="preserve"> (Your Name/Startup Name)</w:t>
      </w:r>
    </w:p>
    <w:p w:rsidR="00E90DD0" w:rsidRPr="00E90DD0" w:rsidRDefault="0016684E" w:rsidP="00E90DD0">
      <w:pPr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0DD0" w:rsidRPr="00E90DD0" w:rsidRDefault="00E90DD0" w:rsidP="00E90D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DD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Charter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1.1. Executive Summary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90DD0">
        <w:rPr>
          <w:rFonts w:ascii="Times New Roman" w:eastAsia="Times New Roman" w:hAnsi="Times New Roman" w:cs="Times New Roman"/>
        </w:rPr>
        <w:t>SmartGate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is an industrial-grade, AI-powered school safety system designed to provide parents with real-time peace of mind. The system uses facial recognition to identify students at entry/exit points and sends instant notifications to parents. Phase 1 focuses on a parent-centric, closed-loop MVP to prove the core technology before a pilot program. The long-term vision is to evolve into a comprehensive, camera-based attendance and security platform for schools.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1.2. Project Goals &amp; Objectives (Phase 1)</w:t>
      </w:r>
    </w:p>
    <w:p w:rsidR="00E90DD0" w:rsidRPr="00E90DD0" w:rsidRDefault="00E90DD0" w:rsidP="00E90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Primary Goal:</w:t>
      </w:r>
      <w:r w:rsidRPr="00E90DD0">
        <w:rPr>
          <w:rFonts w:ascii="Times New Roman" w:eastAsia="Times New Roman" w:hAnsi="Times New Roman" w:cs="Times New Roman"/>
        </w:rPr>
        <w:t xml:space="preserve"> To build a fully functional, end-to-end "closed-loop" prototype of the </w:t>
      </w:r>
      <w:proofErr w:type="spellStart"/>
      <w:r w:rsidRPr="00E90DD0">
        <w:rPr>
          <w:rFonts w:ascii="Times New Roman" w:eastAsia="Times New Roman" w:hAnsi="Times New Roman" w:cs="Times New Roman"/>
        </w:rPr>
        <w:t>SmartGate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system.</w:t>
      </w:r>
    </w:p>
    <w:p w:rsidR="00E90DD0" w:rsidRPr="00E90DD0" w:rsidRDefault="00E90DD0" w:rsidP="00E90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Objective 1:</w:t>
      </w:r>
      <w:r w:rsidRPr="00E90DD0">
        <w:rPr>
          <w:rFonts w:ascii="Times New Roman" w:eastAsia="Times New Roman" w:hAnsi="Times New Roman" w:cs="Times New Roman"/>
        </w:rPr>
        <w:t xml:space="preserve"> Develop a secure and scalable backend architecture on a major cloud provider (AWS).</w:t>
      </w:r>
    </w:p>
    <w:p w:rsidR="00E90DD0" w:rsidRPr="00E90DD0" w:rsidRDefault="00E90DD0" w:rsidP="00E90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Objective 2:</w:t>
      </w:r>
      <w:r w:rsidRPr="00E90DD0">
        <w:rPr>
          <w:rFonts w:ascii="Times New Roman" w:eastAsia="Times New Roman" w:hAnsi="Times New Roman" w:cs="Times New Roman"/>
        </w:rPr>
        <w:t xml:space="preserve"> Create a React Native mobile app for parent onboarding and notifications.</w:t>
      </w:r>
    </w:p>
    <w:p w:rsidR="00E90DD0" w:rsidRPr="00E90DD0" w:rsidRDefault="00E90DD0" w:rsidP="00E90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Objective 3:</w:t>
      </w:r>
      <w:r w:rsidRPr="00E90DD0">
        <w:rPr>
          <w:rFonts w:ascii="Times New Roman" w:eastAsia="Times New Roman" w:hAnsi="Times New Roman" w:cs="Times New Roman"/>
        </w:rPr>
        <w:t xml:space="preserve"> Successfully integrate a managed AI service (AWS </w:t>
      </w:r>
      <w:proofErr w:type="spellStart"/>
      <w:r w:rsidRPr="00E90DD0">
        <w:rPr>
          <w:rFonts w:ascii="Times New Roman" w:eastAsia="Times New Roman" w:hAnsi="Times New Roman" w:cs="Times New Roman"/>
        </w:rPr>
        <w:t>Rekognition</w:t>
      </w:r>
      <w:proofErr w:type="spellEnd"/>
      <w:r w:rsidRPr="00E90DD0">
        <w:rPr>
          <w:rFonts w:ascii="Times New Roman" w:eastAsia="Times New Roman" w:hAnsi="Times New Roman" w:cs="Times New Roman"/>
        </w:rPr>
        <w:t>) for high-accuracy facial recognition.</w:t>
      </w:r>
    </w:p>
    <w:p w:rsidR="00E90DD0" w:rsidRPr="00E90DD0" w:rsidRDefault="00E90DD0" w:rsidP="00E90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Objective 4:</w:t>
      </w:r>
      <w:r w:rsidRPr="00E90DD0">
        <w:rPr>
          <w:rFonts w:ascii="Times New Roman" w:eastAsia="Times New Roman" w:hAnsi="Times New Roman" w:cs="Times New Roman"/>
        </w:rPr>
        <w:t xml:space="preserve"> Produce a compelling, working demo to secure the first pilot school.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1.3. Scope</w:t>
      </w:r>
    </w:p>
    <w:p w:rsidR="00E90DD0" w:rsidRPr="00E90DD0" w:rsidRDefault="00E90DD0" w:rsidP="00E90DD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90DD0">
        <w:rPr>
          <w:rFonts w:ascii="Times New Roman" w:eastAsia="Times New Roman" w:hAnsi="Times New Roman" w:cs="Times New Roman"/>
          <w:b/>
          <w:bCs/>
        </w:rPr>
        <w:t>In Scope:</w:t>
      </w:r>
    </w:p>
    <w:p w:rsidR="00E90DD0" w:rsidRPr="00E90DD0" w:rsidRDefault="00E90DD0" w:rsidP="00E90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Parent mobile app for account creation, student enrollment (photo upload), and receiving notifications.</w:t>
      </w:r>
    </w:p>
    <w:p w:rsidR="00E90DD0" w:rsidRPr="00E90DD0" w:rsidRDefault="00E90DD0" w:rsidP="00E90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Backend system for processing video, performing facial recognition, and dispatching alerts.</w:t>
      </w:r>
    </w:p>
    <w:p w:rsidR="00E90DD0" w:rsidRPr="00E90DD0" w:rsidRDefault="00E90DD0" w:rsidP="00E90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Secure cloud infrastructure, including database, file storage, and deployment pipeline.</w:t>
      </w:r>
    </w:p>
    <w:p w:rsidR="00E90DD0" w:rsidRPr="00E90DD0" w:rsidRDefault="00E90DD0" w:rsidP="00E90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Multi-channel notifications (Push, SMS, WhatsApp).</w:t>
      </w:r>
    </w:p>
    <w:p w:rsidR="00E90DD0" w:rsidRPr="00E90DD0" w:rsidRDefault="00E90DD0" w:rsidP="00E90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A strict 24-hour data deletion policy for all sensitive image data.</w:t>
      </w:r>
    </w:p>
    <w:p w:rsidR="00E90DD0" w:rsidRPr="00E90DD0" w:rsidRDefault="00E90DD0" w:rsidP="00E90DD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90DD0">
        <w:rPr>
          <w:rFonts w:ascii="Times New Roman" w:eastAsia="Times New Roman" w:hAnsi="Times New Roman" w:cs="Times New Roman"/>
          <w:b/>
          <w:bCs/>
        </w:rPr>
        <w:t>Out of Scope (for Phase 1):</w:t>
      </w:r>
    </w:p>
    <w:p w:rsidR="00E90DD0" w:rsidRPr="00E90DD0" w:rsidRDefault="00E90DD0" w:rsidP="00E90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School-facing admin dashboard.</w:t>
      </w:r>
    </w:p>
    <w:p w:rsidR="00E90DD0" w:rsidRPr="00E90DD0" w:rsidRDefault="00E90DD0" w:rsidP="00E90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lastRenderedPageBreak/>
        <w:t>Official attendance tracking or reporting features.</w:t>
      </w:r>
    </w:p>
    <w:p w:rsidR="00E90DD0" w:rsidRPr="00E90DD0" w:rsidRDefault="00E90DD0" w:rsidP="00E90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On-site hardware installation (testing will use simulated video feeds).</w:t>
      </w:r>
    </w:p>
    <w:p w:rsidR="00E90DD0" w:rsidRPr="00E90DD0" w:rsidRDefault="00E90DD0" w:rsidP="00E90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Billing or subscription management.</w:t>
      </w:r>
    </w:p>
    <w:p w:rsidR="00E90DD0" w:rsidRPr="00E90DD0" w:rsidRDefault="0016684E" w:rsidP="00E90DD0">
      <w:pPr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0DD0" w:rsidRPr="00E90DD0" w:rsidRDefault="00E90DD0" w:rsidP="00E90D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DD0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Architecture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2.1. High-Level Architecture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The system is designed as a cloud-native, microservices-oriented architecture to ensure scalability and maintainability.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Workflow:</w:t>
      </w:r>
    </w:p>
    <w:p w:rsidR="00E90DD0" w:rsidRPr="00E90DD0" w:rsidRDefault="00E90DD0" w:rsidP="00E90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Enrollment:</w:t>
      </w:r>
      <w:r w:rsidRPr="00E90DD0">
        <w:rPr>
          <w:rFonts w:ascii="Times New Roman" w:eastAsia="Times New Roman" w:hAnsi="Times New Roman" w:cs="Times New Roman"/>
        </w:rPr>
        <w:t xml:space="preserve"> The Parent App uploads a photo to </w:t>
      </w:r>
      <w:r w:rsidRPr="00E90DD0">
        <w:rPr>
          <w:rFonts w:ascii="Times New Roman" w:eastAsia="Times New Roman" w:hAnsi="Times New Roman" w:cs="Times New Roman"/>
          <w:b/>
          <w:bCs/>
        </w:rPr>
        <w:t>AWS S3</w:t>
      </w:r>
      <w:r w:rsidRPr="00E90DD0">
        <w:rPr>
          <w:rFonts w:ascii="Times New Roman" w:eastAsia="Times New Roman" w:hAnsi="Times New Roman" w:cs="Times New Roman"/>
        </w:rPr>
        <w:t xml:space="preserve"> and sends the metadata to the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 w:rsidRPr="00E90DD0">
        <w:rPr>
          <w:rFonts w:ascii="Times New Roman" w:eastAsia="Times New Roman" w:hAnsi="Times New Roman" w:cs="Times New Roman"/>
          <w:b/>
          <w:bCs/>
        </w:rPr>
        <w:t xml:space="preserve"> Backend</w:t>
      </w:r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Processing:</w:t>
      </w:r>
      <w:r w:rsidRPr="00E90DD0">
        <w:rPr>
          <w:rFonts w:ascii="Times New Roman" w:eastAsia="Times New Roman" w:hAnsi="Times New Roman" w:cs="Times New Roman"/>
        </w:rPr>
        <w:t xml:space="preserve"> The Backend, running in a </w:t>
      </w:r>
      <w:r w:rsidRPr="00E90DD0">
        <w:rPr>
          <w:rFonts w:ascii="Times New Roman" w:eastAsia="Times New Roman" w:hAnsi="Times New Roman" w:cs="Times New Roman"/>
          <w:b/>
          <w:bCs/>
        </w:rPr>
        <w:t>Docker</w:t>
      </w:r>
      <w:r w:rsidRPr="00E90DD0">
        <w:rPr>
          <w:rFonts w:ascii="Times New Roman" w:eastAsia="Times New Roman" w:hAnsi="Times New Roman" w:cs="Times New Roman"/>
        </w:rPr>
        <w:t xml:space="preserve"> container on </w:t>
      </w:r>
      <w:r w:rsidRPr="00E90DD0">
        <w:rPr>
          <w:rFonts w:ascii="Times New Roman" w:eastAsia="Times New Roman" w:hAnsi="Times New Roman" w:cs="Times New Roman"/>
          <w:b/>
          <w:bCs/>
        </w:rPr>
        <w:t xml:space="preserve">AWS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Fargate</w:t>
      </w:r>
      <w:proofErr w:type="spellEnd"/>
      <w:r w:rsidRPr="00E90DD0">
        <w:rPr>
          <w:rFonts w:ascii="Times New Roman" w:eastAsia="Times New Roman" w:hAnsi="Times New Roman" w:cs="Times New Roman"/>
        </w:rPr>
        <w:t>, processes video feeds.</w:t>
      </w:r>
    </w:p>
    <w:p w:rsidR="00E90DD0" w:rsidRPr="00E90DD0" w:rsidRDefault="00E90DD0" w:rsidP="00E90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Analysis:</w:t>
      </w:r>
      <w:r w:rsidRPr="00E90DD0">
        <w:rPr>
          <w:rFonts w:ascii="Times New Roman" w:eastAsia="Times New Roman" w:hAnsi="Times New Roman" w:cs="Times New Roman"/>
        </w:rPr>
        <w:t xml:space="preserve"> It sends video frames to </w:t>
      </w:r>
      <w:r w:rsidRPr="00E90DD0">
        <w:rPr>
          <w:rFonts w:ascii="Times New Roman" w:eastAsia="Times New Roman" w:hAnsi="Times New Roman" w:cs="Times New Roman"/>
          <w:b/>
          <w:bCs/>
        </w:rPr>
        <w:t xml:space="preserve">AWS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Rekognition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for face matching against a collection built from S3 photos.</w:t>
      </w:r>
    </w:p>
    <w:p w:rsidR="00E90DD0" w:rsidRPr="00E90DD0" w:rsidRDefault="00E90DD0" w:rsidP="00E90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Data:</w:t>
      </w:r>
      <w:r w:rsidRPr="00E90DD0">
        <w:rPr>
          <w:rFonts w:ascii="Times New Roman" w:eastAsia="Times New Roman" w:hAnsi="Times New Roman" w:cs="Times New Roman"/>
        </w:rPr>
        <w:t xml:space="preserve"> All metadata (user info, S3 URLs, event logs) is stored in a </w:t>
      </w:r>
      <w:r w:rsidRPr="00E90DD0">
        <w:rPr>
          <w:rFonts w:ascii="Times New Roman" w:eastAsia="Times New Roman" w:hAnsi="Times New Roman" w:cs="Times New Roman"/>
          <w:b/>
          <w:bCs/>
        </w:rPr>
        <w:t>PostgreSQL</w:t>
      </w:r>
      <w:r w:rsidRPr="00E90DD0">
        <w:rPr>
          <w:rFonts w:ascii="Times New Roman" w:eastAsia="Times New Roman" w:hAnsi="Times New Roman" w:cs="Times New Roman"/>
        </w:rPr>
        <w:t xml:space="preserve"> database.</w:t>
      </w:r>
    </w:p>
    <w:p w:rsidR="00E90DD0" w:rsidRPr="00E90DD0" w:rsidRDefault="00E90DD0" w:rsidP="00E90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Notification:</w:t>
      </w:r>
      <w:r w:rsidRPr="00E90DD0">
        <w:rPr>
          <w:rFonts w:ascii="Times New Roman" w:eastAsia="Times New Roman" w:hAnsi="Times New Roman" w:cs="Times New Roman"/>
        </w:rPr>
        <w:t xml:space="preserve"> Upon a successful match, the Backend triggers alerts via </w:t>
      </w:r>
      <w:r w:rsidRPr="00E90DD0">
        <w:rPr>
          <w:rFonts w:ascii="Times New Roman" w:eastAsia="Times New Roman" w:hAnsi="Times New Roman" w:cs="Times New Roman"/>
          <w:b/>
          <w:bCs/>
        </w:rPr>
        <w:t>Expo Push Notifications</w:t>
      </w:r>
      <w:r w:rsidRPr="00E90DD0">
        <w:rPr>
          <w:rFonts w:ascii="Times New Roman" w:eastAsia="Times New Roman" w:hAnsi="Times New Roman" w:cs="Times New Roman"/>
        </w:rPr>
        <w:t xml:space="preserve"> and </w:t>
      </w:r>
      <w:r w:rsidRPr="00E90DD0">
        <w:rPr>
          <w:rFonts w:ascii="Times New Roman" w:eastAsia="Times New Roman" w:hAnsi="Times New Roman" w:cs="Times New Roman"/>
          <w:b/>
          <w:bCs/>
        </w:rPr>
        <w:t>Twilio</w:t>
      </w:r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2.2. Component Breakdown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Cloud Provider: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AWS (Amazon Web Services)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Mobile Application: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Expo React Native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Backend API:</w:t>
      </w:r>
      <w:r w:rsidRPr="00E90D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 w:rsidRPr="00E90DD0">
        <w:rPr>
          <w:rFonts w:ascii="Times New Roman" w:eastAsia="Times New Roman" w:hAnsi="Times New Roman" w:cs="Times New Roman"/>
          <w:b/>
          <w:bCs/>
        </w:rPr>
        <w:t xml:space="preserve"> (Python)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Database: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PostgreSQL</w:t>
      </w:r>
      <w:r w:rsidRPr="00E90DD0">
        <w:rPr>
          <w:rFonts w:ascii="Times New Roman" w:eastAsia="Times New Roman" w:hAnsi="Times New Roman" w:cs="Times New Roman"/>
        </w:rPr>
        <w:t xml:space="preserve"> with the </w:t>
      </w:r>
      <w:proofErr w:type="spellStart"/>
      <w:r w:rsidRPr="00E90DD0">
        <w:rPr>
          <w:rFonts w:ascii="Courier New" w:eastAsia="Times New Roman" w:hAnsi="Courier New" w:cs="Courier New"/>
          <w:b/>
          <w:bCs/>
          <w:sz w:val="20"/>
          <w:szCs w:val="20"/>
        </w:rPr>
        <w:t>pgvector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extension for efficient AI vector searches.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AI Service: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 xml:space="preserve">AWS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Rekognition</w:t>
      </w:r>
      <w:proofErr w:type="spellEnd"/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File Storage: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AWS S3</w:t>
      </w:r>
      <w:r w:rsidRPr="00E90DD0">
        <w:rPr>
          <w:rFonts w:ascii="Times New Roman" w:eastAsia="Times New Roman" w:hAnsi="Times New Roman" w:cs="Times New Roman"/>
        </w:rPr>
        <w:t xml:space="preserve"> for secure, temporary storage of enrollment photos.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Containerization &amp; Deployment: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Docker</w:t>
      </w:r>
      <w:r w:rsidRPr="00E90DD0">
        <w:rPr>
          <w:rFonts w:ascii="Times New Roman" w:eastAsia="Times New Roman" w:hAnsi="Times New Roman" w:cs="Times New Roman"/>
        </w:rPr>
        <w:t xml:space="preserve"> containers deployed on </w:t>
      </w:r>
      <w:r w:rsidRPr="00E90DD0">
        <w:rPr>
          <w:rFonts w:ascii="Times New Roman" w:eastAsia="Times New Roman" w:hAnsi="Times New Roman" w:cs="Times New Roman"/>
          <w:b/>
          <w:bCs/>
        </w:rPr>
        <w:t xml:space="preserve">AWS </w:t>
      </w:r>
      <w:proofErr w:type="spellStart"/>
      <w:r w:rsidRPr="00E90DD0">
        <w:rPr>
          <w:rFonts w:ascii="Times New Roman" w:eastAsia="Times New Roman" w:hAnsi="Times New Roman" w:cs="Times New Roman"/>
          <w:b/>
          <w:bCs/>
        </w:rPr>
        <w:t>Fargate</w:t>
      </w:r>
      <w:proofErr w:type="spellEnd"/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CI/CD: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GitHub Actions</w:t>
      </w:r>
      <w:r w:rsidRPr="00E90DD0">
        <w:rPr>
          <w:rFonts w:ascii="Times New Roman" w:eastAsia="Times New Roman" w:hAnsi="Times New Roman" w:cs="Times New Roman"/>
        </w:rPr>
        <w:t xml:space="preserve"> for automated testing and deployment.</w:t>
      </w:r>
    </w:p>
    <w:p w:rsidR="00E90DD0" w:rsidRPr="00E90DD0" w:rsidRDefault="00E90DD0" w:rsidP="00E90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Communication:</w:t>
      </w:r>
      <w:r w:rsidRPr="00E90DD0">
        <w:rPr>
          <w:rFonts w:ascii="Times New Roman" w:eastAsia="Times New Roman" w:hAnsi="Times New Roman" w:cs="Times New Roman"/>
        </w:rPr>
        <w:t xml:space="preserve"> </w:t>
      </w:r>
      <w:r w:rsidRPr="00E90DD0">
        <w:rPr>
          <w:rFonts w:ascii="Times New Roman" w:eastAsia="Times New Roman" w:hAnsi="Times New Roman" w:cs="Times New Roman"/>
          <w:b/>
          <w:bCs/>
        </w:rPr>
        <w:t>Twilio</w:t>
      </w:r>
      <w:r w:rsidRPr="00E90DD0">
        <w:rPr>
          <w:rFonts w:ascii="Times New Roman" w:eastAsia="Times New Roman" w:hAnsi="Times New Roman" w:cs="Times New Roman"/>
        </w:rPr>
        <w:t xml:space="preserve"> (SMS/WhatsApp) &amp; </w:t>
      </w:r>
      <w:r w:rsidRPr="00E90DD0">
        <w:rPr>
          <w:rFonts w:ascii="Times New Roman" w:eastAsia="Times New Roman" w:hAnsi="Times New Roman" w:cs="Times New Roman"/>
          <w:b/>
          <w:bCs/>
        </w:rPr>
        <w:t>Expo Push Notifications</w:t>
      </w:r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16684E" w:rsidP="00E90DD0">
      <w:pPr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0DD0" w:rsidRPr="00E90DD0" w:rsidRDefault="00E90DD0" w:rsidP="00E90D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DD0">
        <w:rPr>
          <w:rFonts w:ascii="Times New Roman" w:eastAsia="Times New Roman" w:hAnsi="Times New Roman" w:cs="Times New Roman"/>
          <w:b/>
          <w:bCs/>
          <w:sz w:val="36"/>
          <w:szCs w:val="36"/>
        </w:rPr>
        <w:t>3. Data Management &amp; Security Plan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3.1. Conceptual Data Schema (PostgreSQL)</w:t>
      </w:r>
    </w:p>
    <w:p w:rsidR="00E90DD0" w:rsidRPr="00E90DD0" w:rsidRDefault="00E90DD0" w:rsidP="00E90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Courier New" w:eastAsia="Times New Roman" w:hAnsi="Courier New" w:cs="Courier New"/>
          <w:sz w:val="20"/>
          <w:szCs w:val="20"/>
        </w:rPr>
        <w:t>users</w:t>
      </w:r>
      <w:r w:rsidRPr="00E90DD0">
        <w:rPr>
          <w:rFonts w:ascii="Times New Roman" w:eastAsia="Times New Roman" w:hAnsi="Times New Roman" w:cs="Times New Roman"/>
        </w:rPr>
        <w:t>: Stores parent account information (hashed password, email, phone number).</w:t>
      </w:r>
    </w:p>
    <w:p w:rsidR="00E90DD0" w:rsidRPr="00E90DD0" w:rsidRDefault="00E90DD0" w:rsidP="00E90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Courier New" w:eastAsia="Times New Roman" w:hAnsi="Courier New" w:cs="Courier New"/>
          <w:sz w:val="20"/>
          <w:szCs w:val="20"/>
        </w:rPr>
        <w:t>students</w:t>
      </w:r>
      <w:r w:rsidRPr="00E90DD0">
        <w:rPr>
          <w:rFonts w:ascii="Times New Roman" w:eastAsia="Times New Roman" w:hAnsi="Times New Roman" w:cs="Times New Roman"/>
        </w:rPr>
        <w:t xml:space="preserve">: Stores non-sensitive student details and links to a </w:t>
      </w:r>
      <w:r w:rsidRPr="00E90DD0">
        <w:rPr>
          <w:rFonts w:ascii="Courier New" w:eastAsia="Times New Roman" w:hAnsi="Courier New" w:cs="Courier New"/>
          <w:sz w:val="20"/>
          <w:szCs w:val="20"/>
        </w:rPr>
        <w:t>user</w:t>
      </w:r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90DD0">
        <w:rPr>
          <w:rFonts w:ascii="Courier New" w:eastAsia="Times New Roman" w:hAnsi="Courier New" w:cs="Courier New"/>
          <w:sz w:val="20"/>
          <w:szCs w:val="20"/>
        </w:rPr>
        <w:lastRenderedPageBreak/>
        <w:t>student_photos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: Stores the S3 URL of the enrollment photo and the AWS </w:t>
      </w:r>
      <w:proofErr w:type="spellStart"/>
      <w:r w:rsidRPr="00E90DD0">
        <w:rPr>
          <w:rFonts w:ascii="Times New Roman" w:eastAsia="Times New Roman" w:hAnsi="Times New Roman" w:cs="Times New Roman"/>
        </w:rPr>
        <w:t>Rekognition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Face ID. </w:t>
      </w:r>
      <w:r w:rsidRPr="00E90DD0">
        <w:rPr>
          <w:rFonts w:ascii="Times New Roman" w:eastAsia="Times New Roman" w:hAnsi="Times New Roman" w:cs="Times New Roman"/>
          <w:b/>
          <w:bCs/>
        </w:rPr>
        <w:t>Crucially, this record is deleted after 24 hours.</w:t>
      </w:r>
    </w:p>
    <w:p w:rsidR="00E90DD0" w:rsidRPr="00E90DD0" w:rsidRDefault="00E90DD0" w:rsidP="00E90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Courier New" w:eastAsia="Times New Roman" w:hAnsi="Courier New" w:cs="Courier New"/>
          <w:sz w:val="20"/>
          <w:szCs w:val="20"/>
        </w:rPr>
        <w:t>events</w:t>
      </w:r>
      <w:r w:rsidRPr="00E90DD0">
        <w:rPr>
          <w:rFonts w:ascii="Times New Roman" w:eastAsia="Times New Roman" w:hAnsi="Times New Roman" w:cs="Times New Roman"/>
        </w:rPr>
        <w:t>: A log of entry/exit events (</w:t>
      </w:r>
      <w:proofErr w:type="spellStart"/>
      <w:r w:rsidRPr="00E90DD0">
        <w:rPr>
          <w:rFonts w:ascii="Times New Roman" w:eastAsia="Times New Roman" w:hAnsi="Times New Roman" w:cs="Times New Roman"/>
        </w:rPr>
        <w:t>student_id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, timestamp, </w:t>
      </w:r>
      <w:proofErr w:type="spellStart"/>
      <w:r w:rsidRPr="00E90DD0">
        <w:rPr>
          <w:rFonts w:ascii="Times New Roman" w:eastAsia="Times New Roman" w:hAnsi="Times New Roman" w:cs="Times New Roman"/>
        </w:rPr>
        <w:t>event_type</w:t>
      </w:r>
      <w:proofErr w:type="spellEnd"/>
      <w:r w:rsidRPr="00E90DD0">
        <w:rPr>
          <w:rFonts w:ascii="Times New Roman" w:eastAsia="Times New Roman" w:hAnsi="Times New Roman" w:cs="Times New Roman"/>
        </w:rPr>
        <w:t>).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3.2. Security &amp; Privacy Policy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Security is a foundational, non-negotiable component of the architecture.</w:t>
      </w:r>
    </w:p>
    <w:p w:rsidR="00E90DD0" w:rsidRPr="00E90DD0" w:rsidRDefault="00E90DD0" w:rsidP="00E90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Encryption:</w:t>
      </w:r>
      <w:r w:rsidRPr="00E90DD0">
        <w:rPr>
          <w:rFonts w:ascii="Times New Roman" w:eastAsia="Times New Roman" w:hAnsi="Times New Roman" w:cs="Times New Roman"/>
        </w:rPr>
        <w:t xml:space="preserve"> All data will be encrypted in transit (SSL/TLS) and at rest (AWS KMS).</w:t>
      </w:r>
    </w:p>
    <w:p w:rsidR="00E90DD0" w:rsidRPr="00E90DD0" w:rsidRDefault="00E90DD0" w:rsidP="00E90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Authentication:</w:t>
      </w:r>
      <w:r w:rsidRPr="00E90DD0">
        <w:rPr>
          <w:rFonts w:ascii="Times New Roman" w:eastAsia="Times New Roman" w:hAnsi="Times New Roman" w:cs="Times New Roman"/>
        </w:rPr>
        <w:t xml:space="preserve"> The API will be secured using JWT (JSON Web Token) authentication.</w:t>
      </w:r>
    </w:p>
    <w:p w:rsidR="00E90DD0" w:rsidRPr="00E90DD0" w:rsidRDefault="00E90DD0" w:rsidP="00E90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Data Retention:</w:t>
      </w:r>
      <w:r w:rsidRPr="00E90DD0">
        <w:rPr>
          <w:rFonts w:ascii="Times New Roman" w:eastAsia="Times New Roman" w:hAnsi="Times New Roman" w:cs="Times New Roman"/>
        </w:rPr>
        <w:t xml:space="preserve"> A </w:t>
      </w:r>
      <w:r w:rsidRPr="00E90DD0">
        <w:rPr>
          <w:rFonts w:ascii="Times New Roman" w:eastAsia="Times New Roman" w:hAnsi="Times New Roman" w:cs="Times New Roman"/>
          <w:b/>
          <w:bCs/>
        </w:rPr>
        <w:t>strict 24-hour rolling deletion policy</w:t>
      </w:r>
      <w:r w:rsidRPr="00E90DD0">
        <w:rPr>
          <w:rFonts w:ascii="Times New Roman" w:eastAsia="Times New Roman" w:hAnsi="Times New Roman" w:cs="Times New Roman"/>
        </w:rPr>
        <w:t xml:space="preserve"> will be programmatically enforced for all photos in S3 and any associated vector/Face ID data. No long-term visual record of any student will be stored.</w:t>
      </w:r>
    </w:p>
    <w:p w:rsidR="00E90DD0" w:rsidRPr="00E90DD0" w:rsidRDefault="00E90DD0" w:rsidP="00E90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Consent:</w:t>
      </w:r>
      <w:r w:rsidRPr="00E90DD0">
        <w:rPr>
          <w:rFonts w:ascii="Times New Roman" w:eastAsia="Times New Roman" w:hAnsi="Times New Roman" w:cs="Times New Roman"/>
        </w:rPr>
        <w:t xml:space="preserve"> Explicit parental consent will be required and digitally logged via the mobile app during the student enrollment process.</w:t>
      </w:r>
    </w:p>
    <w:p w:rsidR="00E90DD0" w:rsidRPr="00E90DD0" w:rsidRDefault="0016684E" w:rsidP="00E90DD0">
      <w:pPr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90DD0" w:rsidRPr="00E90DD0" w:rsidRDefault="00E90DD0" w:rsidP="00E90D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DD0">
        <w:rPr>
          <w:rFonts w:ascii="Times New Roman" w:eastAsia="Times New Roman" w:hAnsi="Times New Roman" w:cs="Times New Roman"/>
          <w:b/>
          <w:bCs/>
          <w:sz w:val="36"/>
          <w:szCs w:val="36"/>
        </w:rPr>
        <w:t>4. Development &amp; Operations (DevOps)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4.1. Methodology</w: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 xml:space="preserve">We will follow a Lean/Agile methodology with a strong emphasis on </w:t>
      </w:r>
      <w:r w:rsidRPr="00E90DD0">
        <w:rPr>
          <w:rFonts w:ascii="Times New Roman" w:eastAsia="Times New Roman" w:hAnsi="Times New Roman" w:cs="Times New Roman"/>
          <w:b/>
          <w:bCs/>
        </w:rPr>
        <w:t>Test-Driven Development (TDD)</w:t>
      </w:r>
      <w:r w:rsidRPr="00E90DD0">
        <w:rPr>
          <w:rFonts w:ascii="Times New Roman" w:eastAsia="Times New Roman" w:hAnsi="Times New Roman" w:cs="Times New Roman"/>
        </w:rPr>
        <w:t xml:space="preserve"> to ensure code quality and stability from day one.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4.2. Source Control &amp; CI/CD</w:t>
      </w:r>
    </w:p>
    <w:p w:rsidR="00E90DD0" w:rsidRPr="00E90DD0" w:rsidRDefault="00E90DD0" w:rsidP="00E90D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Source Control:</w:t>
      </w:r>
      <w:r w:rsidRPr="00E90DD0">
        <w:rPr>
          <w:rFonts w:ascii="Times New Roman" w:eastAsia="Times New Roman" w:hAnsi="Times New Roman" w:cs="Times New Roman"/>
        </w:rPr>
        <w:t xml:space="preserve"> All code will be hosted in a private </w:t>
      </w:r>
      <w:r w:rsidRPr="00E90DD0">
        <w:rPr>
          <w:rFonts w:ascii="Times New Roman" w:eastAsia="Times New Roman" w:hAnsi="Times New Roman" w:cs="Times New Roman"/>
          <w:b/>
          <w:bCs/>
        </w:rPr>
        <w:t>GitHub</w:t>
      </w:r>
      <w:r w:rsidRPr="00E90DD0">
        <w:rPr>
          <w:rFonts w:ascii="Times New Roman" w:eastAsia="Times New Roman" w:hAnsi="Times New Roman" w:cs="Times New Roman"/>
        </w:rPr>
        <w:t xml:space="preserve"> repository.</w:t>
      </w:r>
    </w:p>
    <w:p w:rsidR="00E90DD0" w:rsidRPr="00E90DD0" w:rsidRDefault="00E90DD0" w:rsidP="00E90D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CI/CD Pipeline:</w:t>
      </w:r>
      <w:r w:rsidRPr="00E90DD0">
        <w:rPr>
          <w:rFonts w:ascii="Times New Roman" w:eastAsia="Times New Roman" w:hAnsi="Times New Roman" w:cs="Times New Roman"/>
        </w:rPr>
        <w:t xml:space="preserve"> A </w:t>
      </w:r>
      <w:r w:rsidRPr="00E90DD0">
        <w:rPr>
          <w:rFonts w:ascii="Times New Roman" w:eastAsia="Times New Roman" w:hAnsi="Times New Roman" w:cs="Times New Roman"/>
          <w:b/>
          <w:bCs/>
        </w:rPr>
        <w:t>GitHub Actions</w:t>
      </w:r>
      <w:r w:rsidRPr="00E90DD0">
        <w:rPr>
          <w:rFonts w:ascii="Times New Roman" w:eastAsia="Times New Roman" w:hAnsi="Times New Roman" w:cs="Times New Roman"/>
        </w:rPr>
        <w:t xml:space="preserve"> workflow will be configured to trigger on every push to the </w:t>
      </w:r>
      <w:r w:rsidRPr="00E90DD0">
        <w:rPr>
          <w:rFonts w:ascii="Courier New" w:eastAsia="Times New Roman" w:hAnsi="Courier New" w:cs="Courier New"/>
          <w:sz w:val="20"/>
          <w:szCs w:val="20"/>
        </w:rPr>
        <w:t>main</w:t>
      </w:r>
      <w:r w:rsidRPr="00E90DD0">
        <w:rPr>
          <w:rFonts w:ascii="Times New Roman" w:eastAsia="Times New Roman" w:hAnsi="Times New Roman" w:cs="Times New Roman"/>
        </w:rPr>
        <w:t xml:space="preserve"> branch. The pipeline will:</w:t>
      </w:r>
    </w:p>
    <w:p w:rsidR="00E90DD0" w:rsidRPr="00E90DD0" w:rsidRDefault="00E90DD0" w:rsidP="00E90DD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Install dependencies.</w:t>
      </w:r>
    </w:p>
    <w:p w:rsidR="00E90DD0" w:rsidRPr="00E90DD0" w:rsidRDefault="00E90DD0" w:rsidP="00E90DD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Run the full suite of automated tests (</w:t>
      </w:r>
      <w:proofErr w:type="spellStart"/>
      <w:r w:rsidRPr="00E90DD0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0DD0">
        <w:rPr>
          <w:rFonts w:ascii="Times New Roman" w:eastAsia="Times New Roman" w:hAnsi="Times New Roman" w:cs="Times New Roman"/>
        </w:rPr>
        <w:t>).</w:t>
      </w:r>
    </w:p>
    <w:p w:rsidR="00E90DD0" w:rsidRPr="00E90DD0" w:rsidRDefault="00E90DD0" w:rsidP="00E90DD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Build a new Docker image if tests pass.</w:t>
      </w:r>
    </w:p>
    <w:p w:rsidR="00E90DD0" w:rsidRPr="00E90DD0" w:rsidRDefault="00E90DD0" w:rsidP="00E90DD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>Push the image to the AWS container registry (ECR).</w:t>
      </w:r>
    </w:p>
    <w:p w:rsidR="00E90DD0" w:rsidRPr="00E90DD0" w:rsidRDefault="00E90DD0" w:rsidP="00E90DD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t xml:space="preserve">Trigger a new deployment on AWS </w:t>
      </w:r>
      <w:proofErr w:type="spellStart"/>
      <w:r w:rsidRPr="00E90DD0">
        <w:rPr>
          <w:rFonts w:ascii="Times New Roman" w:eastAsia="Times New Roman" w:hAnsi="Times New Roman" w:cs="Times New Roman"/>
        </w:rPr>
        <w:t>Fargate</w:t>
      </w:r>
      <w:proofErr w:type="spellEnd"/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DD0">
        <w:rPr>
          <w:rFonts w:ascii="Times New Roman" w:eastAsia="Times New Roman" w:hAnsi="Times New Roman" w:cs="Times New Roman"/>
          <w:b/>
          <w:bCs/>
          <w:sz w:val="27"/>
          <w:szCs w:val="27"/>
        </w:rPr>
        <w:t>4.3. Testing Strategy</w:t>
      </w:r>
    </w:p>
    <w:p w:rsidR="00E90DD0" w:rsidRPr="00E90DD0" w:rsidRDefault="00E90DD0" w:rsidP="00E90D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Backend:</w:t>
      </w:r>
      <w:r w:rsidRPr="00E90DD0">
        <w:rPr>
          <w:rFonts w:ascii="Times New Roman" w:eastAsia="Times New Roman" w:hAnsi="Times New Roman" w:cs="Times New Roman"/>
        </w:rPr>
        <w:t xml:space="preserve"> Unit and integration tests will be written using the </w:t>
      </w:r>
      <w:proofErr w:type="spellStart"/>
      <w:r w:rsidRPr="00E90DD0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framework.</w:t>
      </w:r>
    </w:p>
    <w:p w:rsidR="00E90DD0" w:rsidRPr="00E90DD0" w:rsidRDefault="00E90DD0" w:rsidP="00E90D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Frontend:</w:t>
      </w:r>
      <w:r w:rsidRPr="00E90DD0">
        <w:rPr>
          <w:rFonts w:ascii="Times New Roman" w:eastAsia="Times New Roman" w:hAnsi="Times New Roman" w:cs="Times New Roman"/>
        </w:rPr>
        <w:t xml:space="preserve"> Component and unit tests will be written using </w:t>
      </w:r>
      <w:r w:rsidRPr="00E90DD0">
        <w:rPr>
          <w:rFonts w:ascii="Courier New" w:eastAsia="Times New Roman" w:hAnsi="Courier New" w:cs="Courier New"/>
          <w:b/>
          <w:bCs/>
          <w:sz w:val="20"/>
          <w:szCs w:val="20"/>
        </w:rPr>
        <w:t>Jest</w:t>
      </w:r>
      <w:r w:rsidRPr="00E90DD0">
        <w:rPr>
          <w:rFonts w:ascii="Times New Roman" w:eastAsia="Times New Roman" w:hAnsi="Times New Roman" w:cs="Times New Roman"/>
        </w:rPr>
        <w:t xml:space="preserve"> and </w:t>
      </w:r>
      <w:r w:rsidRPr="00E90DD0">
        <w:rPr>
          <w:rFonts w:ascii="Courier New" w:eastAsia="Times New Roman" w:hAnsi="Courier New" w:cs="Courier New"/>
          <w:b/>
          <w:bCs/>
          <w:sz w:val="20"/>
          <w:szCs w:val="20"/>
        </w:rPr>
        <w:t>React Native Testing Library</w:t>
      </w:r>
      <w:r w:rsidRPr="00E90DD0">
        <w:rPr>
          <w:rFonts w:ascii="Times New Roman" w:eastAsia="Times New Roman" w:hAnsi="Times New Roman" w:cs="Times New Roman"/>
        </w:rPr>
        <w:t>.</w:t>
      </w:r>
    </w:p>
    <w:p w:rsidR="00E90DD0" w:rsidRPr="00E90DD0" w:rsidRDefault="00E90DD0" w:rsidP="00E90D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b/>
          <w:bCs/>
        </w:rPr>
        <w:t>End-to-End:</w:t>
      </w:r>
      <w:r w:rsidRPr="00E90DD0">
        <w:rPr>
          <w:rFonts w:ascii="Times New Roman" w:eastAsia="Times New Roman" w:hAnsi="Times New Roman" w:cs="Times New Roman"/>
        </w:rPr>
        <w:t xml:space="preserve"> The "Closed-Loop" development phase itself serves as the primary E2E test, validating the entire system flow from a simulated camera to a final notification.</w:t>
      </w:r>
    </w:p>
    <w:p w:rsidR="00E90DD0" w:rsidRPr="00E90DD0" w:rsidRDefault="0016684E" w:rsidP="00E90DD0">
      <w:pPr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0DD0" w:rsidRPr="00E90DD0" w:rsidRDefault="00E90DD0" w:rsidP="00E90DD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0DD0">
        <w:rPr>
          <w:rFonts w:ascii="Times New Roman" w:eastAsia="Times New Roman" w:hAnsi="Times New Roman" w:cs="Times New Roman"/>
        </w:rPr>
        <w:lastRenderedPageBreak/>
        <w:t xml:space="preserve">This document serves as the primary guide for the development of </w:t>
      </w:r>
      <w:proofErr w:type="spellStart"/>
      <w:r w:rsidRPr="00E90DD0">
        <w:rPr>
          <w:rFonts w:ascii="Times New Roman" w:eastAsia="Times New Roman" w:hAnsi="Times New Roman" w:cs="Times New Roman"/>
        </w:rPr>
        <w:t>SmartGate</w:t>
      </w:r>
      <w:proofErr w:type="spellEnd"/>
      <w:r w:rsidRPr="00E90DD0">
        <w:rPr>
          <w:rFonts w:ascii="Times New Roman" w:eastAsia="Times New Roman" w:hAnsi="Times New Roman" w:cs="Times New Roman"/>
        </w:rPr>
        <w:t xml:space="preserve"> Phase 1. I am ready to elaborate on any section, help design the specific API endpoints, or begin outlining the code structure.</w:t>
      </w:r>
    </w:p>
    <w:p w:rsidR="00672A91" w:rsidRPr="00B95604" w:rsidRDefault="00672A91" w:rsidP="00B95604"/>
    <w:sectPr w:rsidR="00672A91" w:rsidRPr="00B95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79C6"/>
    <w:multiLevelType w:val="multilevel"/>
    <w:tmpl w:val="DE2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51E60"/>
    <w:multiLevelType w:val="multilevel"/>
    <w:tmpl w:val="E4F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54AAA"/>
    <w:multiLevelType w:val="multilevel"/>
    <w:tmpl w:val="372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A4553"/>
    <w:multiLevelType w:val="multilevel"/>
    <w:tmpl w:val="8BBA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A2667"/>
    <w:multiLevelType w:val="multilevel"/>
    <w:tmpl w:val="D2C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973FF"/>
    <w:multiLevelType w:val="multilevel"/>
    <w:tmpl w:val="94F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E79AB"/>
    <w:multiLevelType w:val="multilevel"/>
    <w:tmpl w:val="F0E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177AB"/>
    <w:multiLevelType w:val="multilevel"/>
    <w:tmpl w:val="7F5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305A2"/>
    <w:multiLevelType w:val="multilevel"/>
    <w:tmpl w:val="9D9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8072">
    <w:abstractNumId w:val="4"/>
  </w:num>
  <w:num w:numId="2" w16cid:durableId="1126120813">
    <w:abstractNumId w:val="1"/>
  </w:num>
  <w:num w:numId="3" w16cid:durableId="475071789">
    <w:abstractNumId w:val="2"/>
  </w:num>
  <w:num w:numId="4" w16cid:durableId="813183816">
    <w:abstractNumId w:val="3"/>
  </w:num>
  <w:num w:numId="5" w16cid:durableId="1352995370">
    <w:abstractNumId w:val="8"/>
  </w:num>
  <w:num w:numId="6" w16cid:durableId="230316123">
    <w:abstractNumId w:val="0"/>
  </w:num>
  <w:num w:numId="7" w16cid:durableId="439566232">
    <w:abstractNumId w:val="5"/>
  </w:num>
  <w:num w:numId="8" w16cid:durableId="1672829303">
    <w:abstractNumId w:val="6"/>
  </w:num>
  <w:num w:numId="9" w16cid:durableId="1449354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04"/>
    <w:rsid w:val="0016684E"/>
    <w:rsid w:val="00624908"/>
    <w:rsid w:val="00672A91"/>
    <w:rsid w:val="0086465B"/>
    <w:rsid w:val="00AF44DA"/>
    <w:rsid w:val="00B95604"/>
    <w:rsid w:val="00E9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86C4"/>
  <w15:docId w15:val="{BA8386B5-0818-8C4A-96D1-C41B5213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DD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0DD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0DD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0DD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56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0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0D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0D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0DD0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E90D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90D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1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0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2025-09-23T04:43:00Z</dcterms:created>
  <dcterms:modified xsi:type="dcterms:W3CDTF">2025-10-03T15:30:00Z</dcterms:modified>
</cp:coreProperties>
</file>