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A8E1BD" w14:textId="77777777" w:rsidR="00E1458C" w:rsidRDefault="00E1458C"/>
    <w:p w14:paraId="33426926" w14:textId="059EFEFD" w:rsidR="00752887" w:rsidRDefault="00E1458C" w:rsidP="00E1458C">
      <w:pPr>
        <w:pStyle w:val="Heading1"/>
      </w:pPr>
      <w:r>
        <w:t>Tag Helpers</w:t>
      </w:r>
    </w:p>
    <w:p w14:paraId="3FB45EA0" w14:textId="39A2DDF2" w:rsidR="00E1458C" w:rsidRDefault="00E1458C">
      <w:r>
        <w:tab/>
        <w:t>T</w:t>
      </w:r>
      <w:r w:rsidRPr="00E1458C">
        <w:t>ag Helpers enable server-side code to participate in creating and rendering HTML elements in Razor files.</w:t>
      </w:r>
      <w:r>
        <w:t xml:space="preserve"> </w:t>
      </w:r>
      <w:r w:rsidRPr="00E1458C">
        <w:t>There are many built-in Tag Helpers for common tasks - such as creating forms, links, loading assets and more - and even more available in public GitHub repositories and as NuGet packages. Tag Helpers are authored in C#, and they target HTML elements based on element name, attribute name, or parent tag.</w:t>
      </w:r>
      <w:r>
        <w:t xml:space="preserve"> </w:t>
      </w:r>
      <w:r w:rsidRPr="00E1458C">
        <w:t xml:space="preserve">For example, the built-in </w:t>
      </w:r>
      <w:proofErr w:type="spellStart"/>
      <w:r w:rsidRPr="00E1458C">
        <w:t>LabelTagHelper</w:t>
      </w:r>
      <w:proofErr w:type="spellEnd"/>
      <w:r w:rsidRPr="00E1458C">
        <w:t xml:space="preserve"> can target the HTML &lt;label&gt; element when the </w:t>
      </w:r>
      <w:proofErr w:type="spellStart"/>
      <w:r w:rsidRPr="00E1458C">
        <w:t>LabelTagHelper</w:t>
      </w:r>
      <w:proofErr w:type="spellEnd"/>
      <w:r w:rsidRPr="00E1458C">
        <w:t xml:space="preserve"> attributes are applied. If you're familiar with HTML Helpers, Tag Helpers reduce the explicit transitions between HTML and C# in Razor views. In many cases, HTML Helpers provide an alternative approach to a specific Tag Helper, but it's important to recognize that Tag Helpers don't replace HTML Helpers and there's not a Tag Helper for each HTML Helper.</w:t>
      </w:r>
    </w:p>
    <w:p w14:paraId="382961A9" w14:textId="542992C7" w:rsidR="00E1458C" w:rsidRDefault="0029481C" w:rsidP="0029481C">
      <w:pPr>
        <w:ind w:firstLine="720"/>
      </w:pPr>
      <w:r w:rsidRPr="0029481C">
        <w:t>Tag Helpers scope is controlled by a combination of @</w:t>
      </w:r>
      <w:proofErr w:type="spellStart"/>
      <w:r w:rsidRPr="0029481C">
        <w:t>addTagHelper</w:t>
      </w:r>
      <w:proofErr w:type="spellEnd"/>
      <w:r w:rsidRPr="0029481C">
        <w:t>, @</w:t>
      </w:r>
      <w:proofErr w:type="spellStart"/>
      <w:r w:rsidRPr="0029481C">
        <w:t>removeTagHelper</w:t>
      </w:r>
      <w:proofErr w:type="spellEnd"/>
      <w:r w:rsidRPr="0029481C">
        <w:t>, and the "!" opt-out character.</w:t>
      </w:r>
      <w:r>
        <w:t xml:space="preserve"> </w:t>
      </w:r>
      <w:r w:rsidR="00B55E9C" w:rsidRPr="00B55E9C">
        <w:t>The @</w:t>
      </w:r>
      <w:proofErr w:type="spellStart"/>
      <w:r w:rsidR="00B55E9C" w:rsidRPr="00B55E9C">
        <w:t>addTagHelper</w:t>
      </w:r>
      <w:proofErr w:type="spellEnd"/>
      <w:r w:rsidR="00B55E9C" w:rsidRPr="00B55E9C">
        <w:t xml:space="preserve"> directive makes Tag Helpers available to the view. In this case, the view file is Pages/_</w:t>
      </w:r>
      <w:proofErr w:type="spellStart"/>
      <w:r w:rsidR="00B55E9C" w:rsidRPr="00B55E9C">
        <w:t>ViewImports.cshtml</w:t>
      </w:r>
      <w:proofErr w:type="spellEnd"/>
      <w:r w:rsidR="00B55E9C" w:rsidRPr="00B55E9C">
        <w:t>, which by default is inherited by all files in the Pages folder and sub-folders; making Tag Helpers available. The code above uses the wildcard syntax ("*") to specify that all Tag Helpers in the specified assembly (</w:t>
      </w:r>
      <w:proofErr w:type="spellStart"/>
      <w:proofErr w:type="gramStart"/>
      <w:r w:rsidR="00B55E9C" w:rsidRPr="00B55E9C">
        <w:t>Microsoft.AspNetCore.Mvc.TagHelpers</w:t>
      </w:r>
      <w:proofErr w:type="spellEnd"/>
      <w:proofErr w:type="gramEnd"/>
      <w:r w:rsidR="00B55E9C" w:rsidRPr="00B55E9C">
        <w:t>) will be available to every view file in the Views directory or sub-directory. The first parameter after @</w:t>
      </w:r>
      <w:proofErr w:type="spellStart"/>
      <w:r w:rsidR="00B55E9C" w:rsidRPr="00B55E9C">
        <w:t>addTagHelper</w:t>
      </w:r>
      <w:proofErr w:type="spellEnd"/>
      <w:r w:rsidR="00B55E9C" w:rsidRPr="00B55E9C">
        <w:t xml:space="preserve"> specifies the Tag Helpers to load (we are using "*" for all Tag Helpers), and the second parameter "</w:t>
      </w:r>
      <w:proofErr w:type="spellStart"/>
      <w:proofErr w:type="gramStart"/>
      <w:r w:rsidR="00B55E9C" w:rsidRPr="00B55E9C">
        <w:t>Microsoft.AspNetCore.Mvc.TagHelpers</w:t>
      </w:r>
      <w:proofErr w:type="spellEnd"/>
      <w:proofErr w:type="gramEnd"/>
      <w:r w:rsidR="00B55E9C" w:rsidRPr="00B55E9C">
        <w:t xml:space="preserve">" specifies the assembly containing the Tag Helpers. </w:t>
      </w:r>
      <w:proofErr w:type="spellStart"/>
      <w:proofErr w:type="gramStart"/>
      <w:r w:rsidR="00B55E9C" w:rsidRPr="00B55E9C">
        <w:t>Microsoft.AspNetCore.Mvc.TagHelpers</w:t>
      </w:r>
      <w:proofErr w:type="spellEnd"/>
      <w:proofErr w:type="gramEnd"/>
      <w:r w:rsidR="00B55E9C" w:rsidRPr="00B55E9C">
        <w:t xml:space="preserve"> is the assembly for the built-in ASP.NET Core Tag Helpers.</w:t>
      </w:r>
    </w:p>
    <w:p w14:paraId="28B0C47C" w14:textId="77777777" w:rsidR="00B55E9C" w:rsidRPr="00B55E9C" w:rsidRDefault="00B55E9C" w:rsidP="00B55E9C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eastAsia="en-IN"/>
        </w:rPr>
      </w:pPr>
      <w:r w:rsidRPr="00B55E9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eastAsia="en-IN"/>
        </w:rPr>
        <w:t xml:space="preserve">@using </w:t>
      </w:r>
      <w:proofErr w:type="spellStart"/>
      <w:r w:rsidRPr="00B55E9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eastAsia="en-IN"/>
        </w:rPr>
        <w:t>AuthoringTagHelpers</w:t>
      </w:r>
      <w:proofErr w:type="spellEnd"/>
    </w:p>
    <w:p w14:paraId="206E8418" w14:textId="77777777" w:rsidR="00B55E9C" w:rsidRPr="00B55E9C" w:rsidRDefault="00B55E9C" w:rsidP="00B55E9C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eastAsia="en-IN"/>
        </w:rPr>
      </w:pPr>
      <w:r w:rsidRPr="00B55E9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eastAsia="en-IN"/>
        </w:rPr>
        <w:t>@</w:t>
      </w:r>
      <w:proofErr w:type="spellStart"/>
      <w:r w:rsidRPr="00B55E9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eastAsia="en-IN"/>
        </w:rPr>
        <w:t>addTagHelper</w:t>
      </w:r>
      <w:proofErr w:type="spellEnd"/>
      <w:r w:rsidRPr="00B55E9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eastAsia="en-IN"/>
        </w:rPr>
        <w:t xml:space="preserve"> *, </w:t>
      </w:r>
      <w:proofErr w:type="spellStart"/>
      <w:proofErr w:type="gramStart"/>
      <w:r w:rsidRPr="00B55E9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eastAsia="en-IN"/>
        </w:rPr>
        <w:t>Microsoft.AspNetCore.Mvc.TagHelpers</w:t>
      </w:r>
      <w:proofErr w:type="spellEnd"/>
      <w:proofErr w:type="gramEnd"/>
    </w:p>
    <w:p w14:paraId="7033E020" w14:textId="4ACE454A" w:rsidR="00B55E9C" w:rsidRDefault="00B55E9C" w:rsidP="00B55E9C">
      <w:r w:rsidRPr="00B55E9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FFFCC"/>
          <w:lang w:eastAsia="en-IN"/>
        </w:rPr>
        <w:t>@</w:t>
      </w:r>
      <w:proofErr w:type="spellStart"/>
      <w:r w:rsidRPr="00B55E9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FFFCC"/>
          <w:lang w:eastAsia="en-IN"/>
        </w:rPr>
        <w:t>addTagHelper</w:t>
      </w:r>
      <w:proofErr w:type="spellEnd"/>
      <w:r w:rsidRPr="00B55E9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FFFCC"/>
          <w:lang w:eastAsia="en-IN"/>
        </w:rPr>
        <w:t xml:space="preserve"> *, </w:t>
      </w:r>
      <w:proofErr w:type="spellStart"/>
      <w:r w:rsidRPr="00B55E9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FFFCC"/>
          <w:lang w:eastAsia="en-IN"/>
        </w:rPr>
        <w:t>AuthoringTagHelpers</w:t>
      </w:r>
      <w:proofErr w:type="spellEnd"/>
    </w:p>
    <w:p w14:paraId="1684BC5C" w14:textId="7D3ACD04" w:rsidR="00B55E9C" w:rsidRDefault="00B55E9C" w:rsidP="00B55E9C"/>
    <w:p w14:paraId="6BC5D61B" w14:textId="77777777" w:rsidR="00B55E9C" w:rsidRPr="00B55E9C" w:rsidRDefault="00B55E9C" w:rsidP="00B55E9C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eastAsia="en-IN"/>
        </w:rPr>
      </w:pPr>
      <w:r w:rsidRPr="00B55E9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eastAsia="en-IN"/>
        </w:rPr>
        <w:t>@</w:t>
      </w:r>
      <w:proofErr w:type="spellStart"/>
      <w:r w:rsidRPr="00B55E9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eastAsia="en-IN"/>
        </w:rPr>
        <w:t>addTagHelper</w:t>
      </w:r>
      <w:proofErr w:type="spellEnd"/>
      <w:r w:rsidRPr="00B55E9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eastAsia="en-IN"/>
        </w:rPr>
        <w:t xml:space="preserve"> </w:t>
      </w:r>
      <w:proofErr w:type="spellStart"/>
      <w:proofErr w:type="gramStart"/>
      <w:r w:rsidRPr="00B55E9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eastAsia="en-IN"/>
        </w:rPr>
        <w:t>AuthoringTagHelpers.TagHelpers.E</w:t>
      </w:r>
      <w:proofErr w:type="spellEnd"/>
      <w:proofErr w:type="gramEnd"/>
      <w:r w:rsidRPr="00B55E9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eastAsia="en-IN"/>
        </w:rPr>
        <w:t xml:space="preserve">*, </w:t>
      </w:r>
      <w:proofErr w:type="spellStart"/>
      <w:r w:rsidRPr="00B55E9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eastAsia="en-IN"/>
        </w:rPr>
        <w:t>AuthoringTagHelpers</w:t>
      </w:r>
      <w:proofErr w:type="spellEnd"/>
    </w:p>
    <w:p w14:paraId="53D80A1D" w14:textId="1FB3B0B0" w:rsidR="00B55E9C" w:rsidRDefault="00B55E9C" w:rsidP="00B55E9C">
      <w:r w:rsidRPr="00B55E9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eastAsia="en-IN"/>
        </w:rPr>
        <w:t>@</w:t>
      </w:r>
      <w:proofErr w:type="spellStart"/>
      <w:r w:rsidRPr="00B55E9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eastAsia="en-IN"/>
        </w:rPr>
        <w:t>addTagHelper</w:t>
      </w:r>
      <w:proofErr w:type="spellEnd"/>
      <w:r w:rsidRPr="00B55E9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eastAsia="en-IN"/>
        </w:rPr>
        <w:t xml:space="preserve"> </w:t>
      </w:r>
      <w:proofErr w:type="spellStart"/>
      <w:proofErr w:type="gramStart"/>
      <w:r w:rsidRPr="00B55E9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eastAsia="en-IN"/>
        </w:rPr>
        <w:t>AuthoringTagHelpers.TagHelpers.Email</w:t>
      </w:r>
      <w:proofErr w:type="spellEnd"/>
      <w:proofErr w:type="gramEnd"/>
      <w:r w:rsidRPr="00B55E9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eastAsia="en-IN"/>
        </w:rPr>
        <w:t xml:space="preserve">*, </w:t>
      </w:r>
      <w:proofErr w:type="spellStart"/>
      <w:r w:rsidRPr="00B55E9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eastAsia="en-IN"/>
        </w:rPr>
        <w:t>AuthoringTagHelpers</w:t>
      </w:r>
      <w:proofErr w:type="spellEnd"/>
    </w:p>
    <w:p w14:paraId="012BFEB3" w14:textId="77777777" w:rsidR="00B55E9C" w:rsidRDefault="00B55E9C" w:rsidP="00B55E9C"/>
    <w:p w14:paraId="237D96D9" w14:textId="2E7BB142" w:rsidR="00E1458C" w:rsidRDefault="00B55E9C">
      <w:r w:rsidRPr="00B55E9C">
        <w:t>The @</w:t>
      </w:r>
      <w:proofErr w:type="spellStart"/>
      <w:r w:rsidRPr="00B55E9C">
        <w:t>removeTagHelper</w:t>
      </w:r>
      <w:proofErr w:type="spellEnd"/>
      <w:r w:rsidRPr="00B55E9C">
        <w:t xml:space="preserve"> has the same two parameters as @</w:t>
      </w:r>
      <w:proofErr w:type="spellStart"/>
      <w:r w:rsidRPr="00B55E9C">
        <w:t>addTagHelper</w:t>
      </w:r>
      <w:proofErr w:type="spellEnd"/>
      <w:r w:rsidRPr="00B55E9C">
        <w:t>, and it removes a Tag Helper that was previously added. For example, @</w:t>
      </w:r>
      <w:proofErr w:type="spellStart"/>
      <w:r w:rsidRPr="00B55E9C">
        <w:t>removeTagHelper</w:t>
      </w:r>
      <w:proofErr w:type="spellEnd"/>
      <w:r w:rsidRPr="00B55E9C">
        <w:t xml:space="preserve"> applied to a specific view removes the specified Tag Helper from the view. Using @</w:t>
      </w:r>
      <w:proofErr w:type="spellStart"/>
      <w:r w:rsidRPr="00B55E9C">
        <w:t>removeTagHelper</w:t>
      </w:r>
      <w:proofErr w:type="spellEnd"/>
      <w:r w:rsidRPr="00B55E9C">
        <w:t xml:space="preserve"> in a Views/Folder/_</w:t>
      </w:r>
      <w:proofErr w:type="spellStart"/>
      <w:r w:rsidRPr="00B55E9C">
        <w:t>ViewImports.cshtml</w:t>
      </w:r>
      <w:proofErr w:type="spellEnd"/>
      <w:r w:rsidRPr="00B55E9C">
        <w:t xml:space="preserve"> file removes the specified Tag Helper from </w:t>
      </w:r>
      <w:proofErr w:type="gramStart"/>
      <w:r w:rsidRPr="00B55E9C">
        <w:t>all of</w:t>
      </w:r>
      <w:proofErr w:type="gramEnd"/>
      <w:r w:rsidRPr="00B55E9C">
        <w:t xml:space="preserve"> the views in Folder.</w:t>
      </w:r>
    </w:p>
    <w:p w14:paraId="479BC5E4" w14:textId="15FA9A5D" w:rsidR="00B55E9C" w:rsidRPr="00B55E9C" w:rsidRDefault="00B55E9C" w:rsidP="00B55E9C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55E9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You can disable a Tag Helper at the element level with the Tag Helper opt-out character ("!"). For example, </w:t>
      </w:r>
      <w:r w:rsidRPr="00B55E9C">
        <w:rPr>
          <w:rFonts w:ascii="Courier New" w:eastAsia="Times New Roman" w:hAnsi="Courier New" w:cs="Courier New"/>
          <w:color w:val="000000"/>
          <w:sz w:val="20"/>
          <w:szCs w:val="20"/>
          <w:bdr w:val="single" w:sz="6" w:space="2" w:color="D3D6DB" w:frame="1"/>
          <w:shd w:val="clear" w:color="auto" w:fill="F9F9F9"/>
          <w:lang w:eastAsia="en-IN"/>
        </w:rPr>
        <w:t>Email</w:t>
      </w:r>
      <w:r w:rsidRPr="00B55E9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validation is disabled in the </w:t>
      </w:r>
      <w:r w:rsidRPr="00B55E9C">
        <w:rPr>
          <w:rFonts w:ascii="Courier New" w:eastAsia="Times New Roman" w:hAnsi="Courier New" w:cs="Courier New"/>
          <w:color w:val="000000"/>
          <w:sz w:val="20"/>
          <w:szCs w:val="20"/>
          <w:bdr w:val="single" w:sz="6" w:space="2" w:color="D3D6DB" w:frame="1"/>
          <w:shd w:val="clear" w:color="auto" w:fill="F9F9F9"/>
          <w:lang w:eastAsia="en-IN"/>
        </w:rPr>
        <w:t>&lt;span&gt;</w:t>
      </w:r>
      <w:r w:rsidRPr="00B55E9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with the Tag Helper opt-out character:</w:t>
      </w:r>
    </w:p>
    <w:p w14:paraId="3E038568" w14:textId="77777777" w:rsidR="00B55E9C" w:rsidRPr="00B55E9C" w:rsidRDefault="00B55E9C" w:rsidP="00B55E9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9F9F9"/>
          <w:lang w:eastAsia="en-IN"/>
        </w:rPr>
      </w:pPr>
      <w:r w:rsidRPr="00B55E9C">
        <w:rPr>
          <w:rFonts w:ascii="Courier New" w:eastAsia="Times New Roman" w:hAnsi="Courier New" w:cs="Courier New"/>
          <w:color w:val="0101FD"/>
          <w:sz w:val="20"/>
          <w:szCs w:val="20"/>
          <w:bdr w:val="none" w:sz="0" w:space="0" w:color="auto" w:frame="1"/>
          <w:shd w:val="clear" w:color="auto" w:fill="F9F9F9"/>
          <w:lang w:eastAsia="en-IN"/>
        </w:rPr>
        <w:t xml:space="preserve">&lt;!span </w:t>
      </w:r>
      <w:r w:rsidRPr="00B55E9C">
        <w:rPr>
          <w:rFonts w:ascii="Courier New" w:eastAsia="Times New Roman" w:hAnsi="Courier New" w:cs="Courier New"/>
          <w:color w:val="0451A5"/>
          <w:sz w:val="20"/>
          <w:szCs w:val="20"/>
          <w:bdr w:val="none" w:sz="0" w:space="0" w:color="auto" w:frame="1"/>
          <w:shd w:val="clear" w:color="auto" w:fill="F9F9F9"/>
          <w:lang w:eastAsia="en-IN"/>
        </w:rPr>
        <w:t>asp-validation-for</w:t>
      </w:r>
      <w:r w:rsidRPr="00B55E9C">
        <w:rPr>
          <w:rFonts w:ascii="Courier New" w:eastAsia="Times New Roman" w:hAnsi="Courier New" w:cs="Courier New"/>
          <w:color w:val="0101FD"/>
          <w:sz w:val="20"/>
          <w:szCs w:val="20"/>
          <w:bdr w:val="none" w:sz="0" w:space="0" w:color="auto" w:frame="1"/>
          <w:shd w:val="clear" w:color="auto" w:fill="F9F9F9"/>
          <w:lang w:eastAsia="en-IN"/>
        </w:rPr>
        <w:t>=</w:t>
      </w:r>
      <w:r w:rsidRPr="00B55E9C">
        <w:rPr>
          <w:rFonts w:ascii="Courier New" w:eastAsia="Times New Roman" w:hAnsi="Courier New" w:cs="Courier New"/>
          <w:color w:val="A31515"/>
          <w:sz w:val="20"/>
          <w:szCs w:val="20"/>
          <w:bdr w:val="none" w:sz="0" w:space="0" w:color="auto" w:frame="1"/>
          <w:shd w:val="clear" w:color="auto" w:fill="F9F9F9"/>
          <w:lang w:eastAsia="en-IN"/>
        </w:rPr>
        <w:t>"Email"</w:t>
      </w:r>
      <w:r w:rsidRPr="00B55E9C">
        <w:rPr>
          <w:rFonts w:ascii="Courier New" w:eastAsia="Times New Roman" w:hAnsi="Courier New" w:cs="Courier New"/>
          <w:color w:val="0101FD"/>
          <w:sz w:val="20"/>
          <w:szCs w:val="20"/>
          <w:bdr w:val="none" w:sz="0" w:space="0" w:color="auto" w:frame="1"/>
          <w:shd w:val="clear" w:color="auto" w:fill="F9F9F9"/>
          <w:lang w:eastAsia="en-IN"/>
        </w:rPr>
        <w:t xml:space="preserve"> </w:t>
      </w:r>
      <w:r w:rsidRPr="00B55E9C">
        <w:rPr>
          <w:rFonts w:ascii="Courier New" w:eastAsia="Times New Roman" w:hAnsi="Courier New" w:cs="Courier New"/>
          <w:color w:val="0451A5"/>
          <w:sz w:val="20"/>
          <w:szCs w:val="20"/>
          <w:bdr w:val="none" w:sz="0" w:space="0" w:color="auto" w:frame="1"/>
          <w:shd w:val="clear" w:color="auto" w:fill="F9F9F9"/>
          <w:lang w:eastAsia="en-IN"/>
        </w:rPr>
        <w:t>class</w:t>
      </w:r>
      <w:r w:rsidRPr="00B55E9C">
        <w:rPr>
          <w:rFonts w:ascii="Courier New" w:eastAsia="Times New Roman" w:hAnsi="Courier New" w:cs="Courier New"/>
          <w:color w:val="0101FD"/>
          <w:sz w:val="20"/>
          <w:szCs w:val="20"/>
          <w:bdr w:val="none" w:sz="0" w:space="0" w:color="auto" w:frame="1"/>
          <w:shd w:val="clear" w:color="auto" w:fill="F9F9F9"/>
          <w:lang w:eastAsia="en-IN"/>
        </w:rPr>
        <w:t>=</w:t>
      </w:r>
      <w:r w:rsidRPr="00B55E9C">
        <w:rPr>
          <w:rFonts w:ascii="Courier New" w:eastAsia="Times New Roman" w:hAnsi="Courier New" w:cs="Courier New"/>
          <w:color w:val="A31515"/>
          <w:sz w:val="20"/>
          <w:szCs w:val="20"/>
          <w:bdr w:val="none" w:sz="0" w:space="0" w:color="auto" w:frame="1"/>
          <w:shd w:val="clear" w:color="auto" w:fill="F9F9F9"/>
          <w:lang w:eastAsia="en-IN"/>
        </w:rPr>
        <w:t>"text-danger"</w:t>
      </w:r>
      <w:r w:rsidRPr="00B55E9C">
        <w:rPr>
          <w:rFonts w:ascii="Courier New" w:eastAsia="Times New Roman" w:hAnsi="Courier New" w:cs="Courier New"/>
          <w:color w:val="0101FD"/>
          <w:sz w:val="20"/>
          <w:szCs w:val="20"/>
          <w:bdr w:val="none" w:sz="0" w:space="0" w:color="auto" w:frame="1"/>
          <w:shd w:val="clear" w:color="auto" w:fill="F9F9F9"/>
          <w:lang w:eastAsia="en-IN"/>
        </w:rPr>
        <w:t>&gt;&lt;</w:t>
      </w:r>
      <w:proofErr w:type="gramStart"/>
      <w:r w:rsidRPr="00B55E9C">
        <w:rPr>
          <w:rFonts w:ascii="Courier New" w:eastAsia="Times New Roman" w:hAnsi="Courier New" w:cs="Courier New"/>
          <w:color w:val="0101FD"/>
          <w:sz w:val="20"/>
          <w:szCs w:val="20"/>
          <w:bdr w:val="none" w:sz="0" w:space="0" w:color="auto" w:frame="1"/>
          <w:shd w:val="clear" w:color="auto" w:fill="F9F9F9"/>
          <w:lang w:eastAsia="en-IN"/>
        </w:rPr>
        <w:t>/!span</w:t>
      </w:r>
      <w:proofErr w:type="gramEnd"/>
      <w:r w:rsidRPr="00B55E9C">
        <w:rPr>
          <w:rFonts w:ascii="Courier New" w:eastAsia="Times New Roman" w:hAnsi="Courier New" w:cs="Courier New"/>
          <w:color w:val="0101FD"/>
          <w:sz w:val="20"/>
          <w:szCs w:val="20"/>
          <w:bdr w:val="none" w:sz="0" w:space="0" w:color="auto" w:frame="1"/>
          <w:shd w:val="clear" w:color="auto" w:fill="F9F9F9"/>
          <w:lang w:eastAsia="en-IN"/>
        </w:rPr>
        <w:t>&gt;</w:t>
      </w:r>
    </w:p>
    <w:p w14:paraId="2821CEDC" w14:textId="4A00A05A" w:rsidR="00B55E9C" w:rsidRDefault="00B55E9C" w:rsidP="00B55E9C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55E9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You must apply the Tag Helper opt-out character to the opening and closing tag. (The Visual Studio editor automatically adds the opt-out character to the closing tag </w:t>
      </w:r>
      <w:r w:rsidRPr="00B55E9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lastRenderedPageBreak/>
        <w:t>when you add one to the opening tag). After you add the opt-out character, the element and Tag Helper attributes are no longer displayed in a distinctive font.</w:t>
      </w:r>
    </w:p>
    <w:p w14:paraId="412101E2" w14:textId="77777777" w:rsidR="00B55E9C" w:rsidRDefault="00B55E9C" w:rsidP="00B55E9C">
      <w:pPr>
        <w:pStyle w:val="Heading3"/>
        <w:shd w:val="clear" w:color="auto" w:fill="FFFFFF"/>
        <w:spacing w:before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Using </w:t>
      </w:r>
      <w:r>
        <w:rPr>
          <w:rStyle w:val="HTMLCode"/>
          <w:rFonts w:eastAsiaTheme="majorEastAsia"/>
          <w:color w:val="000000"/>
          <w:bdr w:val="single" w:sz="6" w:space="2" w:color="D3D6DB" w:frame="1"/>
          <w:shd w:val="clear" w:color="auto" w:fill="F9F9F9"/>
        </w:rPr>
        <w:t>@</w:t>
      </w:r>
      <w:proofErr w:type="spellStart"/>
      <w:r>
        <w:rPr>
          <w:rStyle w:val="HTMLCode"/>
          <w:rFonts w:eastAsiaTheme="majorEastAsia"/>
          <w:color w:val="000000"/>
          <w:bdr w:val="single" w:sz="6" w:space="2" w:color="D3D6DB" w:frame="1"/>
          <w:shd w:val="clear" w:color="auto" w:fill="F9F9F9"/>
        </w:rPr>
        <w:t>tagHelperPrefix</w:t>
      </w:r>
      <w:proofErr w:type="spellEnd"/>
      <w:r>
        <w:rPr>
          <w:rFonts w:ascii="Segoe UI" w:hAnsi="Segoe UI" w:cs="Segoe UI"/>
          <w:color w:val="000000"/>
        </w:rPr>
        <w:t> to make Tag Helper usage explicit</w:t>
      </w:r>
    </w:p>
    <w:p w14:paraId="2A522234" w14:textId="77777777" w:rsidR="00B55E9C" w:rsidRDefault="00B55E9C" w:rsidP="00B55E9C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 </w:t>
      </w:r>
      <w:r>
        <w:rPr>
          <w:rStyle w:val="HTMLCode"/>
          <w:color w:val="000000"/>
          <w:bdr w:val="single" w:sz="6" w:space="2" w:color="D3D6DB" w:frame="1"/>
          <w:shd w:val="clear" w:color="auto" w:fill="F9F9F9"/>
        </w:rPr>
        <w:t>@</w:t>
      </w:r>
      <w:proofErr w:type="spellStart"/>
      <w:r>
        <w:rPr>
          <w:rStyle w:val="HTMLCode"/>
          <w:color w:val="000000"/>
          <w:bdr w:val="single" w:sz="6" w:space="2" w:color="D3D6DB" w:frame="1"/>
          <w:shd w:val="clear" w:color="auto" w:fill="F9F9F9"/>
        </w:rPr>
        <w:t>tagHelperPrefix</w:t>
      </w:r>
      <w:proofErr w:type="spellEnd"/>
      <w:r>
        <w:rPr>
          <w:rFonts w:ascii="Segoe UI" w:hAnsi="Segoe UI" w:cs="Segoe UI"/>
          <w:color w:val="000000"/>
        </w:rPr>
        <w:t xml:space="preserve"> directive allows you to specify a tag prefix string to enable Tag Helper support and to make Tag Helper usage explicit. For example, you could add the following </w:t>
      </w:r>
      <w:proofErr w:type="spellStart"/>
      <w:r>
        <w:rPr>
          <w:rFonts w:ascii="Segoe UI" w:hAnsi="Segoe UI" w:cs="Segoe UI"/>
          <w:color w:val="000000"/>
        </w:rPr>
        <w:t>markup</w:t>
      </w:r>
      <w:proofErr w:type="spellEnd"/>
      <w:r>
        <w:rPr>
          <w:rFonts w:ascii="Segoe UI" w:hAnsi="Segoe UI" w:cs="Segoe UI"/>
          <w:color w:val="000000"/>
        </w:rPr>
        <w:t xml:space="preserve"> to the </w:t>
      </w:r>
      <w:r>
        <w:rPr>
          <w:rStyle w:val="Emphasis"/>
          <w:rFonts w:ascii="Segoe UI" w:hAnsi="Segoe UI" w:cs="Segoe UI"/>
          <w:color w:val="000000"/>
        </w:rPr>
        <w:t>Views/_</w:t>
      </w:r>
      <w:proofErr w:type="spellStart"/>
      <w:r>
        <w:rPr>
          <w:rStyle w:val="Emphasis"/>
          <w:rFonts w:ascii="Segoe UI" w:hAnsi="Segoe UI" w:cs="Segoe UI"/>
          <w:color w:val="000000"/>
        </w:rPr>
        <w:t>ViewImports.cshtml</w:t>
      </w:r>
      <w:proofErr w:type="spellEnd"/>
      <w:r>
        <w:rPr>
          <w:rFonts w:ascii="Segoe UI" w:hAnsi="Segoe UI" w:cs="Segoe UI"/>
          <w:color w:val="000000"/>
        </w:rPr>
        <w:t> file:</w:t>
      </w:r>
    </w:p>
    <w:p w14:paraId="2BF6FC55" w14:textId="77777777" w:rsidR="00B55E9C" w:rsidRDefault="00B55E9C" w:rsidP="00B55E9C">
      <w:pPr>
        <w:rPr>
          <w:rFonts w:ascii="Segoe UI" w:hAnsi="Segoe UI" w:cs="Segoe UI"/>
        </w:rPr>
      </w:pPr>
      <w:proofErr w:type="spellStart"/>
      <w:r>
        <w:rPr>
          <w:rStyle w:val="language"/>
          <w:rFonts w:ascii="Segoe UI" w:hAnsi="Segoe UI" w:cs="Segoe UI"/>
        </w:rPr>
        <w:t>CSHTML</w:t>
      </w:r>
      <w:r>
        <w:rPr>
          <w:rFonts w:ascii="Segoe UI" w:hAnsi="Segoe UI" w:cs="Segoe UI"/>
        </w:rPr>
        <w:t>Copy</w:t>
      </w:r>
      <w:proofErr w:type="spellEnd"/>
    </w:p>
    <w:p w14:paraId="3D3B21BF" w14:textId="77777777" w:rsidR="00B55E9C" w:rsidRDefault="00B55E9C" w:rsidP="00B55E9C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spacing w:line="285" w:lineRule="atLeast"/>
        <w:rPr>
          <w:rStyle w:val="HTMLCode"/>
          <w:color w:val="000000"/>
          <w:bdr w:val="none" w:sz="0" w:space="0" w:color="auto" w:frame="1"/>
          <w:shd w:val="clear" w:color="auto" w:fill="F9F9F9"/>
        </w:rPr>
      </w:pPr>
      <w:r>
        <w:rPr>
          <w:rStyle w:val="HTMLCode"/>
          <w:color w:val="000000"/>
          <w:bdr w:val="none" w:sz="0" w:space="0" w:color="auto" w:frame="1"/>
          <w:shd w:val="clear" w:color="auto" w:fill="F9F9F9"/>
        </w:rPr>
        <w:t>@</w:t>
      </w:r>
      <w:proofErr w:type="spellStart"/>
      <w:r>
        <w:rPr>
          <w:rStyle w:val="HTMLCode"/>
          <w:color w:val="000000"/>
          <w:bdr w:val="none" w:sz="0" w:space="0" w:color="auto" w:frame="1"/>
          <w:shd w:val="clear" w:color="auto" w:fill="F9F9F9"/>
        </w:rPr>
        <w:t>tagHelperPrefix</w:t>
      </w:r>
      <w:proofErr w:type="spellEnd"/>
      <w:r>
        <w:rPr>
          <w:rStyle w:val="HTMLCode"/>
          <w:color w:val="000000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rStyle w:val="HTMLCode"/>
          <w:color w:val="000000"/>
          <w:bdr w:val="none" w:sz="0" w:space="0" w:color="auto" w:frame="1"/>
          <w:shd w:val="clear" w:color="auto" w:fill="F9F9F9"/>
        </w:rPr>
        <w:t>th</w:t>
      </w:r>
      <w:proofErr w:type="spellEnd"/>
      <w:r>
        <w:rPr>
          <w:rStyle w:val="HTMLCode"/>
          <w:color w:val="000000"/>
          <w:bdr w:val="none" w:sz="0" w:space="0" w:color="auto" w:frame="1"/>
          <w:shd w:val="clear" w:color="auto" w:fill="F9F9F9"/>
        </w:rPr>
        <w:t>:</w:t>
      </w:r>
    </w:p>
    <w:p w14:paraId="71A96E08" w14:textId="71E63EE2" w:rsidR="00B55E9C" w:rsidRDefault="00B55E9C" w:rsidP="00B55E9C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In the code image below, the Tag Helper prefix is set to </w:t>
      </w:r>
      <w:proofErr w:type="spellStart"/>
      <w:proofErr w:type="gramStart"/>
      <w:r>
        <w:rPr>
          <w:rStyle w:val="HTMLCode"/>
          <w:color w:val="000000"/>
          <w:bdr w:val="single" w:sz="6" w:space="2" w:color="D3D6DB" w:frame="1"/>
          <w:shd w:val="clear" w:color="auto" w:fill="F9F9F9"/>
        </w:rPr>
        <w:t>th</w:t>
      </w:r>
      <w:proofErr w:type="spellEnd"/>
      <w:r>
        <w:rPr>
          <w:rStyle w:val="HTMLCode"/>
          <w:color w:val="000000"/>
          <w:bdr w:val="single" w:sz="6" w:space="2" w:color="D3D6DB" w:frame="1"/>
          <w:shd w:val="clear" w:color="auto" w:fill="F9F9F9"/>
        </w:rPr>
        <w:t>:</w:t>
      </w:r>
      <w:r>
        <w:rPr>
          <w:rFonts w:ascii="Segoe UI" w:hAnsi="Segoe UI" w:cs="Segoe UI"/>
          <w:color w:val="000000"/>
        </w:rPr>
        <w:t>,</w:t>
      </w:r>
      <w:proofErr w:type="gramEnd"/>
      <w:r>
        <w:rPr>
          <w:rFonts w:ascii="Segoe UI" w:hAnsi="Segoe UI" w:cs="Segoe UI"/>
          <w:color w:val="000000"/>
        </w:rPr>
        <w:t xml:space="preserve"> so only those elements using the prefix </w:t>
      </w:r>
      <w:proofErr w:type="spellStart"/>
      <w:r>
        <w:rPr>
          <w:rStyle w:val="HTMLCode"/>
          <w:color w:val="000000"/>
          <w:bdr w:val="single" w:sz="6" w:space="2" w:color="D3D6DB" w:frame="1"/>
          <w:shd w:val="clear" w:color="auto" w:fill="F9F9F9"/>
        </w:rPr>
        <w:t>th</w:t>
      </w:r>
      <w:proofErr w:type="spellEnd"/>
      <w:r>
        <w:rPr>
          <w:rStyle w:val="HTMLCode"/>
          <w:color w:val="000000"/>
          <w:bdr w:val="single" w:sz="6" w:space="2" w:color="D3D6DB" w:frame="1"/>
          <w:shd w:val="clear" w:color="auto" w:fill="F9F9F9"/>
        </w:rPr>
        <w:t>:</w:t>
      </w:r>
      <w:r>
        <w:rPr>
          <w:rFonts w:ascii="Segoe UI" w:hAnsi="Segoe UI" w:cs="Segoe UI"/>
          <w:color w:val="000000"/>
        </w:rPr>
        <w:t> support Tag Helpers (Tag Helper-enabled elements have a distinctive font). The </w:t>
      </w:r>
      <w:r>
        <w:rPr>
          <w:rStyle w:val="HTMLCode"/>
          <w:color w:val="000000"/>
          <w:bdr w:val="single" w:sz="6" w:space="2" w:color="D3D6DB" w:frame="1"/>
          <w:shd w:val="clear" w:color="auto" w:fill="F9F9F9"/>
        </w:rPr>
        <w:t>&lt;label&gt;</w:t>
      </w:r>
      <w:r>
        <w:rPr>
          <w:rFonts w:ascii="Segoe UI" w:hAnsi="Segoe UI" w:cs="Segoe UI"/>
          <w:color w:val="000000"/>
        </w:rPr>
        <w:t> and </w:t>
      </w:r>
      <w:r>
        <w:rPr>
          <w:rStyle w:val="HTMLCode"/>
          <w:color w:val="000000"/>
          <w:bdr w:val="single" w:sz="6" w:space="2" w:color="D3D6DB" w:frame="1"/>
          <w:shd w:val="clear" w:color="auto" w:fill="F9F9F9"/>
        </w:rPr>
        <w:t>&lt;input&gt;</w:t>
      </w:r>
      <w:r>
        <w:rPr>
          <w:rFonts w:ascii="Segoe UI" w:hAnsi="Segoe UI" w:cs="Segoe UI"/>
          <w:color w:val="000000"/>
        </w:rPr>
        <w:t> elements have the Tag Helper prefix and are Tag Helper-enabled, while the </w:t>
      </w:r>
      <w:r>
        <w:rPr>
          <w:rStyle w:val="HTMLCode"/>
          <w:color w:val="000000"/>
          <w:bdr w:val="single" w:sz="6" w:space="2" w:color="D3D6DB" w:frame="1"/>
          <w:shd w:val="clear" w:color="auto" w:fill="F9F9F9"/>
        </w:rPr>
        <w:t>&lt;span&gt;</w:t>
      </w:r>
      <w:r>
        <w:rPr>
          <w:rFonts w:ascii="Segoe UI" w:hAnsi="Segoe UI" w:cs="Segoe UI"/>
          <w:color w:val="000000"/>
        </w:rPr>
        <w:t> element doesn't.</w:t>
      </w:r>
    </w:p>
    <w:p w14:paraId="29075971" w14:textId="1FBFFA73" w:rsidR="00B55E9C" w:rsidRPr="004C5EF6" w:rsidRDefault="004C5EF6" w:rsidP="00B55E9C">
      <w:pPr>
        <w:pStyle w:val="NormalWeb"/>
        <w:shd w:val="clear" w:color="auto" w:fill="FFFFFF"/>
        <w:spacing w:after="0" w:afterAutospacing="0"/>
        <w:rPr>
          <w:rFonts w:ascii="Segoe UI" w:hAnsi="Segoe UI" w:cs="Segoe UI"/>
          <w:b/>
          <w:color w:val="000000"/>
          <w:sz w:val="32"/>
        </w:rPr>
      </w:pPr>
      <w:r w:rsidRPr="004C5EF6">
        <w:rPr>
          <w:rFonts w:ascii="Segoe UI" w:hAnsi="Segoe UI" w:cs="Segoe UI"/>
          <w:b/>
          <w:color w:val="000000"/>
          <w:sz w:val="32"/>
        </w:rPr>
        <w:t>Custom Tag Helper</w:t>
      </w:r>
    </w:p>
    <w:p w14:paraId="22F7D5B6" w14:textId="77777777" w:rsidR="004C5EF6" w:rsidRPr="00B55E9C" w:rsidRDefault="004C5EF6" w:rsidP="00B55E9C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000000"/>
        </w:rPr>
      </w:pPr>
    </w:p>
    <w:p w14:paraId="6CD3C4F1" w14:textId="77777777" w:rsidR="00F24D7F" w:rsidRPr="00F24D7F" w:rsidRDefault="00F24D7F" w:rsidP="00F24D7F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BFBFB"/>
          <w:lang w:eastAsia="en-IN"/>
        </w:rPr>
      </w:pPr>
      <w:r w:rsidRPr="00F24D7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BFBFB"/>
          <w:lang w:eastAsia="en-IN"/>
        </w:rPr>
        <w:t xml:space="preserve">public class </w:t>
      </w:r>
      <w:proofErr w:type="spellStart"/>
      <w:proofErr w:type="gramStart"/>
      <w:r w:rsidRPr="00F24D7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BFBFB"/>
          <w:lang w:eastAsia="en-IN"/>
        </w:rPr>
        <w:t>NoFollowTagHelper</w:t>
      </w:r>
      <w:proofErr w:type="spellEnd"/>
      <w:r w:rsidRPr="00F24D7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BFBFB"/>
          <w:lang w:eastAsia="en-IN"/>
        </w:rPr>
        <w:t xml:space="preserve"> :</w:t>
      </w:r>
      <w:proofErr w:type="gramEnd"/>
      <w:r w:rsidRPr="00F24D7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BFBFB"/>
          <w:lang w:eastAsia="en-IN"/>
        </w:rPr>
        <w:t xml:space="preserve"> </w:t>
      </w:r>
      <w:proofErr w:type="spellStart"/>
      <w:r w:rsidRPr="00F24D7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BFBFB"/>
          <w:lang w:eastAsia="en-IN"/>
        </w:rPr>
        <w:t>TagHelper</w:t>
      </w:r>
      <w:proofErr w:type="spellEnd"/>
    </w:p>
    <w:p w14:paraId="133748EA" w14:textId="77777777" w:rsidR="00F24D7F" w:rsidRPr="00F24D7F" w:rsidRDefault="00F24D7F" w:rsidP="00F24D7F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BFBFB"/>
          <w:lang w:eastAsia="en-IN"/>
        </w:rPr>
      </w:pPr>
      <w:r w:rsidRPr="00F24D7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BFBFB"/>
          <w:lang w:eastAsia="en-IN"/>
        </w:rPr>
        <w:t>{</w:t>
      </w:r>
    </w:p>
    <w:p w14:paraId="4AF4FA1F" w14:textId="77777777" w:rsidR="00F24D7F" w:rsidRPr="00F24D7F" w:rsidRDefault="00F24D7F" w:rsidP="00F24D7F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BFBFB"/>
          <w:lang w:eastAsia="en-IN"/>
        </w:rPr>
      </w:pPr>
      <w:r w:rsidRPr="00F24D7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BFBFB"/>
          <w:lang w:eastAsia="en-IN"/>
        </w:rPr>
        <w:t xml:space="preserve">    // Public properties </w:t>
      </w:r>
      <w:proofErr w:type="gramStart"/>
      <w:r w:rsidRPr="00F24D7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BFBFB"/>
          <w:lang w:eastAsia="en-IN"/>
        </w:rPr>
        <w:t>becomes</w:t>
      </w:r>
      <w:proofErr w:type="gramEnd"/>
      <w:r w:rsidRPr="00F24D7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BFBFB"/>
          <w:lang w:eastAsia="en-IN"/>
        </w:rPr>
        <w:t xml:space="preserve"> available on our custom tag as an attribute.</w:t>
      </w:r>
    </w:p>
    <w:p w14:paraId="332C4B2F" w14:textId="77777777" w:rsidR="00F24D7F" w:rsidRPr="00F24D7F" w:rsidRDefault="00F24D7F" w:rsidP="00F24D7F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BFBFB"/>
          <w:lang w:eastAsia="en-IN"/>
        </w:rPr>
      </w:pPr>
      <w:r w:rsidRPr="00F24D7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BFBFB"/>
          <w:lang w:eastAsia="en-IN"/>
        </w:rPr>
        <w:t xml:space="preserve">    public string </w:t>
      </w:r>
      <w:proofErr w:type="spellStart"/>
      <w:r w:rsidRPr="00F24D7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BFBFB"/>
          <w:lang w:eastAsia="en-IN"/>
        </w:rPr>
        <w:t>Href</w:t>
      </w:r>
      <w:proofErr w:type="spellEnd"/>
      <w:r w:rsidRPr="00F24D7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BFBFB"/>
          <w:lang w:eastAsia="en-IN"/>
        </w:rPr>
        <w:t xml:space="preserve"> </w:t>
      </w:r>
      <w:proofErr w:type="gramStart"/>
      <w:r w:rsidRPr="00F24D7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BFBFB"/>
          <w:lang w:eastAsia="en-IN"/>
        </w:rPr>
        <w:t>{ get</w:t>
      </w:r>
      <w:proofErr w:type="gramEnd"/>
      <w:r w:rsidRPr="00F24D7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BFBFB"/>
          <w:lang w:eastAsia="en-IN"/>
        </w:rPr>
        <w:t>; set; }</w:t>
      </w:r>
    </w:p>
    <w:p w14:paraId="454D0E55" w14:textId="77777777" w:rsidR="00F24D7F" w:rsidRPr="00F24D7F" w:rsidRDefault="00F24D7F" w:rsidP="00F24D7F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BFBFB"/>
          <w:lang w:eastAsia="en-IN"/>
        </w:rPr>
      </w:pPr>
    </w:p>
    <w:p w14:paraId="382BBEED" w14:textId="77777777" w:rsidR="00F24D7F" w:rsidRPr="00F24D7F" w:rsidRDefault="00F24D7F" w:rsidP="00F24D7F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BFBFB"/>
          <w:lang w:eastAsia="en-IN"/>
        </w:rPr>
      </w:pPr>
      <w:r w:rsidRPr="00F24D7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BFBFB"/>
          <w:lang w:eastAsia="en-IN"/>
        </w:rPr>
        <w:t xml:space="preserve">    public override void </w:t>
      </w:r>
      <w:proofErr w:type="gramStart"/>
      <w:r w:rsidRPr="00F24D7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BFBFB"/>
          <w:lang w:eastAsia="en-IN"/>
        </w:rPr>
        <w:t>Process(</w:t>
      </w:r>
      <w:proofErr w:type="spellStart"/>
      <w:proofErr w:type="gramEnd"/>
      <w:r w:rsidRPr="00F24D7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BFBFB"/>
          <w:lang w:eastAsia="en-IN"/>
        </w:rPr>
        <w:t>TagHelperContext</w:t>
      </w:r>
      <w:proofErr w:type="spellEnd"/>
      <w:r w:rsidRPr="00F24D7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BFBFB"/>
          <w:lang w:eastAsia="en-IN"/>
        </w:rPr>
        <w:t xml:space="preserve"> context, </w:t>
      </w:r>
      <w:proofErr w:type="spellStart"/>
      <w:r w:rsidRPr="00F24D7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BFBFB"/>
          <w:lang w:eastAsia="en-IN"/>
        </w:rPr>
        <w:t>TagHelperOutput</w:t>
      </w:r>
      <w:proofErr w:type="spellEnd"/>
      <w:r w:rsidRPr="00F24D7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BFBFB"/>
          <w:lang w:eastAsia="en-IN"/>
        </w:rPr>
        <w:t xml:space="preserve"> output)</w:t>
      </w:r>
    </w:p>
    <w:p w14:paraId="01486118" w14:textId="77777777" w:rsidR="00F24D7F" w:rsidRPr="00F24D7F" w:rsidRDefault="00F24D7F" w:rsidP="00F24D7F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BFBFB"/>
          <w:lang w:eastAsia="en-IN"/>
        </w:rPr>
      </w:pPr>
      <w:r w:rsidRPr="00F24D7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BFBFB"/>
          <w:lang w:eastAsia="en-IN"/>
        </w:rPr>
        <w:t xml:space="preserve">    {</w:t>
      </w:r>
    </w:p>
    <w:p w14:paraId="50C184C6" w14:textId="77777777" w:rsidR="00F24D7F" w:rsidRPr="00F24D7F" w:rsidRDefault="00F24D7F" w:rsidP="00F24D7F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BFBFB"/>
          <w:lang w:eastAsia="en-IN"/>
        </w:rPr>
      </w:pPr>
      <w:r w:rsidRPr="00F24D7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BFBFB"/>
          <w:lang w:eastAsia="en-IN"/>
        </w:rPr>
        <w:t xml:space="preserve">        </w:t>
      </w:r>
      <w:proofErr w:type="spellStart"/>
      <w:proofErr w:type="gramStart"/>
      <w:r w:rsidRPr="00F24D7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BFBFB"/>
          <w:lang w:eastAsia="en-IN"/>
        </w:rPr>
        <w:t>output.TagName</w:t>
      </w:r>
      <w:proofErr w:type="spellEnd"/>
      <w:proofErr w:type="gramEnd"/>
      <w:r w:rsidRPr="00F24D7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BFBFB"/>
          <w:lang w:eastAsia="en-IN"/>
        </w:rPr>
        <w:t xml:space="preserve"> = "a"; // Specify our tag output name</w:t>
      </w:r>
    </w:p>
    <w:p w14:paraId="2B0F7C78" w14:textId="77777777" w:rsidR="00F24D7F" w:rsidRPr="00F24D7F" w:rsidRDefault="00F24D7F" w:rsidP="00F24D7F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BFBFB"/>
          <w:lang w:eastAsia="en-IN"/>
        </w:rPr>
      </w:pPr>
      <w:r w:rsidRPr="00F24D7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BFBFB"/>
          <w:lang w:eastAsia="en-IN"/>
        </w:rPr>
        <w:t xml:space="preserve">        </w:t>
      </w:r>
      <w:proofErr w:type="spellStart"/>
      <w:proofErr w:type="gramStart"/>
      <w:r w:rsidRPr="00F24D7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BFBFB"/>
          <w:lang w:eastAsia="en-IN"/>
        </w:rPr>
        <w:t>output.TagMode</w:t>
      </w:r>
      <w:proofErr w:type="spellEnd"/>
      <w:proofErr w:type="gramEnd"/>
      <w:r w:rsidRPr="00F24D7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BFBFB"/>
          <w:lang w:eastAsia="en-IN"/>
        </w:rPr>
        <w:t xml:space="preserve"> = </w:t>
      </w:r>
      <w:proofErr w:type="spellStart"/>
      <w:r w:rsidRPr="00F24D7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BFBFB"/>
          <w:lang w:eastAsia="en-IN"/>
        </w:rPr>
        <w:t>TagMode.StartTagAndEndTag</w:t>
      </w:r>
      <w:proofErr w:type="spellEnd"/>
      <w:r w:rsidRPr="00F24D7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BFBFB"/>
          <w:lang w:eastAsia="en-IN"/>
        </w:rPr>
        <w:t>; // The type of tag we wish to create</w:t>
      </w:r>
    </w:p>
    <w:p w14:paraId="0C26D30D" w14:textId="77777777" w:rsidR="00F24D7F" w:rsidRPr="00F24D7F" w:rsidRDefault="00F24D7F" w:rsidP="00F24D7F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BFBFB"/>
          <w:lang w:eastAsia="en-IN"/>
        </w:rPr>
      </w:pPr>
    </w:p>
    <w:p w14:paraId="487B49D4" w14:textId="77777777" w:rsidR="00F24D7F" w:rsidRPr="00F24D7F" w:rsidRDefault="00F24D7F" w:rsidP="00F24D7F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BFBFB"/>
          <w:lang w:eastAsia="en-IN"/>
        </w:rPr>
      </w:pPr>
      <w:r w:rsidRPr="00F24D7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BFBFB"/>
          <w:lang w:eastAsia="en-IN"/>
        </w:rPr>
        <w:t xml:space="preserve">        </w:t>
      </w:r>
      <w:proofErr w:type="spellStart"/>
      <w:proofErr w:type="gramStart"/>
      <w:r w:rsidRPr="00F24D7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BFBFB"/>
          <w:lang w:eastAsia="en-IN"/>
        </w:rPr>
        <w:t>output.Attributes</w:t>
      </w:r>
      <w:proofErr w:type="spellEnd"/>
      <w:proofErr w:type="gramEnd"/>
      <w:r w:rsidRPr="00F24D7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BFBFB"/>
          <w:lang w:eastAsia="en-IN"/>
        </w:rPr>
        <w:t>["</w:t>
      </w:r>
      <w:proofErr w:type="spellStart"/>
      <w:r w:rsidRPr="00F24D7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BFBFB"/>
          <w:lang w:eastAsia="en-IN"/>
        </w:rPr>
        <w:t>href</w:t>
      </w:r>
      <w:proofErr w:type="spellEnd"/>
      <w:r w:rsidRPr="00F24D7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BFBFB"/>
          <w:lang w:eastAsia="en-IN"/>
        </w:rPr>
        <w:t xml:space="preserve">"] = </w:t>
      </w:r>
      <w:proofErr w:type="spellStart"/>
      <w:r w:rsidRPr="00F24D7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BFBFB"/>
          <w:lang w:eastAsia="en-IN"/>
        </w:rPr>
        <w:t>Href</w:t>
      </w:r>
      <w:proofErr w:type="spellEnd"/>
      <w:r w:rsidRPr="00F24D7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BFBFB"/>
          <w:lang w:eastAsia="en-IN"/>
        </w:rPr>
        <w:t>;</w:t>
      </w:r>
    </w:p>
    <w:p w14:paraId="3CCC1505" w14:textId="77777777" w:rsidR="00F24D7F" w:rsidRPr="00F24D7F" w:rsidRDefault="00F24D7F" w:rsidP="00F24D7F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BFBFB"/>
          <w:lang w:eastAsia="en-IN"/>
        </w:rPr>
      </w:pPr>
      <w:r w:rsidRPr="00F24D7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BFBFB"/>
          <w:lang w:eastAsia="en-IN"/>
        </w:rPr>
        <w:t xml:space="preserve">        if </w:t>
      </w:r>
      <w:proofErr w:type="gramStart"/>
      <w:r w:rsidRPr="00F24D7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BFBFB"/>
          <w:lang w:eastAsia="en-IN"/>
        </w:rPr>
        <w:t>(!output</w:t>
      </w:r>
      <w:proofErr w:type="gramEnd"/>
      <w:r w:rsidRPr="00F24D7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BFBFB"/>
          <w:lang w:eastAsia="en-IN"/>
        </w:rPr>
        <w:t>.Attributes["href"].Value.ToString().Contains("josephwoodward.co.uk"))</w:t>
      </w:r>
    </w:p>
    <w:p w14:paraId="7C4F33D5" w14:textId="77777777" w:rsidR="00F24D7F" w:rsidRPr="00F24D7F" w:rsidRDefault="00F24D7F" w:rsidP="00F24D7F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BFBFB"/>
          <w:lang w:eastAsia="en-IN"/>
        </w:rPr>
      </w:pPr>
      <w:r w:rsidRPr="00F24D7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BFBFB"/>
          <w:lang w:eastAsia="en-IN"/>
        </w:rPr>
        <w:t xml:space="preserve">        {</w:t>
      </w:r>
    </w:p>
    <w:p w14:paraId="05847C7A" w14:textId="77777777" w:rsidR="00F24D7F" w:rsidRPr="00F24D7F" w:rsidRDefault="00F24D7F" w:rsidP="00F24D7F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BFBFB"/>
          <w:lang w:eastAsia="en-IN"/>
        </w:rPr>
      </w:pPr>
      <w:r w:rsidRPr="00F24D7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BFBFB"/>
          <w:lang w:eastAsia="en-IN"/>
        </w:rPr>
        <w:t xml:space="preserve">            </w:t>
      </w:r>
      <w:proofErr w:type="spellStart"/>
      <w:proofErr w:type="gramStart"/>
      <w:r w:rsidRPr="00F24D7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BFBFB"/>
          <w:lang w:eastAsia="en-IN"/>
        </w:rPr>
        <w:t>output.Attributes</w:t>
      </w:r>
      <w:proofErr w:type="spellEnd"/>
      <w:proofErr w:type="gramEnd"/>
      <w:r w:rsidRPr="00F24D7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BFBFB"/>
          <w:lang w:eastAsia="en-IN"/>
        </w:rPr>
        <w:t>["</w:t>
      </w:r>
      <w:proofErr w:type="spellStart"/>
      <w:r w:rsidRPr="00F24D7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BFBFB"/>
          <w:lang w:eastAsia="en-IN"/>
        </w:rPr>
        <w:t>rel</w:t>
      </w:r>
      <w:proofErr w:type="spellEnd"/>
      <w:r w:rsidRPr="00F24D7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BFBFB"/>
          <w:lang w:eastAsia="en-IN"/>
        </w:rPr>
        <w:t>"] = "</w:t>
      </w:r>
      <w:proofErr w:type="spellStart"/>
      <w:r w:rsidRPr="00F24D7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BFBFB"/>
          <w:lang w:eastAsia="en-IN"/>
        </w:rPr>
        <w:t>nofollow</w:t>
      </w:r>
      <w:proofErr w:type="spellEnd"/>
      <w:r w:rsidRPr="00F24D7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BFBFB"/>
          <w:lang w:eastAsia="en-IN"/>
        </w:rPr>
        <w:t>";</w:t>
      </w:r>
    </w:p>
    <w:p w14:paraId="46A7FECE" w14:textId="77777777" w:rsidR="00F24D7F" w:rsidRPr="00F24D7F" w:rsidRDefault="00F24D7F" w:rsidP="00F24D7F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BFBFB"/>
          <w:lang w:eastAsia="en-IN"/>
        </w:rPr>
      </w:pPr>
      <w:r w:rsidRPr="00F24D7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BFBFB"/>
          <w:lang w:eastAsia="en-IN"/>
        </w:rPr>
        <w:t xml:space="preserve">        }</w:t>
      </w:r>
    </w:p>
    <w:p w14:paraId="35E6FE4D" w14:textId="77777777" w:rsidR="00F24D7F" w:rsidRPr="00F24D7F" w:rsidRDefault="00F24D7F" w:rsidP="00F24D7F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BFBFB"/>
          <w:lang w:eastAsia="en-IN"/>
        </w:rPr>
      </w:pPr>
    </w:p>
    <w:p w14:paraId="79B6A52A" w14:textId="77777777" w:rsidR="00F24D7F" w:rsidRPr="00F24D7F" w:rsidRDefault="00F24D7F" w:rsidP="00F24D7F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BFBFB"/>
          <w:lang w:eastAsia="en-IN"/>
        </w:rPr>
      </w:pPr>
      <w:r w:rsidRPr="00F24D7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BFBFB"/>
          <w:lang w:eastAsia="en-IN"/>
        </w:rPr>
        <w:t xml:space="preserve">        </w:t>
      </w:r>
      <w:proofErr w:type="spellStart"/>
      <w:proofErr w:type="gramStart"/>
      <w:r w:rsidRPr="00F24D7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BFBFB"/>
          <w:lang w:eastAsia="en-IN"/>
        </w:rPr>
        <w:t>base.Process</w:t>
      </w:r>
      <w:proofErr w:type="spellEnd"/>
      <w:proofErr w:type="gramEnd"/>
      <w:r w:rsidRPr="00F24D7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BFBFB"/>
          <w:lang w:eastAsia="en-IN"/>
        </w:rPr>
        <w:t>(context, output);</w:t>
      </w:r>
    </w:p>
    <w:p w14:paraId="6EEB2A40" w14:textId="77777777" w:rsidR="00F24D7F" w:rsidRPr="00F24D7F" w:rsidRDefault="00F24D7F" w:rsidP="00F24D7F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BFBFB"/>
          <w:lang w:eastAsia="en-IN"/>
        </w:rPr>
      </w:pPr>
      <w:r w:rsidRPr="00F24D7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BFBFB"/>
          <w:lang w:eastAsia="en-IN"/>
        </w:rPr>
        <w:t xml:space="preserve">    }</w:t>
      </w:r>
    </w:p>
    <w:p w14:paraId="5A4C0066" w14:textId="510E2042" w:rsidR="00B55E9C" w:rsidRDefault="00F24D7F" w:rsidP="00F24D7F">
      <w:pPr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BFBFB"/>
          <w:lang w:eastAsia="en-IN"/>
        </w:rPr>
      </w:pPr>
      <w:r w:rsidRPr="00F24D7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BFBFB"/>
          <w:lang w:eastAsia="en-IN"/>
        </w:rPr>
        <w:t>}</w:t>
      </w:r>
    </w:p>
    <w:p w14:paraId="25F86430" w14:textId="4528419B" w:rsidR="00F24D7F" w:rsidRDefault="00F24D7F" w:rsidP="00F24D7F"/>
    <w:p w14:paraId="3469ABAE" w14:textId="77777777" w:rsidR="00F24D7F" w:rsidRDefault="00F24D7F" w:rsidP="00F24D7F">
      <w:bookmarkStart w:id="0" w:name="_GoBack"/>
      <w:bookmarkEnd w:id="0"/>
    </w:p>
    <w:p w14:paraId="2638D92C" w14:textId="6DF02D7F" w:rsidR="00B55E9C" w:rsidRDefault="00B55E9C"/>
    <w:p w14:paraId="320E4A0A" w14:textId="77777777" w:rsidR="00B55E9C" w:rsidRDefault="00B55E9C"/>
    <w:sectPr w:rsidR="00B55E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58C"/>
    <w:rsid w:val="0029481C"/>
    <w:rsid w:val="003154C6"/>
    <w:rsid w:val="004C5EF6"/>
    <w:rsid w:val="00752887"/>
    <w:rsid w:val="00B55E9C"/>
    <w:rsid w:val="00E1458C"/>
    <w:rsid w:val="00F24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98E2E"/>
  <w15:chartTrackingRefBased/>
  <w15:docId w15:val="{FB2EA9CB-3F1F-4ABF-B30B-94C881326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45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5E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45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line-highlight">
    <w:name w:val="line-highlight"/>
    <w:basedOn w:val="DefaultParagraphFont"/>
    <w:rsid w:val="00B55E9C"/>
  </w:style>
  <w:style w:type="character" w:styleId="HTMLCode">
    <w:name w:val="HTML Code"/>
    <w:basedOn w:val="DefaultParagraphFont"/>
    <w:uiPriority w:val="99"/>
    <w:semiHidden/>
    <w:unhideWhenUsed/>
    <w:rsid w:val="00B55E9C"/>
    <w:rPr>
      <w:rFonts w:ascii="Courier New" w:eastAsia="Times New Roman" w:hAnsi="Courier New" w:cs="Courier New"/>
      <w:sz w:val="20"/>
      <w:szCs w:val="20"/>
    </w:rPr>
  </w:style>
  <w:style w:type="character" w:customStyle="1" w:styleId="language">
    <w:name w:val="language"/>
    <w:basedOn w:val="DefaultParagraphFont"/>
    <w:rsid w:val="00B55E9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5E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5E9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tag">
    <w:name w:val="hljs-tag"/>
    <w:basedOn w:val="DefaultParagraphFont"/>
    <w:rsid w:val="00B55E9C"/>
  </w:style>
  <w:style w:type="character" w:customStyle="1" w:styleId="hljs-name">
    <w:name w:val="hljs-name"/>
    <w:basedOn w:val="DefaultParagraphFont"/>
    <w:rsid w:val="00B55E9C"/>
  </w:style>
  <w:style w:type="character" w:customStyle="1" w:styleId="hljs-attr">
    <w:name w:val="hljs-attr"/>
    <w:basedOn w:val="DefaultParagraphFont"/>
    <w:rsid w:val="00B55E9C"/>
  </w:style>
  <w:style w:type="character" w:customStyle="1" w:styleId="hljs-string">
    <w:name w:val="hljs-string"/>
    <w:basedOn w:val="DefaultParagraphFont"/>
    <w:rsid w:val="00B55E9C"/>
  </w:style>
  <w:style w:type="paragraph" w:styleId="NormalWeb">
    <w:name w:val="Normal (Web)"/>
    <w:basedOn w:val="Normal"/>
    <w:uiPriority w:val="99"/>
    <w:unhideWhenUsed/>
    <w:rsid w:val="00B55E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5E9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55E9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3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096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90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0413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637</Words>
  <Characters>3635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Sonu Sathyadas</dc:creator>
  <cp:keywords/>
  <dc:description/>
  <cp:lastModifiedBy>Sonu Sathyadas</cp:lastModifiedBy>
  <cp:revision>3</cp:revision>
  <dcterms:created xsi:type="dcterms:W3CDTF">2018-07-31T16:06:00Z</dcterms:created>
  <dcterms:modified xsi:type="dcterms:W3CDTF">2018-07-31T17:54:00Z</dcterms:modified>
</cp:coreProperties>
</file>