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68C7E" w14:textId="77777777" w:rsidR="009745EA" w:rsidRPr="009745EA" w:rsidRDefault="009745EA" w:rsidP="009745EA">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9745EA">
        <w:rPr>
          <w:rFonts w:ascii="Segoe UI" w:eastAsia="Times New Roman" w:hAnsi="Segoe UI" w:cs="Segoe UI"/>
          <w:b/>
          <w:bCs/>
          <w:color w:val="000000"/>
          <w:sz w:val="36"/>
          <w:szCs w:val="36"/>
          <w:lang w:eastAsia="en-IN"/>
        </w:rPr>
        <w:t>Create a function app</w:t>
      </w:r>
    </w:p>
    <w:p w14:paraId="2DE89B36" w14:textId="77777777" w:rsidR="009745EA" w:rsidRPr="009745EA" w:rsidRDefault="009745EA" w:rsidP="009745E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Let's create a function app that we'll use throughout this entire module. A function app lets you group functions as a logical unit for easier management, deployment, and sharing of resources.</w:t>
      </w:r>
    </w:p>
    <w:p w14:paraId="4F972D80" w14:textId="77777777" w:rsidR="009745EA" w:rsidRPr="009745EA" w:rsidRDefault="009745EA" w:rsidP="009745E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Sign into the </w:t>
      </w:r>
      <w:hyperlink r:id="rId5" w:tgtFrame="az-portal" w:history="1">
        <w:r w:rsidRPr="009745EA">
          <w:rPr>
            <w:rFonts w:ascii="Segoe UI" w:eastAsia="Times New Roman" w:hAnsi="Segoe UI" w:cs="Segoe UI"/>
            <w:color w:val="0000FF"/>
            <w:sz w:val="24"/>
            <w:szCs w:val="24"/>
            <w:u w:val="single"/>
            <w:lang w:eastAsia="en-IN"/>
          </w:rPr>
          <w:t>Azure portal </w:t>
        </w:r>
      </w:hyperlink>
      <w:r w:rsidRPr="009745EA">
        <w:rPr>
          <w:rFonts w:ascii="Segoe UI" w:eastAsia="Times New Roman" w:hAnsi="Segoe UI" w:cs="Segoe UI"/>
          <w:color w:val="000000"/>
          <w:sz w:val="24"/>
          <w:szCs w:val="24"/>
          <w:lang w:eastAsia="en-IN"/>
        </w:rPr>
        <w:t> using the same account you activated the sandbox with.</w:t>
      </w:r>
    </w:p>
    <w:p w14:paraId="75B95AE4" w14:textId="77777777" w:rsidR="009745EA" w:rsidRPr="009745EA" w:rsidRDefault="009745EA" w:rsidP="009745E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Select the </w:t>
      </w:r>
      <w:r w:rsidRPr="009745EA">
        <w:rPr>
          <w:rFonts w:ascii="Segoe UI" w:eastAsia="Times New Roman" w:hAnsi="Segoe UI" w:cs="Segoe UI"/>
          <w:b/>
          <w:bCs/>
          <w:color w:val="000000"/>
          <w:sz w:val="24"/>
          <w:szCs w:val="24"/>
          <w:lang w:eastAsia="en-IN"/>
        </w:rPr>
        <w:t>Create a resource</w:t>
      </w:r>
      <w:r w:rsidRPr="009745EA">
        <w:rPr>
          <w:rFonts w:ascii="Segoe UI" w:eastAsia="Times New Roman" w:hAnsi="Segoe UI" w:cs="Segoe UI"/>
          <w:color w:val="000000"/>
          <w:sz w:val="24"/>
          <w:szCs w:val="24"/>
          <w:lang w:eastAsia="en-IN"/>
        </w:rPr>
        <w:t> button found on the upper left-hand corner of the Azure portal, then select </w:t>
      </w:r>
      <w:r w:rsidRPr="009745EA">
        <w:rPr>
          <w:rFonts w:ascii="Segoe UI" w:eastAsia="Times New Roman" w:hAnsi="Segoe UI" w:cs="Segoe UI"/>
          <w:b/>
          <w:bCs/>
          <w:color w:val="000000"/>
          <w:sz w:val="24"/>
          <w:szCs w:val="24"/>
          <w:lang w:eastAsia="en-IN"/>
        </w:rPr>
        <w:t>Compute</w:t>
      </w:r>
      <w:r w:rsidRPr="009745EA">
        <w:rPr>
          <w:rFonts w:ascii="Segoe UI" w:eastAsia="Times New Roman" w:hAnsi="Segoe UI" w:cs="Segoe UI"/>
          <w:color w:val="000000"/>
          <w:sz w:val="24"/>
          <w:szCs w:val="24"/>
          <w:lang w:eastAsia="en-IN"/>
        </w:rPr>
        <w:t> &gt; </w:t>
      </w:r>
      <w:r w:rsidRPr="009745EA">
        <w:rPr>
          <w:rFonts w:ascii="Segoe UI" w:eastAsia="Times New Roman" w:hAnsi="Segoe UI" w:cs="Segoe UI"/>
          <w:b/>
          <w:bCs/>
          <w:color w:val="000000"/>
          <w:sz w:val="24"/>
          <w:szCs w:val="24"/>
          <w:lang w:eastAsia="en-IN"/>
        </w:rPr>
        <w:t>Function App</w:t>
      </w:r>
      <w:r w:rsidRPr="009745EA">
        <w:rPr>
          <w:rFonts w:ascii="Segoe UI" w:eastAsia="Times New Roman" w:hAnsi="Segoe UI" w:cs="Segoe UI"/>
          <w:color w:val="000000"/>
          <w:sz w:val="24"/>
          <w:szCs w:val="24"/>
          <w:lang w:eastAsia="en-IN"/>
        </w:rPr>
        <w:t>.</w:t>
      </w:r>
    </w:p>
    <w:p w14:paraId="62E0E366" w14:textId="77777777" w:rsidR="009745EA" w:rsidRPr="009745EA" w:rsidRDefault="009745EA" w:rsidP="009745EA">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Set the function app properties as follows:</w:t>
      </w:r>
    </w:p>
    <w:tbl>
      <w:tblPr>
        <w:tblW w:w="12390" w:type="dxa"/>
        <w:tblInd w:w="570" w:type="dxa"/>
        <w:tblCellMar>
          <w:top w:w="15" w:type="dxa"/>
          <w:left w:w="15" w:type="dxa"/>
          <w:bottom w:w="15" w:type="dxa"/>
          <w:right w:w="15" w:type="dxa"/>
        </w:tblCellMar>
        <w:tblLook w:val="04A0" w:firstRow="1" w:lastRow="0" w:firstColumn="1" w:lastColumn="0" w:noHBand="0" w:noVBand="1"/>
      </w:tblPr>
      <w:tblGrid>
        <w:gridCol w:w="1851"/>
        <w:gridCol w:w="3097"/>
        <w:gridCol w:w="7442"/>
      </w:tblGrid>
      <w:tr w:rsidR="009745EA" w:rsidRPr="009745EA" w14:paraId="6B3E7C97" w14:textId="77777777" w:rsidTr="009745EA">
        <w:trPr>
          <w:tblHeader/>
        </w:trPr>
        <w:tc>
          <w:tcPr>
            <w:tcW w:w="0" w:type="auto"/>
            <w:tcBorders>
              <w:top w:val="nil"/>
              <w:left w:val="nil"/>
              <w:bottom w:val="nil"/>
              <w:right w:val="nil"/>
            </w:tcBorders>
            <w:tcMar>
              <w:top w:w="180" w:type="dxa"/>
              <w:left w:w="240" w:type="dxa"/>
              <w:bottom w:w="180" w:type="dxa"/>
              <w:right w:w="240" w:type="dxa"/>
            </w:tcMar>
            <w:vAlign w:val="bottom"/>
            <w:hideMark/>
          </w:tcPr>
          <w:p w14:paraId="6880A295" w14:textId="77777777" w:rsidR="009745EA" w:rsidRPr="009745EA" w:rsidRDefault="009745EA" w:rsidP="009745EA">
            <w:pPr>
              <w:spacing w:after="0" w:line="240" w:lineRule="auto"/>
              <w:rPr>
                <w:rFonts w:ascii="Times New Roman" w:eastAsia="Times New Roman" w:hAnsi="Times New Roman" w:cs="Times New Roman"/>
                <w:b/>
                <w:bCs/>
                <w:sz w:val="24"/>
                <w:szCs w:val="24"/>
                <w:lang w:eastAsia="en-IN"/>
              </w:rPr>
            </w:pPr>
            <w:r w:rsidRPr="009745EA">
              <w:rPr>
                <w:rFonts w:ascii="Times New Roman" w:eastAsia="Times New Roman" w:hAnsi="Times New Roman" w:cs="Times New Roman"/>
                <w:b/>
                <w:bCs/>
                <w:sz w:val="24"/>
                <w:szCs w:val="24"/>
                <w:lang w:eastAsia="en-IN"/>
              </w:rPr>
              <w:t>Property</w:t>
            </w:r>
          </w:p>
        </w:tc>
        <w:tc>
          <w:tcPr>
            <w:tcW w:w="0" w:type="auto"/>
            <w:tcBorders>
              <w:top w:val="nil"/>
              <w:left w:val="nil"/>
              <w:bottom w:val="nil"/>
              <w:right w:val="nil"/>
            </w:tcBorders>
            <w:tcMar>
              <w:top w:w="180" w:type="dxa"/>
              <w:left w:w="240" w:type="dxa"/>
              <w:bottom w:w="180" w:type="dxa"/>
              <w:right w:w="240" w:type="dxa"/>
            </w:tcMar>
            <w:vAlign w:val="bottom"/>
            <w:hideMark/>
          </w:tcPr>
          <w:p w14:paraId="29EA28DD" w14:textId="77777777" w:rsidR="009745EA" w:rsidRPr="009745EA" w:rsidRDefault="009745EA" w:rsidP="009745EA">
            <w:pPr>
              <w:spacing w:after="0" w:line="240" w:lineRule="auto"/>
              <w:rPr>
                <w:rFonts w:ascii="Times New Roman" w:eastAsia="Times New Roman" w:hAnsi="Times New Roman" w:cs="Times New Roman"/>
                <w:b/>
                <w:bCs/>
                <w:sz w:val="24"/>
                <w:szCs w:val="24"/>
                <w:lang w:eastAsia="en-IN"/>
              </w:rPr>
            </w:pPr>
            <w:r w:rsidRPr="009745EA">
              <w:rPr>
                <w:rFonts w:ascii="Times New Roman" w:eastAsia="Times New Roman" w:hAnsi="Times New Roman" w:cs="Times New Roman"/>
                <w:b/>
                <w:bCs/>
                <w:sz w:val="24"/>
                <w:szCs w:val="24"/>
                <w:lang w:eastAsia="en-IN"/>
              </w:rPr>
              <w:t>Suggested value</w:t>
            </w:r>
          </w:p>
        </w:tc>
        <w:tc>
          <w:tcPr>
            <w:tcW w:w="0" w:type="auto"/>
            <w:tcBorders>
              <w:top w:val="nil"/>
              <w:left w:val="nil"/>
              <w:bottom w:val="nil"/>
              <w:right w:val="nil"/>
            </w:tcBorders>
            <w:tcMar>
              <w:top w:w="180" w:type="dxa"/>
              <w:left w:w="240" w:type="dxa"/>
              <w:bottom w:w="180" w:type="dxa"/>
              <w:right w:w="240" w:type="dxa"/>
            </w:tcMar>
            <w:vAlign w:val="bottom"/>
            <w:hideMark/>
          </w:tcPr>
          <w:p w14:paraId="172E6DFF" w14:textId="77777777" w:rsidR="009745EA" w:rsidRPr="009745EA" w:rsidRDefault="009745EA" w:rsidP="009745EA">
            <w:pPr>
              <w:spacing w:after="0" w:line="240" w:lineRule="auto"/>
              <w:rPr>
                <w:rFonts w:ascii="Times New Roman" w:eastAsia="Times New Roman" w:hAnsi="Times New Roman" w:cs="Times New Roman"/>
                <w:b/>
                <w:bCs/>
                <w:sz w:val="24"/>
                <w:szCs w:val="24"/>
                <w:lang w:eastAsia="en-IN"/>
              </w:rPr>
            </w:pPr>
            <w:r w:rsidRPr="009745EA">
              <w:rPr>
                <w:rFonts w:ascii="Times New Roman" w:eastAsia="Times New Roman" w:hAnsi="Times New Roman" w:cs="Times New Roman"/>
                <w:b/>
                <w:bCs/>
                <w:sz w:val="24"/>
                <w:szCs w:val="24"/>
                <w:lang w:eastAsia="en-IN"/>
              </w:rPr>
              <w:t>Description</w:t>
            </w:r>
          </w:p>
        </w:tc>
      </w:tr>
      <w:tr w:rsidR="009745EA" w:rsidRPr="009745EA" w14:paraId="2CDB3D2A" w14:textId="77777777" w:rsidTr="009745EA">
        <w:tc>
          <w:tcPr>
            <w:tcW w:w="0" w:type="auto"/>
            <w:tcBorders>
              <w:top w:val="nil"/>
              <w:left w:val="nil"/>
              <w:bottom w:val="nil"/>
              <w:right w:val="nil"/>
            </w:tcBorders>
            <w:tcMar>
              <w:top w:w="180" w:type="dxa"/>
              <w:left w:w="240" w:type="dxa"/>
              <w:bottom w:w="180" w:type="dxa"/>
              <w:right w:w="240" w:type="dxa"/>
            </w:tcMar>
            <w:hideMark/>
          </w:tcPr>
          <w:p w14:paraId="573EAC75"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App name</w:t>
            </w:r>
          </w:p>
        </w:tc>
        <w:tc>
          <w:tcPr>
            <w:tcW w:w="0" w:type="auto"/>
            <w:tcBorders>
              <w:top w:val="nil"/>
              <w:left w:val="nil"/>
              <w:bottom w:val="nil"/>
              <w:right w:val="nil"/>
            </w:tcBorders>
            <w:tcMar>
              <w:top w:w="180" w:type="dxa"/>
              <w:left w:w="240" w:type="dxa"/>
              <w:bottom w:w="180" w:type="dxa"/>
              <w:right w:w="240" w:type="dxa"/>
            </w:tcMar>
            <w:hideMark/>
          </w:tcPr>
          <w:p w14:paraId="1A6AEB3C"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Globally unique name</w:t>
            </w:r>
          </w:p>
        </w:tc>
        <w:tc>
          <w:tcPr>
            <w:tcW w:w="0" w:type="auto"/>
            <w:tcBorders>
              <w:top w:val="nil"/>
              <w:left w:val="nil"/>
              <w:bottom w:val="nil"/>
              <w:right w:val="nil"/>
            </w:tcBorders>
            <w:tcMar>
              <w:top w:w="180" w:type="dxa"/>
              <w:left w:w="240" w:type="dxa"/>
              <w:bottom w:w="180" w:type="dxa"/>
              <w:right w:w="240" w:type="dxa"/>
            </w:tcMar>
            <w:hideMark/>
          </w:tcPr>
          <w:p w14:paraId="12CF1166"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Name that identifies your new function app. Valid characters are </w:t>
            </w:r>
            <w:r w:rsidRPr="009745EA">
              <w:rPr>
                <w:rFonts w:ascii="Courier New" w:eastAsia="Times New Roman" w:hAnsi="Courier New" w:cs="Courier New"/>
                <w:sz w:val="20"/>
                <w:szCs w:val="20"/>
                <w:lang w:eastAsia="en-IN"/>
              </w:rPr>
              <w:t>a-z</w:t>
            </w:r>
            <w:r w:rsidRPr="009745EA">
              <w:rPr>
                <w:rFonts w:ascii="Times New Roman" w:eastAsia="Times New Roman" w:hAnsi="Times New Roman" w:cs="Times New Roman"/>
                <w:sz w:val="24"/>
                <w:szCs w:val="24"/>
                <w:lang w:eastAsia="en-IN"/>
              </w:rPr>
              <w:t>, </w:t>
            </w:r>
            <w:r w:rsidRPr="009745EA">
              <w:rPr>
                <w:rFonts w:ascii="Courier New" w:eastAsia="Times New Roman" w:hAnsi="Courier New" w:cs="Courier New"/>
                <w:sz w:val="20"/>
                <w:szCs w:val="20"/>
                <w:lang w:eastAsia="en-IN"/>
              </w:rPr>
              <w:t>0-9</w:t>
            </w:r>
            <w:r w:rsidRPr="009745EA">
              <w:rPr>
                <w:rFonts w:ascii="Times New Roman" w:eastAsia="Times New Roman" w:hAnsi="Times New Roman" w:cs="Times New Roman"/>
                <w:sz w:val="24"/>
                <w:szCs w:val="24"/>
                <w:lang w:eastAsia="en-IN"/>
              </w:rPr>
              <w:t>, and </w:t>
            </w:r>
            <w:r w:rsidRPr="009745EA">
              <w:rPr>
                <w:rFonts w:ascii="Courier New" w:eastAsia="Times New Roman" w:hAnsi="Courier New" w:cs="Courier New"/>
                <w:sz w:val="20"/>
                <w:szCs w:val="20"/>
                <w:lang w:eastAsia="en-IN"/>
              </w:rPr>
              <w:t>-</w:t>
            </w:r>
            <w:r w:rsidRPr="009745EA">
              <w:rPr>
                <w:rFonts w:ascii="Times New Roman" w:eastAsia="Times New Roman" w:hAnsi="Times New Roman" w:cs="Times New Roman"/>
                <w:sz w:val="24"/>
                <w:szCs w:val="24"/>
                <w:lang w:eastAsia="en-IN"/>
              </w:rPr>
              <w:t>.</w:t>
            </w:r>
          </w:p>
        </w:tc>
      </w:tr>
      <w:tr w:rsidR="009745EA" w:rsidRPr="009745EA" w14:paraId="6A963946" w14:textId="77777777" w:rsidTr="009745EA">
        <w:tc>
          <w:tcPr>
            <w:tcW w:w="0" w:type="auto"/>
            <w:tcBorders>
              <w:top w:val="nil"/>
              <w:left w:val="nil"/>
              <w:bottom w:val="nil"/>
              <w:right w:val="nil"/>
            </w:tcBorders>
            <w:tcMar>
              <w:top w:w="180" w:type="dxa"/>
              <w:left w:w="240" w:type="dxa"/>
              <w:bottom w:w="180" w:type="dxa"/>
              <w:right w:w="240" w:type="dxa"/>
            </w:tcMar>
            <w:hideMark/>
          </w:tcPr>
          <w:p w14:paraId="71C63631"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Subscription</w:t>
            </w:r>
          </w:p>
        </w:tc>
        <w:tc>
          <w:tcPr>
            <w:tcW w:w="0" w:type="auto"/>
            <w:tcBorders>
              <w:top w:val="nil"/>
              <w:left w:val="nil"/>
              <w:bottom w:val="nil"/>
              <w:right w:val="nil"/>
            </w:tcBorders>
            <w:tcMar>
              <w:top w:w="180" w:type="dxa"/>
              <w:left w:w="240" w:type="dxa"/>
              <w:bottom w:w="180" w:type="dxa"/>
              <w:right w:w="240" w:type="dxa"/>
            </w:tcMar>
            <w:hideMark/>
          </w:tcPr>
          <w:p w14:paraId="5C19F002"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Your subscription</w:t>
            </w:r>
          </w:p>
        </w:tc>
        <w:tc>
          <w:tcPr>
            <w:tcW w:w="0" w:type="auto"/>
            <w:tcBorders>
              <w:top w:val="nil"/>
              <w:left w:val="nil"/>
              <w:bottom w:val="nil"/>
              <w:right w:val="nil"/>
            </w:tcBorders>
            <w:tcMar>
              <w:top w:w="180" w:type="dxa"/>
              <w:left w:w="240" w:type="dxa"/>
              <w:bottom w:w="180" w:type="dxa"/>
              <w:right w:w="240" w:type="dxa"/>
            </w:tcMar>
            <w:hideMark/>
          </w:tcPr>
          <w:p w14:paraId="6A196074"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The subscription under which this new function app is created.</w:t>
            </w:r>
          </w:p>
        </w:tc>
      </w:tr>
      <w:tr w:rsidR="009745EA" w:rsidRPr="009745EA" w14:paraId="2EAC14E5" w14:textId="77777777" w:rsidTr="009745EA">
        <w:tc>
          <w:tcPr>
            <w:tcW w:w="0" w:type="auto"/>
            <w:tcBorders>
              <w:top w:val="nil"/>
              <w:left w:val="nil"/>
              <w:bottom w:val="nil"/>
              <w:right w:val="nil"/>
            </w:tcBorders>
            <w:tcMar>
              <w:top w:w="180" w:type="dxa"/>
              <w:left w:w="240" w:type="dxa"/>
              <w:bottom w:w="180" w:type="dxa"/>
              <w:right w:w="240" w:type="dxa"/>
            </w:tcMar>
            <w:hideMark/>
          </w:tcPr>
          <w:p w14:paraId="20202B4B"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Resource Group</w:t>
            </w:r>
          </w:p>
        </w:tc>
        <w:tc>
          <w:tcPr>
            <w:tcW w:w="0" w:type="auto"/>
            <w:tcBorders>
              <w:top w:val="nil"/>
              <w:left w:val="nil"/>
              <w:bottom w:val="nil"/>
              <w:right w:val="nil"/>
            </w:tcBorders>
            <w:tcMar>
              <w:top w:w="180" w:type="dxa"/>
              <w:left w:w="240" w:type="dxa"/>
              <w:bottom w:w="180" w:type="dxa"/>
              <w:right w:w="240" w:type="dxa"/>
            </w:tcMar>
            <w:hideMark/>
          </w:tcPr>
          <w:p w14:paraId="0D298F33"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Select </w:t>
            </w:r>
            <w:r w:rsidRPr="009745EA">
              <w:rPr>
                <w:rFonts w:ascii="Times New Roman" w:eastAsia="Times New Roman" w:hAnsi="Times New Roman" w:cs="Times New Roman"/>
                <w:b/>
                <w:bCs/>
                <w:sz w:val="24"/>
                <w:szCs w:val="24"/>
                <w:lang w:eastAsia="en-IN"/>
              </w:rPr>
              <w:t>Use existing</w:t>
            </w:r>
            <w:r w:rsidRPr="009745EA">
              <w:rPr>
                <w:rFonts w:ascii="Times New Roman" w:eastAsia="Times New Roman" w:hAnsi="Times New Roman" w:cs="Times New Roman"/>
                <w:sz w:val="24"/>
                <w:szCs w:val="24"/>
                <w:lang w:eastAsia="en-IN"/>
              </w:rPr>
              <w:t> and choose </w:t>
            </w:r>
            <w:r w:rsidRPr="009745EA">
              <w:rPr>
                <w:rFonts w:ascii="Times New Roman" w:eastAsia="Times New Roman" w:hAnsi="Times New Roman" w:cs="Times New Roman"/>
                <w:i/>
                <w:iCs/>
                <w:sz w:val="24"/>
                <w:szCs w:val="24"/>
                <w:lang w:eastAsia="en-IN"/>
              </w:rPr>
              <w:t>7cba6e7c-96f5-4e78-868d-ec01d077bb2e</w:t>
            </w:r>
          </w:p>
        </w:tc>
        <w:tc>
          <w:tcPr>
            <w:tcW w:w="0" w:type="auto"/>
            <w:tcBorders>
              <w:top w:val="nil"/>
              <w:left w:val="nil"/>
              <w:bottom w:val="nil"/>
              <w:right w:val="nil"/>
            </w:tcBorders>
            <w:tcMar>
              <w:top w:w="180" w:type="dxa"/>
              <w:left w:w="240" w:type="dxa"/>
              <w:bottom w:w="180" w:type="dxa"/>
              <w:right w:w="240" w:type="dxa"/>
            </w:tcMar>
            <w:hideMark/>
          </w:tcPr>
          <w:p w14:paraId="0E675ECA"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Name of the resource group in which to create your function app.</w:t>
            </w:r>
          </w:p>
        </w:tc>
      </w:tr>
      <w:tr w:rsidR="009745EA" w:rsidRPr="009745EA" w14:paraId="7334203A" w14:textId="77777777" w:rsidTr="009745EA">
        <w:tc>
          <w:tcPr>
            <w:tcW w:w="0" w:type="auto"/>
            <w:tcBorders>
              <w:top w:val="nil"/>
              <w:left w:val="nil"/>
              <w:bottom w:val="nil"/>
              <w:right w:val="nil"/>
            </w:tcBorders>
            <w:tcMar>
              <w:top w:w="180" w:type="dxa"/>
              <w:left w:w="240" w:type="dxa"/>
              <w:bottom w:w="180" w:type="dxa"/>
              <w:right w:w="240" w:type="dxa"/>
            </w:tcMar>
            <w:hideMark/>
          </w:tcPr>
          <w:p w14:paraId="1AAA60CC"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OS</w:t>
            </w:r>
          </w:p>
        </w:tc>
        <w:tc>
          <w:tcPr>
            <w:tcW w:w="0" w:type="auto"/>
            <w:tcBorders>
              <w:top w:val="nil"/>
              <w:left w:val="nil"/>
              <w:bottom w:val="nil"/>
              <w:right w:val="nil"/>
            </w:tcBorders>
            <w:tcMar>
              <w:top w:w="180" w:type="dxa"/>
              <w:left w:w="240" w:type="dxa"/>
              <w:bottom w:w="180" w:type="dxa"/>
              <w:right w:w="240" w:type="dxa"/>
            </w:tcMar>
            <w:hideMark/>
          </w:tcPr>
          <w:p w14:paraId="15503027"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Windows</w:t>
            </w:r>
          </w:p>
        </w:tc>
        <w:tc>
          <w:tcPr>
            <w:tcW w:w="0" w:type="auto"/>
            <w:tcBorders>
              <w:top w:val="nil"/>
              <w:left w:val="nil"/>
              <w:bottom w:val="nil"/>
              <w:right w:val="nil"/>
            </w:tcBorders>
            <w:tcMar>
              <w:top w:w="180" w:type="dxa"/>
              <w:left w:w="240" w:type="dxa"/>
              <w:bottom w:w="180" w:type="dxa"/>
              <w:right w:w="240" w:type="dxa"/>
            </w:tcMar>
            <w:hideMark/>
          </w:tcPr>
          <w:p w14:paraId="40540AEE"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The operating system that hosts the function app.</w:t>
            </w:r>
          </w:p>
        </w:tc>
      </w:tr>
      <w:tr w:rsidR="009745EA" w:rsidRPr="009745EA" w14:paraId="26D2D391" w14:textId="77777777" w:rsidTr="009745EA">
        <w:tc>
          <w:tcPr>
            <w:tcW w:w="0" w:type="auto"/>
            <w:tcBorders>
              <w:top w:val="nil"/>
              <w:left w:val="nil"/>
              <w:bottom w:val="nil"/>
              <w:right w:val="nil"/>
            </w:tcBorders>
            <w:tcMar>
              <w:top w:w="180" w:type="dxa"/>
              <w:left w:w="240" w:type="dxa"/>
              <w:bottom w:w="180" w:type="dxa"/>
              <w:right w:w="240" w:type="dxa"/>
            </w:tcMar>
            <w:hideMark/>
          </w:tcPr>
          <w:p w14:paraId="31C5541F"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Hosting Plan</w:t>
            </w:r>
          </w:p>
        </w:tc>
        <w:tc>
          <w:tcPr>
            <w:tcW w:w="0" w:type="auto"/>
            <w:tcBorders>
              <w:top w:val="nil"/>
              <w:left w:val="nil"/>
              <w:bottom w:val="nil"/>
              <w:right w:val="nil"/>
            </w:tcBorders>
            <w:tcMar>
              <w:top w:w="180" w:type="dxa"/>
              <w:left w:w="240" w:type="dxa"/>
              <w:bottom w:w="180" w:type="dxa"/>
              <w:right w:w="240" w:type="dxa"/>
            </w:tcMar>
            <w:hideMark/>
          </w:tcPr>
          <w:p w14:paraId="7A38F742"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Consumption plan</w:t>
            </w:r>
          </w:p>
        </w:tc>
        <w:tc>
          <w:tcPr>
            <w:tcW w:w="0" w:type="auto"/>
            <w:tcBorders>
              <w:top w:val="nil"/>
              <w:left w:val="nil"/>
              <w:bottom w:val="nil"/>
              <w:right w:val="nil"/>
            </w:tcBorders>
            <w:tcMar>
              <w:top w:w="180" w:type="dxa"/>
              <w:left w:w="240" w:type="dxa"/>
              <w:bottom w:w="180" w:type="dxa"/>
              <w:right w:w="240" w:type="dxa"/>
            </w:tcMar>
            <w:hideMark/>
          </w:tcPr>
          <w:p w14:paraId="7672A28C"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Hosting plan that defines how resources are allocated to your function app. In the default </w:t>
            </w:r>
            <w:r w:rsidRPr="009745EA">
              <w:rPr>
                <w:rFonts w:ascii="Times New Roman" w:eastAsia="Times New Roman" w:hAnsi="Times New Roman" w:cs="Times New Roman"/>
                <w:b/>
                <w:bCs/>
                <w:sz w:val="24"/>
                <w:szCs w:val="24"/>
                <w:lang w:eastAsia="en-IN"/>
              </w:rPr>
              <w:t>Consumption Plan</w:t>
            </w:r>
            <w:r w:rsidRPr="009745EA">
              <w:rPr>
                <w:rFonts w:ascii="Times New Roman" w:eastAsia="Times New Roman" w:hAnsi="Times New Roman" w:cs="Times New Roman"/>
                <w:sz w:val="24"/>
                <w:szCs w:val="24"/>
                <w:lang w:eastAsia="en-IN"/>
              </w:rPr>
              <w:t>, resources are added dynamically as required by your functions. In this serverless hosting model, you only pay for the time your functions run.</w:t>
            </w:r>
          </w:p>
        </w:tc>
      </w:tr>
      <w:tr w:rsidR="009745EA" w:rsidRPr="009745EA" w14:paraId="4EE93916" w14:textId="77777777" w:rsidTr="009745EA">
        <w:tc>
          <w:tcPr>
            <w:tcW w:w="0" w:type="auto"/>
            <w:tcBorders>
              <w:top w:val="nil"/>
              <w:left w:val="nil"/>
              <w:bottom w:val="nil"/>
              <w:right w:val="nil"/>
            </w:tcBorders>
            <w:tcMar>
              <w:top w:w="180" w:type="dxa"/>
              <w:left w:w="240" w:type="dxa"/>
              <w:bottom w:w="180" w:type="dxa"/>
              <w:right w:w="240" w:type="dxa"/>
            </w:tcMar>
            <w:hideMark/>
          </w:tcPr>
          <w:p w14:paraId="010B1B26"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Location</w:t>
            </w:r>
          </w:p>
        </w:tc>
        <w:tc>
          <w:tcPr>
            <w:tcW w:w="0" w:type="auto"/>
            <w:tcBorders>
              <w:top w:val="nil"/>
              <w:left w:val="nil"/>
              <w:bottom w:val="nil"/>
              <w:right w:val="nil"/>
            </w:tcBorders>
            <w:tcMar>
              <w:top w:w="180" w:type="dxa"/>
              <w:left w:w="240" w:type="dxa"/>
              <w:bottom w:w="180" w:type="dxa"/>
              <w:right w:w="240" w:type="dxa"/>
            </w:tcMar>
            <w:hideMark/>
          </w:tcPr>
          <w:p w14:paraId="221D407F"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Select from the list</w:t>
            </w:r>
          </w:p>
        </w:tc>
        <w:tc>
          <w:tcPr>
            <w:tcW w:w="0" w:type="auto"/>
            <w:tcBorders>
              <w:top w:val="nil"/>
              <w:left w:val="nil"/>
              <w:bottom w:val="nil"/>
              <w:right w:val="nil"/>
            </w:tcBorders>
            <w:tcMar>
              <w:top w:w="180" w:type="dxa"/>
              <w:left w:w="240" w:type="dxa"/>
              <w:bottom w:w="180" w:type="dxa"/>
              <w:right w:w="240" w:type="dxa"/>
            </w:tcMar>
            <w:hideMark/>
          </w:tcPr>
          <w:p w14:paraId="57400AC0"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Choose the nearest one to you that is also one of the allowed </w:t>
            </w:r>
            <w:r w:rsidRPr="009745EA">
              <w:rPr>
                <w:rFonts w:ascii="Times New Roman" w:eastAsia="Times New Roman" w:hAnsi="Times New Roman" w:cs="Times New Roman"/>
                <w:i/>
                <w:iCs/>
                <w:sz w:val="24"/>
                <w:szCs w:val="24"/>
                <w:lang w:eastAsia="en-IN"/>
              </w:rPr>
              <w:t>Sandbox regions</w:t>
            </w:r>
            <w:r w:rsidRPr="009745EA">
              <w:rPr>
                <w:rFonts w:ascii="Times New Roman" w:eastAsia="Times New Roman" w:hAnsi="Times New Roman" w:cs="Times New Roman"/>
                <w:sz w:val="24"/>
                <w:szCs w:val="24"/>
                <w:lang w:eastAsia="en-IN"/>
              </w:rPr>
              <w:t> listed below.</w:t>
            </w:r>
          </w:p>
        </w:tc>
      </w:tr>
      <w:tr w:rsidR="009745EA" w:rsidRPr="009745EA" w14:paraId="5A90F77E" w14:textId="77777777" w:rsidTr="009745EA">
        <w:tc>
          <w:tcPr>
            <w:tcW w:w="0" w:type="auto"/>
            <w:tcBorders>
              <w:top w:val="nil"/>
              <w:left w:val="nil"/>
              <w:bottom w:val="nil"/>
              <w:right w:val="nil"/>
            </w:tcBorders>
            <w:tcMar>
              <w:top w:w="180" w:type="dxa"/>
              <w:left w:w="240" w:type="dxa"/>
              <w:bottom w:w="180" w:type="dxa"/>
              <w:right w:w="240" w:type="dxa"/>
            </w:tcMar>
            <w:hideMark/>
          </w:tcPr>
          <w:p w14:paraId="643FCE2B"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Runtime Stack</w:t>
            </w:r>
          </w:p>
        </w:tc>
        <w:tc>
          <w:tcPr>
            <w:tcW w:w="0" w:type="auto"/>
            <w:tcBorders>
              <w:top w:val="nil"/>
              <w:left w:val="nil"/>
              <w:bottom w:val="nil"/>
              <w:right w:val="nil"/>
            </w:tcBorders>
            <w:tcMar>
              <w:top w:w="180" w:type="dxa"/>
              <w:left w:w="240" w:type="dxa"/>
              <w:bottom w:w="180" w:type="dxa"/>
              <w:right w:w="240" w:type="dxa"/>
            </w:tcMar>
            <w:hideMark/>
          </w:tcPr>
          <w:p w14:paraId="7ED524E7"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JavaScript</w:t>
            </w:r>
          </w:p>
        </w:tc>
        <w:tc>
          <w:tcPr>
            <w:tcW w:w="0" w:type="auto"/>
            <w:tcBorders>
              <w:top w:val="nil"/>
              <w:left w:val="nil"/>
              <w:bottom w:val="nil"/>
              <w:right w:val="nil"/>
            </w:tcBorders>
            <w:tcMar>
              <w:top w:w="180" w:type="dxa"/>
              <w:left w:w="240" w:type="dxa"/>
              <w:bottom w:w="180" w:type="dxa"/>
              <w:right w:w="240" w:type="dxa"/>
            </w:tcMar>
            <w:hideMark/>
          </w:tcPr>
          <w:p w14:paraId="51F5B797"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The sample code in this module is written in JavaScript.</w:t>
            </w:r>
          </w:p>
        </w:tc>
      </w:tr>
      <w:tr w:rsidR="009745EA" w:rsidRPr="009745EA" w14:paraId="41DBB3E0" w14:textId="77777777" w:rsidTr="009745EA">
        <w:tc>
          <w:tcPr>
            <w:tcW w:w="0" w:type="auto"/>
            <w:tcBorders>
              <w:top w:val="nil"/>
              <w:left w:val="nil"/>
              <w:bottom w:val="nil"/>
              <w:right w:val="nil"/>
            </w:tcBorders>
            <w:tcMar>
              <w:top w:w="180" w:type="dxa"/>
              <w:left w:w="240" w:type="dxa"/>
              <w:bottom w:w="180" w:type="dxa"/>
              <w:right w:w="240" w:type="dxa"/>
            </w:tcMar>
            <w:hideMark/>
          </w:tcPr>
          <w:p w14:paraId="06737C3C"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b/>
                <w:bCs/>
                <w:sz w:val="24"/>
                <w:szCs w:val="24"/>
                <w:lang w:eastAsia="en-IN"/>
              </w:rPr>
              <w:t>Storage</w:t>
            </w:r>
          </w:p>
        </w:tc>
        <w:tc>
          <w:tcPr>
            <w:tcW w:w="0" w:type="auto"/>
            <w:tcBorders>
              <w:top w:val="nil"/>
              <w:left w:val="nil"/>
              <w:bottom w:val="nil"/>
              <w:right w:val="nil"/>
            </w:tcBorders>
            <w:tcMar>
              <w:top w:w="180" w:type="dxa"/>
              <w:left w:w="240" w:type="dxa"/>
              <w:bottom w:w="180" w:type="dxa"/>
              <w:right w:w="240" w:type="dxa"/>
            </w:tcMar>
            <w:hideMark/>
          </w:tcPr>
          <w:p w14:paraId="1771CD03"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Globally unique name</w:t>
            </w:r>
          </w:p>
        </w:tc>
        <w:tc>
          <w:tcPr>
            <w:tcW w:w="0" w:type="auto"/>
            <w:tcBorders>
              <w:top w:val="nil"/>
              <w:left w:val="nil"/>
              <w:bottom w:val="nil"/>
              <w:right w:val="nil"/>
            </w:tcBorders>
            <w:tcMar>
              <w:top w:w="180" w:type="dxa"/>
              <w:left w:w="240" w:type="dxa"/>
              <w:bottom w:w="180" w:type="dxa"/>
              <w:right w:w="240" w:type="dxa"/>
            </w:tcMar>
            <w:hideMark/>
          </w:tcPr>
          <w:p w14:paraId="03D29CF2" w14:textId="77777777" w:rsidR="009745EA" w:rsidRPr="009745EA" w:rsidRDefault="009745EA" w:rsidP="009745EA">
            <w:pPr>
              <w:spacing w:after="0" w:line="240" w:lineRule="auto"/>
              <w:rPr>
                <w:rFonts w:ascii="Times New Roman" w:eastAsia="Times New Roman" w:hAnsi="Times New Roman" w:cs="Times New Roman"/>
                <w:sz w:val="24"/>
                <w:szCs w:val="24"/>
                <w:lang w:eastAsia="en-IN"/>
              </w:rPr>
            </w:pPr>
            <w:r w:rsidRPr="009745EA">
              <w:rPr>
                <w:rFonts w:ascii="Times New Roman" w:eastAsia="Times New Roman" w:hAnsi="Times New Roman" w:cs="Times New Roman"/>
                <w:sz w:val="24"/>
                <w:szCs w:val="24"/>
                <w:lang w:eastAsia="en-IN"/>
              </w:rPr>
              <w:t>Name of the new storage account used by your function app. Storage account names must be between 3 and 24 characters in length and may contain numbers and lowercase letters only. This dialog populates the field with a unique name that is derived from the name you gave the app. However, feel free to use a different name or even an existing account.</w:t>
            </w:r>
          </w:p>
        </w:tc>
      </w:tr>
    </w:tbl>
    <w:p w14:paraId="2490688D" w14:textId="77777777" w:rsidR="009745EA" w:rsidRPr="009745EA" w:rsidRDefault="009745EA" w:rsidP="009745EA">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9745EA">
        <w:rPr>
          <w:rFonts w:ascii="Segoe UI" w:eastAsia="Times New Roman" w:hAnsi="Segoe UI" w:cs="Segoe UI"/>
          <w:b/>
          <w:bCs/>
          <w:color w:val="000000"/>
          <w:sz w:val="27"/>
          <w:szCs w:val="27"/>
          <w:lang w:eastAsia="en-IN"/>
        </w:rPr>
        <w:lastRenderedPageBreak/>
        <w:t>Sandbox regions</w:t>
      </w:r>
    </w:p>
    <w:p w14:paraId="5307AA56" w14:textId="77777777" w:rsidR="009745EA" w:rsidRPr="009745EA" w:rsidRDefault="009745EA" w:rsidP="009745EA">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The free sandbox allows you to create resources in a subset of Azure's global regions. Select a region from the following list when creating any resources:</w:t>
      </w:r>
    </w:p>
    <w:p w14:paraId="681E7929"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West US 2</w:t>
      </w:r>
    </w:p>
    <w:p w14:paraId="741B0484"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South Central US</w:t>
      </w:r>
    </w:p>
    <w:p w14:paraId="4B892800"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Central US</w:t>
      </w:r>
    </w:p>
    <w:p w14:paraId="67D05F24"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East US</w:t>
      </w:r>
    </w:p>
    <w:p w14:paraId="3FDECB6F"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West Europe</w:t>
      </w:r>
    </w:p>
    <w:p w14:paraId="612F359E"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Southeast Asia</w:t>
      </w:r>
    </w:p>
    <w:p w14:paraId="6B28D57F"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Japan East</w:t>
      </w:r>
    </w:p>
    <w:p w14:paraId="189366F2"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Brazil South</w:t>
      </w:r>
    </w:p>
    <w:p w14:paraId="69E1047D"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Australia Southeast</w:t>
      </w:r>
    </w:p>
    <w:p w14:paraId="7876208C" w14:textId="77777777" w:rsidR="009745EA" w:rsidRPr="009745EA" w:rsidRDefault="009745EA" w:rsidP="009745EA">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Central India</w:t>
      </w:r>
    </w:p>
    <w:p w14:paraId="66CBA5B3" w14:textId="77777777" w:rsidR="009745EA" w:rsidRPr="009745EA" w:rsidRDefault="009745EA" w:rsidP="009745EA">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Select </w:t>
      </w:r>
      <w:r w:rsidRPr="009745EA">
        <w:rPr>
          <w:rFonts w:ascii="Segoe UI" w:eastAsia="Times New Roman" w:hAnsi="Segoe UI" w:cs="Segoe UI"/>
          <w:b/>
          <w:bCs/>
          <w:color w:val="000000"/>
          <w:sz w:val="24"/>
          <w:szCs w:val="24"/>
          <w:lang w:eastAsia="en-IN"/>
        </w:rPr>
        <w:t>Create</w:t>
      </w:r>
      <w:r w:rsidRPr="009745EA">
        <w:rPr>
          <w:rFonts w:ascii="Segoe UI" w:eastAsia="Times New Roman" w:hAnsi="Segoe UI" w:cs="Segoe UI"/>
          <w:color w:val="000000"/>
          <w:sz w:val="24"/>
          <w:szCs w:val="24"/>
          <w:lang w:eastAsia="en-IN"/>
        </w:rPr>
        <w:t> to provision and deploy the function app.</w:t>
      </w:r>
    </w:p>
    <w:p w14:paraId="2DA0B432" w14:textId="77777777" w:rsidR="009745EA" w:rsidRPr="009745EA" w:rsidRDefault="009745EA" w:rsidP="009745EA">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Select the Notification icon in the upper-right corner of the portal and watch for a </w:t>
      </w:r>
      <w:r w:rsidRPr="009745EA">
        <w:rPr>
          <w:rFonts w:ascii="Segoe UI" w:eastAsia="Times New Roman" w:hAnsi="Segoe UI" w:cs="Segoe UI"/>
          <w:b/>
          <w:bCs/>
          <w:color w:val="000000"/>
          <w:sz w:val="24"/>
          <w:szCs w:val="24"/>
          <w:lang w:eastAsia="en-IN"/>
        </w:rPr>
        <w:t>Deployment in progress</w:t>
      </w:r>
      <w:r w:rsidRPr="009745EA">
        <w:rPr>
          <w:rFonts w:ascii="Segoe UI" w:eastAsia="Times New Roman" w:hAnsi="Segoe UI" w:cs="Segoe UI"/>
          <w:color w:val="000000"/>
          <w:sz w:val="24"/>
          <w:szCs w:val="24"/>
          <w:lang w:eastAsia="en-IN"/>
        </w:rPr>
        <w:t> message similar to the following message.</w:t>
      </w:r>
    </w:p>
    <w:p w14:paraId="092DB8C9" w14:textId="628717BE" w:rsidR="009745EA" w:rsidRPr="009745EA" w:rsidRDefault="009745EA" w:rsidP="009745EA">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73A6BF65" wp14:editId="0E75696C">
            <wp:extent cx="3879412" cy="6159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unc-app-deploy-progress-small.png"/>
                    <pic:cNvPicPr/>
                  </pic:nvPicPr>
                  <pic:blipFill>
                    <a:blip r:embed="rId6">
                      <a:extLst>
                        <a:ext uri="{28A0092B-C50C-407E-A947-70E740481C1C}">
                          <a14:useLocalDpi xmlns:a14="http://schemas.microsoft.com/office/drawing/2010/main" val="0"/>
                        </a:ext>
                      </a:extLst>
                    </a:blip>
                    <a:stretch>
                      <a:fillRect/>
                    </a:stretch>
                  </pic:blipFill>
                  <pic:spPr>
                    <a:xfrm>
                      <a:off x="0" y="0"/>
                      <a:ext cx="3905580" cy="620105"/>
                    </a:xfrm>
                    <a:prstGeom prst="rect">
                      <a:avLst/>
                    </a:prstGeom>
                  </pic:spPr>
                </pic:pic>
              </a:graphicData>
            </a:graphic>
          </wp:inline>
        </w:drawing>
      </w:r>
    </w:p>
    <w:p w14:paraId="3A16A999" w14:textId="77777777" w:rsidR="009745EA" w:rsidRPr="009745EA" w:rsidRDefault="009745EA" w:rsidP="009745EA">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Deployment can take some time. So, stay in the notification hub and watch for a </w:t>
      </w:r>
      <w:r w:rsidRPr="009745EA">
        <w:rPr>
          <w:rFonts w:ascii="Segoe UI" w:eastAsia="Times New Roman" w:hAnsi="Segoe UI" w:cs="Segoe UI"/>
          <w:b/>
          <w:bCs/>
          <w:color w:val="000000"/>
          <w:sz w:val="24"/>
          <w:szCs w:val="24"/>
          <w:lang w:eastAsia="en-IN"/>
        </w:rPr>
        <w:t>Deployment succeeded</w:t>
      </w:r>
      <w:r w:rsidRPr="009745EA">
        <w:rPr>
          <w:rFonts w:ascii="Segoe UI" w:eastAsia="Times New Roman" w:hAnsi="Segoe UI" w:cs="Segoe UI"/>
          <w:color w:val="000000"/>
          <w:sz w:val="24"/>
          <w:szCs w:val="24"/>
          <w:lang w:eastAsia="en-IN"/>
        </w:rPr>
        <w:t> message similar to the following message.</w:t>
      </w:r>
    </w:p>
    <w:p w14:paraId="12751D5D" w14:textId="552916D7" w:rsidR="009745EA" w:rsidRPr="009745EA" w:rsidRDefault="009745EA" w:rsidP="009745EA">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245E1D6F" wp14:editId="7EB86283">
            <wp:extent cx="3879215" cy="128952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func-app-deploy-success-small.png"/>
                    <pic:cNvPicPr/>
                  </pic:nvPicPr>
                  <pic:blipFill>
                    <a:blip r:embed="rId7">
                      <a:extLst>
                        <a:ext uri="{28A0092B-C50C-407E-A947-70E740481C1C}">
                          <a14:useLocalDpi xmlns:a14="http://schemas.microsoft.com/office/drawing/2010/main" val="0"/>
                        </a:ext>
                      </a:extLst>
                    </a:blip>
                    <a:stretch>
                      <a:fillRect/>
                    </a:stretch>
                  </pic:blipFill>
                  <pic:spPr>
                    <a:xfrm>
                      <a:off x="0" y="0"/>
                      <a:ext cx="3919543" cy="1302926"/>
                    </a:xfrm>
                    <a:prstGeom prst="rect">
                      <a:avLst/>
                    </a:prstGeom>
                  </pic:spPr>
                </pic:pic>
              </a:graphicData>
            </a:graphic>
          </wp:inline>
        </w:drawing>
      </w:r>
    </w:p>
    <w:p w14:paraId="31F436E7" w14:textId="77777777" w:rsidR="009745EA" w:rsidRPr="009745EA" w:rsidRDefault="009745EA" w:rsidP="009745EA">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Once the function app is deployed, go to </w:t>
      </w:r>
      <w:r w:rsidRPr="009745EA">
        <w:rPr>
          <w:rFonts w:ascii="Segoe UI" w:eastAsia="Times New Roman" w:hAnsi="Segoe UI" w:cs="Segoe UI"/>
          <w:b/>
          <w:bCs/>
          <w:color w:val="000000"/>
          <w:sz w:val="24"/>
          <w:szCs w:val="24"/>
          <w:lang w:eastAsia="en-IN"/>
        </w:rPr>
        <w:t>All resources</w:t>
      </w:r>
      <w:r w:rsidRPr="009745EA">
        <w:rPr>
          <w:rFonts w:ascii="Segoe UI" w:eastAsia="Times New Roman" w:hAnsi="Segoe UI" w:cs="Segoe UI"/>
          <w:color w:val="000000"/>
          <w:sz w:val="24"/>
          <w:szCs w:val="24"/>
          <w:lang w:eastAsia="en-IN"/>
        </w:rPr>
        <w:t> in the portal. The function app will be listed with type </w:t>
      </w:r>
      <w:r w:rsidRPr="009745EA">
        <w:rPr>
          <w:rFonts w:ascii="Segoe UI" w:eastAsia="Times New Roman" w:hAnsi="Segoe UI" w:cs="Segoe UI"/>
          <w:b/>
          <w:bCs/>
          <w:color w:val="000000"/>
          <w:sz w:val="24"/>
          <w:szCs w:val="24"/>
          <w:lang w:eastAsia="en-IN"/>
        </w:rPr>
        <w:t>App Service</w:t>
      </w:r>
      <w:r w:rsidRPr="009745EA">
        <w:rPr>
          <w:rFonts w:ascii="Segoe UI" w:eastAsia="Times New Roman" w:hAnsi="Segoe UI" w:cs="Segoe UI"/>
          <w:color w:val="000000"/>
          <w:sz w:val="24"/>
          <w:szCs w:val="24"/>
          <w:lang w:eastAsia="en-IN"/>
        </w:rPr>
        <w:t> and has the name you gave it. Select the function app from the list to open it.</w:t>
      </w:r>
    </w:p>
    <w:p w14:paraId="6C60F67A" w14:textId="77777777" w:rsidR="009745EA" w:rsidRPr="009745EA" w:rsidRDefault="009745EA" w:rsidP="009745EA">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9745EA">
        <w:rPr>
          <w:rFonts w:ascii="Segoe UI" w:eastAsia="Times New Roman" w:hAnsi="Segoe UI" w:cs="Segoe UI"/>
          <w:b/>
          <w:bCs/>
          <w:color w:val="000000"/>
          <w:sz w:val="36"/>
          <w:szCs w:val="36"/>
          <w:lang w:eastAsia="en-IN"/>
        </w:rPr>
        <w:t>Create a function</w:t>
      </w:r>
    </w:p>
    <w:p w14:paraId="5EDC8F85" w14:textId="77777777" w:rsidR="009745EA" w:rsidRPr="009745EA" w:rsidRDefault="009745EA" w:rsidP="009745E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Now that we have a function app, it's time to create a function. A function is activated through a trigger. In this module, we'll use an HTTP trigger.</w:t>
      </w:r>
    </w:p>
    <w:p w14:paraId="4E7ABC0E"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lastRenderedPageBreak/>
        <w:t>Select the Add (</w:t>
      </w:r>
      <w:r w:rsidRPr="009745EA">
        <w:rPr>
          <w:rFonts w:ascii="Segoe UI" w:eastAsia="Times New Roman" w:hAnsi="Segoe UI" w:cs="Segoe UI"/>
          <w:b/>
          <w:bCs/>
          <w:color w:val="000000"/>
          <w:sz w:val="24"/>
          <w:szCs w:val="24"/>
          <w:lang w:eastAsia="en-IN"/>
        </w:rPr>
        <w:t>+</w:t>
      </w:r>
      <w:r w:rsidRPr="009745EA">
        <w:rPr>
          <w:rFonts w:ascii="Segoe UI" w:eastAsia="Times New Roman" w:hAnsi="Segoe UI" w:cs="Segoe UI"/>
          <w:color w:val="000000"/>
          <w:sz w:val="24"/>
          <w:szCs w:val="24"/>
          <w:lang w:eastAsia="en-IN"/>
        </w:rPr>
        <w:t>) button next to </w:t>
      </w:r>
      <w:r w:rsidRPr="009745EA">
        <w:rPr>
          <w:rFonts w:ascii="Segoe UI" w:eastAsia="Times New Roman" w:hAnsi="Segoe UI" w:cs="Segoe UI"/>
          <w:b/>
          <w:bCs/>
          <w:color w:val="000000"/>
          <w:sz w:val="24"/>
          <w:szCs w:val="24"/>
          <w:lang w:eastAsia="en-IN"/>
        </w:rPr>
        <w:t>Functions</w:t>
      </w:r>
      <w:r w:rsidRPr="009745EA">
        <w:rPr>
          <w:rFonts w:ascii="Segoe UI" w:eastAsia="Times New Roman" w:hAnsi="Segoe UI" w:cs="Segoe UI"/>
          <w:color w:val="000000"/>
          <w:sz w:val="24"/>
          <w:szCs w:val="24"/>
          <w:lang w:eastAsia="en-IN"/>
        </w:rPr>
        <w:t>. This action starts the function creation process.</w:t>
      </w:r>
    </w:p>
    <w:p w14:paraId="558D3DA6"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On the </w:t>
      </w:r>
      <w:r w:rsidRPr="009745EA">
        <w:rPr>
          <w:rFonts w:ascii="Segoe UI" w:eastAsia="Times New Roman" w:hAnsi="Segoe UI" w:cs="Segoe UI"/>
          <w:b/>
          <w:bCs/>
          <w:color w:val="000000"/>
          <w:sz w:val="24"/>
          <w:szCs w:val="24"/>
          <w:lang w:eastAsia="en-IN"/>
        </w:rPr>
        <w:t>Azure Functions for JavaScript - getting started</w:t>
      </w:r>
      <w:r w:rsidRPr="009745EA">
        <w:rPr>
          <w:rFonts w:ascii="Segoe UI" w:eastAsia="Times New Roman" w:hAnsi="Segoe UI" w:cs="Segoe UI"/>
          <w:color w:val="000000"/>
          <w:sz w:val="24"/>
          <w:szCs w:val="24"/>
          <w:lang w:eastAsia="en-IN"/>
        </w:rPr>
        <w:t> page, select </w:t>
      </w:r>
      <w:r w:rsidRPr="009745EA">
        <w:rPr>
          <w:rFonts w:ascii="Segoe UI" w:eastAsia="Times New Roman" w:hAnsi="Segoe UI" w:cs="Segoe UI"/>
          <w:b/>
          <w:bCs/>
          <w:color w:val="000000"/>
          <w:sz w:val="24"/>
          <w:szCs w:val="24"/>
          <w:lang w:eastAsia="en-IN"/>
        </w:rPr>
        <w:t>In-portal</w:t>
      </w:r>
      <w:r w:rsidRPr="009745EA">
        <w:rPr>
          <w:rFonts w:ascii="Segoe UI" w:eastAsia="Times New Roman" w:hAnsi="Segoe UI" w:cs="Segoe UI"/>
          <w:color w:val="000000"/>
          <w:sz w:val="24"/>
          <w:szCs w:val="24"/>
          <w:lang w:eastAsia="en-IN"/>
        </w:rPr>
        <w:t> and then select </w:t>
      </w:r>
      <w:r w:rsidRPr="009745EA">
        <w:rPr>
          <w:rFonts w:ascii="Segoe UI" w:eastAsia="Times New Roman" w:hAnsi="Segoe UI" w:cs="Segoe UI"/>
          <w:b/>
          <w:bCs/>
          <w:color w:val="000000"/>
          <w:sz w:val="24"/>
          <w:szCs w:val="24"/>
          <w:lang w:eastAsia="en-IN"/>
        </w:rPr>
        <w:t>continue</w:t>
      </w:r>
      <w:r w:rsidRPr="009745EA">
        <w:rPr>
          <w:rFonts w:ascii="Segoe UI" w:eastAsia="Times New Roman" w:hAnsi="Segoe UI" w:cs="Segoe UI"/>
          <w:color w:val="000000"/>
          <w:sz w:val="24"/>
          <w:szCs w:val="24"/>
          <w:lang w:eastAsia="en-IN"/>
        </w:rPr>
        <w:t>.</w:t>
      </w:r>
    </w:p>
    <w:p w14:paraId="2682FDF8"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In the </w:t>
      </w:r>
      <w:r w:rsidRPr="009745EA">
        <w:rPr>
          <w:rFonts w:ascii="Segoe UI" w:eastAsia="Times New Roman" w:hAnsi="Segoe UI" w:cs="Segoe UI"/>
          <w:b/>
          <w:bCs/>
          <w:color w:val="000000"/>
          <w:sz w:val="24"/>
          <w:szCs w:val="24"/>
          <w:lang w:eastAsia="en-IN"/>
        </w:rPr>
        <w:t>Create a function</w:t>
      </w:r>
      <w:r w:rsidRPr="009745EA">
        <w:rPr>
          <w:rFonts w:ascii="Segoe UI" w:eastAsia="Times New Roman" w:hAnsi="Segoe UI" w:cs="Segoe UI"/>
          <w:color w:val="000000"/>
          <w:sz w:val="24"/>
          <w:szCs w:val="24"/>
          <w:lang w:eastAsia="en-IN"/>
        </w:rPr>
        <w:t> step, select </w:t>
      </w:r>
      <w:r w:rsidRPr="009745EA">
        <w:rPr>
          <w:rFonts w:ascii="Segoe UI" w:eastAsia="Times New Roman" w:hAnsi="Segoe UI" w:cs="Segoe UI"/>
          <w:b/>
          <w:bCs/>
          <w:color w:val="000000"/>
          <w:sz w:val="24"/>
          <w:szCs w:val="24"/>
          <w:lang w:eastAsia="en-IN"/>
        </w:rPr>
        <w:t>More templates...</w:t>
      </w:r>
      <w:r w:rsidRPr="009745EA">
        <w:rPr>
          <w:rFonts w:ascii="Segoe UI" w:eastAsia="Times New Roman" w:hAnsi="Segoe UI" w:cs="Segoe UI"/>
          <w:color w:val="000000"/>
          <w:sz w:val="24"/>
          <w:szCs w:val="24"/>
          <w:lang w:eastAsia="en-IN"/>
        </w:rPr>
        <w:t> and then select </w:t>
      </w:r>
      <w:r w:rsidRPr="009745EA">
        <w:rPr>
          <w:rFonts w:ascii="Segoe UI" w:eastAsia="Times New Roman" w:hAnsi="Segoe UI" w:cs="Segoe UI"/>
          <w:b/>
          <w:bCs/>
          <w:color w:val="000000"/>
          <w:sz w:val="24"/>
          <w:szCs w:val="24"/>
          <w:lang w:eastAsia="en-IN"/>
        </w:rPr>
        <w:t>Finish and view templates</w:t>
      </w:r>
      <w:r w:rsidRPr="009745EA">
        <w:rPr>
          <w:rFonts w:ascii="Segoe UI" w:eastAsia="Times New Roman" w:hAnsi="Segoe UI" w:cs="Segoe UI"/>
          <w:color w:val="000000"/>
          <w:sz w:val="24"/>
          <w:szCs w:val="24"/>
          <w:lang w:eastAsia="en-IN"/>
        </w:rPr>
        <w:t>.</w:t>
      </w:r>
    </w:p>
    <w:p w14:paraId="0A55E5D1"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In the list of all templates available to this function app, select </w:t>
      </w:r>
      <w:r w:rsidRPr="009745EA">
        <w:rPr>
          <w:rFonts w:ascii="Segoe UI" w:eastAsia="Times New Roman" w:hAnsi="Segoe UI" w:cs="Segoe UI"/>
          <w:b/>
          <w:bCs/>
          <w:color w:val="000000"/>
          <w:sz w:val="24"/>
          <w:szCs w:val="24"/>
          <w:lang w:eastAsia="en-IN"/>
        </w:rPr>
        <w:t xml:space="preserve">HTTP </w:t>
      </w:r>
      <w:proofErr w:type="gramStart"/>
      <w:r w:rsidRPr="009745EA">
        <w:rPr>
          <w:rFonts w:ascii="Segoe UI" w:eastAsia="Times New Roman" w:hAnsi="Segoe UI" w:cs="Segoe UI"/>
          <w:b/>
          <w:bCs/>
          <w:color w:val="000000"/>
          <w:sz w:val="24"/>
          <w:szCs w:val="24"/>
          <w:lang w:eastAsia="en-IN"/>
        </w:rPr>
        <w:t>Trigger</w:t>
      </w:r>
      <w:r w:rsidRPr="009745EA">
        <w:rPr>
          <w:rFonts w:ascii="Segoe UI" w:eastAsia="Times New Roman" w:hAnsi="Segoe UI" w:cs="Segoe UI"/>
          <w:color w:val="000000"/>
          <w:sz w:val="24"/>
          <w:szCs w:val="24"/>
          <w:lang w:eastAsia="en-IN"/>
        </w:rPr>
        <w:t> .</w:t>
      </w:r>
      <w:proofErr w:type="gramEnd"/>
    </w:p>
    <w:p w14:paraId="1C5E4AC9"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On the </w:t>
      </w:r>
      <w:r w:rsidRPr="009745EA">
        <w:rPr>
          <w:rFonts w:ascii="Segoe UI" w:eastAsia="Times New Roman" w:hAnsi="Segoe UI" w:cs="Segoe UI"/>
          <w:b/>
          <w:bCs/>
          <w:color w:val="000000"/>
          <w:sz w:val="24"/>
          <w:szCs w:val="24"/>
          <w:lang w:eastAsia="en-IN"/>
        </w:rPr>
        <w:t>New Function</w:t>
      </w:r>
      <w:r w:rsidRPr="009745EA">
        <w:rPr>
          <w:rFonts w:ascii="Segoe UI" w:eastAsia="Times New Roman" w:hAnsi="Segoe UI" w:cs="Segoe UI"/>
          <w:color w:val="000000"/>
          <w:sz w:val="24"/>
          <w:szCs w:val="24"/>
          <w:lang w:eastAsia="en-IN"/>
        </w:rPr>
        <w:t> screen, change the name if you want, leave the </w:t>
      </w:r>
      <w:r w:rsidRPr="009745EA">
        <w:rPr>
          <w:rFonts w:ascii="Segoe UI" w:eastAsia="Times New Roman" w:hAnsi="Segoe UI" w:cs="Segoe UI"/>
          <w:b/>
          <w:bCs/>
          <w:color w:val="000000"/>
          <w:sz w:val="24"/>
          <w:szCs w:val="24"/>
          <w:lang w:eastAsia="en-IN"/>
        </w:rPr>
        <w:t>Authorization level</w:t>
      </w:r>
      <w:r w:rsidRPr="009745EA">
        <w:rPr>
          <w:rFonts w:ascii="Segoe UI" w:eastAsia="Times New Roman" w:hAnsi="Segoe UI" w:cs="Segoe UI"/>
          <w:color w:val="000000"/>
          <w:sz w:val="24"/>
          <w:szCs w:val="24"/>
          <w:lang w:eastAsia="en-IN"/>
        </w:rPr>
        <w:t> as </w:t>
      </w:r>
      <w:r w:rsidRPr="009745EA">
        <w:rPr>
          <w:rFonts w:ascii="Segoe UI" w:eastAsia="Times New Roman" w:hAnsi="Segoe UI" w:cs="Segoe UI"/>
          <w:i/>
          <w:iCs/>
          <w:color w:val="000000"/>
          <w:sz w:val="24"/>
          <w:szCs w:val="24"/>
          <w:lang w:eastAsia="en-IN"/>
        </w:rPr>
        <w:t>Function</w:t>
      </w:r>
      <w:r w:rsidRPr="009745EA">
        <w:rPr>
          <w:rFonts w:ascii="Segoe UI" w:eastAsia="Times New Roman" w:hAnsi="Segoe UI" w:cs="Segoe UI"/>
          <w:color w:val="000000"/>
          <w:sz w:val="24"/>
          <w:szCs w:val="24"/>
          <w:lang w:eastAsia="en-IN"/>
        </w:rPr>
        <w:t>, and click </w:t>
      </w:r>
      <w:r w:rsidRPr="009745EA">
        <w:rPr>
          <w:rFonts w:ascii="Segoe UI" w:eastAsia="Times New Roman" w:hAnsi="Segoe UI" w:cs="Segoe UI"/>
          <w:b/>
          <w:bCs/>
          <w:color w:val="000000"/>
          <w:sz w:val="24"/>
          <w:szCs w:val="24"/>
          <w:lang w:eastAsia="en-IN"/>
        </w:rPr>
        <w:t>Create</w:t>
      </w:r>
      <w:r w:rsidRPr="009745EA">
        <w:rPr>
          <w:rFonts w:ascii="Segoe UI" w:eastAsia="Times New Roman" w:hAnsi="Segoe UI" w:cs="Segoe UI"/>
          <w:color w:val="000000"/>
          <w:sz w:val="24"/>
          <w:szCs w:val="24"/>
          <w:lang w:eastAsia="en-IN"/>
        </w:rPr>
        <w:t>.</w:t>
      </w:r>
    </w:p>
    <w:p w14:paraId="6867BBE9"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In your new function, click the </w:t>
      </w:r>
      <w:r w:rsidRPr="009745EA">
        <w:rPr>
          <w:rFonts w:ascii="Segoe UI" w:eastAsia="Times New Roman" w:hAnsi="Segoe UI" w:cs="Segoe UI"/>
          <w:b/>
          <w:bCs/>
          <w:color w:val="000000"/>
          <w:sz w:val="24"/>
          <w:szCs w:val="24"/>
          <w:lang w:eastAsia="en-IN"/>
        </w:rPr>
        <w:t>&lt;/&gt; Get function URL</w:t>
      </w:r>
      <w:r w:rsidRPr="009745EA">
        <w:rPr>
          <w:rFonts w:ascii="Segoe UI" w:eastAsia="Times New Roman" w:hAnsi="Segoe UI" w:cs="Segoe UI"/>
          <w:color w:val="000000"/>
          <w:sz w:val="24"/>
          <w:szCs w:val="24"/>
          <w:lang w:eastAsia="en-IN"/>
        </w:rPr>
        <w:t> link at the top right, select </w:t>
      </w:r>
      <w:r w:rsidRPr="009745EA">
        <w:rPr>
          <w:rFonts w:ascii="Segoe UI" w:eastAsia="Times New Roman" w:hAnsi="Segoe UI" w:cs="Segoe UI"/>
          <w:b/>
          <w:bCs/>
          <w:color w:val="000000"/>
          <w:sz w:val="24"/>
          <w:szCs w:val="24"/>
          <w:lang w:eastAsia="en-IN"/>
        </w:rPr>
        <w:t>default (Function key)</w:t>
      </w:r>
      <w:r w:rsidRPr="009745EA">
        <w:rPr>
          <w:rFonts w:ascii="Segoe UI" w:eastAsia="Times New Roman" w:hAnsi="Segoe UI" w:cs="Segoe UI"/>
          <w:color w:val="000000"/>
          <w:sz w:val="24"/>
          <w:szCs w:val="24"/>
          <w:lang w:eastAsia="en-IN"/>
        </w:rPr>
        <w:t>, and then select </w:t>
      </w:r>
      <w:r w:rsidRPr="009745EA">
        <w:rPr>
          <w:rFonts w:ascii="Segoe UI" w:eastAsia="Times New Roman" w:hAnsi="Segoe UI" w:cs="Segoe UI"/>
          <w:b/>
          <w:bCs/>
          <w:color w:val="000000"/>
          <w:sz w:val="24"/>
          <w:szCs w:val="24"/>
          <w:lang w:eastAsia="en-IN"/>
        </w:rPr>
        <w:t>Copy</w:t>
      </w:r>
      <w:r w:rsidRPr="009745EA">
        <w:rPr>
          <w:rFonts w:ascii="Segoe UI" w:eastAsia="Times New Roman" w:hAnsi="Segoe UI" w:cs="Segoe UI"/>
          <w:color w:val="000000"/>
          <w:sz w:val="24"/>
          <w:szCs w:val="24"/>
          <w:lang w:eastAsia="en-IN"/>
        </w:rPr>
        <w:t>.</w:t>
      </w:r>
    </w:p>
    <w:p w14:paraId="6EA0D101"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Paste the function URL you copied into the address bar of a new tab in your browser.</w:t>
      </w:r>
    </w:p>
    <w:p w14:paraId="2A7EFAC4" w14:textId="77777777" w:rsidR="009745EA" w:rsidRPr="009745EA" w:rsidRDefault="009745EA" w:rsidP="009745EA">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Add the query string value </w:t>
      </w:r>
      <w:r w:rsidRPr="009745EA">
        <w:rPr>
          <w:rFonts w:ascii="Courier New" w:eastAsia="Times New Roman" w:hAnsi="Courier New" w:cs="Courier New"/>
          <w:color w:val="000000"/>
          <w:sz w:val="20"/>
          <w:szCs w:val="20"/>
          <w:lang w:eastAsia="en-IN"/>
        </w:rPr>
        <w:t>&amp;name=Azure</w:t>
      </w:r>
      <w:r w:rsidRPr="009745EA">
        <w:rPr>
          <w:rFonts w:ascii="Segoe UI" w:eastAsia="Times New Roman" w:hAnsi="Segoe UI" w:cs="Segoe UI"/>
          <w:color w:val="000000"/>
          <w:sz w:val="24"/>
          <w:szCs w:val="24"/>
          <w:lang w:eastAsia="en-IN"/>
        </w:rPr>
        <w:t> to the end of this URL, and then press Enter on your keyboard to execute the request. You should see a response similar to the following response returned by the function displayed in your browser.</w:t>
      </w:r>
    </w:p>
    <w:p w14:paraId="5E310CE9" w14:textId="77777777" w:rsidR="009745EA" w:rsidRPr="009745EA" w:rsidRDefault="009745EA" w:rsidP="00974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&lt;string xmlns="http://schemas.microsoft.com/2003/10/Serialization/"&gt;Hello Azure&lt;/string&gt;</w:t>
      </w:r>
    </w:p>
    <w:p w14:paraId="1AC93252" w14:textId="77777777" w:rsidR="009745EA" w:rsidRPr="009745EA" w:rsidRDefault="009745EA" w:rsidP="009745E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745EA">
        <w:rPr>
          <w:rFonts w:ascii="Segoe UI" w:eastAsia="Times New Roman" w:hAnsi="Segoe UI" w:cs="Segoe UI"/>
          <w:color w:val="000000"/>
          <w:sz w:val="24"/>
          <w:szCs w:val="24"/>
          <w:lang w:eastAsia="en-IN"/>
        </w:rPr>
        <w:t>As you can see from this exercise so far, you have to select a trigger type when you create a function. Every function has one and only one trigger. In this example, we're using an HTTP trigger, which means that our function starts when it receives an HTTP request. The default implementation, shown in the following screenshot in JavaScript, responds with the value of the parameter </w:t>
      </w:r>
      <w:r w:rsidRPr="009745EA">
        <w:rPr>
          <w:rFonts w:ascii="Segoe UI" w:eastAsia="Times New Roman" w:hAnsi="Segoe UI" w:cs="Segoe UI"/>
          <w:i/>
          <w:iCs/>
          <w:color w:val="000000"/>
          <w:sz w:val="24"/>
          <w:szCs w:val="24"/>
          <w:lang w:eastAsia="en-IN"/>
        </w:rPr>
        <w:t>name</w:t>
      </w:r>
      <w:r w:rsidRPr="009745EA">
        <w:rPr>
          <w:rFonts w:ascii="Segoe UI" w:eastAsia="Times New Roman" w:hAnsi="Segoe UI" w:cs="Segoe UI"/>
          <w:color w:val="000000"/>
          <w:sz w:val="24"/>
          <w:szCs w:val="24"/>
          <w:lang w:eastAsia="en-IN"/>
        </w:rPr>
        <w:t> it received in the query string or body of the request. If no string was provided, the function responds with a message that asks whomever is calling to supply a name value.</w:t>
      </w:r>
    </w:p>
    <w:p w14:paraId="6440D2A7" w14:textId="0CBD27C7" w:rsidR="00813858" w:rsidRDefault="009745EA">
      <w:r>
        <w:rPr>
          <w:noProof/>
        </w:rPr>
        <w:drawing>
          <wp:inline distT="0" distB="0" distL="0" distR="0" wp14:anchorId="24A24E48" wp14:editId="31225254">
            <wp:extent cx="5615716" cy="26733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efault-http-trigger-implementation-small.png"/>
                    <pic:cNvPicPr/>
                  </pic:nvPicPr>
                  <pic:blipFill>
                    <a:blip r:embed="rId8">
                      <a:extLst>
                        <a:ext uri="{28A0092B-C50C-407E-A947-70E740481C1C}">
                          <a14:useLocalDpi xmlns:a14="http://schemas.microsoft.com/office/drawing/2010/main" val="0"/>
                        </a:ext>
                      </a:extLst>
                    </a:blip>
                    <a:stretch>
                      <a:fillRect/>
                    </a:stretch>
                  </pic:blipFill>
                  <pic:spPr>
                    <a:xfrm>
                      <a:off x="0" y="0"/>
                      <a:ext cx="5629103" cy="2679723"/>
                    </a:xfrm>
                    <a:prstGeom prst="rect">
                      <a:avLst/>
                    </a:prstGeom>
                  </pic:spPr>
                </pic:pic>
              </a:graphicData>
            </a:graphic>
          </wp:inline>
        </w:drawing>
      </w:r>
    </w:p>
    <w:p w14:paraId="4FABB24E" w14:textId="3509D2E4" w:rsidR="009745EA" w:rsidRDefault="009745EA">
      <w:pPr>
        <w:rPr>
          <w:rFonts w:ascii="Segoe UI" w:hAnsi="Segoe UI" w:cs="Segoe UI"/>
          <w:color w:val="000000"/>
          <w:shd w:val="clear" w:color="auto" w:fill="FFFFFF"/>
        </w:rPr>
      </w:pPr>
      <w:r>
        <w:rPr>
          <w:rFonts w:ascii="Segoe UI" w:hAnsi="Segoe UI" w:cs="Segoe UI"/>
          <w:color w:val="000000"/>
          <w:shd w:val="clear" w:color="auto" w:fill="FFFFFF"/>
        </w:rPr>
        <w:lastRenderedPageBreak/>
        <w:t>All of this code is in the </w:t>
      </w:r>
      <w:r>
        <w:rPr>
          <w:rStyle w:val="Strong"/>
          <w:rFonts w:ascii="Segoe UI" w:hAnsi="Segoe UI" w:cs="Segoe UI"/>
          <w:color w:val="000000"/>
          <w:shd w:val="clear" w:color="auto" w:fill="FFFFFF"/>
        </w:rPr>
        <w:t>index.js</w:t>
      </w:r>
      <w:r>
        <w:rPr>
          <w:rFonts w:ascii="Segoe UI" w:hAnsi="Segoe UI" w:cs="Segoe UI"/>
          <w:color w:val="000000"/>
          <w:shd w:val="clear" w:color="auto" w:fill="FFFFFF"/>
        </w:rPr>
        <w:t> file in this function's folder. Let's look briefly at the function's other file, the </w:t>
      </w:r>
      <w:proofErr w:type="spellStart"/>
      <w:proofErr w:type="gramStart"/>
      <w:r>
        <w:rPr>
          <w:rStyle w:val="Strong"/>
          <w:rFonts w:ascii="Segoe UI" w:hAnsi="Segoe UI" w:cs="Segoe UI"/>
          <w:color w:val="000000"/>
          <w:shd w:val="clear" w:color="auto" w:fill="FFFFFF"/>
        </w:rPr>
        <w:t>function.json</w:t>
      </w:r>
      <w:r>
        <w:rPr>
          <w:rFonts w:ascii="Segoe UI" w:hAnsi="Segoe UI" w:cs="Segoe UI"/>
          <w:color w:val="000000"/>
          <w:shd w:val="clear" w:color="auto" w:fill="FFFFFF"/>
        </w:rPr>
        <w:t>config</w:t>
      </w:r>
      <w:proofErr w:type="spellEnd"/>
      <w:proofErr w:type="gramEnd"/>
      <w:r>
        <w:rPr>
          <w:rFonts w:ascii="Segoe UI" w:hAnsi="Segoe UI" w:cs="Segoe UI"/>
          <w:color w:val="000000"/>
          <w:shd w:val="clear" w:color="auto" w:fill="FFFFFF"/>
        </w:rPr>
        <w:t xml:space="preserve"> file. This configuration data is shown in the following JSON listing.</w:t>
      </w:r>
    </w:p>
    <w:p w14:paraId="72973F2B"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w:t>
      </w:r>
    </w:p>
    <w:p w14:paraId="2F5F3848"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"bindings"</w:t>
      </w:r>
      <w:r w:rsidRPr="009745EA">
        <w:rPr>
          <w:rFonts w:ascii="Courier New" w:eastAsia="Times New Roman" w:hAnsi="Courier New" w:cs="Courier New"/>
          <w:color w:val="000000"/>
          <w:sz w:val="20"/>
          <w:szCs w:val="20"/>
          <w:bdr w:val="none" w:sz="0" w:space="0" w:color="auto" w:frame="1"/>
          <w:lang w:eastAsia="en-IN"/>
        </w:rPr>
        <w:t>: [</w:t>
      </w:r>
    </w:p>
    <w:p w14:paraId="72FEDCAC"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p>
    <w:p w14:paraId="3664AD5E"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w:t>
      </w:r>
      <w:proofErr w:type="spellStart"/>
      <w:r w:rsidRPr="009745EA">
        <w:rPr>
          <w:rFonts w:ascii="Courier New" w:eastAsia="Times New Roman" w:hAnsi="Courier New" w:cs="Courier New"/>
          <w:color w:val="0451A5"/>
          <w:sz w:val="20"/>
          <w:szCs w:val="20"/>
          <w:bdr w:val="none" w:sz="0" w:space="0" w:color="auto" w:frame="1"/>
          <w:lang w:eastAsia="en-IN"/>
        </w:rPr>
        <w:t>authLevel</w:t>
      </w:r>
      <w:proofErr w:type="spellEnd"/>
      <w:r w:rsidRPr="009745EA">
        <w:rPr>
          <w:rFonts w:ascii="Courier New" w:eastAsia="Times New Roman" w:hAnsi="Courier New" w:cs="Courier New"/>
          <w:color w:val="0451A5"/>
          <w:sz w:val="20"/>
          <w:szCs w:val="20"/>
          <w:bdr w:val="none" w:sz="0" w:space="0" w:color="auto" w:frame="1"/>
          <w:lang w:eastAsia="en-IN"/>
        </w:rPr>
        <w:t>"</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"function"</w:t>
      </w:r>
      <w:r w:rsidRPr="009745EA">
        <w:rPr>
          <w:rFonts w:ascii="Courier New" w:eastAsia="Times New Roman" w:hAnsi="Courier New" w:cs="Courier New"/>
          <w:color w:val="000000"/>
          <w:sz w:val="20"/>
          <w:szCs w:val="20"/>
          <w:bdr w:val="none" w:sz="0" w:space="0" w:color="auto" w:frame="1"/>
          <w:lang w:eastAsia="en-IN"/>
        </w:rPr>
        <w:t>,</w:t>
      </w:r>
    </w:p>
    <w:p w14:paraId="4F5BC4CA"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"type"</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w:t>
      </w:r>
      <w:proofErr w:type="spellStart"/>
      <w:r w:rsidRPr="009745EA">
        <w:rPr>
          <w:rFonts w:ascii="Courier New" w:eastAsia="Times New Roman" w:hAnsi="Courier New" w:cs="Courier New"/>
          <w:color w:val="A31515"/>
          <w:sz w:val="20"/>
          <w:szCs w:val="20"/>
          <w:bdr w:val="none" w:sz="0" w:space="0" w:color="auto" w:frame="1"/>
          <w:lang w:eastAsia="en-IN"/>
        </w:rPr>
        <w:t>httpTrigger</w:t>
      </w:r>
      <w:proofErr w:type="spellEnd"/>
      <w:r w:rsidRPr="009745EA">
        <w:rPr>
          <w:rFonts w:ascii="Courier New" w:eastAsia="Times New Roman" w:hAnsi="Courier New" w:cs="Courier New"/>
          <w:color w:val="A31515"/>
          <w:sz w:val="20"/>
          <w:szCs w:val="20"/>
          <w:bdr w:val="none" w:sz="0" w:space="0" w:color="auto" w:frame="1"/>
          <w:lang w:eastAsia="en-IN"/>
        </w:rPr>
        <w:t>"</w:t>
      </w:r>
      <w:r w:rsidRPr="009745EA">
        <w:rPr>
          <w:rFonts w:ascii="Courier New" w:eastAsia="Times New Roman" w:hAnsi="Courier New" w:cs="Courier New"/>
          <w:color w:val="000000"/>
          <w:sz w:val="20"/>
          <w:szCs w:val="20"/>
          <w:bdr w:val="none" w:sz="0" w:space="0" w:color="auto" w:frame="1"/>
          <w:lang w:eastAsia="en-IN"/>
        </w:rPr>
        <w:t>,</w:t>
      </w:r>
    </w:p>
    <w:p w14:paraId="0E996AD4"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"direction"</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"in"</w:t>
      </w:r>
      <w:r w:rsidRPr="009745EA">
        <w:rPr>
          <w:rFonts w:ascii="Courier New" w:eastAsia="Times New Roman" w:hAnsi="Courier New" w:cs="Courier New"/>
          <w:color w:val="000000"/>
          <w:sz w:val="20"/>
          <w:szCs w:val="20"/>
          <w:bdr w:val="none" w:sz="0" w:space="0" w:color="auto" w:frame="1"/>
          <w:lang w:eastAsia="en-IN"/>
        </w:rPr>
        <w:t>,</w:t>
      </w:r>
    </w:p>
    <w:p w14:paraId="2EA3FAA5"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"name"</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w:t>
      </w:r>
      <w:proofErr w:type="spellStart"/>
      <w:r w:rsidRPr="009745EA">
        <w:rPr>
          <w:rFonts w:ascii="Courier New" w:eastAsia="Times New Roman" w:hAnsi="Courier New" w:cs="Courier New"/>
          <w:color w:val="A31515"/>
          <w:sz w:val="20"/>
          <w:szCs w:val="20"/>
          <w:bdr w:val="none" w:sz="0" w:space="0" w:color="auto" w:frame="1"/>
          <w:lang w:eastAsia="en-IN"/>
        </w:rPr>
        <w:t>req</w:t>
      </w:r>
      <w:proofErr w:type="spellEnd"/>
      <w:r w:rsidRPr="009745EA">
        <w:rPr>
          <w:rFonts w:ascii="Courier New" w:eastAsia="Times New Roman" w:hAnsi="Courier New" w:cs="Courier New"/>
          <w:color w:val="A31515"/>
          <w:sz w:val="20"/>
          <w:szCs w:val="20"/>
          <w:bdr w:val="none" w:sz="0" w:space="0" w:color="auto" w:frame="1"/>
          <w:lang w:eastAsia="en-IN"/>
        </w:rPr>
        <w:t>"</w:t>
      </w:r>
      <w:r w:rsidRPr="009745EA">
        <w:rPr>
          <w:rFonts w:ascii="Courier New" w:eastAsia="Times New Roman" w:hAnsi="Courier New" w:cs="Courier New"/>
          <w:color w:val="000000"/>
          <w:sz w:val="20"/>
          <w:szCs w:val="20"/>
          <w:bdr w:val="none" w:sz="0" w:space="0" w:color="auto" w:frame="1"/>
          <w:lang w:eastAsia="en-IN"/>
        </w:rPr>
        <w:t>,</w:t>
      </w:r>
    </w:p>
    <w:p w14:paraId="63D3452F"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"methods"</w:t>
      </w:r>
      <w:r w:rsidRPr="009745EA">
        <w:rPr>
          <w:rFonts w:ascii="Courier New" w:eastAsia="Times New Roman" w:hAnsi="Courier New" w:cs="Courier New"/>
          <w:color w:val="000000"/>
          <w:sz w:val="20"/>
          <w:szCs w:val="20"/>
          <w:bdr w:val="none" w:sz="0" w:space="0" w:color="auto" w:frame="1"/>
          <w:lang w:eastAsia="en-IN"/>
        </w:rPr>
        <w:t>: [</w:t>
      </w:r>
    </w:p>
    <w:p w14:paraId="3B121396"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"get"</w:t>
      </w:r>
      <w:r w:rsidRPr="009745EA">
        <w:rPr>
          <w:rFonts w:ascii="Courier New" w:eastAsia="Times New Roman" w:hAnsi="Courier New" w:cs="Courier New"/>
          <w:color w:val="000000"/>
          <w:sz w:val="20"/>
          <w:szCs w:val="20"/>
          <w:bdr w:val="none" w:sz="0" w:space="0" w:color="auto" w:frame="1"/>
          <w:lang w:eastAsia="en-IN"/>
        </w:rPr>
        <w:t>,</w:t>
      </w:r>
    </w:p>
    <w:p w14:paraId="3F863078"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"post"</w:t>
      </w:r>
    </w:p>
    <w:p w14:paraId="19FE304E"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p>
    <w:p w14:paraId="478FE977"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p>
    <w:p w14:paraId="76FC5EDB"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p>
    <w:p w14:paraId="4ACFF596"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"type"</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"http"</w:t>
      </w:r>
      <w:r w:rsidRPr="009745EA">
        <w:rPr>
          <w:rFonts w:ascii="Courier New" w:eastAsia="Times New Roman" w:hAnsi="Courier New" w:cs="Courier New"/>
          <w:color w:val="000000"/>
          <w:sz w:val="20"/>
          <w:szCs w:val="20"/>
          <w:bdr w:val="none" w:sz="0" w:space="0" w:color="auto" w:frame="1"/>
          <w:lang w:eastAsia="en-IN"/>
        </w:rPr>
        <w:t>,</w:t>
      </w:r>
    </w:p>
    <w:p w14:paraId="270D696A"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"direction"</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"out"</w:t>
      </w:r>
      <w:r w:rsidRPr="009745EA">
        <w:rPr>
          <w:rFonts w:ascii="Courier New" w:eastAsia="Times New Roman" w:hAnsi="Courier New" w:cs="Courier New"/>
          <w:color w:val="000000"/>
          <w:sz w:val="20"/>
          <w:szCs w:val="20"/>
          <w:bdr w:val="none" w:sz="0" w:space="0" w:color="auto" w:frame="1"/>
          <w:lang w:eastAsia="en-IN"/>
        </w:rPr>
        <w:t>,</w:t>
      </w:r>
    </w:p>
    <w:p w14:paraId="4891CCE4"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"name"</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A31515"/>
          <w:sz w:val="20"/>
          <w:szCs w:val="20"/>
          <w:bdr w:val="none" w:sz="0" w:space="0" w:color="auto" w:frame="1"/>
          <w:lang w:eastAsia="en-IN"/>
        </w:rPr>
        <w:t>"res"</w:t>
      </w:r>
    </w:p>
    <w:p w14:paraId="1C6E2850"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p>
    <w:p w14:paraId="490D449A"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p>
    <w:p w14:paraId="1D0DA2FC"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451A5"/>
          <w:sz w:val="20"/>
          <w:szCs w:val="20"/>
          <w:bdr w:val="none" w:sz="0" w:space="0" w:color="auto" w:frame="1"/>
          <w:lang w:eastAsia="en-IN"/>
        </w:rPr>
        <w:t>"disabled"</w:t>
      </w:r>
      <w:r w:rsidRPr="009745EA">
        <w:rPr>
          <w:rFonts w:ascii="Courier New" w:eastAsia="Times New Roman" w:hAnsi="Courier New" w:cs="Courier New"/>
          <w:color w:val="000000"/>
          <w:sz w:val="20"/>
          <w:szCs w:val="20"/>
          <w:bdr w:val="none" w:sz="0" w:space="0" w:color="auto" w:frame="1"/>
          <w:lang w:eastAsia="en-IN"/>
        </w:rPr>
        <w:t xml:space="preserve">: </w:t>
      </w:r>
      <w:r w:rsidRPr="009745EA">
        <w:rPr>
          <w:rFonts w:ascii="Courier New" w:eastAsia="Times New Roman" w:hAnsi="Courier New" w:cs="Courier New"/>
          <w:color w:val="07704A"/>
          <w:sz w:val="20"/>
          <w:szCs w:val="20"/>
          <w:bdr w:val="none" w:sz="0" w:space="0" w:color="auto" w:frame="1"/>
          <w:lang w:eastAsia="en-IN"/>
        </w:rPr>
        <w:t>false</w:t>
      </w:r>
    </w:p>
    <w:p w14:paraId="2F326BA0" w14:textId="77777777" w:rsidR="009745EA" w:rsidRPr="009745EA" w:rsidRDefault="009745EA" w:rsidP="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n-IN"/>
        </w:rPr>
      </w:pPr>
      <w:r w:rsidRPr="009745EA">
        <w:rPr>
          <w:rFonts w:ascii="Courier New" w:eastAsia="Times New Roman" w:hAnsi="Courier New" w:cs="Courier New"/>
          <w:color w:val="000000"/>
          <w:sz w:val="20"/>
          <w:szCs w:val="20"/>
          <w:bdr w:val="none" w:sz="0" w:space="0" w:color="auto" w:frame="1"/>
          <w:lang w:eastAsia="en-IN"/>
        </w:rPr>
        <w:t>}</w:t>
      </w:r>
    </w:p>
    <w:p w14:paraId="54EC3903" w14:textId="4FCE789A" w:rsidR="009745EA" w:rsidRDefault="009745EA">
      <w:pPr>
        <w:rPr>
          <w:rFonts w:ascii="Segoe UI" w:hAnsi="Segoe UI" w:cs="Segoe UI"/>
          <w:color w:val="000000"/>
          <w:shd w:val="clear" w:color="auto" w:fill="FFFFFF"/>
        </w:rPr>
      </w:pPr>
      <w:r>
        <w:rPr>
          <w:rFonts w:ascii="Segoe UI" w:hAnsi="Segoe UI" w:cs="Segoe UI"/>
          <w:color w:val="000000"/>
          <w:shd w:val="clear" w:color="auto" w:fill="FFFFFF"/>
        </w:rPr>
        <w:t>As you can see, this function has a trigger binding named </w:t>
      </w:r>
      <w:proofErr w:type="spellStart"/>
      <w:r>
        <w:rPr>
          <w:rStyle w:val="Strong"/>
          <w:rFonts w:ascii="Segoe UI" w:hAnsi="Segoe UI" w:cs="Segoe UI"/>
          <w:color w:val="000000"/>
          <w:shd w:val="clear" w:color="auto" w:fill="FFFFFF"/>
        </w:rPr>
        <w:t>req</w:t>
      </w:r>
      <w:proofErr w:type="spellEnd"/>
      <w:r>
        <w:rPr>
          <w:rFonts w:ascii="Segoe UI" w:hAnsi="Segoe UI" w:cs="Segoe UI"/>
          <w:color w:val="000000"/>
          <w:shd w:val="clear" w:color="auto" w:fill="FFFFFF"/>
        </w:rPr>
        <w:t> of type </w:t>
      </w:r>
      <w:proofErr w:type="spellStart"/>
      <w:r>
        <w:rPr>
          <w:rStyle w:val="HTMLCode"/>
          <w:rFonts w:eastAsiaTheme="minorHAnsi"/>
          <w:color w:val="000000"/>
        </w:rPr>
        <w:t>httpTrigger</w:t>
      </w:r>
      <w:proofErr w:type="spellEnd"/>
      <w:r>
        <w:rPr>
          <w:rFonts w:ascii="Segoe UI" w:hAnsi="Segoe UI" w:cs="Segoe UI"/>
          <w:color w:val="000000"/>
          <w:shd w:val="clear" w:color="auto" w:fill="FFFFFF"/>
        </w:rPr>
        <w:t> and an output binding named </w:t>
      </w:r>
      <w:r>
        <w:rPr>
          <w:rStyle w:val="Strong"/>
          <w:rFonts w:ascii="Segoe UI" w:hAnsi="Segoe UI" w:cs="Segoe UI"/>
          <w:color w:val="000000"/>
          <w:shd w:val="clear" w:color="auto" w:fill="FFFFFF"/>
        </w:rPr>
        <w:t>res</w:t>
      </w:r>
      <w:r>
        <w:rPr>
          <w:rFonts w:ascii="Segoe UI" w:hAnsi="Segoe UI" w:cs="Segoe UI"/>
          <w:color w:val="000000"/>
          <w:shd w:val="clear" w:color="auto" w:fill="FFFFFF"/>
        </w:rPr>
        <w:t> of type </w:t>
      </w:r>
      <w:r>
        <w:rPr>
          <w:rStyle w:val="HTMLCode"/>
          <w:rFonts w:eastAsiaTheme="minorHAnsi"/>
          <w:color w:val="000000"/>
        </w:rPr>
        <w:t>HTTP</w:t>
      </w:r>
      <w:r>
        <w:rPr>
          <w:rFonts w:ascii="Segoe UI" w:hAnsi="Segoe UI" w:cs="Segoe UI"/>
          <w:color w:val="000000"/>
          <w:shd w:val="clear" w:color="auto" w:fill="FFFFFF"/>
        </w:rPr>
        <w:t>. In the preceding code for our function, we saw how we accessed the payload of the incoming HTTP request through our </w:t>
      </w:r>
      <w:proofErr w:type="spellStart"/>
      <w:r>
        <w:rPr>
          <w:rStyle w:val="Strong"/>
          <w:rFonts w:ascii="Segoe UI" w:hAnsi="Segoe UI" w:cs="Segoe UI"/>
          <w:color w:val="000000"/>
          <w:shd w:val="clear" w:color="auto" w:fill="FFFFFF"/>
        </w:rPr>
        <w:t>req</w:t>
      </w:r>
      <w:proofErr w:type="spellEnd"/>
      <w:r>
        <w:rPr>
          <w:rFonts w:ascii="Segoe UI" w:hAnsi="Segoe UI" w:cs="Segoe UI"/>
          <w:color w:val="000000"/>
          <w:shd w:val="clear" w:color="auto" w:fill="FFFFFF"/>
        </w:rPr>
        <w:t> parameter. Similarly, we sent an HTTP response simply by setting our </w:t>
      </w:r>
      <w:r>
        <w:rPr>
          <w:rStyle w:val="Strong"/>
          <w:rFonts w:ascii="Segoe UI" w:hAnsi="Segoe UI" w:cs="Segoe UI"/>
          <w:color w:val="000000"/>
          <w:shd w:val="clear" w:color="auto" w:fill="FFFFFF"/>
        </w:rPr>
        <w:t>res</w:t>
      </w:r>
      <w:r>
        <w:rPr>
          <w:rFonts w:ascii="Segoe UI" w:hAnsi="Segoe UI" w:cs="Segoe UI"/>
          <w:color w:val="000000"/>
          <w:shd w:val="clear" w:color="auto" w:fill="FFFFFF"/>
        </w:rPr>
        <w:t> parameter. Bindings really do take care of some of the heavy lifting for us.</w:t>
      </w:r>
    </w:p>
    <w:p w14:paraId="2AB30234" w14:textId="77777777" w:rsidR="009745EA" w:rsidRDefault="009745EA" w:rsidP="009745EA">
      <w:pPr>
        <w:pStyle w:val="Heading3"/>
        <w:shd w:val="clear" w:color="auto" w:fill="FFFFFF"/>
        <w:spacing w:before="450" w:beforeAutospacing="0" w:after="270" w:afterAutospacing="0"/>
        <w:rPr>
          <w:rFonts w:ascii="Segoe UI" w:hAnsi="Segoe UI" w:cs="Segoe UI"/>
          <w:color w:val="000000"/>
        </w:rPr>
      </w:pPr>
      <w:r>
        <w:rPr>
          <w:rFonts w:ascii="Segoe UI" w:hAnsi="Segoe UI" w:cs="Segoe UI"/>
          <w:color w:val="000000"/>
        </w:rPr>
        <w:t>Explore binding types</w:t>
      </w:r>
    </w:p>
    <w:p w14:paraId="30684315" w14:textId="5ACAE28E" w:rsidR="009745EA" w:rsidRDefault="009745EA" w:rsidP="009745EA">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Notice under the function entry there is a set of menu items as shown in the following screenshot.</w:t>
      </w:r>
    </w:p>
    <w:p w14:paraId="34625B45" w14:textId="070D79FE" w:rsidR="009745EA" w:rsidRDefault="009745EA" w:rsidP="009745EA">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2B0DB2E8" wp14:editId="52FDF294">
            <wp:extent cx="2533650" cy="3495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func-menu-small.png"/>
                    <pic:cNvPicPr/>
                  </pic:nvPicPr>
                  <pic:blipFill>
                    <a:blip r:embed="rId9">
                      <a:extLst>
                        <a:ext uri="{28A0092B-C50C-407E-A947-70E740481C1C}">
                          <a14:useLocalDpi xmlns:a14="http://schemas.microsoft.com/office/drawing/2010/main" val="0"/>
                        </a:ext>
                      </a:extLst>
                    </a:blip>
                    <a:stretch>
                      <a:fillRect/>
                    </a:stretch>
                  </pic:blipFill>
                  <pic:spPr>
                    <a:xfrm>
                      <a:off x="0" y="0"/>
                      <a:ext cx="2537894" cy="3501258"/>
                    </a:xfrm>
                    <a:prstGeom prst="rect">
                      <a:avLst/>
                    </a:prstGeom>
                  </pic:spPr>
                </pic:pic>
              </a:graphicData>
            </a:graphic>
          </wp:inline>
        </w:drawing>
      </w:r>
    </w:p>
    <w:p w14:paraId="46BD5B0B" w14:textId="734FEC35" w:rsidR="009745EA" w:rsidRPr="009745EA" w:rsidRDefault="009745EA" w:rsidP="009745EA">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shd w:val="clear" w:color="auto" w:fill="FFFFFF"/>
        </w:rPr>
        <w:t>Select the </w:t>
      </w:r>
      <w:r>
        <w:rPr>
          <w:rStyle w:val="Strong"/>
          <w:rFonts w:ascii="Segoe UI" w:hAnsi="Segoe UI" w:cs="Segoe UI"/>
          <w:color w:val="000000"/>
          <w:shd w:val="clear" w:color="auto" w:fill="FFFFFF"/>
        </w:rPr>
        <w:t>Integrate</w:t>
      </w:r>
      <w:r>
        <w:rPr>
          <w:rFonts w:ascii="Segoe UI" w:hAnsi="Segoe UI" w:cs="Segoe UI"/>
          <w:color w:val="000000"/>
          <w:shd w:val="clear" w:color="auto" w:fill="FFFFFF"/>
        </w:rPr>
        <w:t> menu item to open the integration tab for our function. If you've been following along with this unit, the integrate tab should look very similar to the following screenshot.</w:t>
      </w:r>
    </w:p>
    <w:p w14:paraId="5C25A24A" w14:textId="76144790" w:rsidR="009745EA" w:rsidRDefault="009745EA" w:rsidP="009745EA">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030A49DD" wp14:editId="3D658A84">
            <wp:extent cx="5677284" cy="2927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unc-integrate-tab-small.png"/>
                    <pic:cNvPicPr/>
                  </pic:nvPicPr>
                  <pic:blipFill>
                    <a:blip r:embed="rId10">
                      <a:extLst>
                        <a:ext uri="{28A0092B-C50C-407E-A947-70E740481C1C}">
                          <a14:useLocalDpi xmlns:a14="http://schemas.microsoft.com/office/drawing/2010/main" val="0"/>
                        </a:ext>
                      </a:extLst>
                    </a:blip>
                    <a:stretch>
                      <a:fillRect/>
                    </a:stretch>
                  </pic:blipFill>
                  <pic:spPr>
                    <a:xfrm>
                      <a:off x="0" y="0"/>
                      <a:ext cx="5681624" cy="2929588"/>
                    </a:xfrm>
                    <a:prstGeom prst="rect">
                      <a:avLst/>
                    </a:prstGeom>
                  </pic:spPr>
                </pic:pic>
              </a:graphicData>
            </a:graphic>
          </wp:inline>
        </w:drawing>
      </w:r>
    </w:p>
    <w:p w14:paraId="76FE2C74" w14:textId="3C931024" w:rsidR="009745EA" w:rsidRPr="009745EA" w:rsidRDefault="009745EA" w:rsidP="009745EA">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shd w:val="clear" w:color="auto" w:fill="FFFFFF"/>
        </w:rPr>
        <w:t>Select </w:t>
      </w:r>
      <w:r>
        <w:rPr>
          <w:rStyle w:val="Strong"/>
          <w:rFonts w:ascii="Segoe UI" w:hAnsi="Segoe UI" w:cs="Segoe UI"/>
          <w:color w:val="000000"/>
          <w:shd w:val="clear" w:color="auto" w:fill="FFFFFF"/>
        </w:rPr>
        <w:t>+ New Input</w:t>
      </w:r>
      <w:r>
        <w:rPr>
          <w:rFonts w:ascii="Segoe UI" w:hAnsi="Segoe UI" w:cs="Segoe UI"/>
          <w:color w:val="000000"/>
          <w:shd w:val="clear" w:color="auto" w:fill="FFFFFF"/>
        </w:rPr>
        <w:t> under the </w:t>
      </w:r>
      <w:r>
        <w:rPr>
          <w:rStyle w:val="Strong"/>
          <w:rFonts w:ascii="Segoe UI" w:hAnsi="Segoe UI" w:cs="Segoe UI"/>
          <w:color w:val="000000"/>
          <w:shd w:val="clear" w:color="auto" w:fill="FFFFFF"/>
        </w:rPr>
        <w:t>Inputs</w:t>
      </w:r>
      <w:r>
        <w:rPr>
          <w:rFonts w:ascii="Segoe UI" w:hAnsi="Segoe UI" w:cs="Segoe UI"/>
          <w:color w:val="000000"/>
          <w:shd w:val="clear" w:color="auto" w:fill="FFFFFF"/>
        </w:rPr>
        <w:t> column. A list of all possible input binding types is displayed as shown in the following screenshot.</w:t>
      </w:r>
    </w:p>
    <w:p w14:paraId="70DEF6F0" w14:textId="09DC853C" w:rsidR="009745EA" w:rsidRDefault="009745EA" w:rsidP="009745EA">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6BF00498" wp14:editId="3515CD27">
            <wp:extent cx="5366018" cy="26606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unc-input-bindings-selector-small.png"/>
                    <pic:cNvPicPr/>
                  </pic:nvPicPr>
                  <pic:blipFill>
                    <a:blip r:embed="rId11">
                      <a:extLst>
                        <a:ext uri="{28A0092B-C50C-407E-A947-70E740481C1C}">
                          <a14:useLocalDpi xmlns:a14="http://schemas.microsoft.com/office/drawing/2010/main" val="0"/>
                        </a:ext>
                      </a:extLst>
                    </a:blip>
                    <a:stretch>
                      <a:fillRect/>
                    </a:stretch>
                  </pic:blipFill>
                  <pic:spPr>
                    <a:xfrm>
                      <a:off x="0" y="0"/>
                      <a:ext cx="5378956" cy="2667065"/>
                    </a:xfrm>
                    <a:prstGeom prst="rect">
                      <a:avLst/>
                    </a:prstGeom>
                  </pic:spPr>
                </pic:pic>
              </a:graphicData>
            </a:graphic>
          </wp:inline>
        </w:drawing>
      </w:r>
    </w:p>
    <w:p w14:paraId="066ABD67" w14:textId="77777777" w:rsidR="009745EA" w:rsidRDefault="009745EA" w:rsidP="009745EA">
      <w:pPr>
        <w:pStyle w:val="NormalWeb"/>
        <w:shd w:val="clear" w:color="auto" w:fill="FFFFFF"/>
        <w:spacing w:after="0" w:afterAutospacing="0"/>
        <w:ind w:left="720"/>
        <w:rPr>
          <w:rFonts w:ascii="Segoe UI" w:hAnsi="Segoe UI" w:cs="Segoe UI"/>
          <w:color w:val="000000"/>
        </w:rPr>
      </w:pPr>
      <w:r>
        <w:rPr>
          <w:rFonts w:ascii="Segoe UI" w:hAnsi="Segoe UI" w:cs="Segoe UI"/>
          <w:color w:val="000000"/>
        </w:rPr>
        <w:t>Take a moment to consider each of these input bindings and how you might use them in a solution. There are a lot to choose from. This list might even have changed by the time you read this module, as we continue to support more data sources.</w:t>
      </w:r>
    </w:p>
    <w:p w14:paraId="47F0CE24" w14:textId="77777777" w:rsidR="009745EA" w:rsidRDefault="009745EA" w:rsidP="009745EA">
      <w:pPr>
        <w:pStyle w:val="NormalWeb"/>
        <w:numPr>
          <w:ilvl w:val="0"/>
          <w:numId w:val="4"/>
        </w:numPr>
        <w:shd w:val="clear" w:color="auto" w:fill="FFFFFF"/>
        <w:spacing w:after="0" w:afterAutospacing="0"/>
        <w:rPr>
          <w:rFonts w:ascii="Segoe UI" w:hAnsi="Segoe UI" w:cs="Segoe UI"/>
          <w:color w:val="000000"/>
        </w:rPr>
      </w:pPr>
      <w:r>
        <w:rPr>
          <w:rFonts w:ascii="Segoe UI" w:hAnsi="Segoe UI" w:cs="Segoe UI"/>
          <w:color w:val="000000"/>
        </w:rPr>
        <w:t>We'll get back to adding input bindings later in the module but, for now, select </w:t>
      </w:r>
      <w:r>
        <w:rPr>
          <w:rStyle w:val="Strong"/>
          <w:rFonts w:ascii="Segoe UI" w:hAnsi="Segoe UI" w:cs="Segoe UI"/>
          <w:color w:val="000000"/>
        </w:rPr>
        <w:t>Cancel</w:t>
      </w:r>
      <w:r>
        <w:rPr>
          <w:rFonts w:ascii="Segoe UI" w:hAnsi="Segoe UI" w:cs="Segoe UI"/>
          <w:color w:val="000000"/>
        </w:rPr>
        <w:t> to dismiss this list.</w:t>
      </w:r>
    </w:p>
    <w:p w14:paraId="7C211DFB" w14:textId="206C11E9" w:rsidR="009745EA" w:rsidRDefault="009745EA" w:rsidP="009745EA">
      <w:pPr>
        <w:pStyle w:val="NormalWeb"/>
        <w:numPr>
          <w:ilvl w:val="0"/>
          <w:numId w:val="4"/>
        </w:numPr>
        <w:shd w:val="clear" w:color="auto" w:fill="FFFFFF"/>
        <w:spacing w:after="0" w:afterAutospacing="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 New Output</w:t>
      </w:r>
      <w:r>
        <w:rPr>
          <w:rFonts w:ascii="Segoe UI" w:hAnsi="Segoe UI" w:cs="Segoe UI"/>
          <w:color w:val="000000"/>
        </w:rPr>
        <w:t> under the </w:t>
      </w:r>
      <w:r>
        <w:rPr>
          <w:rStyle w:val="Strong"/>
          <w:rFonts w:ascii="Segoe UI" w:hAnsi="Segoe UI" w:cs="Segoe UI"/>
          <w:color w:val="000000"/>
        </w:rPr>
        <w:t>Outputs</w:t>
      </w:r>
      <w:r>
        <w:rPr>
          <w:rFonts w:ascii="Segoe UI" w:hAnsi="Segoe UI" w:cs="Segoe UI"/>
          <w:color w:val="000000"/>
        </w:rPr>
        <w:t> column. A list of all possible output binding types is displayed as shown in the following screenshot.\</w:t>
      </w:r>
    </w:p>
    <w:p w14:paraId="3EF581D0" w14:textId="34BF6398" w:rsidR="009745EA" w:rsidRDefault="009745EA"/>
    <w:p w14:paraId="2D5C80C2" w14:textId="24AC9874" w:rsidR="009745EA" w:rsidRDefault="009745EA">
      <w:r>
        <w:rPr>
          <w:noProof/>
        </w:rPr>
        <w:drawing>
          <wp:inline distT="0" distB="0" distL="0" distR="0" wp14:anchorId="0C6162D3" wp14:editId="088D541F">
            <wp:extent cx="5731510" cy="1904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func-output-bindings-selector-smal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04365"/>
                    </a:xfrm>
                    <a:prstGeom prst="rect">
                      <a:avLst/>
                    </a:prstGeom>
                  </pic:spPr>
                </pic:pic>
              </a:graphicData>
            </a:graphic>
          </wp:inline>
        </w:drawing>
      </w:r>
    </w:p>
    <w:p w14:paraId="06E770DA" w14:textId="77777777" w:rsidR="009745EA" w:rsidRDefault="009745EA" w:rsidP="009745EA">
      <w:pPr>
        <w:pStyle w:val="NormalWeb"/>
        <w:shd w:val="clear" w:color="auto" w:fill="FFFFFF"/>
        <w:spacing w:after="0" w:afterAutospacing="0"/>
        <w:rPr>
          <w:rFonts w:ascii="Segoe UI" w:hAnsi="Segoe UI" w:cs="Segoe UI"/>
          <w:color w:val="000000"/>
        </w:rPr>
      </w:pPr>
      <w:r>
        <w:rPr>
          <w:rFonts w:ascii="Segoe UI" w:hAnsi="Segoe UI" w:cs="Segoe UI"/>
          <w:color w:val="000000"/>
        </w:rPr>
        <w:t>As you can see, there are several output binding types at your disposal. We'll get back to adding output bindings later in the module but, for now, select </w:t>
      </w:r>
      <w:r>
        <w:rPr>
          <w:rStyle w:val="Strong"/>
          <w:rFonts w:ascii="Segoe UI" w:hAnsi="Segoe UI" w:cs="Segoe UI"/>
          <w:color w:val="000000"/>
        </w:rPr>
        <w:t>Cancel</w:t>
      </w:r>
      <w:r>
        <w:rPr>
          <w:rFonts w:ascii="Segoe UI" w:hAnsi="Segoe UI" w:cs="Segoe UI"/>
          <w:color w:val="000000"/>
        </w:rPr>
        <w:t> to dismiss this list.</w:t>
      </w:r>
    </w:p>
    <w:p w14:paraId="77E113D7" w14:textId="3208AAD0" w:rsidR="009745EA" w:rsidRDefault="009745EA" w:rsidP="009745EA">
      <w:pPr>
        <w:pStyle w:val="NormalWeb"/>
        <w:shd w:val="clear" w:color="auto" w:fill="FFFFFF"/>
        <w:spacing w:after="0" w:afterAutospacing="0"/>
        <w:rPr>
          <w:rFonts w:ascii="Segoe UI" w:hAnsi="Segoe UI" w:cs="Segoe UI"/>
          <w:color w:val="000000"/>
        </w:rPr>
      </w:pPr>
      <w:r>
        <w:rPr>
          <w:rFonts w:ascii="Segoe UI" w:hAnsi="Segoe UI" w:cs="Segoe UI"/>
          <w:color w:val="000000"/>
        </w:rPr>
        <w:t>So far, we've learned how to create a function app and add a function to it. We've seen a simple function in action, one that runs when an HTTP request is made to it. We've also explored the Azure portal UI and types of input and output binding that are available to our functions. In the next unit, we'll use an input binding to read text from a database.</w:t>
      </w:r>
    </w:p>
    <w:p w14:paraId="28476608" w14:textId="77777777" w:rsidR="00325D59" w:rsidRDefault="00325D59" w:rsidP="00325D59">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lastRenderedPageBreak/>
        <w:t>Create an Azure Cosmos DB account</w:t>
      </w:r>
    </w:p>
    <w:p w14:paraId="114825DB" w14:textId="77777777" w:rsidR="00325D59" w:rsidRPr="00325D59" w:rsidRDefault="00325D59" w:rsidP="00325D59">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325D59">
        <w:rPr>
          <w:rFonts w:ascii="Segoe UI" w:eastAsia="Times New Roman" w:hAnsi="Segoe UI" w:cs="Segoe UI"/>
          <w:b/>
          <w:bCs/>
          <w:color w:val="000000"/>
          <w:sz w:val="27"/>
          <w:szCs w:val="27"/>
          <w:lang w:eastAsia="en-IN"/>
        </w:rPr>
        <w:t>Create a database account</w:t>
      </w:r>
    </w:p>
    <w:p w14:paraId="17E10D7D"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A database account is a container for managing one or more databases. Before we can create a database, we need to create a database account.</w:t>
      </w:r>
    </w:p>
    <w:p w14:paraId="2FCF4077" w14:textId="77777777" w:rsidR="00325D59" w:rsidRPr="00325D59" w:rsidRDefault="00325D59" w:rsidP="00325D59">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Make sure you are signed into the </w:t>
      </w:r>
      <w:hyperlink r:id="rId13" w:tgtFrame="az-portal" w:history="1">
        <w:r w:rsidRPr="00325D59">
          <w:rPr>
            <w:rFonts w:ascii="Segoe UI" w:eastAsia="Times New Roman" w:hAnsi="Segoe UI" w:cs="Segoe UI"/>
            <w:color w:val="0000FF"/>
            <w:sz w:val="24"/>
            <w:szCs w:val="24"/>
            <w:u w:val="single"/>
            <w:lang w:eastAsia="en-IN"/>
          </w:rPr>
          <w:t>Azure portal </w:t>
        </w:r>
      </w:hyperlink>
      <w:r w:rsidRPr="00325D59">
        <w:rPr>
          <w:rFonts w:ascii="Segoe UI" w:eastAsia="Times New Roman" w:hAnsi="Segoe UI" w:cs="Segoe UI"/>
          <w:color w:val="000000"/>
          <w:sz w:val="24"/>
          <w:szCs w:val="24"/>
          <w:lang w:eastAsia="en-IN"/>
        </w:rPr>
        <w:t> using the same account you activated the sandbox with.</w:t>
      </w:r>
    </w:p>
    <w:p w14:paraId="3CE8D6B8" w14:textId="77777777" w:rsidR="00325D59" w:rsidRPr="00325D59" w:rsidRDefault="00325D59" w:rsidP="00325D59">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Select the </w:t>
      </w:r>
      <w:r w:rsidRPr="00325D59">
        <w:rPr>
          <w:rFonts w:ascii="Segoe UI" w:eastAsia="Times New Roman" w:hAnsi="Segoe UI" w:cs="Segoe UI"/>
          <w:b/>
          <w:bCs/>
          <w:color w:val="000000"/>
          <w:sz w:val="24"/>
          <w:szCs w:val="24"/>
          <w:lang w:eastAsia="en-IN"/>
        </w:rPr>
        <w:t>Create a resource</w:t>
      </w:r>
      <w:r w:rsidRPr="00325D59">
        <w:rPr>
          <w:rFonts w:ascii="Segoe UI" w:eastAsia="Times New Roman" w:hAnsi="Segoe UI" w:cs="Segoe UI"/>
          <w:color w:val="000000"/>
          <w:sz w:val="24"/>
          <w:szCs w:val="24"/>
          <w:lang w:eastAsia="en-IN"/>
        </w:rPr>
        <w:t> button found on the upper left-hand corner of the Azure portal, then select </w:t>
      </w:r>
      <w:r w:rsidRPr="00325D59">
        <w:rPr>
          <w:rFonts w:ascii="Segoe UI" w:eastAsia="Times New Roman" w:hAnsi="Segoe UI" w:cs="Segoe UI"/>
          <w:b/>
          <w:bCs/>
          <w:color w:val="000000"/>
          <w:sz w:val="24"/>
          <w:szCs w:val="24"/>
          <w:lang w:eastAsia="en-IN"/>
        </w:rPr>
        <w:t>Databases</w:t>
      </w:r>
      <w:r w:rsidRPr="00325D59">
        <w:rPr>
          <w:rFonts w:ascii="Segoe UI" w:eastAsia="Times New Roman" w:hAnsi="Segoe UI" w:cs="Segoe UI"/>
          <w:color w:val="000000"/>
          <w:sz w:val="24"/>
          <w:szCs w:val="24"/>
          <w:lang w:eastAsia="en-IN"/>
        </w:rPr>
        <w:t>&gt; </w:t>
      </w:r>
      <w:r w:rsidRPr="00325D59">
        <w:rPr>
          <w:rFonts w:ascii="Segoe UI" w:eastAsia="Times New Roman" w:hAnsi="Segoe UI" w:cs="Segoe UI"/>
          <w:b/>
          <w:bCs/>
          <w:color w:val="000000"/>
          <w:sz w:val="24"/>
          <w:szCs w:val="24"/>
          <w:lang w:eastAsia="en-IN"/>
        </w:rPr>
        <w:t>Azure Cosmos DB</w:t>
      </w:r>
      <w:r w:rsidRPr="00325D59">
        <w:rPr>
          <w:rFonts w:ascii="Segoe UI" w:eastAsia="Times New Roman" w:hAnsi="Segoe UI" w:cs="Segoe UI"/>
          <w:color w:val="000000"/>
          <w:sz w:val="24"/>
          <w:szCs w:val="24"/>
          <w:lang w:eastAsia="en-IN"/>
        </w:rPr>
        <w:t>.</w:t>
      </w:r>
    </w:p>
    <w:p w14:paraId="4B82213E" w14:textId="77777777" w:rsidR="00325D59" w:rsidRPr="00325D59" w:rsidRDefault="00325D59" w:rsidP="00325D59">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In the </w:t>
      </w:r>
      <w:r w:rsidRPr="00325D59">
        <w:rPr>
          <w:rFonts w:ascii="Segoe UI" w:eastAsia="Times New Roman" w:hAnsi="Segoe UI" w:cs="Segoe UI"/>
          <w:b/>
          <w:bCs/>
          <w:color w:val="000000"/>
          <w:sz w:val="24"/>
          <w:szCs w:val="24"/>
          <w:lang w:eastAsia="en-IN"/>
        </w:rPr>
        <w:t>Create Azure Cosmos DB Account</w:t>
      </w:r>
      <w:r w:rsidRPr="00325D59">
        <w:rPr>
          <w:rFonts w:ascii="Segoe UI" w:eastAsia="Times New Roman" w:hAnsi="Segoe UI" w:cs="Segoe UI"/>
          <w:color w:val="000000"/>
          <w:sz w:val="24"/>
          <w:szCs w:val="24"/>
          <w:lang w:eastAsia="en-IN"/>
        </w:rPr>
        <w:t> page, enter the settings for the new Azure Cosmos DB account.</w:t>
      </w:r>
    </w:p>
    <w:tbl>
      <w:tblPr>
        <w:tblW w:w="12390" w:type="dxa"/>
        <w:tblInd w:w="570" w:type="dxa"/>
        <w:tblCellMar>
          <w:top w:w="15" w:type="dxa"/>
          <w:left w:w="15" w:type="dxa"/>
          <w:bottom w:w="15" w:type="dxa"/>
          <w:right w:w="15" w:type="dxa"/>
        </w:tblCellMar>
        <w:tblLook w:val="04A0" w:firstRow="1" w:lastRow="0" w:firstColumn="1" w:lastColumn="0" w:noHBand="0" w:noVBand="1"/>
      </w:tblPr>
      <w:tblGrid>
        <w:gridCol w:w="1757"/>
        <w:gridCol w:w="2346"/>
        <w:gridCol w:w="8287"/>
      </w:tblGrid>
      <w:tr w:rsidR="00325D59" w:rsidRPr="00325D59" w14:paraId="76FB9013" w14:textId="77777777" w:rsidTr="00325D59">
        <w:trPr>
          <w:tblHeader/>
        </w:trPr>
        <w:tc>
          <w:tcPr>
            <w:tcW w:w="0" w:type="auto"/>
            <w:tcBorders>
              <w:top w:val="nil"/>
              <w:left w:val="nil"/>
              <w:bottom w:val="nil"/>
              <w:right w:val="nil"/>
            </w:tcBorders>
            <w:tcMar>
              <w:top w:w="180" w:type="dxa"/>
              <w:left w:w="240" w:type="dxa"/>
              <w:bottom w:w="180" w:type="dxa"/>
              <w:right w:w="240" w:type="dxa"/>
            </w:tcMar>
            <w:vAlign w:val="bottom"/>
            <w:hideMark/>
          </w:tcPr>
          <w:p w14:paraId="5A421D8A"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Setting</w:t>
            </w:r>
          </w:p>
        </w:tc>
        <w:tc>
          <w:tcPr>
            <w:tcW w:w="0" w:type="auto"/>
            <w:tcBorders>
              <w:top w:val="nil"/>
              <w:left w:val="nil"/>
              <w:bottom w:val="nil"/>
              <w:right w:val="nil"/>
            </w:tcBorders>
            <w:tcMar>
              <w:top w:w="180" w:type="dxa"/>
              <w:left w:w="240" w:type="dxa"/>
              <w:bottom w:w="180" w:type="dxa"/>
              <w:right w:w="240" w:type="dxa"/>
            </w:tcMar>
            <w:vAlign w:val="bottom"/>
            <w:hideMark/>
          </w:tcPr>
          <w:p w14:paraId="3574250E"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Value</w:t>
            </w:r>
          </w:p>
        </w:tc>
        <w:tc>
          <w:tcPr>
            <w:tcW w:w="0" w:type="auto"/>
            <w:tcBorders>
              <w:top w:val="nil"/>
              <w:left w:val="nil"/>
              <w:bottom w:val="nil"/>
              <w:right w:val="nil"/>
            </w:tcBorders>
            <w:tcMar>
              <w:top w:w="180" w:type="dxa"/>
              <w:left w:w="240" w:type="dxa"/>
              <w:bottom w:w="180" w:type="dxa"/>
              <w:right w:w="240" w:type="dxa"/>
            </w:tcMar>
            <w:vAlign w:val="bottom"/>
            <w:hideMark/>
          </w:tcPr>
          <w:p w14:paraId="43BE4F78"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Description</w:t>
            </w:r>
          </w:p>
        </w:tc>
      </w:tr>
      <w:tr w:rsidR="00325D59" w:rsidRPr="00325D59" w14:paraId="490929F5" w14:textId="77777777" w:rsidTr="00325D59">
        <w:tc>
          <w:tcPr>
            <w:tcW w:w="0" w:type="auto"/>
            <w:tcBorders>
              <w:top w:val="nil"/>
              <w:left w:val="nil"/>
              <w:bottom w:val="nil"/>
              <w:right w:val="nil"/>
            </w:tcBorders>
            <w:tcMar>
              <w:top w:w="180" w:type="dxa"/>
              <w:left w:w="240" w:type="dxa"/>
              <w:bottom w:w="180" w:type="dxa"/>
              <w:right w:w="240" w:type="dxa"/>
            </w:tcMar>
            <w:hideMark/>
          </w:tcPr>
          <w:p w14:paraId="2BD30ECE"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Subscription</w:t>
            </w:r>
          </w:p>
        </w:tc>
        <w:tc>
          <w:tcPr>
            <w:tcW w:w="0" w:type="auto"/>
            <w:tcBorders>
              <w:top w:val="nil"/>
              <w:left w:val="nil"/>
              <w:bottom w:val="nil"/>
              <w:right w:val="nil"/>
            </w:tcBorders>
            <w:tcMar>
              <w:top w:w="180" w:type="dxa"/>
              <w:left w:w="240" w:type="dxa"/>
              <w:bottom w:w="180" w:type="dxa"/>
              <w:right w:w="240" w:type="dxa"/>
            </w:tcMar>
            <w:hideMark/>
          </w:tcPr>
          <w:p w14:paraId="5AEBCFD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Concierge subscription</w:t>
            </w:r>
          </w:p>
        </w:tc>
        <w:tc>
          <w:tcPr>
            <w:tcW w:w="0" w:type="auto"/>
            <w:tcBorders>
              <w:top w:val="nil"/>
              <w:left w:val="nil"/>
              <w:bottom w:val="nil"/>
              <w:right w:val="nil"/>
            </w:tcBorders>
            <w:tcMar>
              <w:top w:w="180" w:type="dxa"/>
              <w:left w:w="240" w:type="dxa"/>
              <w:bottom w:w="180" w:type="dxa"/>
              <w:right w:w="240" w:type="dxa"/>
            </w:tcMar>
            <w:hideMark/>
          </w:tcPr>
          <w:p w14:paraId="23929274"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Azure subscription that you want to use for this Azure Cosmos DB account.</w:t>
            </w:r>
          </w:p>
        </w:tc>
      </w:tr>
      <w:tr w:rsidR="00325D59" w:rsidRPr="00325D59" w14:paraId="11F6A97C" w14:textId="77777777" w:rsidTr="00325D59">
        <w:tc>
          <w:tcPr>
            <w:tcW w:w="0" w:type="auto"/>
            <w:tcBorders>
              <w:top w:val="nil"/>
              <w:left w:val="nil"/>
              <w:bottom w:val="nil"/>
              <w:right w:val="nil"/>
            </w:tcBorders>
            <w:tcMar>
              <w:top w:w="180" w:type="dxa"/>
              <w:left w:w="240" w:type="dxa"/>
              <w:bottom w:w="180" w:type="dxa"/>
              <w:right w:w="240" w:type="dxa"/>
            </w:tcMar>
            <w:hideMark/>
          </w:tcPr>
          <w:p w14:paraId="7F9B7038"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Resource Group</w:t>
            </w:r>
          </w:p>
        </w:tc>
        <w:tc>
          <w:tcPr>
            <w:tcW w:w="0" w:type="auto"/>
            <w:tcBorders>
              <w:top w:val="nil"/>
              <w:left w:val="nil"/>
              <w:bottom w:val="nil"/>
              <w:right w:val="nil"/>
            </w:tcBorders>
            <w:tcMar>
              <w:top w:w="180" w:type="dxa"/>
              <w:left w:w="240" w:type="dxa"/>
              <w:bottom w:w="180" w:type="dxa"/>
              <w:right w:w="240" w:type="dxa"/>
            </w:tcMar>
            <w:hideMark/>
          </w:tcPr>
          <w:p w14:paraId="092D1AD8"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7cba6e7c-96f5-4e78-868d-ec01d077bb2e</w:t>
            </w:r>
          </w:p>
        </w:tc>
        <w:tc>
          <w:tcPr>
            <w:tcW w:w="0" w:type="auto"/>
            <w:tcBorders>
              <w:top w:val="nil"/>
              <w:left w:val="nil"/>
              <w:bottom w:val="nil"/>
              <w:right w:val="nil"/>
            </w:tcBorders>
            <w:tcMar>
              <w:top w:w="180" w:type="dxa"/>
              <w:left w:w="240" w:type="dxa"/>
              <w:bottom w:w="180" w:type="dxa"/>
              <w:right w:w="240" w:type="dxa"/>
            </w:tcMar>
            <w:hideMark/>
          </w:tcPr>
          <w:p w14:paraId="226B85B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This field is pre-populated with the resource group from your sandbox.</w:t>
            </w:r>
          </w:p>
        </w:tc>
      </w:tr>
      <w:tr w:rsidR="00325D59" w:rsidRPr="00325D59" w14:paraId="19DD19CD" w14:textId="77777777" w:rsidTr="00325D59">
        <w:tc>
          <w:tcPr>
            <w:tcW w:w="0" w:type="auto"/>
            <w:tcBorders>
              <w:top w:val="nil"/>
              <w:left w:val="nil"/>
              <w:bottom w:val="nil"/>
              <w:right w:val="nil"/>
            </w:tcBorders>
            <w:tcMar>
              <w:top w:w="180" w:type="dxa"/>
              <w:left w:w="240" w:type="dxa"/>
              <w:bottom w:w="180" w:type="dxa"/>
              <w:right w:w="240" w:type="dxa"/>
            </w:tcMar>
            <w:hideMark/>
          </w:tcPr>
          <w:p w14:paraId="3ED0BD4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Account Name</w:t>
            </w:r>
          </w:p>
        </w:tc>
        <w:tc>
          <w:tcPr>
            <w:tcW w:w="0" w:type="auto"/>
            <w:tcBorders>
              <w:top w:val="nil"/>
              <w:left w:val="nil"/>
              <w:bottom w:val="nil"/>
              <w:right w:val="nil"/>
            </w:tcBorders>
            <w:tcMar>
              <w:top w:w="180" w:type="dxa"/>
              <w:left w:w="240" w:type="dxa"/>
              <w:bottom w:w="180" w:type="dxa"/>
              <w:right w:w="240" w:type="dxa"/>
            </w:tcMar>
            <w:hideMark/>
          </w:tcPr>
          <w:p w14:paraId="68F96431"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i/>
                <w:iCs/>
                <w:sz w:val="24"/>
                <w:szCs w:val="24"/>
                <w:lang w:eastAsia="en-IN"/>
              </w:rPr>
              <w:t>Enter a unique name</w:t>
            </w:r>
          </w:p>
        </w:tc>
        <w:tc>
          <w:tcPr>
            <w:tcW w:w="0" w:type="auto"/>
            <w:tcBorders>
              <w:top w:val="nil"/>
              <w:left w:val="nil"/>
              <w:bottom w:val="nil"/>
              <w:right w:val="nil"/>
            </w:tcBorders>
            <w:tcMar>
              <w:top w:w="180" w:type="dxa"/>
              <w:left w:w="240" w:type="dxa"/>
              <w:bottom w:w="180" w:type="dxa"/>
              <w:right w:w="240" w:type="dxa"/>
            </w:tcMar>
            <w:hideMark/>
          </w:tcPr>
          <w:p w14:paraId="42859620"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Enter a unique name to identify this Azure Cosmos DB account. Because </w:t>
            </w:r>
            <w:r w:rsidRPr="00325D59">
              <w:rPr>
                <w:rFonts w:ascii="Courier New" w:eastAsia="Times New Roman" w:hAnsi="Courier New" w:cs="Courier New"/>
                <w:sz w:val="20"/>
                <w:szCs w:val="20"/>
                <w:lang w:eastAsia="en-IN"/>
              </w:rPr>
              <w:t>documents.azure.com</w:t>
            </w:r>
            <w:r w:rsidRPr="00325D59">
              <w:rPr>
                <w:rFonts w:ascii="Times New Roman" w:eastAsia="Times New Roman" w:hAnsi="Times New Roman" w:cs="Times New Roman"/>
                <w:sz w:val="24"/>
                <w:szCs w:val="24"/>
                <w:lang w:eastAsia="en-IN"/>
              </w:rPr>
              <w:t> is appended to the name that you provide to create your URI, use a unique but identifiable name.</w:t>
            </w:r>
            <w:r w:rsidRPr="00325D59">
              <w:rPr>
                <w:rFonts w:ascii="Times New Roman" w:eastAsia="Times New Roman" w:hAnsi="Times New Roman" w:cs="Times New Roman"/>
                <w:sz w:val="24"/>
                <w:szCs w:val="24"/>
                <w:lang w:eastAsia="en-IN"/>
              </w:rPr>
              <w:br/>
            </w:r>
            <w:r w:rsidRPr="00325D59">
              <w:rPr>
                <w:rFonts w:ascii="Times New Roman" w:eastAsia="Times New Roman" w:hAnsi="Times New Roman" w:cs="Times New Roman"/>
                <w:sz w:val="24"/>
                <w:szCs w:val="24"/>
                <w:lang w:eastAsia="en-IN"/>
              </w:rPr>
              <w:br/>
              <w:t>The account name can contain only lowercase letters, numbers, and the hyphen (-) character, and it must contain 3 to 50 characters.</w:t>
            </w:r>
          </w:p>
        </w:tc>
      </w:tr>
      <w:tr w:rsidR="00325D59" w:rsidRPr="00325D59" w14:paraId="32769D40" w14:textId="77777777" w:rsidTr="00325D59">
        <w:tc>
          <w:tcPr>
            <w:tcW w:w="0" w:type="auto"/>
            <w:tcBorders>
              <w:top w:val="nil"/>
              <w:left w:val="nil"/>
              <w:bottom w:val="nil"/>
              <w:right w:val="nil"/>
            </w:tcBorders>
            <w:tcMar>
              <w:top w:w="180" w:type="dxa"/>
              <w:left w:w="240" w:type="dxa"/>
              <w:bottom w:w="180" w:type="dxa"/>
              <w:right w:w="240" w:type="dxa"/>
            </w:tcMar>
            <w:hideMark/>
          </w:tcPr>
          <w:p w14:paraId="52338E96"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API</w:t>
            </w:r>
          </w:p>
        </w:tc>
        <w:tc>
          <w:tcPr>
            <w:tcW w:w="0" w:type="auto"/>
            <w:tcBorders>
              <w:top w:val="nil"/>
              <w:left w:val="nil"/>
              <w:bottom w:val="nil"/>
              <w:right w:val="nil"/>
            </w:tcBorders>
            <w:tcMar>
              <w:top w:w="180" w:type="dxa"/>
              <w:left w:w="240" w:type="dxa"/>
              <w:bottom w:w="180" w:type="dxa"/>
              <w:right w:w="240" w:type="dxa"/>
            </w:tcMar>
            <w:hideMark/>
          </w:tcPr>
          <w:p w14:paraId="1EF1E46A"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SQL</w:t>
            </w:r>
          </w:p>
        </w:tc>
        <w:tc>
          <w:tcPr>
            <w:tcW w:w="0" w:type="auto"/>
            <w:tcBorders>
              <w:top w:val="nil"/>
              <w:left w:val="nil"/>
              <w:bottom w:val="nil"/>
              <w:right w:val="nil"/>
            </w:tcBorders>
            <w:tcMar>
              <w:top w:w="180" w:type="dxa"/>
              <w:left w:w="240" w:type="dxa"/>
              <w:bottom w:w="180" w:type="dxa"/>
              <w:right w:w="240" w:type="dxa"/>
            </w:tcMar>
            <w:hideMark/>
          </w:tcPr>
          <w:p w14:paraId="40D47AC5"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API determines the type of account to create. Azure Cosmos DB provides five APIs to suit the needs of your application: SQL (document database), Gremlin (graph database), MongoDB (document database), Azure Table, and Cassandra, each of which currently require a separate account. </w:t>
            </w:r>
            <w:r w:rsidRPr="00325D59">
              <w:rPr>
                <w:rFonts w:ascii="Times New Roman" w:eastAsia="Times New Roman" w:hAnsi="Times New Roman" w:cs="Times New Roman"/>
                <w:sz w:val="24"/>
                <w:szCs w:val="24"/>
                <w:lang w:eastAsia="en-IN"/>
              </w:rPr>
              <w:br/>
            </w:r>
            <w:r w:rsidRPr="00325D59">
              <w:rPr>
                <w:rFonts w:ascii="Times New Roman" w:eastAsia="Times New Roman" w:hAnsi="Times New Roman" w:cs="Times New Roman"/>
                <w:sz w:val="24"/>
                <w:szCs w:val="24"/>
                <w:lang w:eastAsia="en-IN"/>
              </w:rPr>
              <w:br/>
              <w:t>Select </w:t>
            </w:r>
            <w:r w:rsidRPr="00325D59">
              <w:rPr>
                <w:rFonts w:ascii="Times New Roman" w:eastAsia="Times New Roman" w:hAnsi="Times New Roman" w:cs="Times New Roman"/>
                <w:b/>
                <w:bCs/>
                <w:sz w:val="24"/>
                <w:szCs w:val="24"/>
                <w:lang w:eastAsia="en-IN"/>
              </w:rPr>
              <w:t>SQL</w:t>
            </w:r>
            <w:r w:rsidRPr="00325D59">
              <w:rPr>
                <w:rFonts w:ascii="Times New Roman" w:eastAsia="Times New Roman" w:hAnsi="Times New Roman" w:cs="Times New Roman"/>
                <w:sz w:val="24"/>
                <w:szCs w:val="24"/>
                <w:lang w:eastAsia="en-IN"/>
              </w:rPr>
              <w:t>. At this time, the Azure Cosmos DB trigger, input bindings, and output bindings only work with SQL API and Graph API accounts.</w:t>
            </w:r>
          </w:p>
        </w:tc>
      </w:tr>
      <w:tr w:rsidR="00325D59" w:rsidRPr="00325D59" w14:paraId="3E99AE58" w14:textId="77777777" w:rsidTr="00325D59">
        <w:tc>
          <w:tcPr>
            <w:tcW w:w="0" w:type="auto"/>
            <w:tcBorders>
              <w:top w:val="nil"/>
              <w:left w:val="nil"/>
              <w:bottom w:val="nil"/>
              <w:right w:val="nil"/>
            </w:tcBorders>
            <w:tcMar>
              <w:top w:w="180" w:type="dxa"/>
              <w:left w:w="240" w:type="dxa"/>
              <w:bottom w:w="180" w:type="dxa"/>
              <w:right w:w="240" w:type="dxa"/>
            </w:tcMar>
            <w:hideMark/>
          </w:tcPr>
          <w:p w14:paraId="0B7B773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Location</w:t>
            </w:r>
          </w:p>
        </w:tc>
        <w:tc>
          <w:tcPr>
            <w:tcW w:w="0" w:type="auto"/>
            <w:tcBorders>
              <w:top w:val="nil"/>
              <w:left w:val="nil"/>
              <w:bottom w:val="nil"/>
              <w:right w:val="nil"/>
            </w:tcBorders>
            <w:tcMar>
              <w:top w:w="180" w:type="dxa"/>
              <w:left w:w="240" w:type="dxa"/>
              <w:bottom w:w="180" w:type="dxa"/>
              <w:right w:w="240" w:type="dxa"/>
            </w:tcMar>
            <w:hideMark/>
          </w:tcPr>
          <w:p w14:paraId="1A9A5AF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Select from the list</w:t>
            </w:r>
          </w:p>
        </w:tc>
        <w:tc>
          <w:tcPr>
            <w:tcW w:w="0" w:type="auto"/>
            <w:tcBorders>
              <w:top w:val="nil"/>
              <w:left w:val="nil"/>
              <w:bottom w:val="nil"/>
              <w:right w:val="nil"/>
            </w:tcBorders>
            <w:tcMar>
              <w:top w:w="180" w:type="dxa"/>
              <w:left w:w="240" w:type="dxa"/>
              <w:bottom w:w="180" w:type="dxa"/>
              <w:right w:w="240" w:type="dxa"/>
            </w:tcMar>
            <w:hideMark/>
          </w:tcPr>
          <w:p w14:paraId="2E9FAC17"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Choose the nearest one to you that is also one of the allowed </w:t>
            </w:r>
            <w:r w:rsidRPr="00325D59">
              <w:rPr>
                <w:rFonts w:ascii="Times New Roman" w:eastAsia="Times New Roman" w:hAnsi="Times New Roman" w:cs="Times New Roman"/>
                <w:i/>
                <w:iCs/>
                <w:sz w:val="24"/>
                <w:szCs w:val="24"/>
                <w:lang w:eastAsia="en-IN"/>
              </w:rPr>
              <w:t>Sandbox regions</w:t>
            </w:r>
            <w:r w:rsidRPr="00325D59">
              <w:rPr>
                <w:rFonts w:ascii="Times New Roman" w:eastAsia="Times New Roman" w:hAnsi="Times New Roman" w:cs="Times New Roman"/>
                <w:sz w:val="24"/>
                <w:szCs w:val="24"/>
                <w:lang w:eastAsia="en-IN"/>
              </w:rPr>
              <w:t> listed below.</w:t>
            </w:r>
          </w:p>
        </w:tc>
      </w:tr>
    </w:tbl>
    <w:p w14:paraId="28C24474" w14:textId="77777777" w:rsidR="00325D59" w:rsidRPr="00325D59" w:rsidRDefault="00325D59" w:rsidP="00325D59">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Leave all other fields in the </w:t>
      </w:r>
      <w:r w:rsidRPr="00325D59">
        <w:rPr>
          <w:rFonts w:ascii="Segoe UI" w:eastAsia="Times New Roman" w:hAnsi="Segoe UI" w:cs="Segoe UI"/>
          <w:b/>
          <w:bCs/>
          <w:color w:val="000000"/>
          <w:sz w:val="24"/>
          <w:szCs w:val="24"/>
          <w:lang w:eastAsia="en-IN"/>
        </w:rPr>
        <w:t>New account</w:t>
      </w:r>
      <w:r w:rsidRPr="00325D59">
        <w:rPr>
          <w:rFonts w:ascii="Segoe UI" w:eastAsia="Times New Roman" w:hAnsi="Segoe UI" w:cs="Segoe UI"/>
          <w:color w:val="000000"/>
          <w:sz w:val="24"/>
          <w:szCs w:val="24"/>
          <w:lang w:eastAsia="en-IN"/>
        </w:rPr>
        <w:t> blade at their default values.</w:t>
      </w:r>
    </w:p>
    <w:p w14:paraId="3FC8F1DA" w14:textId="77777777" w:rsidR="00325D59" w:rsidRPr="00325D59" w:rsidRDefault="00325D59" w:rsidP="00325D59">
      <w:pPr>
        <w:numPr>
          <w:ilvl w:val="0"/>
          <w:numId w:val="7"/>
        </w:numPr>
        <w:shd w:val="clear" w:color="auto" w:fill="FFFFFF"/>
        <w:spacing w:before="450" w:after="270" w:line="240" w:lineRule="auto"/>
        <w:ind w:left="570"/>
        <w:outlineLvl w:val="2"/>
        <w:rPr>
          <w:rFonts w:ascii="Segoe UI" w:eastAsia="Times New Roman" w:hAnsi="Segoe UI" w:cs="Segoe UI"/>
          <w:b/>
          <w:bCs/>
          <w:color w:val="000000"/>
          <w:sz w:val="27"/>
          <w:szCs w:val="27"/>
          <w:lang w:eastAsia="en-IN"/>
        </w:rPr>
      </w:pPr>
      <w:r w:rsidRPr="00325D59">
        <w:rPr>
          <w:rFonts w:ascii="Segoe UI" w:eastAsia="Times New Roman" w:hAnsi="Segoe UI" w:cs="Segoe UI"/>
          <w:b/>
          <w:bCs/>
          <w:color w:val="000000"/>
          <w:sz w:val="27"/>
          <w:szCs w:val="27"/>
          <w:lang w:eastAsia="en-IN"/>
        </w:rPr>
        <w:t>Sandbox regions</w:t>
      </w:r>
    </w:p>
    <w:p w14:paraId="1AF31EA0" w14:textId="77777777" w:rsidR="00325D59" w:rsidRPr="00325D59" w:rsidRDefault="00325D59" w:rsidP="00325D59">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lastRenderedPageBreak/>
        <w:t>The free sandbox allows you to create resources in a subset of Azure's global regions. Select a region from the following list when creating any resources:</w:t>
      </w:r>
    </w:p>
    <w:p w14:paraId="7BEA9F36"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West US 2</w:t>
      </w:r>
    </w:p>
    <w:p w14:paraId="72EAD892"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South Central US</w:t>
      </w:r>
    </w:p>
    <w:p w14:paraId="36833FEB"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Central US</w:t>
      </w:r>
    </w:p>
    <w:p w14:paraId="6437DCFB"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East US</w:t>
      </w:r>
    </w:p>
    <w:p w14:paraId="4E257561"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West Europe</w:t>
      </w:r>
    </w:p>
    <w:p w14:paraId="0E14EF2C"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Southeast Asia</w:t>
      </w:r>
    </w:p>
    <w:p w14:paraId="542811CC"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Japan East</w:t>
      </w:r>
    </w:p>
    <w:p w14:paraId="203F9C66"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Brazil South</w:t>
      </w:r>
    </w:p>
    <w:p w14:paraId="435FAE00"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Australia Southeast</w:t>
      </w:r>
    </w:p>
    <w:p w14:paraId="48A311A3" w14:textId="77777777" w:rsidR="00325D59" w:rsidRPr="00325D59" w:rsidRDefault="00325D59" w:rsidP="00325D59">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Central India</w:t>
      </w:r>
    </w:p>
    <w:p w14:paraId="32E879AD" w14:textId="77777777" w:rsidR="00325D59" w:rsidRPr="00325D59" w:rsidRDefault="00325D59" w:rsidP="00325D59">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Select </w:t>
      </w:r>
      <w:r w:rsidRPr="00325D59">
        <w:rPr>
          <w:rFonts w:ascii="Segoe UI" w:eastAsia="Times New Roman" w:hAnsi="Segoe UI" w:cs="Segoe UI"/>
          <w:b/>
          <w:bCs/>
          <w:color w:val="000000"/>
          <w:sz w:val="24"/>
          <w:szCs w:val="24"/>
          <w:lang w:eastAsia="en-IN"/>
        </w:rPr>
        <w:t>Review + create</w:t>
      </w:r>
      <w:r w:rsidRPr="00325D59">
        <w:rPr>
          <w:rFonts w:ascii="Segoe UI" w:eastAsia="Times New Roman" w:hAnsi="Segoe UI" w:cs="Segoe UI"/>
          <w:color w:val="000000"/>
          <w:sz w:val="24"/>
          <w:szCs w:val="24"/>
          <w:lang w:eastAsia="en-IN"/>
        </w:rPr>
        <w:t> to review and validate the configuration.</w:t>
      </w:r>
    </w:p>
    <w:p w14:paraId="1B90A510" w14:textId="77777777" w:rsidR="00325D59" w:rsidRPr="00325D59" w:rsidRDefault="00325D59" w:rsidP="00325D59">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On the next screen, select </w:t>
      </w:r>
      <w:r w:rsidRPr="00325D59">
        <w:rPr>
          <w:rFonts w:ascii="Segoe UI" w:eastAsia="Times New Roman" w:hAnsi="Segoe UI" w:cs="Segoe UI"/>
          <w:b/>
          <w:bCs/>
          <w:color w:val="000000"/>
          <w:sz w:val="24"/>
          <w:szCs w:val="24"/>
          <w:lang w:eastAsia="en-IN"/>
        </w:rPr>
        <w:t>Create</w:t>
      </w:r>
      <w:r w:rsidRPr="00325D59">
        <w:rPr>
          <w:rFonts w:ascii="Segoe UI" w:eastAsia="Times New Roman" w:hAnsi="Segoe UI" w:cs="Segoe UI"/>
          <w:color w:val="000000"/>
          <w:sz w:val="24"/>
          <w:szCs w:val="24"/>
          <w:lang w:eastAsia="en-IN"/>
        </w:rPr>
        <w:t> to provision and deploy the database account.</w:t>
      </w:r>
    </w:p>
    <w:p w14:paraId="171907AB" w14:textId="77777777" w:rsidR="00325D59" w:rsidRPr="00325D59" w:rsidRDefault="00325D59" w:rsidP="00325D59">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Deployment can take some time. So, wait for a </w:t>
      </w:r>
      <w:r w:rsidRPr="00325D59">
        <w:rPr>
          <w:rFonts w:ascii="Segoe UI" w:eastAsia="Times New Roman" w:hAnsi="Segoe UI" w:cs="Segoe UI"/>
          <w:b/>
          <w:bCs/>
          <w:color w:val="000000"/>
          <w:sz w:val="24"/>
          <w:szCs w:val="24"/>
          <w:lang w:eastAsia="en-IN"/>
        </w:rPr>
        <w:t>Deployment succeeded</w:t>
      </w:r>
      <w:r w:rsidRPr="00325D59">
        <w:rPr>
          <w:rFonts w:ascii="Segoe UI" w:eastAsia="Times New Roman" w:hAnsi="Segoe UI" w:cs="Segoe UI"/>
          <w:color w:val="000000"/>
          <w:sz w:val="24"/>
          <w:szCs w:val="24"/>
          <w:lang w:eastAsia="en-IN"/>
        </w:rPr>
        <w:t> message in the Notification Hub before proceeding.</w:t>
      </w:r>
    </w:p>
    <w:p w14:paraId="3647EF15" w14:textId="05B592AA" w:rsidR="00325D59" w:rsidRPr="00325D59" w:rsidRDefault="00325D59" w:rsidP="00325D5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21C82793" wp14:editId="61689A45">
            <wp:extent cx="2686050" cy="8928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func-app-deploy-success-small.png"/>
                    <pic:cNvPicPr/>
                  </pic:nvPicPr>
                  <pic:blipFill>
                    <a:blip r:embed="rId7">
                      <a:extLst>
                        <a:ext uri="{28A0092B-C50C-407E-A947-70E740481C1C}">
                          <a14:useLocalDpi xmlns:a14="http://schemas.microsoft.com/office/drawing/2010/main" val="0"/>
                        </a:ext>
                      </a:extLst>
                    </a:blip>
                    <a:stretch>
                      <a:fillRect/>
                    </a:stretch>
                  </pic:blipFill>
                  <pic:spPr>
                    <a:xfrm>
                      <a:off x="0" y="0"/>
                      <a:ext cx="2727866" cy="906791"/>
                    </a:xfrm>
                    <a:prstGeom prst="rect">
                      <a:avLst/>
                    </a:prstGeom>
                  </pic:spPr>
                </pic:pic>
              </a:graphicData>
            </a:graphic>
          </wp:inline>
        </w:drawing>
      </w:r>
    </w:p>
    <w:p w14:paraId="00ABC8CE" w14:textId="04F32BC0" w:rsidR="00325D59" w:rsidRDefault="00325D59" w:rsidP="00325D59">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Select </w:t>
      </w:r>
      <w:r w:rsidRPr="00325D59">
        <w:rPr>
          <w:rFonts w:ascii="Segoe UI" w:eastAsia="Times New Roman" w:hAnsi="Segoe UI" w:cs="Segoe UI"/>
          <w:b/>
          <w:bCs/>
          <w:color w:val="000000"/>
          <w:sz w:val="24"/>
          <w:szCs w:val="24"/>
          <w:lang w:eastAsia="en-IN"/>
        </w:rPr>
        <w:t>Go to resource</w:t>
      </w:r>
      <w:r w:rsidRPr="00325D59">
        <w:rPr>
          <w:rFonts w:ascii="Segoe UI" w:eastAsia="Times New Roman" w:hAnsi="Segoe UI" w:cs="Segoe UI"/>
          <w:color w:val="000000"/>
          <w:sz w:val="24"/>
          <w:szCs w:val="24"/>
          <w:lang w:eastAsia="en-IN"/>
        </w:rPr>
        <w:t> to navigate to the database account in the portal. We'll add a collection to the database next.</w:t>
      </w:r>
    </w:p>
    <w:p w14:paraId="59D1D6B4" w14:textId="77777777" w:rsidR="00325D59" w:rsidRPr="00325D59" w:rsidRDefault="00325D59" w:rsidP="00325D59">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325D59">
        <w:rPr>
          <w:rFonts w:ascii="Segoe UI" w:eastAsia="Times New Roman" w:hAnsi="Segoe UI" w:cs="Segoe UI"/>
          <w:b/>
          <w:bCs/>
          <w:color w:val="000000"/>
          <w:sz w:val="27"/>
          <w:szCs w:val="27"/>
          <w:lang w:eastAsia="en-IN"/>
        </w:rPr>
        <w:t>Add a collection</w:t>
      </w:r>
    </w:p>
    <w:p w14:paraId="6226AF93"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In Cosmos DB, a </w:t>
      </w:r>
      <w:r w:rsidRPr="00325D59">
        <w:rPr>
          <w:rFonts w:ascii="Segoe UI" w:eastAsia="Times New Roman" w:hAnsi="Segoe UI" w:cs="Segoe UI"/>
          <w:i/>
          <w:iCs/>
          <w:color w:val="000000"/>
          <w:sz w:val="24"/>
          <w:szCs w:val="24"/>
          <w:lang w:eastAsia="en-IN"/>
        </w:rPr>
        <w:t>container</w:t>
      </w:r>
      <w:r w:rsidRPr="00325D59">
        <w:rPr>
          <w:rFonts w:ascii="Segoe UI" w:eastAsia="Times New Roman" w:hAnsi="Segoe UI" w:cs="Segoe UI"/>
          <w:color w:val="000000"/>
          <w:sz w:val="24"/>
          <w:szCs w:val="24"/>
          <w:lang w:eastAsia="en-IN"/>
        </w:rPr>
        <w:t> holds arbitrary user-generated entities. For SQL and MongoDB API accounts, a container maps to a </w:t>
      </w:r>
      <w:r w:rsidRPr="00325D59">
        <w:rPr>
          <w:rFonts w:ascii="Segoe UI" w:eastAsia="Times New Roman" w:hAnsi="Segoe UI" w:cs="Segoe UI"/>
          <w:i/>
          <w:iCs/>
          <w:color w:val="000000"/>
          <w:sz w:val="24"/>
          <w:szCs w:val="24"/>
          <w:lang w:eastAsia="en-IN"/>
        </w:rPr>
        <w:t>collection</w:t>
      </w:r>
      <w:r w:rsidRPr="00325D59">
        <w:rPr>
          <w:rFonts w:ascii="Segoe UI" w:eastAsia="Times New Roman" w:hAnsi="Segoe UI" w:cs="Segoe UI"/>
          <w:color w:val="000000"/>
          <w:sz w:val="24"/>
          <w:szCs w:val="24"/>
          <w:lang w:eastAsia="en-IN"/>
        </w:rPr>
        <w:t>. Inside a collection, we store documents.</w:t>
      </w:r>
    </w:p>
    <w:p w14:paraId="012A81BC"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Let's use the Data Explorer tool in the Azure portal to create a database and collection.</w:t>
      </w:r>
    </w:p>
    <w:p w14:paraId="56BFA8EA" w14:textId="77777777" w:rsidR="00325D59" w:rsidRPr="00325D59" w:rsidRDefault="00325D59" w:rsidP="00325D59">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Select </w:t>
      </w:r>
      <w:r w:rsidRPr="00325D59">
        <w:rPr>
          <w:rFonts w:ascii="Segoe UI" w:eastAsia="Times New Roman" w:hAnsi="Segoe UI" w:cs="Segoe UI"/>
          <w:b/>
          <w:bCs/>
          <w:color w:val="000000"/>
          <w:sz w:val="24"/>
          <w:szCs w:val="24"/>
          <w:lang w:eastAsia="en-IN"/>
        </w:rPr>
        <w:t>Data Explorer</w:t>
      </w:r>
      <w:r w:rsidRPr="00325D59">
        <w:rPr>
          <w:rFonts w:ascii="Segoe UI" w:eastAsia="Times New Roman" w:hAnsi="Segoe UI" w:cs="Segoe UI"/>
          <w:color w:val="000000"/>
          <w:sz w:val="24"/>
          <w:szCs w:val="24"/>
          <w:lang w:eastAsia="en-IN"/>
        </w:rPr>
        <w:t> &gt; </w:t>
      </w:r>
      <w:r w:rsidRPr="00325D59">
        <w:rPr>
          <w:rFonts w:ascii="Segoe UI" w:eastAsia="Times New Roman" w:hAnsi="Segoe UI" w:cs="Segoe UI"/>
          <w:b/>
          <w:bCs/>
          <w:color w:val="000000"/>
          <w:sz w:val="24"/>
          <w:szCs w:val="24"/>
          <w:lang w:eastAsia="en-IN"/>
        </w:rPr>
        <w:t>New Collection</w:t>
      </w:r>
      <w:r w:rsidRPr="00325D59">
        <w:rPr>
          <w:rFonts w:ascii="Segoe UI" w:eastAsia="Times New Roman" w:hAnsi="Segoe UI" w:cs="Segoe UI"/>
          <w:color w:val="000000"/>
          <w:sz w:val="24"/>
          <w:szCs w:val="24"/>
          <w:lang w:eastAsia="en-IN"/>
        </w:rPr>
        <w:t>.</w:t>
      </w:r>
    </w:p>
    <w:p w14:paraId="4A5161F2" w14:textId="26D6E5A7" w:rsidR="00325D59" w:rsidRDefault="00325D59" w:rsidP="00325D59">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Under </w:t>
      </w:r>
      <w:r w:rsidRPr="00325D59">
        <w:rPr>
          <w:rFonts w:ascii="Segoe UI" w:eastAsia="Times New Roman" w:hAnsi="Segoe UI" w:cs="Segoe UI"/>
          <w:b/>
          <w:bCs/>
          <w:color w:val="000000"/>
          <w:sz w:val="24"/>
          <w:szCs w:val="24"/>
          <w:lang w:eastAsia="en-IN"/>
        </w:rPr>
        <w:t>Add collection</w:t>
      </w:r>
      <w:r w:rsidRPr="00325D59">
        <w:rPr>
          <w:rFonts w:ascii="Segoe UI" w:eastAsia="Times New Roman" w:hAnsi="Segoe UI" w:cs="Segoe UI"/>
          <w:color w:val="000000"/>
          <w:sz w:val="24"/>
          <w:szCs w:val="24"/>
          <w:lang w:eastAsia="en-IN"/>
        </w:rPr>
        <w:t>, enter the settings for the new collection.</w:t>
      </w:r>
    </w:p>
    <w:p w14:paraId="1D34F483" w14:textId="77777777" w:rsidR="00325D59" w:rsidRPr="00325D59" w:rsidRDefault="00325D59" w:rsidP="00325D5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p>
    <w:tbl>
      <w:tblPr>
        <w:tblW w:w="8566"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1"/>
        <w:gridCol w:w="1713"/>
        <w:gridCol w:w="5222"/>
      </w:tblGrid>
      <w:tr w:rsidR="00325D59" w:rsidRPr="00325D59" w14:paraId="4DCFBFB6" w14:textId="77777777" w:rsidTr="00325D59">
        <w:trPr>
          <w:trHeight w:val="363"/>
          <w:tblHeader/>
        </w:trPr>
        <w:tc>
          <w:tcPr>
            <w:tcW w:w="0" w:type="auto"/>
            <w:tcMar>
              <w:top w:w="180" w:type="dxa"/>
              <w:left w:w="240" w:type="dxa"/>
              <w:bottom w:w="180" w:type="dxa"/>
              <w:right w:w="240" w:type="dxa"/>
            </w:tcMar>
            <w:vAlign w:val="bottom"/>
            <w:hideMark/>
          </w:tcPr>
          <w:p w14:paraId="2F276ED6"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lastRenderedPageBreak/>
              <w:t>Setting</w:t>
            </w:r>
          </w:p>
        </w:tc>
        <w:tc>
          <w:tcPr>
            <w:tcW w:w="0" w:type="auto"/>
            <w:tcMar>
              <w:top w:w="180" w:type="dxa"/>
              <w:left w:w="240" w:type="dxa"/>
              <w:bottom w:w="180" w:type="dxa"/>
              <w:right w:w="240" w:type="dxa"/>
            </w:tcMar>
            <w:vAlign w:val="bottom"/>
            <w:hideMark/>
          </w:tcPr>
          <w:p w14:paraId="16D3CD21"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Suggested value</w:t>
            </w:r>
          </w:p>
        </w:tc>
        <w:tc>
          <w:tcPr>
            <w:tcW w:w="0" w:type="auto"/>
            <w:tcMar>
              <w:top w:w="180" w:type="dxa"/>
              <w:left w:w="240" w:type="dxa"/>
              <w:bottom w:w="180" w:type="dxa"/>
              <w:right w:w="240" w:type="dxa"/>
            </w:tcMar>
            <w:vAlign w:val="bottom"/>
            <w:hideMark/>
          </w:tcPr>
          <w:p w14:paraId="5671261B"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Description</w:t>
            </w:r>
          </w:p>
        </w:tc>
      </w:tr>
      <w:tr w:rsidR="00325D59" w:rsidRPr="00325D59" w14:paraId="3B1535A1" w14:textId="77777777" w:rsidTr="00325D59">
        <w:trPr>
          <w:trHeight w:val="475"/>
        </w:trPr>
        <w:tc>
          <w:tcPr>
            <w:tcW w:w="0" w:type="auto"/>
            <w:tcMar>
              <w:top w:w="180" w:type="dxa"/>
              <w:left w:w="240" w:type="dxa"/>
              <w:bottom w:w="180" w:type="dxa"/>
              <w:right w:w="240" w:type="dxa"/>
            </w:tcMar>
            <w:hideMark/>
          </w:tcPr>
          <w:p w14:paraId="35FA8428"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Database ID</w:t>
            </w:r>
          </w:p>
        </w:tc>
        <w:tc>
          <w:tcPr>
            <w:tcW w:w="0" w:type="auto"/>
            <w:tcMar>
              <w:top w:w="180" w:type="dxa"/>
              <w:left w:w="240" w:type="dxa"/>
              <w:bottom w:w="180" w:type="dxa"/>
              <w:right w:w="240" w:type="dxa"/>
            </w:tcMar>
            <w:hideMark/>
          </w:tcPr>
          <w:p w14:paraId="66ACC09B"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proofErr w:type="spellStart"/>
            <w:r w:rsidRPr="00325D59">
              <w:rPr>
                <w:rFonts w:ascii="Times New Roman" w:eastAsia="Times New Roman" w:hAnsi="Times New Roman" w:cs="Times New Roman"/>
                <w:b/>
                <w:bCs/>
                <w:sz w:val="24"/>
                <w:szCs w:val="24"/>
                <w:lang w:eastAsia="en-IN"/>
              </w:rPr>
              <w:t>func</w:t>
            </w:r>
            <w:proofErr w:type="spellEnd"/>
            <w:r w:rsidRPr="00325D59">
              <w:rPr>
                <w:rFonts w:ascii="Times New Roman" w:eastAsia="Times New Roman" w:hAnsi="Times New Roman" w:cs="Times New Roman"/>
                <w:b/>
                <w:bCs/>
                <w:sz w:val="24"/>
                <w:szCs w:val="24"/>
                <w:lang w:eastAsia="en-IN"/>
              </w:rPr>
              <w:t>-</w:t>
            </w:r>
            <w:proofErr w:type="spellStart"/>
            <w:r w:rsidRPr="00325D59">
              <w:rPr>
                <w:rFonts w:ascii="Times New Roman" w:eastAsia="Times New Roman" w:hAnsi="Times New Roman" w:cs="Times New Roman"/>
                <w:b/>
                <w:bCs/>
                <w:sz w:val="24"/>
                <w:szCs w:val="24"/>
                <w:lang w:eastAsia="en-IN"/>
              </w:rPr>
              <w:t>io</w:t>
            </w:r>
            <w:proofErr w:type="spellEnd"/>
            <w:r w:rsidRPr="00325D59">
              <w:rPr>
                <w:rFonts w:ascii="Times New Roman" w:eastAsia="Times New Roman" w:hAnsi="Times New Roman" w:cs="Times New Roman"/>
                <w:b/>
                <w:bCs/>
                <w:sz w:val="24"/>
                <w:szCs w:val="24"/>
                <w:lang w:eastAsia="en-IN"/>
              </w:rPr>
              <w:t>-learn-</w:t>
            </w:r>
            <w:proofErr w:type="spellStart"/>
            <w:r w:rsidRPr="00325D59">
              <w:rPr>
                <w:rFonts w:ascii="Times New Roman" w:eastAsia="Times New Roman" w:hAnsi="Times New Roman" w:cs="Times New Roman"/>
                <w:b/>
                <w:bCs/>
                <w:sz w:val="24"/>
                <w:szCs w:val="24"/>
                <w:lang w:eastAsia="en-IN"/>
              </w:rPr>
              <w:t>db</w:t>
            </w:r>
            <w:proofErr w:type="spellEnd"/>
          </w:p>
        </w:tc>
        <w:tc>
          <w:tcPr>
            <w:tcW w:w="0" w:type="auto"/>
            <w:tcMar>
              <w:top w:w="180" w:type="dxa"/>
              <w:left w:w="240" w:type="dxa"/>
              <w:bottom w:w="180" w:type="dxa"/>
              <w:right w:w="240" w:type="dxa"/>
            </w:tcMar>
            <w:hideMark/>
          </w:tcPr>
          <w:p w14:paraId="0C65DE7E"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Database names must contain from 1 through 255 characters, and they cannot contain /, \, #</w:t>
            </w:r>
            <w:proofErr w:type="gramStart"/>
            <w:r w:rsidRPr="00325D59">
              <w:rPr>
                <w:rFonts w:ascii="Times New Roman" w:eastAsia="Times New Roman" w:hAnsi="Times New Roman" w:cs="Times New Roman"/>
                <w:sz w:val="24"/>
                <w:szCs w:val="24"/>
                <w:lang w:eastAsia="en-IN"/>
              </w:rPr>
              <w:t>, ?</w:t>
            </w:r>
            <w:proofErr w:type="gramEnd"/>
            <w:r w:rsidRPr="00325D59">
              <w:rPr>
                <w:rFonts w:ascii="Times New Roman" w:eastAsia="Times New Roman" w:hAnsi="Times New Roman" w:cs="Times New Roman"/>
                <w:sz w:val="24"/>
                <w:szCs w:val="24"/>
                <w:lang w:eastAsia="en-IN"/>
              </w:rPr>
              <w:t>, or a trailing space.</w:t>
            </w:r>
            <w:r w:rsidRPr="00325D59">
              <w:rPr>
                <w:rFonts w:ascii="Times New Roman" w:eastAsia="Times New Roman" w:hAnsi="Times New Roman" w:cs="Times New Roman"/>
                <w:sz w:val="24"/>
                <w:szCs w:val="24"/>
                <w:lang w:eastAsia="en-IN"/>
              </w:rPr>
              <w:br/>
            </w:r>
            <w:r w:rsidRPr="00325D59">
              <w:rPr>
                <w:rFonts w:ascii="Times New Roman" w:eastAsia="Times New Roman" w:hAnsi="Times New Roman" w:cs="Times New Roman"/>
                <w:sz w:val="24"/>
                <w:szCs w:val="24"/>
                <w:lang w:eastAsia="en-IN"/>
              </w:rPr>
              <w:br/>
              <w:t>You are free to enter whatever you want here, but we suggest </w:t>
            </w:r>
            <w:proofErr w:type="spellStart"/>
            <w:r w:rsidRPr="00325D59">
              <w:rPr>
                <w:rFonts w:ascii="Times New Roman" w:eastAsia="Times New Roman" w:hAnsi="Times New Roman" w:cs="Times New Roman"/>
                <w:b/>
                <w:bCs/>
                <w:sz w:val="24"/>
                <w:szCs w:val="24"/>
                <w:lang w:eastAsia="en-IN"/>
              </w:rPr>
              <w:t>func</w:t>
            </w:r>
            <w:proofErr w:type="spellEnd"/>
            <w:r w:rsidRPr="00325D59">
              <w:rPr>
                <w:rFonts w:ascii="Times New Roman" w:eastAsia="Times New Roman" w:hAnsi="Times New Roman" w:cs="Times New Roman"/>
                <w:b/>
                <w:bCs/>
                <w:sz w:val="24"/>
                <w:szCs w:val="24"/>
                <w:lang w:eastAsia="en-IN"/>
              </w:rPr>
              <w:t>-</w:t>
            </w:r>
            <w:proofErr w:type="spellStart"/>
            <w:r w:rsidRPr="00325D59">
              <w:rPr>
                <w:rFonts w:ascii="Times New Roman" w:eastAsia="Times New Roman" w:hAnsi="Times New Roman" w:cs="Times New Roman"/>
                <w:b/>
                <w:bCs/>
                <w:sz w:val="24"/>
                <w:szCs w:val="24"/>
                <w:lang w:eastAsia="en-IN"/>
              </w:rPr>
              <w:t>io</w:t>
            </w:r>
            <w:proofErr w:type="spellEnd"/>
            <w:r w:rsidRPr="00325D59">
              <w:rPr>
                <w:rFonts w:ascii="Times New Roman" w:eastAsia="Times New Roman" w:hAnsi="Times New Roman" w:cs="Times New Roman"/>
                <w:b/>
                <w:bCs/>
                <w:sz w:val="24"/>
                <w:szCs w:val="24"/>
                <w:lang w:eastAsia="en-IN"/>
              </w:rPr>
              <w:t>-learn-</w:t>
            </w:r>
            <w:proofErr w:type="spellStart"/>
            <w:r w:rsidRPr="00325D59">
              <w:rPr>
                <w:rFonts w:ascii="Times New Roman" w:eastAsia="Times New Roman" w:hAnsi="Times New Roman" w:cs="Times New Roman"/>
                <w:b/>
                <w:bCs/>
                <w:sz w:val="24"/>
                <w:szCs w:val="24"/>
                <w:lang w:eastAsia="en-IN"/>
              </w:rPr>
              <w:t>db</w:t>
            </w:r>
            <w:proofErr w:type="spellEnd"/>
            <w:r w:rsidRPr="00325D59">
              <w:rPr>
                <w:rFonts w:ascii="Times New Roman" w:eastAsia="Times New Roman" w:hAnsi="Times New Roman" w:cs="Times New Roman"/>
                <w:sz w:val="24"/>
                <w:szCs w:val="24"/>
                <w:lang w:eastAsia="en-IN"/>
              </w:rPr>
              <w:t> as the name for the new database, and that's what we'll refer to in this unit.</w:t>
            </w:r>
          </w:p>
        </w:tc>
      </w:tr>
      <w:tr w:rsidR="00325D59" w:rsidRPr="00325D59" w14:paraId="7E615545" w14:textId="77777777" w:rsidTr="00325D59">
        <w:trPr>
          <w:trHeight w:val="475"/>
        </w:trPr>
        <w:tc>
          <w:tcPr>
            <w:tcW w:w="0" w:type="auto"/>
            <w:tcMar>
              <w:top w:w="180" w:type="dxa"/>
              <w:left w:w="240" w:type="dxa"/>
              <w:bottom w:w="180" w:type="dxa"/>
              <w:right w:w="240" w:type="dxa"/>
            </w:tcMar>
            <w:hideMark/>
          </w:tcPr>
          <w:p w14:paraId="37B7419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Collection ID</w:t>
            </w:r>
          </w:p>
        </w:tc>
        <w:tc>
          <w:tcPr>
            <w:tcW w:w="0" w:type="auto"/>
            <w:tcMar>
              <w:top w:w="180" w:type="dxa"/>
              <w:left w:w="240" w:type="dxa"/>
              <w:bottom w:w="180" w:type="dxa"/>
              <w:right w:w="240" w:type="dxa"/>
            </w:tcMar>
            <w:hideMark/>
          </w:tcPr>
          <w:p w14:paraId="0C5D4C54"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b/>
                <w:bCs/>
                <w:sz w:val="24"/>
                <w:szCs w:val="24"/>
                <w:lang w:eastAsia="en-IN"/>
              </w:rPr>
              <w:t>Bookmarks</w:t>
            </w:r>
          </w:p>
        </w:tc>
        <w:tc>
          <w:tcPr>
            <w:tcW w:w="0" w:type="auto"/>
            <w:tcMar>
              <w:top w:w="180" w:type="dxa"/>
              <w:left w:w="240" w:type="dxa"/>
              <w:bottom w:w="180" w:type="dxa"/>
              <w:right w:w="240" w:type="dxa"/>
            </w:tcMar>
            <w:hideMark/>
          </w:tcPr>
          <w:p w14:paraId="7245E4A4"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Enter </w:t>
            </w:r>
            <w:r w:rsidRPr="00325D59">
              <w:rPr>
                <w:rFonts w:ascii="Times New Roman" w:eastAsia="Times New Roman" w:hAnsi="Times New Roman" w:cs="Times New Roman"/>
                <w:b/>
                <w:bCs/>
                <w:sz w:val="24"/>
                <w:szCs w:val="24"/>
                <w:lang w:eastAsia="en-IN"/>
              </w:rPr>
              <w:t>Bookmarks</w:t>
            </w:r>
            <w:r w:rsidRPr="00325D59">
              <w:rPr>
                <w:rFonts w:ascii="Times New Roman" w:eastAsia="Times New Roman" w:hAnsi="Times New Roman" w:cs="Times New Roman"/>
                <w:sz w:val="24"/>
                <w:szCs w:val="24"/>
                <w:lang w:eastAsia="en-IN"/>
              </w:rPr>
              <w:t> as the name for our new collection. Collection IDs have the same character requirements as database names.</w:t>
            </w:r>
          </w:p>
        </w:tc>
      </w:tr>
      <w:tr w:rsidR="00325D59" w:rsidRPr="00325D59" w14:paraId="24B4FE9A" w14:textId="77777777" w:rsidTr="00325D59">
        <w:trPr>
          <w:trHeight w:val="1200"/>
        </w:trPr>
        <w:tc>
          <w:tcPr>
            <w:tcW w:w="0" w:type="auto"/>
            <w:tcMar>
              <w:top w:w="180" w:type="dxa"/>
              <w:left w:w="240" w:type="dxa"/>
              <w:bottom w:w="180" w:type="dxa"/>
              <w:right w:w="240" w:type="dxa"/>
            </w:tcMar>
            <w:hideMark/>
          </w:tcPr>
          <w:p w14:paraId="77113545"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Partition key</w:t>
            </w:r>
          </w:p>
        </w:tc>
        <w:tc>
          <w:tcPr>
            <w:tcW w:w="0" w:type="auto"/>
            <w:tcMar>
              <w:top w:w="180" w:type="dxa"/>
              <w:left w:w="240" w:type="dxa"/>
              <w:bottom w:w="180" w:type="dxa"/>
              <w:right w:w="240" w:type="dxa"/>
            </w:tcMar>
            <w:hideMark/>
          </w:tcPr>
          <w:p w14:paraId="6A3585FC"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b/>
                <w:bCs/>
                <w:sz w:val="24"/>
                <w:szCs w:val="24"/>
                <w:lang w:eastAsia="en-IN"/>
              </w:rPr>
              <w:t>/id</w:t>
            </w:r>
          </w:p>
        </w:tc>
        <w:tc>
          <w:tcPr>
            <w:tcW w:w="0" w:type="auto"/>
            <w:tcMar>
              <w:top w:w="180" w:type="dxa"/>
              <w:left w:w="240" w:type="dxa"/>
              <w:bottom w:w="180" w:type="dxa"/>
              <w:right w:w="240" w:type="dxa"/>
            </w:tcMar>
            <w:hideMark/>
          </w:tcPr>
          <w:p w14:paraId="2262005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partition key specifies how the documents in Cosmos DB collections are distributed across logical data partitions. We will use the </w:t>
            </w:r>
            <w:r w:rsidRPr="00325D59">
              <w:rPr>
                <w:rFonts w:ascii="Courier New" w:eastAsia="Times New Roman" w:hAnsi="Courier New" w:cs="Courier New"/>
                <w:sz w:val="20"/>
                <w:szCs w:val="20"/>
                <w:lang w:eastAsia="en-IN"/>
              </w:rPr>
              <w:t>id</w:t>
            </w:r>
            <w:r w:rsidRPr="00325D59">
              <w:rPr>
                <w:rFonts w:ascii="Times New Roman" w:eastAsia="Times New Roman" w:hAnsi="Times New Roman" w:cs="Times New Roman"/>
                <w:sz w:val="24"/>
                <w:szCs w:val="24"/>
                <w:lang w:eastAsia="en-IN"/>
              </w:rPr>
              <w:t> field as a convenience, as we are not concerned with database performance in this module. If you would like to learn more about Cosmos DB partition key strategies, please explore the Microsoft Learn Cosmos DB modules.</w:t>
            </w:r>
          </w:p>
        </w:tc>
      </w:tr>
      <w:tr w:rsidR="00325D59" w:rsidRPr="00325D59" w14:paraId="273F1434" w14:textId="77777777" w:rsidTr="00325D59">
        <w:trPr>
          <w:trHeight w:val="475"/>
        </w:trPr>
        <w:tc>
          <w:tcPr>
            <w:tcW w:w="0" w:type="auto"/>
            <w:tcMar>
              <w:top w:w="180" w:type="dxa"/>
              <w:left w:w="240" w:type="dxa"/>
              <w:bottom w:w="180" w:type="dxa"/>
              <w:right w:w="240" w:type="dxa"/>
            </w:tcMar>
            <w:hideMark/>
          </w:tcPr>
          <w:p w14:paraId="4E98155D"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Throughput</w:t>
            </w:r>
          </w:p>
        </w:tc>
        <w:tc>
          <w:tcPr>
            <w:tcW w:w="0" w:type="auto"/>
            <w:tcMar>
              <w:top w:w="180" w:type="dxa"/>
              <w:left w:w="240" w:type="dxa"/>
              <w:bottom w:w="180" w:type="dxa"/>
              <w:right w:w="240" w:type="dxa"/>
            </w:tcMar>
            <w:hideMark/>
          </w:tcPr>
          <w:p w14:paraId="3B786C33"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1000 RU</w:t>
            </w:r>
          </w:p>
        </w:tc>
        <w:tc>
          <w:tcPr>
            <w:tcW w:w="0" w:type="auto"/>
            <w:tcMar>
              <w:top w:w="180" w:type="dxa"/>
              <w:left w:w="240" w:type="dxa"/>
              <w:bottom w:w="180" w:type="dxa"/>
              <w:right w:w="240" w:type="dxa"/>
            </w:tcMar>
            <w:hideMark/>
          </w:tcPr>
          <w:p w14:paraId="15DBAB15"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Change the throughput to 1000 request units per second (RU/s). If you want to reduce latency, you can scale up the performance later.</w:t>
            </w:r>
          </w:p>
        </w:tc>
      </w:tr>
    </w:tbl>
    <w:p w14:paraId="39F6E4FC" w14:textId="77777777" w:rsidR="00325D59" w:rsidRPr="00325D59" w:rsidRDefault="00325D59" w:rsidP="00325D59">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Click </w:t>
      </w:r>
      <w:r w:rsidRPr="00325D59">
        <w:rPr>
          <w:rFonts w:ascii="Segoe UI" w:eastAsia="Times New Roman" w:hAnsi="Segoe UI" w:cs="Segoe UI"/>
          <w:b/>
          <w:bCs/>
          <w:color w:val="000000"/>
          <w:sz w:val="24"/>
          <w:szCs w:val="24"/>
          <w:lang w:eastAsia="en-IN"/>
        </w:rPr>
        <w:t>OK</w:t>
      </w:r>
      <w:r w:rsidRPr="00325D59">
        <w:rPr>
          <w:rFonts w:ascii="Segoe UI" w:eastAsia="Times New Roman" w:hAnsi="Segoe UI" w:cs="Segoe UI"/>
          <w:color w:val="000000"/>
          <w:sz w:val="24"/>
          <w:szCs w:val="24"/>
          <w:lang w:eastAsia="en-IN"/>
        </w:rPr>
        <w:t>. The Data Explorer displays the new database and collection. So, now we have a database. Inside the database, we've defined a collection. Next, we'll add some data, also known as documents.</w:t>
      </w:r>
    </w:p>
    <w:p w14:paraId="4FBB6612" w14:textId="77777777" w:rsidR="00325D59" w:rsidRPr="00325D59" w:rsidRDefault="00325D59" w:rsidP="00325D59">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325D59">
        <w:rPr>
          <w:rFonts w:ascii="Segoe UI" w:eastAsia="Times New Roman" w:hAnsi="Segoe UI" w:cs="Segoe UI"/>
          <w:b/>
          <w:bCs/>
          <w:color w:val="000000"/>
          <w:sz w:val="27"/>
          <w:szCs w:val="27"/>
          <w:lang w:eastAsia="en-IN"/>
        </w:rPr>
        <w:t>Add test data</w:t>
      </w:r>
    </w:p>
    <w:p w14:paraId="6347A82A"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We've defined a collection in our database called </w:t>
      </w:r>
      <w:r w:rsidRPr="00325D59">
        <w:rPr>
          <w:rFonts w:ascii="Segoe UI" w:eastAsia="Times New Roman" w:hAnsi="Segoe UI" w:cs="Segoe UI"/>
          <w:b/>
          <w:bCs/>
          <w:color w:val="000000"/>
          <w:sz w:val="24"/>
          <w:szCs w:val="24"/>
          <w:lang w:eastAsia="en-IN"/>
        </w:rPr>
        <w:t>Bookmarks</w:t>
      </w:r>
      <w:r w:rsidRPr="00325D59">
        <w:rPr>
          <w:rFonts w:ascii="Segoe UI" w:eastAsia="Times New Roman" w:hAnsi="Segoe UI" w:cs="Segoe UI"/>
          <w:color w:val="000000"/>
          <w:sz w:val="24"/>
          <w:szCs w:val="24"/>
          <w:lang w:eastAsia="en-IN"/>
        </w:rPr>
        <w:t>. We want to store a URL and ID in each document, like a list of web page bookmarks.</w:t>
      </w:r>
    </w:p>
    <w:p w14:paraId="4F0B351D"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You'll add data to your new collection using Data Explorer.</w:t>
      </w:r>
    </w:p>
    <w:p w14:paraId="7C017BEA" w14:textId="77777777" w:rsidR="00325D59" w:rsidRPr="00325D59" w:rsidRDefault="00325D59" w:rsidP="00325D5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In Data Explorer, the new database appears in the Collections pane. Expand the </w:t>
      </w:r>
      <w:proofErr w:type="spellStart"/>
      <w:r w:rsidRPr="00325D59">
        <w:rPr>
          <w:rFonts w:ascii="Segoe UI" w:eastAsia="Times New Roman" w:hAnsi="Segoe UI" w:cs="Segoe UI"/>
          <w:b/>
          <w:bCs/>
          <w:color w:val="000000"/>
          <w:sz w:val="24"/>
          <w:szCs w:val="24"/>
          <w:lang w:eastAsia="en-IN"/>
        </w:rPr>
        <w:t>func</w:t>
      </w:r>
      <w:proofErr w:type="spellEnd"/>
      <w:r w:rsidRPr="00325D59">
        <w:rPr>
          <w:rFonts w:ascii="Segoe UI" w:eastAsia="Times New Roman" w:hAnsi="Segoe UI" w:cs="Segoe UI"/>
          <w:b/>
          <w:bCs/>
          <w:color w:val="000000"/>
          <w:sz w:val="24"/>
          <w:szCs w:val="24"/>
          <w:lang w:eastAsia="en-IN"/>
        </w:rPr>
        <w:t>-</w:t>
      </w:r>
      <w:proofErr w:type="spellStart"/>
      <w:r w:rsidRPr="00325D59">
        <w:rPr>
          <w:rFonts w:ascii="Segoe UI" w:eastAsia="Times New Roman" w:hAnsi="Segoe UI" w:cs="Segoe UI"/>
          <w:b/>
          <w:bCs/>
          <w:color w:val="000000"/>
          <w:sz w:val="24"/>
          <w:szCs w:val="24"/>
          <w:lang w:eastAsia="en-IN"/>
        </w:rPr>
        <w:t>io</w:t>
      </w:r>
      <w:proofErr w:type="spellEnd"/>
      <w:r w:rsidRPr="00325D59">
        <w:rPr>
          <w:rFonts w:ascii="Segoe UI" w:eastAsia="Times New Roman" w:hAnsi="Segoe UI" w:cs="Segoe UI"/>
          <w:b/>
          <w:bCs/>
          <w:color w:val="000000"/>
          <w:sz w:val="24"/>
          <w:szCs w:val="24"/>
          <w:lang w:eastAsia="en-IN"/>
        </w:rPr>
        <w:t>-learn-</w:t>
      </w:r>
      <w:proofErr w:type="spellStart"/>
      <w:r w:rsidRPr="00325D59">
        <w:rPr>
          <w:rFonts w:ascii="Segoe UI" w:eastAsia="Times New Roman" w:hAnsi="Segoe UI" w:cs="Segoe UI"/>
          <w:b/>
          <w:bCs/>
          <w:color w:val="000000"/>
          <w:sz w:val="24"/>
          <w:szCs w:val="24"/>
          <w:lang w:eastAsia="en-IN"/>
        </w:rPr>
        <w:t>db</w:t>
      </w:r>
      <w:proofErr w:type="spellEnd"/>
      <w:r w:rsidRPr="00325D59">
        <w:rPr>
          <w:rFonts w:ascii="Segoe UI" w:eastAsia="Times New Roman" w:hAnsi="Segoe UI" w:cs="Segoe UI"/>
          <w:color w:val="000000"/>
          <w:sz w:val="24"/>
          <w:szCs w:val="24"/>
          <w:lang w:eastAsia="en-IN"/>
        </w:rPr>
        <w:t> database, expand the </w:t>
      </w:r>
      <w:r w:rsidRPr="00325D59">
        <w:rPr>
          <w:rFonts w:ascii="Segoe UI" w:eastAsia="Times New Roman" w:hAnsi="Segoe UI" w:cs="Segoe UI"/>
          <w:b/>
          <w:bCs/>
          <w:color w:val="000000"/>
          <w:sz w:val="24"/>
          <w:szCs w:val="24"/>
          <w:lang w:eastAsia="en-IN"/>
        </w:rPr>
        <w:t>Bookmarks</w:t>
      </w:r>
      <w:r w:rsidRPr="00325D59">
        <w:rPr>
          <w:rFonts w:ascii="Segoe UI" w:eastAsia="Times New Roman" w:hAnsi="Segoe UI" w:cs="Segoe UI"/>
          <w:color w:val="000000"/>
          <w:sz w:val="24"/>
          <w:szCs w:val="24"/>
          <w:lang w:eastAsia="en-IN"/>
        </w:rPr>
        <w:t> collection, select </w:t>
      </w:r>
      <w:r w:rsidRPr="00325D59">
        <w:rPr>
          <w:rFonts w:ascii="Segoe UI" w:eastAsia="Times New Roman" w:hAnsi="Segoe UI" w:cs="Segoe UI"/>
          <w:b/>
          <w:bCs/>
          <w:color w:val="000000"/>
          <w:sz w:val="24"/>
          <w:szCs w:val="24"/>
          <w:lang w:eastAsia="en-IN"/>
        </w:rPr>
        <w:t>Documents</w:t>
      </w:r>
      <w:r w:rsidRPr="00325D59">
        <w:rPr>
          <w:rFonts w:ascii="Segoe UI" w:eastAsia="Times New Roman" w:hAnsi="Segoe UI" w:cs="Segoe UI"/>
          <w:color w:val="000000"/>
          <w:sz w:val="24"/>
          <w:szCs w:val="24"/>
          <w:lang w:eastAsia="en-IN"/>
        </w:rPr>
        <w:t>, and then select </w:t>
      </w:r>
      <w:r w:rsidRPr="00325D59">
        <w:rPr>
          <w:rFonts w:ascii="Segoe UI" w:eastAsia="Times New Roman" w:hAnsi="Segoe UI" w:cs="Segoe UI"/>
          <w:b/>
          <w:bCs/>
          <w:color w:val="000000"/>
          <w:sz w:val="24"/>
          <w:szCs w:val="24"/>
          <w:lang w:eastAsia="en-IN"/>
        </w:rPr>
        <w:t>New Document</w:t>
      </w:r>
      <w:r w:rsidRPr="00325D59">
        <w:rPr>
          <w:rFonts w:ascii="Segoe UI" w:eastAsia="Times New Roman" w:hAnsi="Segoe UI" w:cs="Segoe UI"/>
          <w:color w:val="000000"/>
          <w:sz w:val="24"/>
          <w:szCs w:val="24"/>
          <w:lang w:eastAsia="en-IN"/>
        </w:rPr>
        <w:t>.</w:t>
      </w:r>
    </w:p>
    <w:p w14:paraId="5FFBACCD" w14:textId="77777777" w:rsidR="00325D59" w:rsidRPr="00325D59" w:rsidRDefault="00325D59" w:rsidP="00325D5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Replace the default content of the new document with the following JSON.</w:t>
      </w:r>
    </w:p>
    <w:p w14:paraId="74733396"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028F0824"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lastRenderedPageBreak/>
        <w:t xml:space="preserve">    </w:t>
      </w:r>
      <w:r w:rsidRPr="00325D59">
        <w:rPr>
          <w:rFonts w:ascii="Courier New" w:eastAsia="Times New Roman" w:hAnsi="Courier New" w:cs="Courier New"/>
          <w:color w:val="0451A5"/>
          <w:sz w:val="20"/>
          <w:szCs w:val="20"/>
          <w:bdr w:val="none" w:sz="0" w:space="0" w:color="auto" w:frame="1"/>
          <w:lang w:eastAsia="en-IN"/>
        </w:rPr>
        <w:t>"id"</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"docs"</w:t>
      </w:r>
      <w:r w:rsidRPr="00325D59">
        <w:rPr>
          <w:rFonts w:ascii="Courier New" w:eastAsia="Times New Roman" w:hAnsi="Courier New" w:cs="Courier New"/>
          <w:color w:val="000000"/>
          <w:sz w:val="20"/>
          <w:szCs w:val="20"/>
          <w:bdr w:val="none" w:sz="0" w:space="0" w:color="auto" w:frame="1"/>
          <w:lang w:eastAsia="en-IN"/>
        </w:rPr>
        <w:t>,</w:t>
      </w:r>
    </w:p>
    <w:p w14:paraId="4438104A"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"URL"</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"https://docs.microsoft.com/azure"</w:t>
      </w:r>
    </w:p>
    <w:p w14:paraId="35D5BE1A"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63EAC668" w14:textId="77777777" w:rsidR="00325D59" w:rsidRPr="00325D59" w:rsidRDefault="00325D59" w:rsidP="00325D5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After you've added the JSON to the </w:t>
      </w:r>
      <w:r w:rsidRPr="00325D59">
        <w:rPr>
          <w:rFonts w:ascii="Segoe UI" w:eastAsia="Times New Roman" w:hAnsi="Segoe UI" w:cs="Segoe UI"/>
          <w:b/>
          <w:bCs/>
          <w:color w:val="000000"/>
          <w:sz w:val="24"/>
          <w:szCs w:val="24"/>
          <w:lang w:eastAsia="en-IN"/>
        </w:rPr>
        <w:t>Documents</w:t>
      </w:r>
      <w:r w:rsidRPr="00325D59">
        <w:rPr>
          <w:rFonts w:ascii="Segoe UI" w:eastAsia="Times New Roman" w:hAnsi="Segoe UI" w:cs="Segoe UI"/>
          <w:color w:val="000000"/>
          <w:sz w:val="24"/>
          <w:szCs w:val="24"/>
          <w:lang w:eastAsia="en-IN"/>
        </w:rPr>
        <w:t> tab, select </w:t>
      </w:r>
      <w:r w:rsidRPr="00325D59">
        <w:rPr>
          <w:rFonts w:ascii="Segoe UI" w:eastAsia="Times New Roman" w:hAnsi="Segoe UI" w:cs="Segoe UI"/>
          <w:b/>
          <w:bCs/>
          <w:color w:val="000000"/>
          <w:sz w:val="24"/>
          <w:szCs w:val="24"/>
          <w:lang w:eastAsia="en-IN"/>
        </w:rPr>
        <w:t>Save</w:t>
      </w:r>
      <w:r w:rsidRPr="00325D59">
        <w:rPr>
          <w:rFonts w:ascii="Segoe UI" w:eastAsia="Times New Roman" w:hAnsi="Segoe UI" w:cs="Segoe UI"/>
          <w:color w:val="000000"/>
          <w:sz w:val="24"/>
          <w:szCs w:val="24"/>
          <w:lang w:eastAsia="en-IN"/>
        </w:rPr>
        <w:t>.</w:t>
      </w:r>
    </w:p>
    <w:p w14:paraId="40CA7140" w14:textId="77777777" w:rsidR="00325D59" w:rsidRPr="00325D59" w:rsidRDefault="00325D59" w:rsidP="00325D5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Notice that there are more properties than the ones we added. They all begin with an underline (_rid, _self, _</w:t>
      </w:r>
      <w:proofErr w:type="spellStart"/>
      <w:r w:rsidRPr="00325D59">
        <w:rPr>
          <w:rFonts w:ascii="Segoe UI" w:eastAsia="Times New Roman" w:hAnsi="Segoe UI" w:cs="Segoe UI"/>
          <w:color w:val="000000"/>
          <w:sz w:val="24"/>
          <w:szCs w:val="24"/>
          <w:lang w:eastAsia="en-IN"/>
        </w:rPr>
        <w:t>etag</w:t>
      </w:r>
      <w:proofErr w:type="spellEnd"/>
      <w:r w:rsidRPr="00325D59">
        <w:rPr>
          <w:rFonts w:ascii="Segoe UI" w:eastAsia="Times New Roman" w:hAnsi="Segoe UI" w:cs="Segoe UI"/>
          <w:color w:val="000000"/>
          <w:sz w:val="24"/>
          <w:szCs w:val="24"/>
          <w:lang w:eastAsia="en-IN"/>
        </w:rPr>
        <w:t>, _attachments, _</w:t>
      </w:r>
      <w:proofErr w:type="spellStart"/>
      <w:r w:rsidRPr="00325D59">
        <w:rPr>
          <w:rFonts w:ascii="Segoe UI" w:eastAsia="Times New Roman" w:hAnsi="Segoe UI" w:cs="Segoe UI"/>
          <w:color w:val="000000"/>
          <w:sz w:val="24"/>
          <w:szCs w:val="24"/>
          <w:lang w:eastAsia="en-IN"/>
        </w:rPr>
        <w:t>ts</w:t>
      </w:r>
      <w:proofErr w:type="spellEnd"/>
      <w:r w:rsidRPr="00325D59">
        <w:rPr>
          <w:rFonts w:ascii="Segoe UI" w:eastAsia="Times New Roman" w:hAnsi="Segoe UI" w:cs="Segoe UI"/>
          <w:color w:val="000000"/>
          <w:sz w:val="24"/>
          <w:szCs w:val="24"/>
          <w:lang w:eastAsia="en-IN"/>
        </w:rPr>
        <w:t>). These are properties generated by the system to help manage the document.</w:t>
      </w:r>
    </w:p>
    <w:tbl>
      <w:tblPr>
        <w:tblW w:w="9099"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7178"/>
      </w:tblGrid>
      <w:tr w:rsidR="00325D59" w:rsidRPr="00325D59" w14:paraId="316C5CD5" w14:textId="77777777" w:rsidTr="00325D59">
        <w:trPr>
          <w:trHeight w:val="183"/>
          <w:tblHeader/>
        </w:trPr>
        <w:tc>
          <w:tcPr>
            <w:tcW w:w="0" w:type="auto"/>
            <w:tcMar>
              <w:top w:w="180" w:type="dxa"/>
              <w:left w:w="240" w:type="dxa"/>
              <w:bottom w:w="180" w:type="dxa"/>
              <w:right w:w="240" w:type="dxa"/>
            </w:tcMar>
            <w:vAlign w:val="bottom"/>
            <w:hideMark/>
          </w:tcPr>
          <w:p w14:paraId="31678C8D"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Property</w:t>
            </w:r>
          </w:p>
        </w:tc>
        <w:tc>
          <w:tcPr>
            <w:tcW w:w="0" w:type="auto"/>
            <w:tcMar>
              <w:top w:w="180" w:type="dxa"/>
              <w:left w:w="240" w:type="dxa"/>
              <w:bottom w:w="180" w:type="dxa"/>
              <w:right w:w="240" w:type="dxa"/>
            </w:tcMar>
            <w:vAlign w:val="bottom"/>
            <w:hideMark/>
          </w:tcPr>
          <w:p w14:paraId="6C87D111"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Description</w:t>
            </w:r>
          </w:p>
        </w:tc>
      </w:tr>
      <w:tr w:rsidR="00325D59" w:rsidRPr="00325D59" w14:paraId="170BD906" w14:textId="77777777" w:rsidTr="00325D59">
        <w:trPr>
          <w:trHeight w:val="360"/>
        </w:trPr>
        <w:tc>
          <w:tcPr>
            <w:tcW w:w="0" w:type="auto"/>
            <w:tcMar>
              <w:top w:w="180" w:type="dxa"/>
              <w:left w:w="240" w:type="dxa"/>
              <w:bottom w:w="180" w:type="dxa"/>
              <w:right w:w="240" w:type="dxa"/>
            </w:tcMar>
            <w:hideMark/>
          </w:tcPr>
          <w:p w14:paraId="25322156"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Courier New" w:eastAsia="Times New Roman" w:hAnsi="Courier New" w:cs="Courier New"/>
                <w:sz w:val="20"/>
                <w:szCs w:val="20"/>
                <w:lang w:eastAsia="en-IN"/>
              </w:rPr>
              <w:t>_rid</w:t>
            </w:r>
          </w:p>
        </w:tc>
        <w:tc>
          <w:tcPr>
            <w:tcW w:w="0" w:type="auto"/>
            <w:tcMar>
              <w:top w:w="180" w:type="dxa"/>
              <w:left w:w="240" w:type="dxa"/>
              <w:bottom w:w="180" w:type="dxa"/>
              <w:right w:w="240" w:type="dxa"/>
            </w:tcMar>
            <w:hideMark/>
          </w:tcPr>
          <w:p w14:paraId="0F359E70"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resource ID is a unique identifier that is also hierarchical per the resource stack on the resource model. It is used internally for placement and navigation of the document resource.</w:t>
            </w:r>
          </w:p>
        </w:tc>
      </w:tr>
      <w:tr w:rsidR="00325D59" w:rsidRPr="00325D59" w14:paraId="60593DAE" w14:textId="77777777" w:rsidTr="00325D59">
        <w:trPr>
          <w:trHeight w:val="176"/>
        </w:trPr>
        <w:tc>
          <w:tcPr>
            <w:tcW w:w="0" w:type="auto"/>
            <w:tcMar>
              <w:top w:w="180" w:type="dxa"/>
              <w:left w:w="240" w:type="dxa"/>
              <w:bottom w:w="180" w:type="dxa"/>
              <w:right w:w="240" w:type="dxa"/>
            </w:tcMar>
            <w:hideMark/>
          </w:tcPr>
          <w:p w14:paraId="3C9186B5"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Courier New" w:eastAsia="Times New Roman" w:hAnsi="Courier New" w:cs="Courier New"/>
                <w:sz w:val="20"/>
                <w:szCs w:val="20"/>
                <w:lang w:eastAsia="en-IN"/>
              </w:rPr>
              <w:t>_self</w:t>
            </w:r>
          </w:p>
        </w:tc>
        <w:tc>
          <w:tcPr>
            <w:tcW w:w="0" w:type="auto"/>
            <w:tcMar>
              <w:top w:w="180" w:type="dxa"/>
              <w:left w:w="240" w:type="dxa"/>
              <w:bottom w:w="180" w:type="dxa"/>
              <w:right w:w="240" w:type="dxa"/>
            </w:tcMar>
            <w:hideMark/>
          </w:tcPr>
          <w:p w14:paraId="35E9AB31"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unique addressable URI for the resource.</w:t>
            </w:r>
          </w:p>
        </w:tc>
      </w:tr>
      <w:tr w:rsidR="00325D59" w:rsidRPr="00325D59" w14:paraId="63ACAB80" w14:textId="77777777" w:rsidTr="00325D59">
        <w:trPr>
          <w:trHeight w:val="183"/>
        </w:trPr>
        <w:tc>
          <w:tcPr>
            <w:tcW w:w="0" w:type="auto"/>
            <w:tcMar>
              <w:top w:w="180" w:type="dxa"/>
              <w:left w:w="240" w:type="dxa"/>
              <w:bottom w:w="180" w:type="dxa"/>
              <w:right w:w="240" w:type="dxa"/>
            </w:tcMar>
            <w:hideMark/>
          </w:tcPr>
          <w:p w14:paraId="5AA035F8"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Courier New" w:eastAsia="Times New Roman" w:hAnsi="Courier New" w:cs="Courier New"/>
                <w:sz w:val="20"/>
                <w:szCs w:val="20"/>
                <w:lang w:eastAsia="en-IN"/>
              </w:rPr>
              <w:t>_</w:t>
            </w:r>
            <w:proofErr w:type="spellStart"/>
            <w:r w:rsidRPr="00325D59">
              <w:rPr>
                <w:rFonts w:ascii="Courier New" w:eastAsia="Times New Roman" w:hAnsi="Courier New" w:cs="Courier New"/>
                <w:sz w:val="20"/>
                <w:szCs w:val="20"/>
                <w:lang w:eastAsia="en-IN"/>
              </w:rPr>
              <w:t>etag</w:t>
            </w:r>
            <w:proofErr w:type="spellEnd"/>
          </w:p>
        </w:tc>
        <w:tc>
          <w:tcPr>
            <w:tcW w:w="0" w:type="auto"/>
            <w:tcMar>
              <w:top w:w="180" w:type="dxa"/>
              <w:left w:w="240" w:type="dxa"/>
              <w:bottom w:w="180" w:type="dxa"/>
              <w:right w:w="240" w:type="dxa"/>
            </w:tcMar>
            <w:hideMark/>
          </w:tcPr>
          <w:p w14:paraId="4F434B4D"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Required for optimistic concurrency control.</w:t>
            </w:r>
          </w:p>
        </w:tc>
      </w:tr>
      <w:tr w:rsidR="00325D59" w:rsidRPr="00325D59" w14:paraId="17C34143" w14:textId="77777777" w:rsidTr="00325D59">
        <w:trPr>
          <w:trHeight w:val="183"/>
        </w:trPr>
        <w:tc>
          <w:tcPr>
            <w:tcW w:w="0" w:type="auto"/>
            <w:tcMar>
              <w:top w:w="180" w:type="dxa"/>
              <w:left w:w="240" w:type="dxa"/>
              <w:bottom w:w="180" w:type="dxa"/>
              <w:right w:w="240" w:type="dxa"/>
            </w:tcMar>
            <w:hideMark/>
          </w:tcPr>
          <w:p w14:paraId="723C483B"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Courier New" w:eastAsia="Times New Roman" w:hAnsi="Courier New" w:cs="Courier New"/>
                <w:sz w:val="20"/>
                <w:szCs w:val="20"/>
                <w:lang w:eastAsia="en-IN"/>
              </w:rPr>
              <w:t>_attachments</w:t>
            </w:r>
          </w:p>
        </w:tc>
        <w:tc>
          <w:tcPr>
            <w:tcW w:w="0" w:type="auto"/>
            <w:tcMar>
              <w:top w:w="180" w:type="dxa"/>
              <w:left w:w="240" w:type="dxa"/>
              <w:bottom w:w="180" w:type="dxa"/>
              <w:right w:w="240" w:type="dxa"/>
            </w:tcMar>
            <w:hideMark/>
          </w:tcPr>
          <w:p w14:paraId="0DABED8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addressable path for the attachments resource.</w:t>
            </w:r>
          </w:p>
        </w:tc>
      </w:tr>
      <w:tr w:rsidR="00325D59" w:rsidRPr="00325D59" w14:paraId="4ABB50AD" w14:textId="77777777" w:rsidTr="00325D59">
        <w:trPr>
          <w:trHeight w:val="176"/>
        </w:trPr>
        <w:tc>
          <w:tcPr>
            <w:tcW w:w="0" w:type="auto"/>
            <w:tcMar>
              <w:top w:w="180" w:type="dxa"/>
              <w:left w:w="240" w:type="dxa"/>
              <w:bottom w:w="180" w:type="dxa"/>
              <w:right w:w="240" w:type="dxa"/>
            </w:tcMar>
            <w:hideMark/>
          </w:tcPr>
          <w:p w14:paraId="38AB612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Courier New" w:eastAsia="Times New Roman" w:hAnsi="Courier New" w:cs="Courier New"/>
                <w:sz w:val="20"/>
                <w:szCs w:val="20"/>
                <w:lang w:eastAsia="en-IN"/>
              </w:rPr>
              <w:t>_</w:t>
            </w:r>
            <w:proofErr w:type="spellStart"/>
            <w:r w:rsidRPr="00325D59">
              <w:rPr>
                <w:rFonts w:ascii="Courier New" w:eastAsia="Times New Roman" w:hAnsi="Courier New" w:cs="Courier New"/>
                <w:sz w:val="20"/>
                <w:szCs w:val="20"/>
                <w:lang w:eastAsia="en-IN"/>
              </w:rPr>
              <w:t>ts</w:t>
            </w:r>
            <w:proofErr w:type="spellEnd"/>
          </w:p>
        </w:tc>
        <w:tc>
          <w:tcPr>
            <w:tcW w:w="0" w:type="auto"/>
            <w:tcMar>
              <w:top w:w="180" w:type="dxa"/>
              <w:left w:w="240" w:type="dxa"/>
              <w:bottom w:w="180" w:type="dxa"/>
              <w:right w:w="240" w:type="dxa"/>
            </w:tcMar>
            <w:hideMark/>
          </w:tcPr>
          <w:p w14:paraId="21BC2A9B"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time stamp of the last update of this resource.</w:t>
            </w:r>
          </w:p>
        </w:tc>
      </w:tr>
    </w:tbl>
    <w:p w14:paraId="63CB0CB1" w14:textId="0BBEE508" w:rsidR="00325D59" w:rsidRPr="00325D59" w:rsidRDefault="00325D59" w:rsidP="00325D5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Let's add a few more documents into the collection. Create four more documents with the following content. Remember to save your work.</w:t>
      </w:r>
    </w:p>
    <w:p w14:paraId="7FB2BB89"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06D183CA"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"id"</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"portal"</w:t>
      </w:r>
      <w:r w:rsidRPr="00325D59">
        <w:rPr>
          <w:rFonts w:ascii="Courier New" w:eastAsia="Times New Roman" w:hAnsi="Courier New" w:cs="Courier New"/>
          <w:color w:val="000000"/>
          <w:sz w:val="20"/>
          <w:szCs w:val="20"/>
          <w:bdr w:val="none" w:sz="0" w:space="0" w:color="auto" w:frame="1"/>
          <w:lang w:eastAsia="en-IN"/>
        </w:rPr>
        <w:t>,</w:t>
      </w:r>
    </w:p>
    <w:p w14:paraId="2EB98A2A"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"URL"</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"https://portal.azure.com"</w:t>
      </w:r>
    </w:p>
    <w:p w14:paraId="1EF6466D"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1FDD1B7D"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00745545"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"id"</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"learn"</w:t>
      </w:r>
      <w:r w:rsidRPr="00325D59">
        <w:rPr>
          <w:rFonts w:ascii="Courier New" w:eastAsia="Times New Roman" w:hAnsi="Courier New" w:cs="Courier New"/>
          <w:color w:val="000000"/>
          <w:sz w:val="20"/>
          <w:szCs w:val="20"/>
          <w:bdr w:val="none" w:sz="0" w:space="0" w:color="auto" w:frame="1"/>
          <w:lang w:eastAsia="en-IN"/>
        </w:rPr>
        <w:t>,</w:t>
      </w:r>
    </w:p>
    <w:p w14:paraId="09F7D6CA"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"URL"</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"https://docs.microsoft.com/learn"</w:t>
      </w:r>
    </w:p>
    <w:p w14:paraId="03F7C8FF"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4FC0E14C"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358FFD39"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"id"</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"marketplace"</w:t>
      </w:r>
      <w:r w:rsidRPr="00325D59">
        <w:rPr>
          <w:rFonts w:ascii="Courier New" w:eastAsia="Times New Roman" w:hAnsi="Courier New" w:cs="Courier New"/>
          <w:color w:val="000000"/>
          <w:sz w:val="20"/>
          <w:szCs w:val="20"/>
          <w:bdr w:val="none" w:sz="0" w:space="0" w:color="auto" w:frame="1"/>
          <w:lang w:eastAsia="en-IN"/>
        </w:rPr>
        <w:t>,</w:t>
      </w:r>
    </w:p>
    <w:p w14:paraId="6FF23AA9"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"URL"</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"https://azuremarketplace.microsoft.com/marketplace/apps"</w:t>
      </w:r>
    </w:p>
    <w:p w14:paraId="3AC1661F"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0DC8EBFB"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7011C4C9"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"id"</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"blog"</w:t>
      </w:r>
      <w:r w:rsidRPr="00325D59">
        <w:rPr>
          <w:rFonts w:ascii="Courier New" w:eastAsia="Times New Roman" w:hAnsi="Courier New" w:cs="Courier New"/>
          <w:color w:val="000000"/>
          <w:sz w:val="20"/>
          <w:szCs w:val="20"/>
          <w:bdr w:val="none" w:sz="0" w:space="0" w:color="auto" w:frame="1"/>
          <w:lang w:eastAsia="en-IN"/>
        </w:rPr>
        <w:t>,</w:t>
      </w:r>
    </w:p>
    <w:p w14:paraId="74B75398"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0451A5"/>
          <w:sz w:val="20"/>
          <w:szCs w:val="20"/>
          <w:bdr w:val="none" w:sz="0" w:space="0" w:color="auto" w:frame="1"/>
          <w:lang w:eastAsia="en-IN"/>
        </w:rPr>
        <w:t>"URL"</w:t>
      </w:r>
      <w:r w:rsidRPr="00325D59">
        <w:rPr>
          <w:rFonts w:ascii="Courier New" w:eastAsia="Times New Roman" w:hAnsi="Courier New" w:cs="Courier New"/>
          <w:color w:val="000000"/>
          <w:sz w:val="20"/>
          <w:szCs w:val="20"/>
          <w:bdr w:val="none" w:sz="0" w:space="0" w:color="auto" w:frame="1"/>
          <w:lang w:eastAsia="en-IN"/>
        </w:rPr>
        <w:t xml:space="preserve">: </w:t>
      </w:r>
      <w:r w:rsidRPr="00325D59">
        <w:rPr>
          <w:rFonts w:ascii="Courier New" w:eastAsia="Times New Roman" w:hAnsi="Courier New" w:cs="Courier New"/>
          <w:color w:val="A31515"/>
          <w:sz w:val="20"/>
          <w:szCs w:val="20"/>
          <w:bdr w:val="none" w:sz="0" w:space="0" w:color="auto" w:frame="1"/>
          <w:lang w:eastAsia="en-IN"/>
        </w:rPr>
        <w:t>"https://azure.microsoft.com/blog"</w:t>
      </w:r>
    </w:p>
    <w:p w14:paraId="380EE2BC" w14:textId="77777777" w:rsidR="00325D59" w:rsidRPr="00325D59" w:rsidRDefault="00325D59" w:rsidP="0032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325D59">
        <w:rPr>
          <w:rFonts w:ascii="Courier New" w:eastAsia="Times New Roman" w:hAnsi="Courier New" w:cs="Courier New"/>
          <w:color w:val="000000"/>
          <w:sz w:val="20"/>
          <w:szCs w:val="20"/>
          <w:bdr w:val="none" w:sz="0" w:space="0" w:color="auto" w:frame="1"/>
          <w:lang w:eastAsia="en-IN"/>
        </w:rPr>
        <w:t>}</w:t>
      </w:r>
    </w:p>
    <w:p w14:paraId="7FE220B0" w14:textId="2BA8C9AF" w:rsidR="00325D59" w:rsidRDefault="00325D59" w:rsidP="00325D5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When you've finished, your collection should look like the following:</w:t>
      </w:r>
    </w:p>
    <w:p w14:paraId="054E1712" w14:textId="32013C20" w:rsidR="00325D59" w:rsidRDefault="00325D59" w:rsidP="00325D5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lastRenderedPageBreak/>
        <w:drawing>
          <wp:inline distT="0" distB="0" distL="0" distR="0" wp14:anchorId="4FC6E205" wp14:editId="38D3D78E">
            <wp:extent cx="5632703" cy="18897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db-bookmark-coll.png"/>
                    <pic:cNvPicPr/>
                  </pic:nvPicPr>
                  <pic:blipFill>
                    <a:blip r:embed="rId14">
                      <a:extLst>
                        <a:ext uri="{28A0092B-C50C-407E-A947-70E740481C1C}">
                          <a14:useLocalDpi xmlns:a14="http://schemas.microsoft.com/office/drawing/2010/main" val="0"/>
                        </a:ext>
                      </a:extLst>
                    </a:blip>
                    <a:stretch>
                      <a:fillRect/>
                    </a:stretch>
                  </pic:blipFill>
                  <pic:spPr>
                    <a:xfrm>
                      <a:off x="0" y="0"/>
                      <a:ext cx="5647507" cy="1894727"/>
                    </a:xfrm>
                    <a:prstGeom prst="rect">
                      <a:avLst/>
                    </a:prstGeom>
                  </pic:spPr>
                </pic:pic>
              </a:graphicData>
            </a:graphic>
          </wp:inline>
        </w:drawing>
      </w:r>
    </w:p>
    <w:p w14:paraId="14925B95"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You now have a few entries in your bookmark collection. Our scenario will work as follows. If a request arrives with, for example, "id=docs", you'll look up that ID in your bookmarks collection and return the URL </w:t>
      </w:r>
      <w:r w:rsidRPr="00325D59">
        <w:rPr>
          <w:rFonts w:ascii="Courier New" w:eastAsia="Times New Roman" w:hAnsi="Courier New" w:cs="Courier New"/>
          <w:color w:val="000000"/>
          <w:sz w:val="20"/>
          <w:szCs w:val="20"/>
          <w:lang w:eastAsia="en-IN"/>
        </w:rPr>
        <w:t>https://docs.microsoft.com/azure</w:t>
      </w:r>
      <w:r w:rsidRPr="00325D59">
        <w:rPr>
          <w:rFonts w:ascii="Segoe UI" w:eastAsia="Times New Roman" w:hAnsi="Segoe UI" w:cs="Segoe UI"/>
          <w:color w:val="000000"/>
          <w:sz w:val="24"/>
          <w:szCs w:val="24"/>
          <w:lang w:eastAsia="en-IN"/>
        </w:rPr>
        <w:t>. Let's make an Azure function that looks up values in this collection.</w:t>
      </w:r>
    </w:p>
    <w:p w14:paraId="4DD01E8C" w14:textId="77777777" w:rsidR="00325D59" w:rsidRPr="00325D59" w:rsidRDefault="00325D59" w:rsidP="00325D59">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325D59">
        <w:rPr>
          <w:rFonts w:ascii="Segoe UI" w:eastAsia="Times New Roman" w:hAnsi="Segoe UI" w:cs="Segoe UI"/>
          <w:b/>
          <w:bCs/>
          <w:color w:val="000000"/>
          <w:sz w:val="36"/>
          <w:szCs w:val="36"/>
          <w:lang w:eastAsia="en-IN"/>
        </w:rPr>
        <w:t>Create your function</w:t>
      </w:r>
    </w:p>
    <w:p w14:paraId="4430BC46" w14:textId="77777777" w:rsidR="00325D59" w:rsidRPr="00325D59" w:rsidRDefault="00325D59" w:rsidP="00325D59">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Navigate to the function app that you created in the preceding unit.</w:t>
      </w:r>
    </w:p>
    <w:p w14:paraId="1CB393FC" w14:textId="77777777" w:rsidR="00325D59" w:rsidRPr="00325D59" w:rsidRDefault="00325D59" w:rsidP="00325D59">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Select the </w:t>
      </w:r>
      <w:r w:rsidRPr="00325D59">
        <w:rPr>
          <w:rFonts w:ascii="Segoe UI" w:eastAsia="Times New Roman" w:hAnsi="Segoe UI" w:cs="Segoe UI"/>
          <w:b/>
          <w:bCs/>
          <w:color w:val="000000"/>
          <w:sz w:val="24"/>
          <w:szCs w:val="24"/>
          <w:lang w:eastAsia="en-IN"/>
        </w:rPr>
        <w:t>Add</w:t>
      </w:r>
      <w:r w:rsidRPr="00325D59">
        <w:rPr>
          <w:rFonts w:ascii="Segoe UI" w:eastAsia="Times New Roman" w:hAnsi="Segoe UI" w:cs="Segoe UI"/>
          <w:color w:val="000000"/>
          <w:sz w:val="24"/>
          <w:szCs w:val="24"/>
          <w:lang w:eastAsia="en-IN"/>
        </w:rPr>
        <w:t> (</w:t>
      </w:r>
      <w:r w:rsidRPr="00325D59">
        <w:rPr>
          <w:rFonts w:ascii="Segoe UI" w:eastAsia="Times New Roman" w:hAnsi="Segoe UI" w:cs="Segoe UI"/>
          <w:b/>
          <w:bCs/>
          <w:color w:val="000000"/>
          <w:sz w:val="24"/>
          <w:szCs w:val="24"/>
          <w:lang w:eastAsia="en-IN"/>
        </w:rPr>
        <w:t>+</w:t>
      </w:r>
      <w:r w:rsidRPr="00325D59">
        <w:rPr>
          <w:rFonts w:ascii="Segoe UI" w:eastAsia="Times New Roman" w:hAnsi="Segoe UI" w:cs="Segoe UI"/>
          <w:color w:val="000000"/>
          <w:sz w:val="24"/>
          <w:szCs w:val="24"/>
          <w:lang w:eastAsia="en-IN"/>
        </w:rPr>
        <w:t>) button next to </w:t>
      </w:r>
      <w:r w:rsidRPr="00325D59">
        <w:rPr>
          <w:rFonts w:ascii="Segoe UI" w:eastAsia="Times New Roman" w:hAnsi="Segoe UI" w:cs="Segoe UI"/>
          <w:b/>
          <w:bCs/>
          <w:color w:val="000000"/>
          <w:sz w:val="24"/>
          <w:szCs w:val="24"/>
          <w:lang w:eastAsia="en-IN"/>
        </w:rPr>
        <w:t>Functions</w:t>
      </w:r>
      <w:r w:rsidRPr="00325D59">
        <w:rPr>
          <w:rFonts w:ascii="Segoe UI" w:eastAsia="Times New Roman" w:hAnsi="Segoe UI" w:cs="Segoe UI"/>
          <w:color w:val="000000"/>
          <w:sz w:val="24"/>
          <w:szCs w:val="24"/>
          <w:lang w:eastAsia="en-IN"/>
        </w:rPr>
        <w:t> to start the function creation process. The page displays the complete set of supported triggers.</w:t>
      </w:r>
    </w:p>
    <w:p w14:paraId="3040FA1F" w14:textId="77777777" w:rsidR="00325D59" w:rsidRPr="00325D59" w:rsidRDefault="00325D59" w:rsidP="00325D59">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Select </w:t>
      </w:r>
      <w:r w:rsidRPr="00325D59">
        <w:rPr>
          <w:rFonts w:ascii="Segoe UI" w:eastAsia="Times New Roman" w:hAnsi="Segoe UI" w:cs="Segoe UI"/>
          <w:b/>
          <w:bCs/>
          <w:color w:val="000000"/>
          <w:sz w:val="24"/>
          <w:szCs w:val="24"/>
          <w:lang w:eastAsia="en-IN"/>
        </w:rPr>
        <w:t>HTTP trigger</w:t>
      </w:r>
    </w:p>
    <w:p w14:paraId="47C84D5B" w14:textId="77777777" w:rsidR="00325D59" w:rsidRPr="00325D59" w:rsidRDefault="00325D59" w:rsidP="00325D59">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Fill out the </w:t>
      </w:r>
      <w:r w:rsidRPr="00325D59">
        <w:rPr>
          <w:rFonts w:ascii="Segoe UI" w:eastAsia="Times New Roman" w:hAnsi="Segoe UI" w:cs="Segoe UI"/>
          <w:b/>
          <w:bCs/>
          <w:color w:val="000000"/>
          <w:sz w:val="24"/>
          <w:szCs w:val="24"/>
          <w:lang w:eastAsia="en-IN"/>
        </w:rPr>
        <w:t>New Function</w:t>
      </w:r>
      <w:r w:rsidRPr="00325D59">
        <w:rPr>
          <w:rFonts w:ascii="Segoe UI" w:eastAsia="Times New Roman" w:hAnsi="Segoe UI" w:cs="Segoe UI"/>
          <w:color w:val="000000"/>
          <w:sz w:val="24"/>
          <w:szCs w:val="24"/>
          <w:lang w:eastAsia="en-IN"/>
        </w:rPr>
        <w:t> dialog that appears to the right using the following values.</w:t>
      </w:r>
    </w:p>
    <w:tbl>
      <w:tblPr>
        <w:tblW w:w="8159"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58"/>
        <w:gridCol w:w="3801"/>
      </w:tblGrid>
      <w:tr w:rsidR="00325D59" w:rsidRPr="00325D59" w14:paraId="27F976F9" w14:textId="77777777" w:rsidTr="00325D59">
        <w:trPr>
          <w:trHeight w:val="192"/>
          <w:tblHeader/>
        </w:trPr>
        <w:tc>
          <w:tcPr>
            <w:tcW w:w="0" w:type="auto"/>
            <w:tcMar>
              <w:top w:w="180" w:type="dxa"/>
              <w:left w:w="240" w:type="dxa"/>
              <w:bottom w:w="180" w:type="dxa"/>
              <w:right w:w="240" w:type="dxa"/>
            </w:tcMar>
            <w:vAlign w:val="bottom"/>
            <w:hideMark/>
          </w:tcPr>
          <w:p w14:paraId="6A4C6A95"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Field</w:t>
            </w:r>
          </w:p>
        </w:tc>
        <w:tc>
          <w:tcPr>
            <w:tcW w:w="0" w:type="auto"/>
            <w:tcMar>
              <w:top w:w="180" w:type="dxa"/>
              <w:left w:w="240" w:type="dxa"/>
              <w:bottom w:w="180" w:type="dxa"/>
              <w:right w:w="240" w:type="dxa"/>
            </w:tcMar>
            <w:vAlign w:val="bottom"/>
            <w:hideMark/>
          </w:tcPr>
          <w:p w14:paraId="10A1BDC2"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Value</w:t>
            </w:r>
          </w:p>
        </w:tc>
      </w:tr>
      <w:tr w:rsidR="00325D59" w:rsidRPr="00325D59" w14:paraId="40BC8C10" w14:textId="77777777" w:rsidTr="00325D59">
        <w:trPr>
          <w:trHeight w:val="185"/>
        </w:trPr>
        <w:tc>
          <w:tcPr>
            <w:tcW w:w="0" w:type="auto"/>
            <w:tcMar>
              <w:top w:w="180" w:type="dxa"/>
              <w:left w:w="240" w:type="dxa"/>
              <w:bottom w:w="180" w:type="dxa"/>
              <w:right w:w="240" w:type="dxa"/>
            </w:tcMar>
            <w:hideMark/>
          </w:tcPr>
          <w:p w14:paraId="2855EA7A"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Name</w:t>
            </w:r>
          </w:p>
        </w:tc>
        <w:tc>
          <w:tcPr>
            <w:tcW w:w="0" w:type="auto"/>
            <w:tcMar>
              <w:top w:w="180" w:type="dxa"/>
              <w:left w:w="240" w:type="dxa"/>
              <w:bottom w:w="180" w:type="dxa"/>
              <w:right w:w="240" w:type="dxa"/>
            </w:tcMar>
            <w:hideMark/>
          </w:tcPr>
          <w:p w14:paraId="031110C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b/>
                <w:bCs/>
                <w:sz w:val="24"/>
                <w:szCs w:val="24"/>
                <w:lang w:eastAsia="en-IN"/>
              </w:rPr>
              <w:t>find-bookmark</w:t>
            </w:r>
          </w:p>
        </w:tc>
      </w:tr>
      <w:tr w:rsidR="00325D59" w:rsidRPr="00325D59" w14:paraId="4737E6E6" w14:textId="77777777" w:rsidTr="00325D59">
        <w:trPr>
          <w:trHeight w:val="192"/>
        </w:trPr>
        <w:tc>
          <w:tcPr>
            <w:tcW w:w="0" w:type="auto"/>
            <w:tcMar>
              <w:top w:w="180" w:type="dxa"/>
              <w:left w:w="240" w:type="dxa"/>
              <w:bottom w:w="180" w:type="dxa"/>
              <w:right w:w="240" w:type="dxa"/>
            </w:tcMar>
            <w:hideMark/>
          </w:tcPr>
          <w:p w14:paraId="1C561463"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Authorization level</w:t>
            </w:r>
          </w:p>
        </w:tc>
        <w:tc>
          <w:tcPr>
            <w:tcW w:w="0" w:type="auto"/>
            <w:tcMar>
              <w:top w:w="180" w:type="dxa"/>
              <w:left w:w="240" w:type="dxa"/>
              <w:bottom w:w="180" w:type="dxa"/>
              <w:right w:w="240" w:type="dxa"/>
            </w:tcMar>
            <w:hideMark/>
          </w:tcPr>
          <w:p w14:paraId="2D58EAE4"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b/>
                <w:bCs/>
                <w:sz w:val="24"/>
                <w:szCs w:val="24"/>
                <w:lang w:eastAsia="en-IN"/>
              </w:rPr>
              <w:t>Function</w:t>
            </w:r>
          </w:p>
        </w:tc>
      </w:tr>
    </w:tbl>
    <w:p w14:paraId="46A1D6A1" w14:textId="77777777" w:rsidR="00325D59" w:rsidRPr="00325D59" w:rsidRDefault="00325D59" w:rsidP="00325D59">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Select </w:t>
      </w:r>
      <w:r w:rsidRPr="00325D59">
        <w:rPr>
          <w:rFonts w:ascii="Segoe UI" w:eastAsia="Times New Roman" w:hAnsi="Segoe UI" w:cs="Segoe UI"/>
          <w:b/>
          <w:bCs/>
          <w:color w:val="000000"/>
          <w:sz w:val="24"/>
          <w:szCs w:val="24"/>
          <w:lang w:eastAsia="en-IN"/>
        </w:rPr>
        <w:t>Create</w:t>
      </w:r>
      <w:r w:rsidRPr="00325D59">
        <w:rPr>
          <w:rFonts w:ascii="Segoe UI" w:eastAsia="Times New Roman" w:hAnsi="Segoe UI" w:cs="Segoe UI"/>
          <w:color w:val="000000"/>
          <w:sz w:val="24"/>
          <w:szCs w:val="24"/>
          <w:lang w:eastAsia="en-IN"/>
        </w:rPr>
        <w:t> to create your function. This action opens the </w:t>
      </w:r>
      <w:r w:rsidRPr="00325D59">
        <w:rPr>
          <w:rFonts w:ascii="Segoe UI" w:eastAsia="Times New Roman" w:hAnsi="Segoe UI" w:cs="Segoe UI"/>
          <w:i/>
          <w:iCs/>
          <w:color w:val="000000"/>
          <w:sz w:val="24"/>
          <w:szCs w:val="24"/>
          <w:lang w:eastAsia="en-IN"/>
        </w:rPr>
        <w:t>index.js</w:t>
      </w:r>
      <w:r w:rsidRPr="00325D59">
        <w:rPr>
          <w:rFonts w:ascii="Segoe UI" w:eastAsia="Times New Roman" w:hAnsi="Segoe UI" w:cs="Segoe UI"/>
          <w:color w:val="000000"/>
          <w:sz w:val="24"/>
          <w:szCs w:val="24"/>
          <w:lang w:eastAsia="en-IN"/>
        </w:rPr>
        <w:t> file in the code editor and displays a default implementation of the HTTP-triggered function.</w:t>
      </w:r>
    </w:p>
    <w:p w14:paraId="49B3A67E" w14:textId="77777777" w:rsidR="00325D59" w:rsidRPr="00325D59" w:rsidRDefault="00325D59" w:rsidP="00325D59">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325D59">
        <w:rPr>
          <w:rFonts w:ascii="Segoe UI" w:eastAsia="Times New Roman" w:hAnsi="Segoe UI" w:cs="Segoe UI"/>
          <w:b/>
          <w:bCs/>
          <w:color w:val="000000"/>
          <w:sz w:val="27"/>
          <w:szCs w:val="27"/>
          <w:lang w:eastAsia="en-IN"/>
        </w:rPr>
        <w:t>Verify the function</w:t>
      </w:r>
    </w:p>
    <w:p w14:paraId="0C071EF8"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You can verify what we have done so far by testing our new function as follows:</w:t>
      </w:r>
    </w:p>
    <w:p w14:paraId="083BD8DA" w14:textId="77777777" w:rsidR="00325D59" w:rsidRPr="00325D59" w:rsidRDefault="00325D59" w:rsidP="00325D59">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In your new function, click </w:t>
      </w:r>
      <w:r w:rsidRPr="00325D59">
        <w:rPr>
          <w:rFonts w:ascii="Segoe UI" w:eastAsia="Times New Roman" w:hAnsi="Segoe UI" w:cs="Segoe UI"/>
          <w:b/>
          <w:bCs/>
          <w:color w:val="000000"/>
          <w:sz w:val="24"/>
          <w:szCs w:val="24"/>
          <w:lang w:eastAsia="en-IN"/>
        </w:rPr>
        <w:t>Get function URL</w:t>
      </w:r>
      <w:r w:rsidRPr="00325D59">
        <w:rPr>
          <w:rFonts w:ascii="Segoe UI" w:eastAsia="Times New Roman" w:hAnsi="Segoe UI" w:cs="Segoe UI"/>
          <w:color w:val="000000"/>
          <w:sz w:val="24"/>
          <w:szCs w:val="24"/>
          <w:lang w:eastAsia="en-IN"/>
        </w:rPr>
        <w:t> at the top right, select </w:t>
      </w:r>
      <w:r w:rsidRPr="00325D59">
        <w:rPr>
          <w:rFonts w:ascii="Segoe UI" w:eastAsia="Times New Roman" w:hAnsi="Segoe UI" w:cs="Segoe UI"/>
          <w:b/>
          <w:bCs/>
          <w:color w:val="000000"/>
          <w:sz w:val="24"/>
          <w:szCs w:val="24"/>
          <w:lang w:eastAsia="en-IN"/>
        </w:rPr>
        <w:t>default (Function key)</w:t>
      </w:r>
      <w:r w:rsidRPr="00325D59">
        <w:rPr>
          <w:rFonts w:ascii="Segoe UI" w:eastAsia="Times New Roman" w:hAnsi="Segoe UI" w:cs="Segoe UI"/>
          <w:color w:val="000000"/>
          <w:sz w:val="24"/>
          <w:szCs w:val="24"/>
          <w:lang w:eastAsia="en-IN"/>
        </w:rPr>
        <w:t>, and then click </w:t>
      </w:r>
      <w:r w:rsidRPr="00325D59">
        <w:rPr>
          <w:rFonts w:ascii="Segoe UI" w:eastAsia="Times New Roman" w:hAnsi="Segoe UI" w:cs="Segoe UI"/>
          <w:b/>
          <w:bCs/>
          <w:color w:val="000000"/>
          <w:sz w:val="24"/>
          <w:szCs w:val="24"/>
          <w:lang w:eastAsia="en-IN"/>
        </w:rPr>
        <w:t>Copy</w:t>
      </w:r>
      <w:r w:rsidRPr="00325D59">
        <w:rPr>
          <w:rFonts w:ascii="Segoe UI" w:eastAsia="Times New Roman" w:hAnsi="Segoe UI" w:cs="Segoe UI"/>
          <w:color w:val="000000"/>
          <w:sz w:val="24"/>
          <w:szCs w:val="24"/>
          <w:lang w:eastAsia="en-IN"/>
        </w:rPr>
        <w:t>.</w:t>
      </w:r>
    </w:p>
    <w:p w14:paraId="7AFAE4FB" w14:textId="77777777" w:rsidR="00325D59" w:rsidRPr="00325D59" w:rsidRDefault="00325D59" w:rsidP="00325D59">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Paste the function URL you copied into your browser's address bar. Add the query string value </w:t>
      </w:r>
      <w:r w:rsidRPr="00325D59">
        <w:rPr>
          <w:rFonts w:ascii="Courier New" w:eastAsia="Times New Roman" w:hAnsi="Courier New" w:cs="Courier New"/>
          <w:color w:val="000000"/>
          <w:sz w:val="20"/>
          <w:szCs w:val="20"/>
          <w:lang w:eastAsia="en-IN"/>
        </w:rPr>
        <w:t>&amp;name=&lt;</w:t>
      </w:r>
      <w:proofErr w:type="spellStart"/>
      <w:r w:rsidRPr="00325D59">
        <w:rPr>
          <w:rFonts w:ascii="Courier New" w:eastAsia="Times New Roman" w:hAnsi="Courier New" w:cs="Courier New"/>
          <w:color w:val="000000"/>
          <w:sz w:val="20"/>
          <w:szCs w:val="20"/>
          <w:lang w:eastAsia="en-IN"/>
        </w:rPr>
        <w:t>yourname</w:t>
      </w:r>
      <w:proofErr w:type="spellEnd"/>
      <w:r w:rsidRPr="00325D59">
        <w:rPr>
          <w:rFonts w:ascii="Courier New" w:eastAsia="Times New Roman" w:hAnsi="Courier New" w:cs="Courier New"/>
          <w:color w:val="000000"/>
          <w:sz w:val="20"/>
          <w:szCs w:val="20"/>
          <w:lang w:eastAsia="en-IN"/>
        </w:rPr>
        <w:t>&gt;</w:t>
      </w:r>
      <w:r w:rsidRPr="00325D59">
        <w:rPr>
          <w:rFonts w:ascii="Segoe UI" w:eastAsia="Times New Roman" w:hAnsi="Segoe UI" w:cs="Segoe UI"/>
          <w:color w:val="000000"/>
          <w:sz w:val="24"/>
          <w:szCs w:val="24"/>
          <w:lang w:eastAsia="en-IN"/>
        </w:rPr>
        <w:t> to the end of the URL and press </w:t>
      </w:r>
      <w:r w:rsidRPr="00325D59">
        <w:rPr>
          <w:rFonts w:ascii="Segoe UI" w:eastAsia="Times New Roman" w:hAnsi="Segoe UI" w:cs="Segoe UI"/>
          <w:b/>
          <w:bCs/>
          <w:color w:val="000000"/>
          <w:sz w:val="24"/>
          <w:szCs w:val="24"/>
          <w:lang w:eastAsia="en-IN"/>
        </w:rPr>
        <w:t>Enter</w:t>
      </w:r>
      <w:r w:rsidRPr="00325D59">
        <w:rPr>
          <w:rFonts w:ascii="Segoe UI" w:eastAsia="Times New Roman" w:hAnsi="Segoe UI" w:cs="Segoe UI"/>
          <w:color w:val="000000"/>
          <w:sz w:val="24"/>
          <w:szCs w:val="24"/>
          <w:lang w:eastAsia="en-IN"/>
        </w:rPr>
        <w:t xml:space="preserve"> to </w:t>
      </w:r>
      <w:r w:rsidRPr="00325D59">
        <w:rPr>
          <w:rFonts w:ascii="Segoe UI" w:eastAsia="Times New Roman" w:hAnsi="Segoe UI" w:cs="Segoe UI"/>
          <w:color w:val="000000"/>
          <w:sz w:val="24"/>
          <w:szCs w:val="24"/>
          <w:lang w:eastAsia="en-IN"/>
        </w:rPr>
        <w:lastRenderedPageBreak/>
        <w:t>execute the request. You should get a response from the Azure Function right in the browser.</w:t>
      </w:r>
    </w:p>
    <w:p w14:paraId="062F5D75"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Now that we have our bare-bones function working, let's turn our attention to reading data from our Azure Cosmos DB, or in our scenario, our </w:t>
      </w:r>
      <w:r w:rsidRPr="00325D59">
        <w:rPr>
          <w:rFonts w:ascii="Segoe UI" w:eastAsia="Times New Roman" w:hAnsi="Segoe UI" w:cs="Segoe UI"/>
          <w:b/>
          <w:bCs/>
          <w:color w:val="000000"/>
          <w:sz w:val="24"/>
          <w:szCs w:val="24"/>
          <w:lang w:eastAsia="en-IN"/>
        </w:rPr>
        <w:t>Bookmarks</w:t>
      </w:r>
      <w:r w:rsidRPr="00325D59">
        <w:rPr>
          <w:rFonts w:ascii="Segoe UI" w:eastAsia="Times New Roman" w:hAnsi="Segoe UI" w:cs="Segoe UI"/>
          <w:color w:val="000000"/>
          <w:sz w:val="24"/>
          <w:szCs w:val="24"/>
          <w:lang w:eastAsia="en-IN"/>
        </w:rPr>
        <w:t> collection.</w:t>
      </w:r>
    </w:p>
    <w:p w14:paraId="6221171C" w14:textId="77777777" w:rsidR="00325D59" w:rsidRPr="00325D59" w:rsidRDefault="00325D59" w:rsidP="00325D59">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325D59">
        <w:rPr>
          <w:rFonts w:ascii="Segoe UI" w:eastAsia="Times New Roman" w:hAnsi="Segoe UI" w:cs="Segoe UI"/>
          <w:b/>
          <w:bCs/>
          <w:color w:val="000000"/>
          <w:sz w:val="36"/>
          <w:szCs w:val="36"/>
          <w:lang w:eastAsia="en-IN"/>
        </w:rPr>
        <w:t>Add an Azure Cosmos DB input binding</w:t>
      </w:r>
    </w:p>
    <w:p w14:paraId="56A35B1E" w14:textId="77777777" w:rsidR="00325D59" w:rsidRDefault="00325D59" w:rsidP="00325D59">
      <w:pPr>
        <w:pStyle w:val="NormalWeb"/>
        <w:shd w:val="clear" w:color="auto" w:fill="FFFFFF"/>
        <w:spacing w:after="0" w:afterAutospacing="0"/>
        <w:rPr>
          <w:rFonts w:ascii="Segoe UI" w:hAnsi="Segoe UI" w:cs="Segoe UI"/>
          <w:color w:val="000000"/>
        </w:rPr>
      </w:pPr>
      <w:r>
        <w:rPr>
          <w:rFonts w:ascii="Segoe UI" w:hAnsi="Segoe UI" w:cs="Segoe UI"/>
          <w:color w:val="000000"/>
        </w:rPr>
        <w:t>To read data from the database, you need to define an input binding. As you'll see, you can configure a binding that can talk to your database in just a few steps.</w:t>
      </w:r>
    </w:p>
    <w:p w14:paraId="53EB791F" w14:textId="77777777" w:rsidR="00325D59" w:rsidRDefault="00325D59" w:rsidP="00325D5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Integrate</w:t>
      </w:r>
      <w:r>
        <w:rPr>
          <w:rFonts w:ascii="Segoe UI" w:hAnsi="Segoe UI" w:cs="Segoe UI"/>
          <w:color w:val="000000"/>
        </w:rPr>
        <w:t> in the left pane to open the integration tab. The template you used created an HTTP trigger and an HTTP output binding. Now add your new Azure Cosmos DB input binding.</w:t>
      </w:r>
    </w:p>
    <w:p w14:paraId="0B927155" w14:textId="77777777" w:rsidR="00325D59" w:rsidRDefault="00325D59" w:rsidP="00325D5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New Input</w:t>
      </w:r>
      <w:r>
        <w:rPr>
          <w:rFonts w:ascii="Segoe UI" w:hAnsi="Segoe UI" w:cs="Segoe UI"/>
          <w:color w:val="000000"/>
        </w:rPr>
        <w:t> in the </w:t>
      </w:r>
      <w:r>
        <w:rPr>
          <w:rStyle w:val="Strong"/>
          <w:rFonts w:ascii="Segoe UI" w:hAnsi="Segoe UI" w:cs="Segoe UI"/>
          <w:color w:val="000000"/>
        </w:rPr>
        <w:t>Inputs</w:t>
      </w:r>
      <w:r>
        <w:rPr>
          <w:rFonts w:ascii="Segoe UI" w:hAnsi="Segoe UI" w:cs="Segoe UI"/>
          <w:color w:val="000000"/>
        </w:rPr>
        <w:t> column. A list of all possible input binding types is displayed.</w:t>
      </w:r>
    </w:p>
    <w:p w14:paraId="0C127FE8" w14:textId="77777777" w:rsidR="00325D59" w:rsidRDefault="00325D59" w:rsidP="00325D5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In the list, select </w:t>
      </w:r>
      <w:r>
        <w:rPr>
          <w:rStyle w:val="Strong"/>
          <w:rFonts w:ascii="Segoe UI" w:hAnsi="Segoe UI" w:cs="Segoe UI"/>
          <w:color w:val="000000"/>
        </w:rPr>
        <w:t>Azure Cosmos DB</w:t>
      </w:r>
      <w:r>
        <w:rPr>
          <w:rFonts w:ascii="Segoe UI" w:hAnsi="Segoe UI" w:cs="Segoe UI"/>
          <w:color w:val="000000"/>
        </w:rPr>
        <w:t>, and then select </w:t>
      </w:r>
      <w:proofErr w:type="spellStart"/>
      <w:r>
        <w:rPr>
          <w:rStyle w:val="Strong"/>
          <w:rFonts w:ascii="Segoe UI" w:hAnsi="Segoe UI" w:cs="Segoe UI"/>
          <w:color w:val="000000"/>
        </w:rPr>
        <w:t>Select</w:t>
      </w:r>
      <w:proofErr w:type="spellEnd"/>
      <w:r>
        <w:rPr>
          <w:rFonts w:ascii="Segoe UI" w:hAnsi="Segoe UI" w:cs="Segoe UI"/>
          <w:color w:val="000000"/>
        </w:rPr>
        <w:t>. This action opens the Azure Cosmos DB input configuration page. Next, you'll set up a connection to your database.</w:t>
      </w:r>
    </w:p>
    <w:p w14:paraId="3CC19955" w14:textId="77777777" w:rsidR="00325D59" w:rsidRDefault="00325D59" w:rsidP="00325D5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If the following message appears in the </w:t>
      </w:r>
      <w:r>
        <w:rPr>
          <w:rStyle w:val="Strong"/>
          <w:rFonts w:ascii="Segoe UI" w:hAnsi="Segoe UI" w:cs="Segoe UI"/>
          <w:color w:val="000000"/>
        </w:rPr>
        <w:t>Azure Cosmos DB input</w:t>
      </w:r>
      <w:r>
        <w:rPr>
          <w:rFonts w:ascii="Segoe UI" w:hAnsi="Segoe UI" w:cs="Segoe UI"/>
          <w:color w:val="000000"/>
        </w:rPr>
        <w:t> configuration UI telling you that you must install an extension, select </w:t>
      </w:r>
      <w:r>
        <w:rPr>
          <w:rStyle w:val="Strong"/>
          <w:rFonts w:ascii="Segoe UI" w:hAnsi="Segoe UI" w:cs="Segoe UI"/>
          <w:color w:val="000000"/>
        </w:rPr>
        <w:t>Install</w:t>
      </w:r>
      <w:r>
        <w:rPr>
          <w:rFonts w:ascii="Segoe UI" w:hAnsi="Segoe UI" w:cs="Segoe UI"/>
          <w:color w:val="000000"/>
        </w:rPr>
        <w:t>.</w:t>
      </w:r>
    </w:p>
    <w:p w14:paraId="746C73C9" w14:textId="44B88242" w:rsid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2E18DD8A" wp14:editId="5C83BB62">
            <wp:extent cx="5582429" cy="31055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tension-not-installed.png"/>
                    <pic:cNvPicPr/>
                  </pic:nvPicPr>
                  <pic:blipFill>
                    <a:blip r:embed="rId15">
                      <a:extLst>
                        <a:ext uri="{28A0092B-C50C-407E-A947-70E740481C1C}">
                          <a14:useLocalDpi xmlns:a14="http://schemas.microsoft.com/office/drawing/2010/main" val="0"/>
                        </a:ext>
                      </a:extLst>
                    </a:blip>
                    <a:stretch>
                      <a:fillRect/>
                    </a:stretch>
                  </pic:blipFill>
                  <pic:spPr>
                    <a:xfrm>
                      <a:off x="0" y="0"/>
                      <a:ext cx="5582429" cy="3105583"/>
                    </a:xfrm>
                    <a:prstGeom prst="rect">
                      <a:avLst/>
                    </a:prstGeom>
                  </pic:spPr>
                </pic:pic>
              </a:graphicData>
            </a:graphic>
          </wp:inline>
        </w:drawing>
      </w:r>
    </w:p>
    <w:p w14:paraId="15FA44CC" w14:textId="77777777" w:rsidR="00325D59" w:rsidRPr="00325D59" w:rsidRDefault="00325D59" w:rsidP="00325D59">
      <w:pPr>
        <w:numPr>
          <w:ilvl w:val="0"/>
          <w:numId w:val="1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Next to the </w:t>
      </w:r>
      <w:r w:rsidRPr="00325D59">
        <w:rPr>
          <w:rFonts w:ascii="Segoe UI" w:eastAsia="Times New Roman" w:hAnsi="Segoe UI" w:cs="Segoe UI"/>
          <w:b/>
          <w:bCs/>
          <w:color w:val="000000"/>
          <w:sz w:val="24"/>
          <w:szCs w:val="24"/>
          <w:lang w:eastAsia="en-IN"/>
        </w:rPr>
        <w:t>Azure Cosmos DB account connection</w:t>
      </w:r>
      <w:r w:rsidRPr="00325D59">
        <w:rPr>
          <w:rFonts w:ascii="Segoe UI" w:eastAsia="Times New Roman" w:hAnsi="Segoe UI" w:cs="Segoe UI"/>
          <w:color w:val="000000"/>
          <w:sz w:val="24"/>
          <w:szCs w:val="24"/>
          <w:lang w:eastAsia="en-IN"/>
        </w:rPr>
        <w:t> box, select </w:t>
      </w:r>
      <w:r w:rsidRPr="00325D59">
        <w:rPr>
          <w:rFonts w:ascii="Segoe UI" w:eastAsia="Times New Roman" w:hAnsi="Segoe UI" w:cs="Segoe UI"/>
          <w:b/>
          <w:bCs/>
          <w:color w:val="000000"/>
          <w:sz w:val="24"/>
          <w:szCs w:val="24"/>
          <w:lang w:eastAsia="en-IN"/>
        </w:rPr>
        <w:t>new</w:t>
      </w:r>
      <w:r w:rsidRPr="00325D59">
        <w:rPr>
          <w:rFonts w:ascii="Segoe UI" w:eastAsia="Times New Roman" w:hAnsi="Segoe UI" w:cs="Segoe UI"/>
          <w:color w:val="000000"/>
          <w:sz w:val="24"/>
          <w:szCs w:val="24"/>
          <w:lang w:eastAsia="en-IN"/>
        </w:rPr>
        <w:t>. This action opens the </w:t>
      </w:r>
      <w:r w:rsidRPr="00325D59">
        <w:rPr>
          <w:rFonts w:ascii="Segoe UI" w:eastAsia="Times New Roman" w:hAnsi="Segoe UI" w:cs="Segoe UI"/>
          <w:b/>
          <w:bCs/>
          <w:color w:val="000000"/>
          <w:sz w:val="24"/>
          <w:szCs w:val="24"/>
          <w:lang w:eastAsia="en-IN"/>
        </w:rPr>
        <w:t>Connection</w:t>
      </w:r>
      <w:r w:rsidRPr="00325D59">
        <w:rPr>
          <w:rFonts w:ascii="Segoe UI" w:eastAsia="Times New Roman" w:hAnsi="Segoe UI" w:cs="Segoe UI"/>
          <w:color w:val="000000"/>
          <w:sz w:val="24"/>
          <w:szCs w:val="24"/>
          <w:lang w:eastAsia="en-IN"/>
        </w:rPr>
        <w:t> window, which already has </w:t>
      </w:r>
      <w:r w:rsidRPr="00325D59">
        <w:rPr>
          <w:rFonts w:ascii="Segoe UI" w:eastAsia="Times New Roman" w:hAnsi="Segoe UI" w:cs="Segoe UI"/>
          <w:b/>
          <w:bCs/>
          <w:color w:val="000000"/>
          <w:sz w:val="24"/>
          <w:szCs w:val="24"/>
          <w:lang w:eastAsia="en-IN"/>
        </w:rPr>
        <w:t>Azure Cosmos DB account</w:t>
      </w:r>
      <w:r w:rsidRPr="00325D59">
        <w:rPr>
          <w:rFonts w:ascii="Segoe UI" w:eastAsia="Times New Roman" w:hAnsi="Segoe UI" w:cs="Segoe UI"/>
          <w:color w:val="000000"/>
          <w:sz w:val="24"/>
          <w:szCs w:val="24"/>
          <w:lang w:eastAsia="en-IN"/>
        </w:rPr>
        <w:t> and your Azure subscription selected. The only thing left to do is to select a database account ID.</w:t>
      </w:r>
    </w:p>
    <w:p w14:paraId="3D2E04FA" w14:textId="77777777" w:rsidR="00325D59" w:rsidRPr="00325D59" w:rsidRDefault="00325D59" w:rsidP="00325D59">
      <w:pPr>
        <w:numPr>
          <w:ilvl w:val="0"/>
          <w:numId w:val="1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lastRenderedPageBreak/>
        <w:t>In the "Create a database account" section, you had to supply an ID value. Find that value in the </w:t>
      </w:r>
      <w:r w:rsidRPr="00325D59">
        <w:rPr>
          <w:rFonts w:ascii="Segoe UI" w:eastAsia="Times New Roman" w:hAnsi="Segoe UI" w:cs="Segoe UI"/>
          <w:b/>
          <w:bCs/>
          <w:color w:val="000000"/>
          <w:sz w:val="24"/>
          <w:szCs w:val="24"/>
          <w:lang w:eastAsia="en-IN"/>
        </w:rPr>
        <w:t xml:space="preserve">Database </w:t>
      </w:r>
      <w:proofErr w:type="spellStart"/>
      <w:r w:rsidRPr="00325D59">
        <w:rPr>
          <w:rFonts w:ascii="Segoe UI" w:eastAsia="Times New Roman" w:hAnsi="Segoe UI" w:cs="Segoe UI"/>
          <w:b/>
          <w:bCs/>
          <w:color w:val="000000"/>
          <w:sz w:val="24"/>
          <w:szCs w:val="24"/>
          <w:lang w:eastAsia="en-IN"/>
        </w:rPr>
        <w:t>Account</w:t>
      </w:r>
      <w:r w:rsidRPr="00325D59">
        <w:rPr>
          <w:rFonts w:ascii="Segoe UI" w:eastAsia="Times New Roman" w:hAnsi="Segoe UI" w:cs="Segoe UI"/>
          <w:color w:val="000000"/>
          <w:sz w:val="24"/>
          <w:szCs w:val="24"/>
          <w:lang w:eastAsia="en-IN"/>
        </w:rPr>
        <w:t>drop</w:t>
      </w:r>
      <w:proofErr w:type="spellEnd"/>
      <w:r w:rsidRPr="00325D59">
        <w:rPr>
          <w:rFonts w:ascii="Segoe UI" w:eastAsia="Times New Roman" w:hAnsi="Segoe UI" w:cs="Segoe UI"/>
          <w:color w:val="000000"/>
          <w:sz w:val="24"/>
          <w:szCs w:val="24"/>
          <w:lang w:eastAsia="en-IN"/>
        </w:rPr>
        <w:t>-down list, and then click </w:t>
      </w:r>
      <w:r w:rsidRPr="00325D59">
        <w:rPr>
          <w:rFonts w:ascii="Segoe UI" w:eastAsia="Times New Roman" w:hAnsi="Segoe UI" w:cs="Segoe UI"/>
          <w:b/>
          <w:bCs/>
          <w:color w:val="000000"/>
          <w:sz w:val="24"/>
          <w:szCs w:val="24"/>
          <w:lang w:eastAsia="en-IN"/>
        </w:rPr>
        <w:t>Select</w:t>
      </w:r>
      <w:r w:rsidRPr="00325D59">
        <w:rPr>
          <w:rFonts w:ascii="Segoe UI" w:eastAsia="Times New Roman" w:hAnsi="Segoe UI" w:cs="Segoe UI"/>
          <w:color w:val="000000"/>
          <w:sz w:val="24"/>
          <w:szCs w:val="24"/>
          <w:lang w:eastAsia="en-IN"/>
        </w:rPr>
        <w:t>.</w:t>
      </w:r>
    </w:p>
    <w:p w14:paraId="2981AD82" w14:textId="77777777" w:rsidR="00325D59" w:rsidRPr="00325D59" w:rsidRDefault="00325D59" w:rsidP="00325D59">
      <w:pPr>
        <w:numPr>
          <w:ilvl w:val="0"/>
          <w:numId w:val="1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A new connection to the database is configured and is shown in the </w:t>
      </w:r>
      <w:r w:rsidRPr="00325D59">
        <w:rPr>
          <w:rFonts w:ascii="Segoe UI" w:eastAsia="Times New Roman" w:hAnsi="Segoe UI" w:cs="Segoe UI"/>
          <w:b/>
          <w:bCs/>
          <w:color w:val="000000"/>
          <w:sz w:val="24"/>
          <w:szCs w:val="24"/>
          <w:lang w:eastAsia="en-IN"/>
        </w:rPr>
        <w:t>Azure Cosmos DB account connection</w:t>
      </w:r>
      <w:r w:rsidRPr="00325D59">
        <w:rPr>
          <w:rFonts w:ascii="Segoe UI" w:eastAsia="Times New Roman" w:hAnsi="Segoe UI" w:cs="Segoe UI"/>
          <w:color w:val="000000"/>
          <w:sz w:val="24"/>
          <w:szCs w:val="24"/>
          <w:lang w:eastAsia="en-IN"/>
        </w:rPr>
        <w:t> field. If you're curious about what is actually behind this abstract name, click </w:t>
      </w:r>
      <w:r w:rsidRPr="00325D59">
        <w:rPr>
          <w:rFonts w:ascii="Segoe UI" w:eastAsia="Times New Roman" w:hAnsi="Segoe UI" w:cs="Segoe UI"/>
          <w:i/>
          <w:iCs/>
          <w:color w:val="000000"/>
          <w:sz w:val="24"/>
          <w:szCs w:val="24"/>
          <w:lang w:eastAsia="en-IN"/>
        </w:rPr>
        <w:t>show value</w:t>
      </w:r>
      <w:r w:rsidRPr="00325D59">
        <w:rPr>
          <w:rFonts w:ascii="Segoe UI" w:eastAsia="Times New Roman" w:hAnsi="Segoe UI" w:cs="Segoe UI"/>
          <w:color w:val="000000"/>
          <w:sz w:val="24"/>
          <w:szCs w:val="24"/>
          <w:lang w:eastAsia="en-IN"/>
        </w:rPr>
        <w:t> to reveal the connection string.</w:t>
      </w:r>
    </w:p>
    <w:p w14:paraId="6EEA2107"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You want to look up a bookmark with a specific ID, so let's tie the ID we receive to the binding.</w:t>
      </w:r>
    </w:p>
    <w:p w14:paraId="2701EA5A" w14:textId="77777777" w:rsidR="00325D59" w:rsidRPr="00325D59" w:rsidRDefault="00325D59" w:rsidP="00325D59">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In the </w:t>
      </w:r>
      <w:r w:rsidRPr="00325D59">
        <w:rPr>
          <w:rFonts w:ascii="Segoe UI" w:eastAsia="Times New Roman" w:hAnsi="Segoe UI" w:cs="Segoe UI"/>
          <w:b/>
          <w:bCs/>
          <w:color w:val="000000"/>
          <w:sz w:val="24"/>
          <w:szCs w:val="24"/>
          <w:lang w:eastAsia="en-IN"/>
        </w:rPr>
        <w:t>Document ID (optional)</w:t>
      </w:r>
      <w:r w:rsidRPr="00325D59">
        <w:rPr>
          <w:rFonts w:ascii="Segoe UI" w:eastAsia="Times New Roman" w:hAnsi="Segoe UI" w:cs="Segoe UI"/>
          <w:color w:val="000000"/>
          <w:sz w:val="24"/>
          <w:szCs w:val="24"/>
          <w:lang w:eastAsia="en-IN"/>
        </w:rPr>
        <w:t> field, enter </w:t>
      </w:r>
      <w:r w:rsidRPr="00325D59">
        <w:rPr>
          <w:rFonts w:ascii="Courier New" w:eastAsia="Times New Roman" w:hAnsi="Courier New" w:cs="Courier New"/>
          <w:color w:val="000000"/>
          <w:sz w:val="20"/>
          <w:szCs w:val="20"/>
          <w:lang w:eastAsia="en-IN"/>
        </w:rPr>
        <w:t>{id}</w:t>
      </w:r>
      <w:r w:rsidRPr="00325D59">
        <w:rPr>
          <w:rFonts w:ascii="Segoe UI" w:eastAsia="Times New Roman" w:hAnsi="Segoe UI" w:cs="Segoe UI"/>
          <w:color w:val="000000"/>
          <w:sz w:val="24"/>
          <w:szCs w:val="24"/>
          <w:lang w:eastAsia="en-IN"/>
        </w:rPr>
        <w:t>. This syntax is known as a </w:t>
      </w:r>
      <w:r w:rsidRPr="00325D59">
        <w:rPr>
          <w:rFonts w:ascii="Segoe UI" w:eastAsia="Times New Roman" w:hAnsi="Segoe UI" w:cs="Segoe UI"/>
          <w:i/>
          <w:iCs/>
          <w:color w:val="000000"/>
          <w:sz w:val="24"/>
          <w:szCs w:val="24"/>
          <w:lang w:eastAsia="en-IN"/>
        </w:rPr>
        <w:t>binding expression</w:t>
      </w:r>
      <w:r w:rsidRPr="00325D59">
        <w:rPr>
          <w:rFonts w:ascii="Segoe UI" w:eastAsia="Times New Roman" w:hAnsi="Segoe UI" w:cs="Segoe UI"/>
          <w:color w:val="000000"/>
          <w:sz w:val="24"/>
          <w:szCs w:val="24"/>
          <w:lang w:eastAsia="en-IN"/>
        </w:rPr>
        <w:t>. The function is triggered by an HTTP request that uses a query string to specify the ID to look up. Since IDs are unique in our collection, the binding will return either 0 (not found) or 1 (found) documents.</w:t>
      </w:r>
    </w:p>
    <w:p w14:paraId="0F884C40" w14:textId="77777777" w:rsidR="00325D59" w:rsidRPr="00325D59" w:rsidRDefault="00325D59" w:rsidP="00325D59">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Carefully fill out the remaining fields on this page using the values in the following table. At any time, you can click on the information icon to the right of each field name to learn more about the purpose of each field.</w:t>
      </w:r>
    </w:p>
    <w:tbl>
      <w:tblPr>
        <w:tblW w:w="8659"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8"/>
        <w:gridCol w:w="1709"/>
        <w:gridCol w:w="5332"/>
      </w:tblGrid>
      <w:tr w:rsidR="00325D59" w:rsidRPr="00325D59" w14:paraId="18DC9CE7" w14:textId="77777777" w:rsidTr="00325D59">
        <w:trPr>
          <w:trHeight w:val="229"/>
          <w:tblHeader/>
        </w:trPr>
        <w:tc>
          <w:tcPr>
            <w:tcW w:w="0" w:type="auto"/>
            <w:tcMar>
              <w:top w:w="180" w:type="dxa"/>
              <w:left w:w="240" w:type="dxa"/>
              <w:bottom w:w="180" w:type="dxa"/>
              <w:right w:w="240" w:type="dxa"/>
            </w:tcMar>
            <w:vAlign w:val="bottom"/>
            <w:hideMark/>
          </w:tcPr>
          <w:p w14:paraId="7AE1E6A6"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Setting</w:t>
            </w:r>
          </w:p>
        </w:tc>
        <w:tc>
          <w:tcPr>
            <w:tcW w:w="0" w:type="auto"/>
            <w:tcMar>
              <w:top w:w="180" w:type="dxa"/>
              <w:left w:w="240" w:type="dxa"/>
              <w:bottom w:w="180" w:type="dxa"/>
              <w:right w:w="240" w:type="dxa"/>
            </w:tcMar>
            <w:vAlign w:val="bottom"/>
            <w:hideMark/>
          </w:tcPr>
          <w:p w14:paraId="475A5F5F"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Value</w:t>
            </w:r>
          </w:p>
        </w:tc>
        <w:tc>
          <w:tcPr>
            <w:tcW w:w="0" w:type="auto"/>
            <w:tcMar>
              <w:top w:w="180" w:type="dxa"/>
              <w:left w:w="240" w:type="dxa"/>
              <w:bottom w:w="180" w:type="dxa"/>
              <w:right w:w="240" w:type="dxa"/>
            </w:tcMar>
            <w:vAlign w:val="bottom"/>
            <w:hideMark/>
          </w:tcPr>
          <w:p w14:paraId="71099D18" w14:textId="77777777" w:rsidR="00325D59" w:rsidRPr="00325D59" w:rsidRDefault="00325D59" w:rsidP="00325D59">
            <w:pPr>
              <w:spacing w:after="0" w:line="240" w:lineRule="auto"/>
              <w:rPr>
                <w:rFonts w:ascii="Times New Roman" w:eastAsia="Times New Roman" w:hAnsi="Times New Roman" w:cs="Times New Roman"/>
                <w:b/>
                <w:bCs/>
                <w:sz w:val="24"/>
                <w:szCs w:val="24"/>
                <w:lang w:eastAsia="en-IN"/>
              </w:rPr>
            </w:pPr>
            <w:r w:rsidRPr="00325D59">
              <w:rPr>
                <w:rFonts w:ascii="Times New Roman" w:eastAsia="Times New Roman" w:hAnsi="Times New Roman" w:cs="Times New Roman"/>
                <w:b/>
                <w:bCs/>
                <w:sz w:val="24"/>
                <w:szCs w:val="24"/>
                <w:lang w:eastAsia="en-IN"/>
              </w:rPr>
              <w:t>Description</w:t>
            </w:r>
          </w:p>
        </w:tc>
      </w:tr>
      <w:tr w:rsidR="00325D59" w:rsidRPr="00325D59" w14:paraId="490216A6" w14:textId="77777777" w:rsidTr="00325D59">
        <w:trPr>
          <w:trHeight w:val="672"/>
        </w:trPr>
        <w:tc>
          <w:tcPr>
            <w:tcW w:w="0" w:type="auto"/>
            <w:tcMar>
              <w:top w:w="180" w:type="dxa"/>
              <w:left w:w="240" w:type="dxa"/>
              <w:bottom w:w="180" w:type="dxa"/>
              <w:right w:w="240" w:type="dxa"/>
            </w:tcMar>
            <w:hideMark/>
          </w:tcPr>
          <w:p w14:paraId="627C151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Document parameter name</w:t>
            </w:r>
          </w:p>
        </w:tc>
        <w:tc>
          <w:tcPr>
            <w:tcW w:w="0" w:type="auto"/>
            <w:tcMar>
              <w:top w:w="180" w:type="dxa"/>
              <w:left w:w="240" w:type="dxa"/>
              <w:bottom w:w="180" w:type="dxa"/>
              <w:right w:w="240" w:type="dxa"/>
            </w:tcMar>
            <w:hideMark/>
          </w:tcPr>
          <w:p w14:paraId="4D41347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b/>
                <w:bCs/>
                <w:sz w:val="24"/>
                <w:szCs w:val="24"/>
                <w:lang w:eastAsia="en-IN"/>
              </w:rPr>
              <w:t>bookmark</w:t>
            </w:r>
          </w:p>
        </w:tc>
        <w:tc>
          <w:tcPr>
            <w:tcW w:w="0" w:type="auto"/>
            <w:tcMar>
              <w:top w:w="180" w:type="dxa"/>
              <w:left w:w="240" w:type="dxa"/>
              <w:bottom w:w="180" w:type="dxa"/>
              <w:right w:w="240" w:type="dxa"/>
            </w:tcMar>
            <w:hideMark/>
          </w:tcPr>
          <w:p w14:paraId="5987C79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name used to identify this binding in your code.</w:t>
            </w:r>
          </w:p>
        </w:tc>
      </w:tr>
      <w:tr w:rsidR="00325D59" w:rsidRPr="00325D59" w14:paraId="382D5522" w14:textId="77777777" w:rsidTr="00325D59">
        <w:trPr>
          <w:trHeight w:val="459"/>
        </w:trPr>
        <w:tc>
          <w:tcPr>
            <w:tcW w:w="0" w:type="auto"/>
            <w:tcMar>
              <w:top w:w="180" w:type="dxa"/>
              <w:left w:w="240" w:type="dxa"/>
              <w:bottom w:w="180" w:type="dxa"/>
              <w:right w:w="240" w:type="dxa"/>
            </w:tcMar>
            <w:hideMark/>
          </w:tcPr>
          <w:p w14:paraId="702BA9C1"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Database name</w:t>
            </w:r>
          </w:p>
        </w:tc>
        <w:tc>
          <w:tcPr>
            <w:tcW w:w="0" w:type="auto"/>
            <w:tcMar>
              <w:top w:w="180" w:type="dxa"/>
              <w:left w:w="240" w:type="dxa"/>
              <w:bottom w:w="180" w:type="dxa"/>
              <w:right w:w="240" w:type="dxa"/>
            </w:tcMar>
            <w:hideMark/>
          </w:tcPr>
          <w:p w14:paraId="561C4DF1"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proofErr w:type="spellStart"/>
            <w:r w:rsidRPr="00325D59">
              <w:rPr>
                <w:rFonts w:ascii="Times New Roman" w:eastAsia="Times New Roman" w:hAnsi="Times New Roman" w:cs="Times New Roman"/>
                <w:b/>
                <w:bCs/>
                <w:sz w:val="24"/>
                <w:szCs w:val="24"/>
                <w:lang w:eastAsia="en-IN"/>
              </w:rPr>
              <w:t>func</w:t>
            </w:r>
            <w:proofErr w:type="spellEnd"/>
            <w:r w:rsidRPr="00325D59">
              <w:rPr>
                <w:rFonts w:ascii="Times New Roman" w:eastAsia="Times New Roman" w:hAnsi="Times New Roman" w:cs="Times New Roman"/>
                <w:b/>
                <w:bCs/>
                <w:sz w:val="24"/>
                <w:szCs w:val="24"/>
                <w:lang w:eastAsia="en-IN"/>
              </w:rPr>
              <w:t>-</w:t>
            </w:r>
            <w:proofErr w:type="spellStart"/>
            <w:r w:rsidRPr="00325D59">
              <w:rPr>
                <w:rFonts w:ascii="Times New Roman" w:eastAsia="Times New Roman" w:hAnsi="Times New Roman" w:cs="Times New Roman"/>
                <w:b/>
                <w:bCs/>
                <w:sz w:val="24"/>
                <w:szCs w:val="24"/>
                <w:lang w:eastAsia="en-IN"/>
              </w:rPr>
              <w:t>io</w:t>
            </w:r>
            <w:proofErr w:type="spellEnd"/>
            <w:r w:rsidRPr="00325D59">
              <w:rPr>
                <w:rFonts w:ascii="Times New Roman" w:eastAsia="Times New Roman" w:hAnsi="Times New Roman" w:cs="Times New Roman"/>
                <w:b/>
                <w:bCs/>
                <w:sz w:val="24"/>
                <w:szCs w:val="24"/>
                <w:lang w:eastAsia="en-IN"/>
              </w:rPr>
              <w:t>-learn-</w:t>
            </w:r>
            <w:proofErr w:type="spellStart"/>
            <w:r w:rsidRPr="00325D59">
              <w:rPr>
                <w:rFonts w:ascii="Times New Roman" w:eastAsia="Times New Roman" w:hAnsi="Times New Roman" w:cs="Times New Roman"/>
                <w:b/>
                <w:bCs/>
                <w:sz w:val="24"/>
                <w:szCs w:val="24"/>
                <w:lang w:eastAsia="en-IN"/>
              </w:rPr>
              <w:t>db</w:t>
            </w:r>
            <w:proofErr w:type="spellEnd"/>
          </w:p>
        </w:tc>
        <w:tc>
          <w:tcPr>
            <w:tcW w:w="0" w:type="auto"/>
            <w:tcMar>
              <w:top w:w="180" w:type="dxa"/>
              <w:left w:w="240" w:type="dxa"/>
              <w:bottom w:w="180" w:type="dxa"/>
              <w:right w:w="240" w:type="dxa"/>
            </w:tcMar>
            <w:hideMark/>
          </w:tcPr>
          <w:p w14:paraId="16E7081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database to work with. This value is the database name we set earlier in this lesson.</w:t>
            </w:r>
          </w:p>
        </w:tc>
      </w:tr>
      <w:tr w:rsidR="00325D59" w:rsidRPr="00325D59" w14:paraId="4FE48804" w14:textId="77777777" w:rsidTr="00325D59">
        <w:trPr>
          <w:trHeight w:val="450"/>
        </w:trPr>
        <w:tc>
          <w:tcPr>
            <w:tcW w:w="0" w:type="auto"/>
            <w:tcMar>
              <w:top w:w="180" w:type="dxa"/>
              <w:left w:w="240" w:type="dxa"/>
              <w:bottom w:w="180" w:type="dxa"/>
              <w:right w:w="240" w:type="dxa"/>
            </w:tcMar>
            <w:hideMark/>
          </w:tcPr>
          <w:p w14:paraId="3E27D4D7"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Collection Name</w:t>
            </w:r>
          </w:p>
        </w:tc>
        <w:tc>
          <w:tcPr>
            <w:tcW w:w="0" w:type="auto"/>
            <w:tcMar>
              <w:top w:w="180" w:type="dxa"/>
              <w:left w:w="240" w:type="dxa"/>
              <w:bottom w:w="180" w:type="dxa"/>
              <w:right w:w="240" w:type="dxa"/>
            </w:tcMar>
            <w:hideMark/>
          </w:tcPr>
          <w:p w14:paraId="191D0DA1"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b/>
                <w:bCs/>
                <w:sz w:val="24"/>
                <w:szCs w:val="24"/>
                <w:lang w:eastAsia="en-IN"/>
              </w:rPr>
              <w:t>Bookmarks</w:t>
            </w:r>
          </w:p>
        </w:tc>
        <w:tc>
          <w:tcPr>
            <w:tcW w:w="0" w:type="auto"/>
            <w:tcMar>
              <w:top w:w="180" w:type="dxa"/>
              <w:left w:w="240" w:type="dxa"/>
              <w:bottom w:w="180" w:type="dxa"/>
              <w:right w:w="240" w:type="dxa"/>
            </w:tcMar>
            <w:hideMark/>
          </w:tcPr>
          <w:p w14:paraId="0AA0A4F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The collection from which we'll read data. This setting was defined earlier in the lesson.</w:t>
            </w:r>
          </w:p>
        </w:tc>
      </w:tr>
      <w:tr w:rsidR="00325D59" w:rsidRPr="00325D59" w14:paraId="22397BBC" w14:textId="77777777" w:rsidTr="00325D59">
        <w:trPr>
          <w:trHeight w:val="1360"/>
        </w:trPr>
        <w:tc>
          <w:tcPr>
            <w:tcW w:w="0" w:type="auto"/>
            <w:tcMar>
              <w:top w:w="180" w:type="dxa"/>
              <w:left w:w="240" w:type="dxa"/>
              <w:bottom w:w="180" w:type="dxa"/>
              <w:right w:w="240" w:type="dxa"/>
            </w:tcMar>
            <w:hideMark/>
          </w:tcPr>
          <w:p w14:paraId="0D42F2D3"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SQL Query (optional)</w:t>
            </w:r>
          </w:p>
        </w:tc>
        <w:tc>
          <w:tcPr>
            <w:tcW w:w="0" w:type="auto"/>
            <w:tcMar>
              <w:top w:w="180" w:type="dxa"/>
              <w:left w:w="240" w:type="dxa"/>
              <w:bottom w:w="180" w:type="dxa"/>
              <w:right w:w="240" w:type="dxa"/>
            </w:tcMar>
            <w:hideMark/>
          </w:tcPr>
          <w:p w14:paraId="5C6A354F"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leave blank</w:t>
            </w:r>
          </w:p>
        </w:tc>
        <w:tc>
          <w:tcPr>
            <w:tcW w:w="0" w:type="auto"/>
            <w:tcMar>
              <w:top w:w="180" w:type="dxa"/>
              <w:left w:w="240" w:type="dxa"/>
              <w:bottom w:w="180" w:type="dxa"/>
              <w:right w:w="240" w:type="dxa"/>
            </w:tcMar>
            <w:hideMark/>
          </w:tcPr>
          <w:p w14:paraId="718BFB6D"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We are only retrieving one document at a time based on the ID. So, filtering with the Document ID field is a better than using a SQL Query in this instance. We could craft a SQL Query to return one entry (</w:t>
            </w:r>
            <w:r w:rsidRPr="00325D59">
              <w:rPr>
                <w:rFonts w:ascii="Courier New" w:eastAsia="Times New Roman" w:hAnsi="Courier New" w:cs="Courier New"/>
                <w:sz w:val="20"/>
                <w:szCs w:val="20"/>
                <w:lang w:eastAsia="en-IN"/>
              </w:rPr>
              <w:t>SELECT * from b where b.ID = {id}</w:t>
            </w:r>
            <w:r w:rsidRPr="00325D59">
              <w:rPr>
                <w:rFonts w:ascii="Times New Roman" w:eastAsia="Times New Roman" w:hAnsi="Times New Roman" w:cs="Times New Roman"/>
                <w:sz w:val="24"/>
                <w:szCs w:val="24"/>
                <w:lang w:eastAsia="en-IN"/>
              </w:rPr>
              <w:t>). That query would indeed return a document, but it would return it in a document collection. Our code would have to manipulate a collection unnecessarily. Use the SQL Query approach when you want to get multiple documents.</w:t>
            </w:r>
          </w:p>
        </w:tc>
      </w:tr>
      <w:tr w:rsidR="00325D59" w:rsidRPr="00325D59" w14:paraId="526B09D1" w14:textId="77777777" w:rsidTr="00325D59">
        <w:trPr>
          <w:trHeight w:val="688"/>
        </w:trPr>
        <w:tc>
          <w:tcPr>
            <w:tcW w:w="0" w:type="auto"/>
            <w:tcMar>
              <w:top w:w="180" w:type="dxa"/>
              <w:left w:w="240" w:type="dxa"/>
              <w:bottom w:w="180" w:type="dxa"/>
              <w:right w:w="240" w:type="dxa"/>
            </w:tcMar>
            <w:hideMark/>
          </w:tcPr>
          <w:p w14:paraId="124CADF2"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Partition key (optional)</w:t>
            </w:r>
          </w:p>
        </w:tc>
        <w:tc>
          <w:tcPr>
            <w:tcW w:w="0" w:type="auto"/>
            <w:tcMar>
              <w:top w:w="180" w:type="dxa"/>
              <w:left w:w="240" w:type="dxa"/>
              <w:bottom w:w="180" w:type="dxa"/>
              <w:right w:w="240" w:type="dxa"/>
            </w:tcMar>
            <w:hideMark/>
          </w:tcPr>
          <w:p w14:paraId="22B9DDCE"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b/>
                <w:bCs/>
                <w:sz w:val="24"/>
                <w:szCs w:val="24"/>
                <w:lang w:eastAsia="en-IN"/>
              </w:rPr>
              <w:t>{id}</w:t>
            </w:r>
          </w:p>
        </w:tc>
        <w:tc>
          <w:tcPr>
            <w:tcW w:w="0" w:type="auto"/>
            <w:tcMar>
              <w:top w:w="180" w:type="dxa"/>
              <w:left w:w="240" w:type="dxa"/>
              <w:bottom w:w="180" w:type="dxa"/>
              <w:right w:w="240" w:type="dxa"/>
            </w:tcMar>
            <w:hideMark/>
          </w:tcPr>
          <w:p w14:paraId="4F7EE6DA" w14:textId="77777777" w:rsidR="00325D59" w:rsidRPr="00325D59" w:rsidRDefault="00325D59" w:rsidP="00325D59">
            <w:pPr>
              <w:spacing w:after="0" w:line="240" w:lineRule="auto"/>
              <w:rPr>
                <w:rFonts w:ascii="Times New Roman" w:eastAsia="Times New Roman" w:hAnsi="Times New Roman" w:cs="Times New Roman"/>
                <w:sz w:val="24"/>
                <w:szCs w:val="24"/>
                <w:lang w:eastAsia="en-IN"/>
              </w:rPr>
            </w:pPr>
            <w:r w:rsidRPr="00325D59">
              <w:rPr>
                <w:rFonts w:ascii="Times New Roman" w:eastAsia="Times New Roman" w:hAnsi="Times New Roman" w:cs="Times New Roman"/>
                <w:sz w:val="24"/>
                <w:szCs w:val="24"/>
                <w:lang w:eastAsia="en-IN"/>
              </w:rPr>
              <w:t>Add the partition key that we defined when we created the </w:t>
            </w:r>
            <w:r w:rsidRPr="00325D59">
              <w:rPr>
                <w:rFonts w:ascii="Times New Roman" w:eastAsia="Times New Roman" w:hAnsi="Times New Roman" w:cs="Times New Roman"/>
                <w:b/>
                <w:bCs/>
                <w:sz w:val="24"/>
                <w:szCs w:val="24"/>
                <w:lang w:eastAsia="en-IN"/>
              </w:rPr>
              <w:t>Bookmarks</w:t>
            </w:r>
            <w:r w:rsidRPr="00325D59">
              <w:rPr>
                <w:rFonts w:ascii="Times New Roman" w:eastAsia="Times New Roman" w:hAnsi="Times New Roman" w:cs="Times New Roman"/>
                <w:sz w:val="24"/>
                <w:szCs w:val="24"/>
                <w:lang w:eastAsia="en-IN"/>
              </w:rPr>
              <w:t> Cosmos DB collection earlier. The key entered here (specified in input binding format </w:t>
            </w:r>
            <w:r w:rsidRPr="00325D59">
              <w:rPr>
                <w:rFonts w:ascii="Courier New" w:eastAsia="Times New Roman" w:hAnsi="Courier New" w:cs="Courier New"/>
                <w:sz w:val="20"/>
                <w:szCs w:val="20"/>
                <w:lang w:eastAsia="en-IN"/>
              </w:rPr>
              <w:t>{&lt;key&gt;}</w:t>
            </w:r>
            <w:r w:rsidRPr="00325D59">
              <w:rPr>
                <w:rFonts w:ascii="Times New Roman" w:eastAsia="Times New Roman" w:hAnsi="Times New Roman" w:cs="Times New Roman"/>
                <w:sz w:val="24"/>
                <w:szCs w:val="24"/>
                <w:lang w:eastAsia="en-IN"/>
              </w:rPr>
              <w:t>) must match the one in the collection.</w:t>
            </w:r>
          </w:p>
        </w:tc>
      </w:tr>
    </w:tbl>
    <w:p w14:paraId="6F6481D9" w14:textId="77777777" w:rsidR="00325D59" w:rsidRPr="00325D59" w:rsidRDefault="00325D59" w:rsidP="00325D59">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lastRenderedPageBreak/>
        <w:t>Select </w:t>
      </w:r>
      <w:r w:rsidRPr="00325D59">
        <w:rPr>
          <w:rFonts w:ascii="Segoe UI" w:eastAsia="Times New Roman" w:hAnsi="Segoe UI" w:cs="Segoe UI"/>
          <w:b/>
          <w:bCs/>
          <w:color w:val="000000"/>
          <w:sz w:val="24"/>
          <w:szCs w:val="24"/>
          <w:lang w:eastAsia="en-IN"/>
        </w:rPr>
        <w:t>Save</w:t>
      </w:r>
      <w:r w:rsidRPr="00325D59">
        <w:rPr>
          <w:rFonts w:ascii="Segoe UI" w:eastAsia="Times New Roman" w:hAnsi="Segoe UI" w:cs="Segoe UI"/>
          <w:color w:val="000000"/>
          <w:sz w:val="24"/>
          <w:szCs w:val="24"/>
          <w:lang w:eastAsia="en-IN"/>
        </w:rPr>
        <w:t> to save all changes to this binding configuration.</w:t>
      </w:r>
    </w:p>
    <w:p w14:paraId="7DD64363"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25D59">
        <w:rPr>
          <w:rFonts w:ascii="Segoe UI" w:eastAsia="Times New Roman" w:hAnsi="Segoe UI" w:cs="Segoe UI"/>
          <w:color w:val="000000"/>
          <w:sz w:val="24"/>
          <w:szCs w:val="24"/>
          <w:lang w:eastAsia="en-IN"/>
        </w:rPr>
        <w:t>Now that you have your binding defined, it's time to use it in your function.</w:t>
      </w:r>
    </w:p>
    <w:p w14:paraId="46B98F1D" w14:textId="77777777" w:rsidR="00634FA4" w:rsidRPr="00634FA4" w:rsidRDefault="00634FA4" w:rsidP="00634FA4">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634FA4">
        <w:rPr>
          <w:rFonts w:ascii="Segoe UI" w:eastAsia="Times New Roman" w:hAnsi="Segoe UI" w:cs="Segoe UI"/>
          <w:b/>
          <w:bCs/>
          <w:color w:val="000000"/>
          <w:sz w:val="36"/>
          <w:szCs w:val="36"/>
          <w:lang w:eastAsia="en-IN"/>
        </w:rPr>
        <w:t>Update function implementation</w:t>
      </w:r>
    </w:p>
    <w:p w14:paraId="57B41869" w14:textId="77777777" w:rsidR="00634FA4" w:rsidRPr="00634FA4" w:rsidRDefault="00634FA4" w:rsidP="00634FA4">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34FA4">
        <w:rPr>
          <w:rFonts w:ascii="Segoe UI" w:eastAsia="Times New Roman" w:hAnsi="Segoe UI" w:cs="Segoe UI"/>
          <w:color w:val="000000"/>
          <w:sz w:val="24"/>
          <w:szCs w:val="24"/>
          <w:lang w:eastAsia="en-IN"/>
        </w:rPr>
        <w:t>Select your function, </w:t>
      </w:r>
      <w:r w:rsidRPr="00634FA4">
        <w:rPr>
          <w:rFonts w:ascii="Segoe UI" w:eastAsia="Times New Roman" w:hAnsi="Segoe UI" w:cs="Segoe UI"/>
          <w:b/>
          <w:bCs/>
          <w:color w:val="000000"/>
          <w:sz w:val="24"/>
          <w:szCs w:val="24"/>
          <w:lang w:eastAsia="en-IN"/>
        </w:rPr>
        <w:t>find-bookmark</w:t>
      </w:r>
      <w:r w:rsidRPr="00634FA4">
        <w:rPr>
          <w:rFonts w:ascii="Segoe UI" w:eastAsia="Times New Roman" w:hAnsi="Segoe UI" w:cs="Segoe UI"/>
          <w:color w:val="000000"/>
          <w:sz w:val="24"/>
          <w:szCs w:val="24"/>
          <w:lang w:eastAsia="en-IN"/>
        </w:rPr>
        <w:t>, to open </w:t>
      </w:r>
      <w:r w:rsidRPr="00634FA4">
        <w:rPr>
          <w:rFonts w:ascii="Segoe UI" w:eastAsia="Times New Roman" w:hAnsi="Segoe UI" w:cs="Segoe UI"/>
          <w:i/>
          <w:iCs/>
          <w:color w:val="000000"/>
          <w:sz w:val="24"/>
          <w:szCs w:val="24"/>
          <w:lang w:eastAsia="en-IN"/>
        </w:rPr>
        <w:t>index.js</w:t>
      </w:r>
      <w:r w:rsidRPr="00634FA4">
        <w:rPr>
          <w:rFonts w:ascii="Segoe UI" w:eastAsia="Times New Roman" w:hAnsi="Segoe UI" w:cs="Segoe UI"/>
          <w:color w:val="000000"/>
          <w:sz w:val="24"/>
          <w:szCs w:val="24"/>
          <w:lang w:eastAsia="en-IN"/>
        </w:rPr>
        <w:t> in the code editor. You've added an input binding to read from your database, so update the logic to use this binding.</w:t>
      </w:r>
    </w:p>
    <w:p w14:paraId="33195BEC" w14:textId="77777777" w:rsidR="00634FA4" w:rsidRPr="00634FA4" w:rsidRDefault="00634FA4" w:rsidP="00634FA4">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34FA4">
        <w:rPr>
          <w:rFonts w:ascii="Segoe UI" w:eastAsia="Times New Roman" w:hAnsi="Segoe UI" w:cs="Segoe UI"/>
          <w:color w:val="000000"/>
          <w:sz w:val="24"/>
          <w:szCs w:val="24"/>
          <w:lang w:eastAsia="en-IN"/>
        </w:rPr>
        <w:t>Replace all code in </w:t>
      </w:r>
      <w:r w:rsidRPr="00634FA4">
        <w:rPr>
          <w:rFonts w:ascii="Segoe UI" w:eastAsia="Times New Roman" w:hAnsi="Segoe UI" w:cs="Segoe UI"/>
          <w:i/>
          <w:iCs/>
          <w:color w:val="000000"/>
          <w:sz w:val="24"/>
          <w:szCs w:val="24"/>
          <w:lang w:eastAsia="en-IN"/>
        </w:rPr>
        <w:t>index.js</w:t>
      </w:r>
      <w:r w:rsidRPr="00634FA4">
        <w:rPr>
          <w:rFonts w:ascii="Segoe UI" w:eastAsia="Times New Roman" w:hAnsi="Segoe UI" w:cs="Segoe UI"/>
          <w:color w:val="000000"/>
          <w:sz w:val="24"/>
          <w:szCs w:val="24"/>
          <w:lang w:eastAsia="en-IN"/>
        </w:rPr>
        <w:t> with the code from the following snippet and hit </w:t>
      </w:r>
      <w:r w:rsidRPr="00634FA4">
        <w:rPr>
          <w:rFonts w:ascii="Segoe UI" w:eastAsia="Times New Roman" w:hAnsi="Segoe UI" w:cs="Segoe UI"/>
          <w:b/>
          <w:bCs/>
          <w:color w:val="000000"/>
          <w:sz w:val="24"/>
          <w:szCs w:val="24"/>
          <w:lang w:eastAsia="en-IN"/>
        </w:rPr>
        <w:t>Save</w:t>
      </w:r>
      <w:r w:rsidRPr="00634FA4">
        <w:rPr>
          <w:rFonts w:ascii="Segoe UI" w:eastAsia="Times New Roman" w:hAnsi="Segoe UI" w:cs="Segoe UI"/>
          <w:color w:val="000000"/>
          <w:sz w:val="24"/>
          <w:szCs w:val="24"/>
          <w:lang w:eastAsia="en-IN"/>
        </w:rPr>
        <w:t>.</w:t>
      </w:r>
    </w:p>
    <w:p w14:paraId="5D72C365"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roofErr w:type="spellStart"/>
      <w:proofErr w:type="gramStart"/>
      <w:r w:rsidRPr="00634FA4">
        <w:rPr>
          <w:rFonts w:ascii="Courier New" w:eastAsia="Times New Roman" w:hAnsi="Courier New" w:cs="Courier New"/>
          <w:color w:val="0101FD"/>
          <w:sz w:val="20"/>
          <w:szCs w:val="20"/>
          <w:bdr w:val="none" w:sz="0" w:space="0" w:color="auto" w:frame="1"/>
          <w:lang w:eastAsia="en-IN"/>
        </w:rPr>
        <w:t>module</w:t>
      </w:r>
      <w:r w:rsidRPr="00634FA4">
        <w:rPr>
          <w:rFonts w:ascii="Courier New" w:eastAsia="Times New Roman" w:hAnsi="Courier New" w:cs="Courier New"/>
          <w:color w:val="000000"/>
          <w:sz w:val="20"/>
          <w:szCs w:val="20"/>
          <w:bdr w:val="none" w:sz="0" w:space="0" w:color="auto" w:frame="1"/>
          <w:lang w:eastAsia="en-IN"/>
        </w:rPr>
        <w:t>.exports</w:t>
      </w:r>
      <w:proofErr w:type="spellEnd"/>
      <w:proofErr w:type="gramEnd"/>
      <w:r w:rsidRPr="00634FA4">
        <w:rPr>
          <w:rFonts w:ascii="Courier New" w:eastAsia="Times New Roman" w:hAnsi="Courier New" w:cs="Courier New"/>
          <w:color w:val="000000"/>
          <w:sz w:val="20"/>
          <w:szCs w:val="20"/>
          <w:bdr w:val="none" w:sz="0" w:space="0" w:color="auto" w:frame="1"/>
          <w:lang w:eastAsia="en-IN"/>
        </w:rPr>
        <w:t xml:space="preserve"> = </w:t>
      </w:r>
      <w:r w:rsidRPr="00634FA4">
        <w:rPr>
          <w:rFonts w:ascii="Courier New" w:eastAsia="Times New Roman" w:hAnsi="Courier New" w:cs="Courier New"/>
          <w:color w:val="0101FD"/>
          <w:sz w:val="20"/>
          <w:szCs w:val="20"/>
          <w:bdr w:val="none" w:sz="0" w:space="0" w:color="auto" w:frame="1"/>
          <w:lang w:eastAsia="en-IN"/>
        </w:rPr>
        <w:t>function</w:t>
      </w:r>
      <w:r w:rsidRPr="00634FA4">
        <w:rPr>
          <w:rFonts w:ascii="Courier New" w:eastAsia="Times New Roman" w:hAnsi="Courier New" w:cs="Courier New"/>
          <w:color w:val="000000"/>
          <w:sz w:val="20"/>
          <w:szCs w:val="20"/>
          <w:bdr w:val="none" w:sz="0" w:space="0" w:color="auto" w:frame="1"/>
          <w:lang w:eastAsia="en-IN"/>
        </w:rPr>
        <w:t xml:space="preserve"> (context, </w:t>
      </w:r>
      <w:proofErr w:type="spellStart"/>
      <w:r w:rsidRPr="00634FA4">
        <w:rPr>
          <w:rFonts w:ascii="Courier New" w:eastAsia="Times New Roman" w:hAnsi="Courier New" w:cs="Courier New"/>
          <w:color w:val="000000"/>
          <w:sz w:val="20"/>
          <w:szCs w:val="20"/>
          <w:bdr w:val="none" w:sz="0" w:space="0" w:color="auto" w:frame="1"/>
          <w:lang w:eastAsia="en-IN"/>
        </w:rPr>
        <w:t>req</w:t>
      </w:r>
      <w:proofErr w:type="spellEnd"/>
      <w:r w:rsidRPr="00634FA4">
        <w:rPr>
          <w:rFonts w:ascii="Courier New" w:eastAsia="Times New Roman" w:hAnsi="Courier New" w:cs="Courier New"/>
          <w:color w:val="000000"/>
          <w:sz w:val="20"/>
          <w:szCs w:val="20"/>
          <w:bdr w:val="none" w:sz="0" w:space="0" w:color="auto" w:frame="1"/>
          <w:lang w:eastAsia="en-IN"/>
        </w:rPr>
        <w:t>) {</w:t>
      </w:r>
    </w:p>
    <w:p w14:paraId="16BEE750"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34BCB7F0"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0101FD"/>
          <w:sz w:val="20"/>
          <w:szCs w:val="20"/>
          <w:bdr w:val="none" w:sz="0" w:space="0" w:color="auto" w:frame="1"/>
          <w:lang w:eastAsia="en-IN"/>
        </w:rPr>
        <w:t>var</w:t>
      </w:r>
      <w:r w:rsidRPr="00634FA4">
        <w:rPr>
          <w:rFonts w:ascii="Courier New" w:eastAsia="Times New Roman" w:hAnsi="Courier New" w:cs="Courier New"/>
          <w:color w:val="000000"/>
          <w:sz w:val="20"/>
          <w:szCs w:val="20"/>
          <w:bdr w:val="none" w:sz="0" w:space="0" w:color="auto" w:frame="1"/>
          <w:lang w:eastAsia="en-IN"/>
        </w:rPr>
        <w:t xml:space="preserve"> bookmark = </w:t>
      </w:r>
      <w:proofErr w:type="spellStart"/>
      <w:proofErr w:type="gramStart"/>
      <w:r w:rsidRPr="00634FA4">
        <w:rPr>
          <w:rFonts w:ascii="Courier New" w:eastAsia="Times New Roman" w:hAnsi="Courier New" w:cs="Courier New"/>
          <w:color w:val="000000"/>
          <w:sz w:val="20"/>
          <w:szCs w:val="20"/>
          <w:bdr w:val="none" w:sz="0" w:space="0" w:color="auto" w:frame="1"/>
          <w:lang w:eastAsia="en-IN"/>
        </w:rPr>
        <w:t>context.bindings</w:t>
      </w:r>
      <w:proofErr w:type="gramEnd"/>
      <w:r w:rsidRPr="00634FA4">
        <w:rPr>
          <w:rFonts w:ascii="Courier New" w:eastAsia="Times New Roman" w:hAnsi="Courier New" w:cs="Courier New"/>
          <w:color w:val="000000"/>
          <w:sz w:val="20"/>
          <w:szCs w:val="20"/>
          <w:bdr w:val="none" w:sz="0" w:space="0" w:color="auto" w:frame="1"/>
          <w:lang w:eastAsia="en-IN"/>
        </w:rPr>
        <w:t>.bookmark</w:t>
      </w:r>
      <w:proofErr w:type="spellEnd"/>
    </w:p>
    <w:p w14:paraId="46E93DCA"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7CF452C9"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0101FD"/>
          <w:sz w:val="20"/>
          <w:szCs w:val="20"/>
          <w:bdr w:val="none" w:sz="0" w:space="0" w:color="auto" w:frame="1"/>
          <w:lang w:eastAsia="en-IN"/>
        </w:rPr>
        <w:t>if</w:t>
      </w:r>
      <w:r w:rsidRPr="00634FA4">
        <w:rPr>
          <w:rFonts w:ascii="Courier New" w:eastAsia="Times New Roman" w:hAnsi="Courier New" w:cs="Courier New"/>
          <w:color w:val="000000"/>
          <w:sz w:val="20"/>
          <w:szCs w:val="20"/>
          <w:bdr w:val="none" w:sz="0" w:space="0" w:color="auto" w:frame="1"/>
          <w:lang w:eastAsia="en-IN"/>
        </w:rPr>
        <w:t>(bookmark</w:t>
      </w:r>
      <w:proofErr w:type="gramStart"/>
      <w:r w:rsidRPr="00634FA4">
        <w:rPr>
          <w:rFonts w:ascii="Courier New" w:eastAsia="Times New Roman" w:hAnsi="Courier New" w:cs="Courier New"/>
          <w:color w:val="000000"/>
          <w:sz w:val="20"/>
          <w:szCs w:val="20"/>
          <w:bdr w:val="none" w:sz="0" w:space="0" w:color="auto" w:frame="1"/>
          <w:lang w:eastAsia="en-IN"/>
        </w:rPr>
        <w:t>){</w:t>
      </w:r>
      <w:proofErr w:type="gramEnd"/>
    </w:p>
    <w:p w14:paraId="4418D225"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context.res = {</w:t>
      </w:r>
    </w:p>
    <w:p w14:paraId="0742A94A"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0451A5"/>
          <w:sz w:val="20"/>
          <w:szCs w:val="20"/>
          <w:bdr w:val="none" w:sz="0" w:space="0" w:color="auto" w:frame="1"/>
          <w:lang w:eastAsia="en-IN"/>
        </w:rPr>
        <w:t>body</w:t>
      </w:r>
      <w:r w:rsidRPr="00634FA4">
        <w:rPr>
          <w:rFonts w:ascii="Courier New" w:eastAsia="Times New Roman" w:hAnsi="Courier New" w:cs="Courier New"/>
          <w:color w:val="000000"/>
          <w:sz w:val="20"/>
          <w:szCs w:val="20"/>
          <w:bdr w:val="none" w:sz="0" w:space="0" w:color="auto" w:frame="1"/>
          <w:lang w:eastAsia="en-IN"/>
        </w:rPr>
        <w:t xml:space="preserve">: </w:t>
      </w:r>
      <w:proofErr w:type="gramStart"/>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A31515"/>
          <w:sz w:val="20"/>
          <w:szCs w:val="20"/>
          <w:bdr w:val="none" w:sz="0" w:space="0" w:color="auto" w:frame="1"/>
          <w:lang w:eastAsia="en-IN"/>
        </w:rPr>
        <w:t>"</w:t>
      </w:r>
      <w:proofErr w:type="gramEnd"/>
      <w:r w:rsidRPr="00634FA4">
        <w:rPr>
          <w:rFonts w:ascii="Courier New" w:eastAsia="Times New Roman" w:hAnsi="Courier New" w:cs="Courier New"/>
          <w:color w:val="A31515"/>
          <w:sz w:val="20"/>
          <w:szCs w:val="20"/>
          <w:bdr w:val="none" w:sz="0" w:space="0" w:color="auto" w:frame="1"/>
          <w:lang w:eastAsia="en-IN"/>
        </w:rPr>
        <w:t>URL"</w:t>
      </w:r>
      <w:r w:rsidRPr="00634FA4">
        <w:rPr>
          <w:rFonts w:ascii="Courier New" w:eastAsia="Times New Roman" w:hAnsi="Courier New" w:cs="Courier New"/>
          <w:color w:val="000000"/>
          <w:sz w:val="20"/>
          <w:szCs w:val="20"/>
          <w:bdr w:val="none" w:sz="0" w:space="0" w:color="auto" w:frame="1"/>
          <w:lang w:eastAsia="en-IN"/>
        </w:rPr>
        <w:t>: bookmark.URL },</w:t>
      </w:r>
    </w:p>
    <w:p w14:paraId="2365392D"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0451A5"/>
          <w:sz w:val="20"/>
          <w:szCs w:val="20"/>
          <w:bdr w:val="none" w:sz="0" w:space="0" w:color="auto" w:frame="1"/>
          <w:lang w:eastAsia="en-IN"/>
        </w:rPr>
        <w:t>headers</w:t>
      </w:r>
      <w:r w:rsidRPr="00634FA4">
        <w:rPr>
          <w:rFonts w:ascii="Courier New" w:eastAsia="Times New Roman" w:hAnsi="Courier New" w:cs="Courier New"/>
          <w:color w:val="000000"/>
          <w:sz w:val="20"/>
          <w:szCs w:val="20"/>
          <w:bdr w:val="none" w:sz="0" w:space="0" w:color="auto" w:frame="1"/>
          <w:lang w:eastAsia="en-IN"/>
        </w:rPr>
        <w:t>: {</w:t>
      </w:r>
    </w:p>
    <w:p w14:paraId="7D4F3D26"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A31515"/>
          <w:sz w:val="20"/>
          <w:szCs w:val="20"/>
          <w:bdr w:val="none" w:sz="0" w:space="0" w:color="auto" w:frame="1"/>
          <w:lang w:eastAsia="en-IN"/>
        </w:rPr>
        <w:t>'Content-Type'</w:t>
      </w: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A31515"/>
          <w:sz w:val="20"/>
          <w:szCs w:val="20"/>
          <w:bdr w:val="none" w:sz="0" w:space="0" w:color="auto" w:frame="1"/>
          <w:lang w:eastAsia="en-IN"/>
        </w:rPr>
        <w:t>'application/json'</w:t>
      </w:r>
    </w:p>
    <w:p w14:paraId="63E9D7C9"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1D0812F6"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59CC3225"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09AC99ED"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0101FD"/>
          <w:sz w:val="20"/>
          <w:szCs w:val="20"/>
          <w:bdr w:val="none" w:sz="0" w:space="0" w:color="auto" w:frame="1"/>
          <w:lang w:eastAsia="en-IN"/>
        </w:rPr>
        <w:t>else</w:t>
      </w:r>
      <w:r w:rsidRPr="00634FA4">
        <w:rPr>
          <w:rFonts w:ascii="Courier New" w:eastAsia="Times New Roman" w:hAnsi="Courier New" w:cs="Courier New"/>
          <w:color w:val="000000"/>
          <w:sz w:val="20"/>
          <w:szCs w:val="20"/>
          <w:bdr w:val="none" w:sz="0" w:space="0" w:color="auto" w:frame="1"/>
          <w:lang w:eastAsia="en-IN"/>
        </w:rPr>
        <w:t xml:space="preserve"> {</w:t>
      </w:r>
    </w:p>
    <w:p w14:paraId="3D99BC77"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4DDFF0E1"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context.res = {</w:t>
      </w:r>
    </w:p>
    <w:p w14:paraId="2328C4CD"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0451A5"/>
          <w:sz w:val="20"/>
          <w:szCs w:val="20"/>
          <w:bdr w:val="none" w:sz="0" w:space="0" w:color="auto" w:frame="1"/>
          <w:lang w:eastAsia="en-IN"/>
        </w:rPr>
        <w:t>status</w:t>
      </w:r>
      <w:r w:rsidRPr="00634FA4">
        <w:rPr>
          <w:rFonts w:ascii="Courier New" w:eastAsia="Times New Roman" w:hAnsi="Courier New" w:cs="Courier New"/>
          <w:color w:val="000000"/>
          <w:sz w:val="20"/>
          <w:szCs w:val="20"/>
          <w:bdr w:val="none" w:sz="0" w:space="0" w:color="auto" w:frame="1"/>
          <w:lang w:eastAsia="en-IN"/>
        </w:rPr>
        <w:t>: 404,</w:t>
      </w:r>
    </w:p>
    <w:p w14:paraId="6E12B6E0"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roofErr w:type="gramStart"/>
      <w:r w:rsidRPr="00634FA4">
        <w:rPr>
          <w:rFonts w:ascii="Courier New" w:eastAsia="Times New Roman" w:hAnsi="Courier New" w:cs="Courier New"/>
          <w:color w:val="0451A5"/>
          <w:sz w:val="20"/>
          <w:szCs w:val="20"/>
          <w:bdr w:val="none" w:sz="0" w:space="0" w:color="auto" w:frame="1"/>
          <w:lang w:eastAsia="en-IN"/>
        </w:rPr>
        <w:t>body</w:t>
      </w:r>
      <w:r w:rsidRPr="00634FA4">
        <w:rPr>
          <w:rFonts w:ascii="Courier New" w:eastAsia="Times New Roman" w:hAnsi="Courier New" w:cs="Courier New"/>
          <w:color w:val="000000"/>
          <w:sz w:val="20"/>
          <w:szCs w:val="20"/>
          <w:bdr w:val="none" w:sz="0" w:space="0" w:color="auto" w:frame="1"/>
          <w:lang w:eastAsia="en-IN"/>
        </w:rPr>
        <w:t xml:space="preserve"> :</w:t>
      </w:r>
      <w:proofErr w:type="gramEnd"/>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A31515"/>
          <w:sz w:val="20"/>
          <w:szCs w:val="20"/>
          <w:bdr w:val="none" w:sz="0" w:space="0" w:color="auto" w:frame="1"/>
          <w:lang w:eastAsia="en-IN"/>
        </w:rPr>
        <w:t>"No bookmarks found"</w:t>
      </w:r>
      <w:r w:rsidRPr="00634FA4">
        <w:rPr>
          <w:rFonts w:ascii="Courier New" w:eastAsia="Times New Roman" w:hAnsi="Courier New" w:cs="Courier New"/>
          <w:color w:val="000000"/>
          <w:sz w:val="20"/>
          <w:szCs w:val="20"/>
          <w:bdr w:val="none" w:sz="0" w:space="0" w:color="auto" w:frame="1"/>
          <w:lang w:eastAsia="en-IN"/>
        </w:rPr>
        <w:t>,</w:t>
      </w:r>
    </w:p>
    <w:p w14:paraId="5EFE9760"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0451A5"/>
          <w:sz w:val="20"/>
          <w:szCs w:val="20"/>
          <w:bdr w:val="none" w:sz="0" w:space="0" w:color="auto" w:frame="1"/>
          <w:lang w:eastAsia="en-IN"/>
        </w:rPr>
        <w:t>headers</w:t>
      </w:r>
      <w:r w:rsidRPr="00634FA4">
        <w:rPr>
          <w:rFonts w:ascii="Courier New" w:eastAsia="Times New Roman" w:hAnsi="Courier New" w:cs="Courier New"/>
          <w:color w:val="000000"/>
          <w:sz w:val="20"/>
          <w:szCs w:val="20"/>
          <w:bdr w:val="none" w:sz="0" w:space="0" w:color="auto" w:frame="1"/>
          <w:lang w:eastAsia="en-IN"/>
        </w:rPr>
        <w:t>: {</w:t>
      </w:r>
    </w:p>
    <w:p w14:paraId="68021C35"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A31515"/>
          <w:sz w:val="20"/>
          <w:szCs w:val="20"/>
          <w:bdr w:val="none" w:sz="0" w:space="0" w:color="auto" w:frame="1"/>
          <w:lang w:eastAsia="en-IN"/>
        </w:rPr>
        <w:t>'Content-Type'</w:t>
      </w:r>
      <w:r w:rsidRPr="00634FA4">
        <w:rPr>
          <w:rFonts w:ascii="Courier New" w:eastAsia="Times New Roman" w:hAnsi="Courier New" w:cs="Courier New"/>
          <w:color w:val="000000"/>
          <w:sz w:val="20"/>
          <w:szCs w:val="20"/>
          <w:bdr w:val="none" w:sz="0" w:space="0" w:color="auto" w:frame="1"/>
          <w:lang w:eastAsia="en-IN"/>
        </w:rPr>
        <w:t xml:space="preserve">: </w:t>
      </w:r>
      <w:r w:rsidRPr="00634FA4">
        <w:rPr>
          <w:rFonts w:ascii="Courier New" w:eastAsia="Times New Roman" w:hAnsi="Courier New" w:cs="Courier New"/>
          <w:color w:val="A31515"/>
          <w:sz w:val="20"/>
          <w:szCs w:val="20"/>
          <w:bdr w:val="none" w:sz="0" w:space="0" w:color="auto" w:frame="1"/>
          <w:lang w:eastAsia="en-IN"/>
        </w:rPr>
        <w:t>'application/json'</w:t>
      </w:r>
    </w:p>
    <w:p w14:paraId="34011165"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28051800"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66767657"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
    <w:p w14:paraId="69A6C63D"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14:paraId="3E0FFBCF"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634FA4">
        <w:rPr>
          <w:rFonts w:ascii="Courier New" w:eastAsia="Times New Roman" w:hAnsi="Courier New" w:cs="Courier New"/>
          <w:color w:val="000000"/>
          <w:sz w:val="20"/>
          <w:szCs w:val="20"/>
          <w:bdr w:val="none" w:sz="0" w:space="0" w:color="auto" w:frame="1"/>
          <w:lang w:eastAsia="en-IN"/>
        </w:rPr>
        <w:t>context.done</w:t>
      </w:r>
      <w:proofErr w:type="spellEnd"/>
      <w:proofErr w:type="gramEnd"/>
      <w:r w:rsidRPr="00634FA4">
        <w:rPr>
          <w:rFonts w:ascii="Courier New" w:eastAsia="Times New Roman" w:hAnsi="Courier New" w:cs="Courier New"/>
          <w:color w:val="000000"/>
          <w:sz w:val="20"/>
          <w:szCs w:val="20"/>
          <w:bdr w:val="none" w:sz="0" w:space="0" w:color="auto" w:frame="1"/>
          <w:lang w:eastAsia="en-IN"/>
        </w:rPr>
        <w:t>();</w:t>
      </w:r>
    </w:p>
    <w:p w14:paraId="063C1263" w14:textId="77777777" w:rsidR="00634FA4" w:rsidRPr="00634FA4" w:rsidRDefault="00634FA4" w:rsidP="0063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634FA4">
        <w:rPr>
          <w:rFonts w:ascii="Courier New" w:eastAsia="Times New Roman" w:hAnsi="Courier New" w:cs="Courier New"/>
          <w:color w:val="000000"/>
          <w:sz w:val="20"/>
          <w:szCs w:val="20"/>
          <w:bdr w:val="none" w:sz="0" w:space="0" w:color="auto" w:frame="1"/>
          <w:lang w:eastAsia="en-IN"/>
        </w:rPr>
        <w:t>};</w:t>
      </w:r>
    </w:p>
    <w:p w14:paraId="499A1FCE" w14:textId="77777777" w:rsidR="00634FA4" w:rsidRPr="00634FA4" w:rsidRDefault="00634FA4" w:rsidP="00634FA4">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34FA4">
        <w:rPr>
          <w:rFonts w:ascii="Segoe UI" w:eastAsia="Times New Roman" w:hAnsi="Segoe UI" w:cs="Segoe UI"/>
          <w:color w:val="000000"/>
          <w:sz w:val="24"/>
          <w:szCs w:val="24"/>
          <w:lang w:eastAsia="en-IN"/>
        </w:rPr>
        <w:t>An incoming HTTP request triggers the function, and an </w:t>
      </w:r>
      <w:r w:rsidRPr="00634FA4">
        <w:rPr>
          <w:rFonts w:ascii="Courier New" w:eastAsia="Times New Roman" w:hAnsi="Courier New" w:cs="Courier New"/>
          <w:color w:val="000000"/>
          <w:sz w:val="20"/>
          <w:szCs w:val="20"/>
          <w:lang w:eastAsia="en-IN"/>
        </w:rPr>
        <w:t>id</w:t>
      </w:r>
      <w:r w:rsidRPr="00634FA4">
        <w:rPr>
          <w:rFonts w:ascii="Segoe UI" w:eastAsia="Times New Roman" w:hAnsi="Segoe UI" w:cs="Segoe UI"/>
          <w:color w:val="000000"/>
          <w:sz w:val="24"/>
          <w:szCs w:val="24"/>
          <w:lang w:eastAsia="en-IN"/>
        </w:rPr>
        <w:t> query parameter is passed to the Cosmos DB input binding. If the database finds a document that matches this ID, then the </w:t>
      </w:r>
      <w:r w:rsidRPr="00634FA4">
        <w:rPr>
          <w:rFonts w:ascii="Courier New" w:eastAsia="Times New Roman" w:hAnsi="Courier New" w:cs="Courier New"/>
          <w:color w:val="000000"/>
          <w:sz w:val="20"/>
          <w:szCs w:val="20"/>
          <w:lang w:eastAsia="en-IN"/>
        </w:rPr>
        <w:t>bookmark</w:t>
      </w:r>
      <w:r w:rsidRPr="00634FA4">
        <w:rPr>
          <w:rFonts w:ascii="Segoe UI" w:eastAsia="Times New Roman" w:hAnsi="Segoe UI" w:cs="Segoe UI"/>
          <w:color w:val="000000"/>
          <w:sz w:val="24"/>
          <w:szCs w:val="24"/>
          <w:lang w:eastAsia="en-IN"/>
        </w:rPr>
        <w:t> parameter will be set to the located document. In that case, we construct a response that contains the URL value found in the bookmarked document. If no document is found matching this key, we would respond with a payload and status code that tells the user the bad news.</w:t>
      </w:r>
    </w:p>
    <w:p w14:paraId="5BAC7783" w14:textId="77777777" w:rsidR="00634FA4" w:rsidRDefault="00634FA4" w:rsidP="00634FA4">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lastRenderedPageBreak/>
        <w:t>Try it out</w:t>
      </w:r>
    </w:p>
    <w:p w14:paraId="0271CC50" w14:textId="77777777" w:rsidR="00634FA4" w:rsidRDefault="00634FA4" w:rsidP="00634FA4">
      <w:pPr>
        <w:pStyle w:val="NormalWeb"/>
        <w:numPr>
          <w:ilvl w:val="0"/>
          <w:numId w:val="17"/>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Get function URL</w:t>
      </w:r>
      <w:r>
        <w:rPr>
          <w:rFonts w:ascii="Segoe UI" w:hAnsi="Segoe UI" w:cs="Segoe UI"/>
          <w:color w:val="000000"/>
        </w:rPr>
        <w:t> at the top right, select </w:t>
      </w:r>
      <w:r>
        <w:rPr>
          <w:rStyle w:val="Strong"/>
          <w:rFonts w:ascii="Segoe UI" w:hAnsi="Segoe UI" w:cs="Segoe UI"/>
          <w:color w:val="000000"/>
        </w:rPr>
        <w:t>default (Function key)</w:t>
      </w:r>
      <w:r>
        <w:rPr>
          <w:rFonts w:ascii="Segoe UI" w:hAnsi="Segoe UI" w:cs="Segoe UI"/>
          <w:color w:val="000000"/>
        </w:rPr>
        <w:t>, and then select </w:t>
      </w:r>
      <w:r>
        <w:rPr>
          <w:rStyle w:val="Strong"/>
          <w:rFonts w:ascii="Segoe UI" w:hAnsi="Segoe UI" w:cs="Segoe UI"/>
          <w:color w:val="000000"/>
        </w:rPr>
        <w:t>Copy</w:t>
      </w:r>
      <w:r>
        <w:rPr>
          <w:rFonts w:ascii="Segoe UI" w:hAnsi="Segoe UI" w:cs="Segoe UI"/>
          <w:color w:val="000000"/>
        </w:rPr>
        <w:t> to copy the function's URL.</w:t>
      </w:r>
    </w:p>
    <w:p w14:paraId="62B7C5DE" w14:textId="77777777" w:rsidR="00634FA4" w:rsidRDefault="00634FA4" w:rsidP="00634FA4">
      <w:pPr>
        <w:pStyle w:val="NormalWeb"/>
        <w:numPr>
          <w:ilvl w:val="0"/>
          <w:numId w:val="17"/>
        </w:numPr>
        <w:shd w:val="clear" w:color="auto" w:fill="FFFFFF"/>
        <w:spacing w:after="0" w:afterAutospacing="0"/>
        <w:ind w:left="570"/>
        <w:rPr>
          <w:rFonts w:ascii="Segoe UI" w:hAnsi="Segoe UI" w:cs="Segoe UI"/>
          <w:color w:val="000000"/>
        </w:rPr>
      </w:pPr>
      <w:r>
        <w:rPr>
          <w:rFonts w:ascii="Segoe UI" w:hAnsi="Segoe UI" w:cs="Segoe UI"/>
          <w:color w:val="000000"/>
        </w:rPr>
        <w:t>Paste the function URL you copied into your browser's address bar. Add the query string value </w:t>
      </w:r>
      <w:r>
        <w:rPr>
          <w:rStyle w:val="HTMLCode"/>
          <w:color w:val="000000"/>
        </w:rPr>
        <w:t>&amp;id=docs</w:t>
      </w:r>
      <w:r>
        <w:rPr>
          <w:rFonts w:ascii="Segoe UI" w:hAnsi="Segoe UI" w:cs="Segoe UI"/>
          <w:color w:val="000000"/>
        </w:rPr>
        <w:t> to the end of this URL and press the </w:t>
      </w:r>
      <w:r>
        <w:rPr>
          <w:rStyle w:val="HTMLCode"/>
          <w:color w:val="000000"/>
        </w:rPr>
        <w:t>Enter</w:t>
      </w:r>
      <w:r>
        <w:rPr>
          <w:rFonts w:ascii="Segoe UI" w:hAnsi="Segoe UI" w:cs="Segoe UI"/>
          <w:color w:val="000000"/>
        </w:rPr>
        <w:t> key on your keyboard to execute the request. You should see a response that includes a URL to that resource.</w:t>
      </w:r>
    </w:p>
    <w:p w14:paraId="3F2EC751" w14:textId="77777777" w:rsidR="00634FA4" w:rsidRDefault="00634FA4" w:rsidP="00634FA4">
      <w:pPr>
        <w:pStyle w:val="NormalWeb"/>
        <w:numPr>
          <w:ilvl w:val="0"/>
          <w:numId w:val="17"/>
        </w:numPr>
        <w:shd w:val="clear" w:color="auto" w:fill="FFFFFF"/>
        <w:spacing w:after="0" w:afterAutospacing="0"/>
        <w:ind w:left="570"/>
        <w:rPr>
          <w:rFonts w:ascii="Segoe UI" w:hAnsi="Segoe UI" w:cs="Segoe UI"/>
          <w:color w:val="000000"/>
        </w:rPr>
      </w:pPr>
      <w:r>
        <w:rPr>
          <w:rFonts w:ascii="Segoe UI" w:hAnsi="Segoe UI" w:cs="Segoe UI"/>
          <w:color w:val="000000"/>
        </w:rPr>
        <w:t>Replace </w:t>
      </w:r>
      <w:r>
        <w:rPr>
          <w:rStyle w:val="HTMLCode"/>
          <w:color w:val="000000"/>
        </w:rPr>
        <w:t>&amp;id=docs</w:t>
      </w:r>
      <w:r>
        <w:rPr>
          <w:rFonts w:ascii="Segoe UI" w:hAnsi="Segoe UI" w:cs="Segoe UI"/>
          <w:color w:val="000000"/>
        </w:rPr>
        <w:t> with </w:t>
      </w:r>
      <w:r>
        <w:rPr>
          <w:rStyle w:val="HTMLCode"/>
          <w:color w:val="000000"/>
        </w:rPr>
        <w:t>&amp;id=missing</w:t>
      </w:r>
      <w:r>
        <w:rPr>
          <w:rFonts w:ascii="Segoe UI" w:hAnsi="Segoe UI" w:cs="Segoe UI"/>
          <w:color w:val="000000"/>
        </w:rPr>
        <w:t>, and observe the response.</w:t>
      </w:r>
    </w:p>
    <w:p w14:paraId="7569E7C7" w14:textId="77777777" w:rsidR="00325D59" w:rsidRPr="00325D59" w:rsidRDefault="00325D59" w:rsidP="00325D59">
      <w:pPr>
        <w:shd w:val="clear" w:color="auto" w:fill="FFFFFF"/>
        <w:spacing w:before="100" w:beforeAutospacing="1" w:after="0" w:line="240" w:lineRule="auto"/>
        <w:rPr>
          <w:rFonts w:ascii="Segoe UI" w:eastAsia="Times New Roman" w:hAnsi="Segoe UI" w:cs="Segoe UI"/>
          <w:color w:val="000000"/>
          <w:sz w:val="24"/>
          <w:szCs w:val="24"/>
          <w:lang w:eastAsia="en-IN"/>
        </w:rPr>
      </w:pPr>
      <w:bookmarkStart w:id="0" w:name="_GoBack"/>
      <w:bookmarkEnd w:id="0"/>
    </w:p>
    <w:p w14:paraId="118DC1EF" w14:textId="77777777" w:rsidR="00325D59" w:rsidRDefault="00325D59" w:rsidP="009745EA">
      <w:pPr>
        <w:pStyle w:val="NormalWeb"/>
        <w:shd w:val="clear" w:color="auto" w:fill="FFFFFF"/>
        <w:spacing w:after="0" w:afterAutospacing="0"/>
        <w:rPr>
          <w:rFonts w:ascii="Segoe UI" w:hAnsi="Segoe UI" w:cs="Segoe UI"/>
          <w:color w:val="000000"/>
        </w:rPr>
      </w:pPr>
    </w:p>
    <w:p w14:paraId="16715FA8" w14:textId="77777777" w:rsidR="009745EA" w:rsidRDefault="009745EA"/>
    <w:sectPr w:rsidR="0097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992"/>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F7B12"/>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642FF"/>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56F2E"/>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E5820"/>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D05BF"/>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E08DC"/>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D7C93"/>
    <w:multiLevelType w:val="multilevel"/>
    <w:tmpl w:val="4E74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62712"/>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DD0E46"/>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B65ED"/>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3A2F68"/>
    <w:multiLevelType w:val="multilevel"/>
    <w:tmpl w:val="4E74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A431AE"/>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B2E42"/>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907640"/>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10"/>
  </w:num>
  <w:num w:numId="5">
    <w:abstractNumId w:val="14"/>
  </w:num>
  <w:num w:numId="6">
    <w:abstractNumId w:val="2"/>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8"/>
  </w:num>
  <w:num w:numId="11">
    <w:abstractNumId w:val="9"/>
  </w:num>
  <w:num w:numId="12">
    <w:abstractNumId w:val="13"/>
  </w:num>
  <w:num w:numId="13">
    <w:abstractNumId w:val="12"/>
  </w:num>
  <w:num w:numId="14">
    <w:abstractNumId w:val="4"/>
  </w:num>
  <w:num w:numId="15">
    <w:abstractNumId w:val="1"/>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EA"/>
    <w:rsid w:val="000B2C66"/>
    <w:rsid w:val="00325D59"/>
    <w:rsid w:val="00634FA4"/>
    <w:rsid w:val="00813858"/>
    <w:rsid w:val="00974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FBD0"/>
  <w15:chartTrackingRefBased/>
  <w15:docId w15:val="{AD96A16F-2CFC-48FD-A3D4-F30A4A4D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45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45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5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45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45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45EA"/>
    <w:rPr>
      <w:color w:val="0000FF"/>
      <w:u w:val="single"/>
    </w:rPr>
  </w:style>
  <w:style w:type="character" w:styleId="Strong">
    <w:name w:val="Strong"/>
    <w:basedOn w:val="DefaultParagraphFont"/>
    <w:uiPriority w:val="22"/>
    <w:qFormat/>
    <w:rsid w:val="009745EA"/>
    <w:rPr>
      <w:b/>
      <w:bCs/>
    </w:rPr>
  </w:style>
  <w:style w:type="character" w:styleId="HTMLCode">
    <w:name w:val="HTML Code"/>
    <w:basedOn w:val="DefaultParagraphFont"/>
    <w:uiPriority w:val="99"/>
    <w:semiHidden/>
    <w:unhideWhenUsed/>
    <w:rsid w:val="009745EA"/>
    <w:rPr>
      <w:rFonts w:ascii="Courier New" w:eastAsia="Times New Roman" w:hAnsi="Courier New" w:cs="Courier New"/>
      <w:sz w:val="20"/>
      <w:szCs w:val="20"/>
    </w:rPr>
  </w:style>
  <w:style w:type="character" w:styleId="Emphasis">
    <w:name w:val="Emphasis"/>
    <w:basedOn w:val="DefaultParagraphFont"/>
    <w:uiPriority w:val="20"/>
    <w:qFormat/>
    <w:rsid w:val="009745EA"/>
    <w:rPr>
      <w:i/>
      <w:iCs/>
    </w:rPr>
  </w:style>
  <w:style w:type="character" w:customStyle="1" w:styleId="language">
    <w:name w:val="language"/>
    <w:basedOn w:val="DefaultParagraphFont"/>
    <w:rsid w:val="009745EA"/>
  </w:style>
  <w:style w:type="paragraph" w:styleId="HTMLPreformatted">
    <w:name w:val="HTML Preformatted"/>
    <w:basedOn w:val="Normal"/>
    <w:link w:val="HTMLPreformattedChar"/>
    <w:uiPriority w:val="99"/>
    <w:semiHidden/>
    <w:unhideWhenUsed/>
    <w:rsid w:val="0097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45EA"/>
    <w:rPr>
      <w:rFonts w:ascii="Courier New" w:eastAsia="Times New Roman" w:hAnsi="Courier New" w:cs="Courier New"/>
      <w:sz w:val="20"/>
      <w:szCs w:val="20"/>
      <w:lang w:eastAsia="en-IN"/>
    </w:rPr>
  </w:style>
  <w:style w:type="character" w:customStyle="1" w:styleId="hljs-attr">
    <w:name w:val="hljs-attr"/>
    <w:basedOn w:val="DefaultParagraphFont"/>
    <w:rsid w:val="009745EA"/>
  </w:style>
  <w:style w:type="character" w:customStyle="1" w:styleId="hljs-string">
    <w:name w:val="hljs-string"/>
    <w:basedOn w:val="DefaultParagraphFont"/>
    <w:rsid w:val="009745EA"/>
  </w:style>
  <w:style w:type="character" w:customStyle="1" w:styleId="hljs-literal">
    <w:name w:val="hljs-literal"/>
    <w:basedOn w:val="DefaultParagraphFont"/>
    <w:rsid w:val="009745EA"/>
  </w:style>
  <w:style w:type="paragraph" w:customStyle="1" w:styleId="alert-title">
    <w:name w:val="alert-title"/>
    <w:basedOn w:val="Normal"/>
    <w:rsid w:val="00325D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634FA4"/>
  </w:style>
  <w:style w:type="character" w:customStyle="1" w:styleId="hljs-function">
    <w:name w:val="hljs-function"/>
    <w:basedOn w:val="DefaultParagraphFont"/>
    <w:rsid w:val="00634FA4"/>
  </w:style>
  <w:style w:type="character" w:customStyle="1" w:styleId="hljs-keyword">
    <w:name w:val="hljs-keyword"/>
    <w:basedOn w:val="DefaultParagraphFont"/>
    <w:rsid w:val="00634FA4"/>
  </w:style>
  <w:style w:type="character" w:customStyle="1" w:styleId="hljs-params">
    <w:name w:val="hljs-params"/>
    <w:basedOn w:val="DefaultParagraphFont"/>
    <w:rsid w:val="00634FA4"/>
  </w:style>
  <w:style w:type="character" w:customStyle="1" w:styleId="hljs-number">
    <w:name w:val="hljs-number"/>
    <w:basedOn w:val="DefaultParagraphFont"/>
    <w:rsid w:val="0063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90911">
      <w:bodyDiv w:val="1"/>
      <w:marLeft w:val="0"/>
      <w:marRight w:val="0"/>
      <w:marTop w:val="0"/>
      <w:marBottom w:val="0"/>
      <w:divBdr>
        <w:top w:val="none" w:sz="0" w:space="0" w:color="auto"/>
        <w:left w:val="none" w:sz="0" w:space="0" w:color="auto"/>
        <w:bottom w:val="none" w:sz="0" w:space="0" w:color="auto"/>
        <w:right w:val="none" w:sz="0" w:space="0" w:color="auto"/>
      </w:divBdr>
    </w:div>
    <w:div w:id="228662886">
      <w:bodyDiv w:val="1"/>
      <w:marLeft w:val="0"/>
      <w:marRight w:val="0"/>
      <w:marTop w:val="0"/>
      <w:marBottom w:val="0"/>
      <w:divBdr>
        <w:top w:val="none" w:sz="0" w:space="0" w:color="auto"/>
        <w:left w:val="none" w:sz="0" w:space="0" w:color="auto"/>
        <w:bottom w:val="none" w:sz="0" w:space="0" w:color="auto"/>
        <w:right w:val="none" w:sz="0" w:space="0" w:color="auto"/>
      </w:divBdr>
      <w:divsChild>
        <w:div w:id="364643429">
          <w:marLeft w:val="0"/>
          <w:marRight w:val="0"/>
          <w:marTop w:val="0"/>
          <w:marBottom w:val="0"/>
          <w:divBdr>
            <w:top w:val="none" w:sz="0" w:space="0" w:color="auto"/>
            <w:left w:val="none" w:sz="0" w:space="0" w:color="auto"/>
            <w:bottom w:val="none" w:sz="0" w:space="0" w:color="auto"/>
            <w:right w:val="none" w:sz="0" w:space="0" w:color="auto"/>
          </w:divBdr>
        </w:div>
      </w:divsChild>
    </w:div>
    <w:div w:id="395934784">
      <w:bodyDiv w:val="1"/>
      <w:marLeft w:val="0"/>
      <w:marRight w:val="0"/>
      <w:marTop w:val="0"/>
      <w:marBottom w:val="0"/>
      <w:divBdr>
        <w:top w:val="none" w:sz="0" w:space="0" w:color="auto"/>
        <w:left w:val="none" w:sz="0" w:space="0" w:color="auto"/>
        <w:bottom w:val="none" w:sz="0" w:space="0" w:color="auto"/>
        <w:right w:val="none" w:sz="0" w:space="0" w:color="auto"/>
      </w:divBdr>
      <w:divsChild>
        <w:div w:id="1661807569">
          <w:marLeft w:val="0"/>
          <w:marRight w:val="0"/>
          <w:marTop w:val="240"/>
          <w:marBottom w:val="0"/>
          <w:divBdr>
            <w:top w:val="none" w:sz="0" w:space="0" w:color="auto"/>
            <w:left w:val="none" w:sz="0" w:space="0" w:color="auto"/>
            <w:bottom w:val="none" w:sz="0" w:space="0" w:color="auto"/>
            <w:right w:val="none" w:sz="0" w:space="0" w:color="auto"/>
          </w:divBdr>
        </w:div>
      </w:divsChild>
    </w:div>
    <w:div w:id="573398401">
      <w:bodyDiv w:val="1"/>
      <w:marLeft w:val="0"/>
      <w:marRight w:val="0"/>
      <w:marTop w:val="0"/>
      <w:marBottom w:val="0"/>
      <w:divBdr>
        <w:top w:val="none" w:sz="0" w:space="0" w:color="auto"/>
        <w:left w:val="none" w:sz="0" w:space="0" w:color="auto"/>
        <w:bottom w:val="none" w:sz="0" w:space="0" w:color="auto"/>
        <w:right w:val="none" w:sz="0" w:space="0" w:color="auto"/>
      </w:divBdr>
    </w:div>
    <w:div w:id="726996814">
      <w:bodyDiv w:val="1"/>
      <w:marLeft w:val="0"/>
      <w:marRight w:val="0"/>
      <w:marTop w:val="0"/>
      <w:marBottom w:val="0"/>
      <w:divBdr>
        <w:top w:val="none" w:sz="0" w:space="0" w:color="auto"/>
        <w:left w:val="none" w:sz="0" w:space="0" w:color="auto"/>
        <w:bottom w:val="none" w:sz="0" w:space="0" w:color="auto"/>
        <w:right w:val="none" w:sz="0" w:space="0" w:color="auto"/>
      </w:divBdr>
      <w:divsChild>
        <w:div w:id="162166036">
          <w:marLeft w:val="0"/>
          <w:marRight w:val="0"/>
          <w:marTop w:val="240"/>
          <w:marBottom w:val="0"/>
          <w:divBdr>
            <w:top w:val="none" w:sz="0" w:space="0" w:color="auto"/>
            <w:left w:val="none" w:sz="0" w:space="0" w:color="auto"/>
            <w:bottom w:val="none" w:sz="0" w:space="0" w:color="auto"/>
            <w:right w:val="none" w:sz="0" w:space="0" w:color="auto"/>
          </w:divBdr>
        </w:div>
      </w:divsChild>
    </w:div>
    <w:div w:id="766388028">
      <w:bodyDiv w:val="1"/>
      <w:marLeft w:val="0"/>
      <w:marRight w:val="0"/>
      <w:marTop w:val="0"/>
      <w:marBottom w:val="0"/>
      <w:divBdr>
        <w:top w:val="none" w:sz="0" w:space="0" w:color="auto"/>
        <w:left w:val="none" w:sz="0" w:space="0" w:color="auto"/>
        <w:bottom w:val="none" w:sz="0" w:space="0" w:color="auto"/>
        <w:right w:val="none" w:sz="0" w:space="0" w:color="auto"/>
      </w:divBdr>
      <w:divsChild>
        <w:div w:id="1040859188">
          <w:marLeft w:val="0"/>
          <w:marRight w:val="0"/>
          <w:marTop w:val="240"/>
          <w:marBottom w:val="0"/>
          <w:divBdr>
            <w:top w:val="none" w:sz="0" w:space="0" w:color="auto"/>
            <w:left w:val="none" w:sz="0" w:space="0" w:color="auto"/>
            <w:bottom w:val="none" w:sz="0" w:space="0" w:color="auto"/>
            <w:right w:val="none" w:sz="0" w:space="0" w:color="auto"/>
          </w:divBdr>
        </w:div>
      </w:divsChild>
    </w:div>
    <w:div w:id="786195665">
      <w:bodyDiv w:val="1"/>
      <w:marLeft w:val="0"/>
      <w:marRight w:val="0"/>
      <w:marTop w:val="0"/>
      <w:marBottom w:val="0"/>
      <w:divBdr>
        <w:top w:val="none" w:sz="0" w:space="0" w:color="auto"/>
        <w:left w:val="none" w:sz="0" w:space="0" w:color="auto"/>
        <w:bottom w:val="none" w:sz="0" w:space="0" w:color="auto"/>
        <w:right w:val="none" w:sz="0" w:space="0" w:color="auto"/>
      </w:divBdr>
    </w:div>
    <w:div w:id="1227490616">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sChild>
        <w:div w:id="1648776575">
          <w:marLeft w:val="0"/>
          <w:marRight w:val="0"/>
          <w:marTop w:val="0"/>
          <w:marBottom w:val="0"/>
          <w:divBdr>
            <w:top w:val="none" w:sz="0" w:space="0" w:color="auto"/>
            <w:left w:val="none" w:sz="0" w:space="0" w:color="auto"/>
            <w:bottom w:val="none" w:sz="0" w:space="0" w:color="auto"/>
            <w:right w:val="none" w:sz="0" w:space="0" w:color="auto"/>
          </w:divBdr>
        </w:div>
      </w:divsChild>
    </w:div>
    <w:div w:id="1676225263">
      <w:bodyDiv w:val="1"/>
      <w:marLeft w:val="0"/>
      <w:marRight w:val="0"/>
      <w:marTop w:val="0"/>
      <w:marBottom w:val="0"/>
      <w:divBdr>
        <w:top w:val="none" w:sz="0" w:space="0" w:color="auto"/>
        <w:left w:val="none" w:sz="0" w:space="0" w:color="auto"/>
        <w:bottom w:val="none" w:sz="0" w:space="0" w:color="auto"/>
        <w:right w:val="none" w:sz="0" w:space="0" w:color="auto"/>
      </w:divBdr>
    </w:div>
    <w:div w:id="1691107100">
      <w:bodyDiv w:val="1"/>
      <w:marLeft w:val="0"/>
      <w:marRight w:val="0"/>
      <w:marTop w:val="0"/>
      <w:marBottom w:val="0"/>
      <w:divBdr>
        <w:top w:val="none" w:sz="0" w:space="0" w:color="auto"/>
        <w:left w:val="none" w:sz="0" w:space="0" w:color="auto"/>
        <w:bottom w:val="none" w:sz="0" w:space="0" w:color="auto"/>
        <w:right w:val="none" w:sz="0" w:space="0" w:color="auto"/>
      </w:divBdr>
      <w:divsChild>
        <w:div w:id="1874268035">
          <w:marLeft w:val="0"/>
          <w:marRight w:val="0"/>
          <w:marTop w:val="0"/>
          <w:marBottom w:val="0"/>
          <w:divBdr>
            <w:top w:val="none" w:sz="0" w:space="0" w:color="auto"/>
            <w:left w:val="none" w:sz="0" w:space="0" w:color="auto"/>
            <w:bottom w:val="none" w:sz="0" w:space="0" w:color="auto"/>
            <w:right w:val="none" w:sz="0" w:space="0" w:color="auto"/>
          </w:divBdr>
        </w:div>
        <w:div w:id="620913656">
          <w:marLeft w:val="0"/>
          <w:marRight w:val="180"/>
          <w:marTop w:val="0"/>
          <w:marBottom w:val="0"/>
          <w:divBdr>
            <w:top w:val="none" w:sz="0" w:space="0" w:color="auto"/>
            <w:left w:val="none" w:sz="0" w:space="0" w:color="auto"/>
            <w:bottom w:val="none" w:sz="0" w:space="0" w:color="auto"/>
            <w:right w:val="none" w:sz="0" w:space="0" w:color="auto"/>
          </w:divBdr>
        </w:div>
        <w:div w:id="1181891858">
          <w:marLeft w:val="0"/>
          <w:marRight w:val="0"/>
          <w:marTop w:val="0"/>
          <w:marBottom w:val="0"/>
          <w:divBdr>
            <w:top w:val="none" w:sz="0" w:space="0" w:color="auto"/>
            <w:left w:val="none" w:sz="0" w:space="0" w:color="auto"/>
            <w:bottom w:val="none" w:sz="0" w:space="0" w:color="auto"/>
            <w:right w:val="none" w:sz="0" w:space="0" w:color="auto"/>
          </w:divBdr>
        </w:div>
      </w:divsChild>
    </w:div>
    <w:div w:id="1868328680">
      <w:bodyDiv w:val="1"/>
      <w:marLeft w:val="0"/>
      <w:marRight w:val="0"/>
      <w:marTop w:val="0"/>
      <w:marBottom w:val="0"/>
      <w:divBdr>
        <w:top w:val="none" w:sz="0" w:space="0" w:color="auto"/>
        <w:left w:val="none" w:sz="0" w:space="0" w:color="auto"/>
        <w:bottom w:val="none" w:sz="0" w:space="0" w:color="auto"/>
        <w:right w:val="none" w:sz="0" w:space="0" w:color="auto"/>
      </w:divBdr>
    </w:div>
    <w:div w:id="1877505434">
      <w:bodyDiv w:val="1"/>
      <w:marLeft w:val="0"/>
      <w:marRight w:val="0"/>
      <w:marTop w:val="0"/>
      <w:marBottom w:val="0"/>
      <w:divBdr>
        <w:top w:val="none" w:sz="0" w:space="0" w:color="auto"/>
        <w:left w:val="none" w:sz="0" w:space="0" w:color="auto"/>
        <w:bottom w:val="none" w:sz="0" w:space="0" w:color="auto"/>
        <w:right w:val="none" w:sz="0" w:space="0" w:color="auto"/>
      </w:divBdr>
      <w:divsChild>
        <w:div w:id="1968244099">
          <w:marLeft w:val="0"/>
          <w:marRight w:val="0"/>
          <w:marTop w:val="0"/>
          <w:marBottom w:val="0"/>
          <w:divBdr>
            <w:top w:val="none" w:sz="0" w:space="0" w:color="auto"/>
            <w:left w:val="none" w:sz="0" w:space="0" w:color="auto"/>
            <w:bottom w:val="none" w:sz="0" w:space="0" w:color="auto"/>
            <w:right w:val="none" w:sz="0" w:space="0" w:color="auto"/>
          </w:divBdr>
        </w:div>
        <w:div w:id="1594898114">
          <w:marLeft w:val="0"/>
          <w:marRight w:val="0"/>
          <w:marTop w:val="0"/>
          <w:marBottom w:val="0"/>
          <w:divBdr>
            <w:top w:val="none" w:sz="0" w:space="0" w:color="auto"/>
            <w:left w:val="none" w:sz="0" w:space="0" w:color="auto"/>
            <w:bottom w:val="none" w:sz="0" w:space="0" w:color="auto"/>
            <w:right w:val="none" w:sz="0" w:space="0" w:color="auto"/>
          </w:divBdr>
        </w:div>
        <w:div w:id="113333962">
          <w:marLeft w:val="0"/>
          <w:marRight w:val="0"/>
          <w:marTop w:val="240"/>
          <w:marBottom w:val="0"/>
          <w:divBdr>
            <w:top w:val="none" w:sz="0" w:space="0" w:color="auto"/>
            <w:left w:val="none" w:sz="0" w:space="0" w:color="auto"/>
            <w:bottom w:val="none" w:sz="0" w:space="0" w:color="auto"/>
            <w:right w:val="none" w:sz="0" w:space="0" w:color="auto"/>
          </w:divBdr>
        </w:div>
        <w:div w:id="1198203972">
          <w:marLeft w:val="0"/>
          <w:marRight w:val="0"/>
          <w:marTop w:val="0"/>
          <w:marBottom w:val="0"/>
          <w:divBdr>
            <w:top w:val="none" w:sz="0" w:space="0" w:color="auto"/>
            <w:left w:val="none" w:sz="0" w:space="0" w:color="auto"/>
            <w:bottom w:val="none" w:sz="0" w:space="0" w:color="auto"/>
            <w:right w:val="none" w:sz="0" w:space="0" w:color="auto"/>
          </w:divBdr>
        </w:div>
        <w:div w:id="1393233440">
          <w:marLeft w:val="0"/>
          <w:marRight w:val="0"/>
          <w:marTop w:val="240"/>
          <w:marBottom w:val="0"/>
          <w:divBdr>
            <w:top w:val="none" w:sz="0" w:space="0" w:color="auto"/>
            <w:left w:val="none" w:sz="0" w:space="0" w:color="auto"/>
            <w:bottom w:val="none" w:sz="0" w:space="0" w:color="auto"/>
            <w:right w:val="none" w:sz="0" w:space="0" w:color="auto"/>
          </w:divBdr>
        </w:div>
        <w:div w:id="2035959467">
          <w:marLeft w:val="0"/>
          <w:marRight w:val="0"/>
          <w:marTop w:val="240"/>
          <w:marBottom w:val="0"/>
          <w:divBdr>
            <w:top w:val="none" w:sz="0" w:space="0" w:color="auto"/>
            <w:left w:val="none" w:sz="0" w:space="0" w:color="auto"/>
            <w:bottom w:val="none" w:sz="0" w:space="0" w:color="auto"/>
            <w:right w:val="none" w:sz="0" w:space="0" w:color="auto"/>
          </w:divBdr>
        </w:div>
        <w:div w:id="821966408">
          <w:marLeft w:val="0"/>
          <w:marRight w:val="0"/>
          <w:marTop w:val="240"/>
          <w:marBottom w:val="0"/>
          <w:divBdr>
            <w:top w:val="none" w:sz="0" w:space="0" w:color="auto"/>
            <w:left w:val="none" w:sz="0" w:space="0" w:color="auto"/>
            <w:bottom w:val="none" w:sz="0" w:space="0" w:color="auto"/>
            <w:right w:val="none" w:sz="0" w:space="0" w:color="auto"/>
          </w:divBdr>
        </w:div>
        <w:div w:id="26413006">
          <w:marLeft w:val="0"/>
          <w:marRight w:val="0"/>
          <w:marTop w:val="240"/>
          <w:marBottom w:val="0"/>
          <w:divBdr>
            <w:top w:val="none" w:sz="0" w:space="0" w:color="auto"/>
            <w:left w:val="none" w:sz="0" w:space="0" w:color="auto"/>
            <w:bottom w:val="none" w:sz="0" w:space="0" w:color="auto"/>
            <w:right w:val="none" w:sz="0" w:space="0" w:color="auto"/>
          </w:divBdr>
        </w:div>
      </w:divsChild>
    </w:div>
    <w:div w:id="2054041321">
      <w:bodyDiv w:val="1"/>
      <w:marLeft w:val="0"/>
      <w:marRight w:val="0"/>
      <w:marTop w:val="0"/>
      <w:marBottom w:val="0"/>
      <w:divBdr>
        <w:top w:val="none" w:sz="0" w:space="0" w:color="auto"/>
        <w:left w:val="none" w:sz="0" w:space="0" w:color="auto"/>
        <w:bottom w:val="none" w:sz="0" w:space="0" w:color="auto"/>
        <w:right w:val="none" w:sz="0" w:space="0" w:color="auto"/>
      </w:divBdr>
      <w:divsChild>
        <w:div w:id="679353208">
          <w:marLeft w:val="0"/>
          <w:marRight w:val="0"/>
          <w:marTop w:val="0"/>
          <w:marBottom w:val="0"/>
          <w:divBdr>
            <w:top w:val="none" w:sz="0" w:space="0" w:color="auto"/>
            <w:left w:val="none" w:sz="0" w:space="0" w:color="auto"/>
            <w:bottom w:val="none" w:sz="0" w:space="0" w:color="auto"/>
            <w:right w:val="none" w:sz="0" w:space="0" w:color="auto"/>
          </w:divBdr>
        </w:div>
        <w:div w:id="1647315434">
          <w:marLeft w:val="0"/>
          <w:marRight w:val="180"/>
          <w:marTop w:val="0"/>
          <w:marBottom w:val="0"/>
          <w:divBdr>
            <w:top w:val="none" w:sz="0" w:space="0" w:color="auto"/>
            <w:left w:val="none" w:sz="0" w:space="0" w:color="auto"/>
            <w:bottom w:val="none" w:sz="0" w:space="0" w:color="auto"/>
            <w:right w:val="none" w:sz="0" w:space="0" w:color="auto"/>
          </w:divBdr>
        </w:div>
        <w:div w:id="183232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ortal.azure.com/learn.docs.microsoft.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rtal.azure.com/learn.docs.microsoft.com"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15</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2</cp:revision>
  <dcterms:created xsi:type="dcterms:W3CDTF">2019-01-05T10:59:00Z</dcterms:created>
  <dcterms:modified xsi:type="dcterms:W3CDTF">2019-01-05T18:26:00Z</dcterms:modified>
</cp:coreProperties>
</file>