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878" w:type="dxa"/>
        <w:tblLook w:val="04A0" w:firstRow="1" w:lastRow="0" w:firstColumn="1" w:lastColumn="0" w:noHBand="0" w:noVBand="1"/>
      </w:tblPr>
      <w:tblGrid>
        <w:gridCol w:w="2180"/>
        <w:gridCol w:w="2068"/>
        <w:gridCol w:w="3150"/>
        <w:gridCol w:w="2520"/>
        <w:gridCol w:w="3960"/>
      </w:tblGrid>
      <w:tr w:rsidR="009A5AA6" w:rsidRPr="00A02CEC" w:rsidTr="00ED0744">
        <w:trPr>
          <w:trHeight w:val="141"/>
        </w:trPr>
        <w:tc>
          <w:tcPr>
            <w:tcW w:w="2180" w:type="dxa"/>
          </w:tcPr>
          <w:p w:rsidR="009A5AA6" w:rsidRPr="00A02CEC" w:rsidRDefault="009A5AA6">
            <w:pPr>
              <w:rPr>
                <w:b/>
              </w:rPr>
            </w:pPr>
            <w:r w:rsidRPr="00A02CEC">
              <w:rPr>
                <w:b/>
              </w:rPr>
              <w:t>Section</w:t>
            </w:r>
          </w:p>
        </w:tc>
        <w:tc>
          <w:tcPr>
            <w:tcW w:w="2068" w:type="dxa"/>
          </w:tcPr>
          <w:p w:rsidR="009A5AA6" w:rsidRPr="00A02CEC" w:rsidRDefault="009A5AA6">
            <w:pPr>
              <w:rPr>
                <w:b/>
              </w:rPr>
            </w:pPr>
            <w:r w:rsidRPr="00A02CEC">
              <w:rPr>
                <w:b/>
              </w:rPr>
              <w:t>Lecture</w:t>
            </w:r>
          </w:p>
        </w:tc>
        <w:tc>
          <w:tcPr>
            <w:tcW w:w="3150" w:type="dxa"/>
          </w:tcPr>
          <w:p w:rsidR="009A5AA6" w:rsidRPr="00A02CEC" w:rsidRDefault="009A5AA6">
            <w:pPr>
              <w:rPr>
                <w:b/>
              </w:rPr>
            </w:pPr>
            <w:r w:rsidRPr="00A02CEC">
              <w:rPr>
                <w:b/>
              </w:rPr>
              <w:t>Slide</w:t>
            </w:r>
          </w:p>
        </w:tc>
        <w:tc>
          <w:tcPr>
            <w:tcW w:w="2520" w:type="dxa"/>
          </w:tcPr>
          <w:p w:rsidR="009A5AA6" w:rsidRPr="00A02CEC" w:rsidRDefault="009A5AA6">
            <w:pPr>
              <w:rPr>
                <w:b/>
              </w:rPr>
            </w:pPr>
            <w:r w:rsidRPr="00A02CEC">
              <w:rPr>
                <w:b/>
              </w:rPr>
              <w:t>Slide Content</w:t>
            </w:r>
          </w:p>
        </w:tc>
        <w:tc>
          <w:tcPr>
            <w:tcW w:w="3960" w:type="dxa"/>
          </w:tcPr>
          <w:p w:rsidR="009A5AA6" w:rsidRPr="00A02CEC" w:rsidRDefault="009A5AA6">
            <w:pPr>
              <w:rPr>
                <w:b/>
              </w:rPr>
            </w:pPr>
            <w:r w:rsidRPr="00A02CEC">
              <w:rPr>
                <w:b/>
              </w:rPr>
              <w:t>Transcript</w:t>
            </w:r>
          </w:p>
        </w:tc>
      </w:tr>
      <w:tr w:rsidR="00A02CEC" w:rsidTr="00ED0744">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283B68">
            <w:r>
              <w:t>About Me</w:t>
            </w:r>
          </w:p>
        </w:tc>
        <w:tc>
          <w:tcPr>
            <w:tcW w:w="2520" w:type="dxa"/>
          </w:tcPr>
          <w:p w:rsidR="00A02CEC" w:rsidRDefault="00A02CEC"/>
        </w:tc>
        <w:tc>
          <w:tcPr>
            <w:tcW w:w="3960" w:type="dxa"/>
          </w:tcPr>
          <w:p w:rsidR="00A02CEC" w:rsidRDefault="00ED0744" w:rsidP="00D46C26">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t>
            </w:r>
            <w:proofErr w:type="spellStart"/>
            <w:r>
              <w:t>Webdriver</w:t>
            </w:r>
            <w:proofErr w:type="spellEnd"/>
            <w:r>
              <w:t xml:space="preserve">, REST </w:t>
            </w:r>
            <w:proofErr w:type="gramStart"/>
            <w:r>
              <w:t>API testing</w:t>
            </w:r>
            <w:proofErr w:type="gramEnd"/>
            <w:r>
              <w:t xml:space="preserve">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283B68">
            <w:r>
              <w:t>Why I created this course</w:t>
            </w:r>
          </w:p>
        </w:tc>
        <w:tc>
          <w:tcPr>
            <w:tcW w:w="2520" w:type="dxa"/>
          </w:tcPr>
          <w:p w:rsidR="00A02CEC" w:rsidRDefault="00A02CEC"/>
        </w:tc>
        <w:tc>
          <w:tcPr>
            <w:tcW w:w="3960" w:type="dxa"/>
          </w:tcPr>
          <w:p w:rsidR="00A02CEC" w:rsidRDefault="00A539D0" w:rsidP="00A539D0">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A539D0"/>
          <w:p w:rsidR="00A539D0" w:rsidRDefault="00A539D0" w:rsidP="00A539D0">
            <w:r>
              <w:t xml:space="preserve">The other aspect is, I believe that the Automation is not just about knowing how to use Selenium </w:t>
            </w:r>
            <w:proofErr w:type="spellStart"/>
            <w:r>
              <w:t>Webdriver</w:t>
            </w:r>
            <w:proofErr w:type="spellEnd"/>
            <w:r>
              <w:t xml:space="preserve">, but there  is a science to developing a robust and sophisticated framework, that can be </w:t>
            </w:r>
            <w:r>
              <w:lastRenderedPageBreak/>
              <w:t>reused over and over to provide:</w:t>
            </w:r>
          </w:p>
          <w:p w:rsidR="00A539D0" w:rsidRDefault="00A539D0" w:rsidP="00A539D0">
            <w:pPr>
              <w:pStyle w:val="ListParagraph"/>
              <w:numPr>
                <w:ilvl w:val="0"/>
                <w:numId w:val="1"/>
              </w:numPr>
            </w:pPr>
            <w:r>
              <w:t>Better ROI for automation</w:t>
            </w:r>
          </w:p>
          <w:p w:rsidR="00A539D0" w:rsidRDefault="00A539D0" w:rsidP="00A539D0">
            <w:pPr>
              <w:pStyle w:val="ListParagraph"/>
              <w:numPr>
                <w:ilvl w:val="0"/>
                <w:numId w:val="1"/>
              </w:numPr>
            </w:pPr>
            <w:r>
              <w:t>Maintainability of the tests</w:t>
            </w:r>
          </w:p>
          <w:p w:rsidR="00A539D0" w:rsidRDefault="00A539D0" w:rsidP="00A539D0">
            <w:pPr>
              <w:pStyle w:val="ListParagraph"/>
              <w:numPr>
                <w:ilvl w:val="0"/>
                <w:numId w:val="1"/>
              </w:numPr>
            </w:pPr>
            <w:r>
              <w:t>Quick Turnaround Time in developing the tests</w:t>
            </w:r>
          </w:p>
          <w:p w:rsidR="00A539D0" w:rsidRDefault="00A539D0" w:rsidP="00A539D0">
            <w:r>
              <w:t>If you have these goals while developing a framework, your approach will be driven in this direction.  The objective of this course is to help you achieve the above goals.</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283B68">
            <w:r>
              <w:t>What to expect from this course</w:t>
            </w:r>
          </w:p>
        </w:tc>
        <w:tc>
          <w:tcPr>
            <w:tcW w:w="2520" w:type="dxa"/>
          </w:tcPr>
          <w:p w:rsidR="00A02CEC" w:rsidRDefault="00A02CEC"/>
        </w:tc>
        <w:tc>
          <w:tcPr>
            <w:tcW w:w="3960" w:type="dxa"/>
          </w:tcPr>
          <w:p w:rsidR="00A02CEC" w:rsidRDefault="00A539D0" w:rsidP="00A539D0">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A539D0"/>
          <w:p w:rsidR="00067596" w:rsidRDefault="00067596" w:rsidP="00A539D0">
            <w:r>
              <w:t xml:space="preserve">You can expect </w:t>
            </w:r>
            <w:proofErr w:type="gramStart"/>
            <w:r>
              <w:t>a  lot</w:t>
            </w:r>
            <w:proofErr w:type="gramEnd"/>
            <w:r>
              <w:t xml:space="preserve">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DF6A46" w:rsidTr="00ED0744">
        <w:trPr>
          <w:trHeight w:val="141"/>
        </w:trPr>
        <w:tc>
          <w:tcPr>
            <w:tcW w:w="2180" w:type="dxa"/>
            <w:vMerge w:val="restart"/>
          </w:tcPr>
          <w:p w:rsidR="00DF6A46" w:rsidRDefault="00DF6A46">
            <w:r>
              <w:t>Java Programming</w:t>
            </w:r>
          </w:p>
        </w:tc>
        <w:tc>
          <w:tcPr>
            <w:tcW w:w="2068" w:type="dxa"/>
            <w:vMerge w:val="restart"/>
          </w:tcPr>
          <w:p w:rsidR="00DF6A46" w:rsidRDefault="00DF6A46">
            <w:r>
              <w:t>Basic Java</w:t>
            </w:r>
          </w:p>
        </w:tc>
        <w:tc>
          <w:tcPr>
            <w:tcW w:w="3150" w:type="dxa"/>
          </w:tcPr>
          <w:p w:rsidR="00DF6A46" w:rsidRDefault="004A55B0">
            <w:r>
              <w:t>Introduction</w:t>
            </w:r>
          </w:p>
        </w:tc>
        <w:tc>
          <w:tcPr>
            <w:tcW w:w="2520" w:type="dxa"/>
          </w:tcPr>
          <w:p w:rsidR="00DF6A46" w:rsidRDefault="00DF6A46"/>
        </w:tc>
        <w:tc>
          <w:tcPr>
            <w:tcW w:w="3960" w:type="dxa"/>
          </w:tcPr>
          <w:p w:rsidR="00DF6A46" w:rsidRDefault="00670FE2">
            <w:r>
              <w:t>At the beginning of the course, I said I will not be giving the boring theories of Java or Selenium, but I thought it worthwhile to share the concept of how Java actually runs your code.</w:t>
            </w:r>
          </w:p>
          <w:p w:rsidR="00670FE2" w:rsidRDefault="00670FE2"/>
          <w:p w:rsidR="00391EAA" w:rsidRDefault="00670FE2">
            <w:r>
              <w:lastRenderedPageBreak/>
              <w:t xml:space="preserve">The program that you write is a .java file. </w:t>
            </w:r>
          </w:p>
          <w:p w:rsidR="00391EAA" w:rsidRDefault="00391EAA"/>
          <w:p w:rsidR="00391EAA" w:rsidRDefault="00670FE2">
            <w:r>
              <w:t xml:space="preserve">There is a java compiler or </w:t>
            </w:r>
            <w:proofErr w:type="spellStart"/>
            <w:r>
              <w:t>javac</w:t>
            </w:r>
            <w:proofErr w:type="spellEnd"/>
            <w:r>
              <w:t xml:space="preserve"> program which converts the .java file to a .class file which is a </w:t>
            </w:r>
            <w:proofErr w:type="spellStart"/>
            <w:r>
              <w:t>bytecode</w:t>
            </w:r>
            <w:proofErr w:type="spellEnd"/>
            <w:r>
              <w:t xml:space="preserve"> data.</w:t>
            </w:r>
          </w:p>
          <w:p w:rsidR="00391EAA" w:rsidRDefault="00391EAA"/>
          <w:p w:rsidR="00670FE2" w:rsidRDefault="00670FE2">
            <w:r>
              <w:t xml:space="preserve"> The core of the Java is the JVM </w:t>
            </w:r>
            <w:proofErr w:type="spellStart"/>
            <w:r>
              <w:t>i.e</w:t>
            </w:r>
            <w:proofErr w:type="spellEnd"/>
            <w:r>
              <w:t xml:space="preserve"> Java Virtual Machine. This JVM is responsible for running your application. The JVM contains a Byte Code Verifier and Class Loader, which will check the byte codes of the class file. Once the check passes, there is another section called the Java </w:t>
            </w:r>
            <w:proofErr w:type="spellStart"/>
            <w:r>
              <w:t>Intrepreter</w:t>
            </w:r>
            <w:proofErr w:type="spellEnd"/>
            <w:r>
              <w:t xml:space="preserve"> and JIT compiler.</w:t>
            </w:r>
          </w:p>
          <w:p w:rsidR="00670FE2" w:rsidRDefault="00670FE2"/>
          <w:p w:rsidR="00670FE2" w:rsidRDefault="00670FE2" w:rsidP="00670FE2">
            <w:r>
              <w:t xml:space="preserve">Java Interpreter reads the </w:t>
            </w:r>
            <w:proofErr w:type="spellStart"/>
            <w:r>
              <w:t>bytecode</w:t>
            </w:r>
            <w:proofErr w:type="spellEnd"/>
            <w:r>
              <w:t xml:space="preserve"> and performs the functions accordingly.  The disadvantage of the Java Interpreter is that it slow as it has to look up the meaning of each byte</w:t>
            </w:r>
            <w:r w:rsidR="00391EAA">
              <w:t xml:space="preserve"> during execution.</w:t>
            </w:r>
          </w:p>
          <w:p w:rsidR="00391EAA" w:rsidRDefault="00391EAA" w:rsidP="00670FE2"/>
          <w:p w:rsidR="00670FE2" w:rsidRDefault="00391EAA" w:rsidP="00670FE2">
            <w:r>
              <w:t xml:space="preserve">This is overcome by the Just-In-Time Compiler, which compiles the </w:t>
            </w:r>
            <w:proofErr w:type="spellStart"/>
            <w:r>
              <w:t>bytecode</w:t>
            </w:r>
            <w:proofErr w:type="spellEnd"/>
            <w:r>
              <w:t xml:space="preserve"> to the native code just before the execution.</w:t>
            </w:r>
          </w:p>
          <w:p w:rsidR="00391EAA" w:rsidRDefault="00391EAA" w:rsidP="00670FE2"/>
          <w:p w:rsidR="00391EAA" w:rsidRDefault="00391EAA" w:rsidP="00670FE2">
            <w:r>
              <w:t xml:space="preserve">Java can be installed with Java Development Kit (JDK) or Java Runtime Environment (JRE). Both come with JVM packaged into it. However, JDK has some additional Java APIs which will assist the developers in </w:t>
            </w:r>
          </w:p>
        </w:tc>
      </w:tr>
      <w:tr w:rsidR="00670FE2" w:rsidTr="00ED0744">
        <w:trPr>
          <w:trHeight w:val="141"/>
        </w:trPr>
        <w:tc>
          <w:tcPr>
            <w:tcW w:w="2180" w:type="dxa"/>
            <w:vMerge/>
          </w:tcPr>
          <w:p w:rsidR="00670FE2" w:rsidRDefault="00670FE2"/>
        </w:tc>
        <w:tc>
          <w:tcPr>
            <w:tcW w:w="2068" w:type="dxa"/>
            <w:vMerge/>
          </w:tcPr>
          <w:p w:rsidR="00670FE2" w:rsidRDefault="00670FE2"/>
        </w:tc>
        <w:tc>
          <w:tcPr>
            <w:tcW w:w="3150" w:type="dxa"/>
          </w:tcPr>
          <w:p w:rsidR="00670FE2" w:rsidRDefault="00670FE2" w:rsidP="00254988">
            <w:r>
              <w:t>Installation</w:t>
            </w:r>
          </w:p>
        </w:tc>
        <w:tc>
          <w:tcPr>
            <w:tcW w:w="2520" w:type="dxa"/>
          </w:tcPr>
          <w:p w:rsidR="00670FE2" w:rsidRDefault="00670FE2"/>
        </w:tc>
        <w:tc>
          <w:tcPr>
            <w:tcW w:w="3960" w:type="dxa"/>
          </w:tcPr>
          <w:p w:rsidR="00670FE2" w:rsidRDefault="00670FE2"/>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Creating a class</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static keyword</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this keyword</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super keyword</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final keyword</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Conditional and Controlling statements</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Working with arrays</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Creating an abstract class</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Creating an interface and implementation</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File Handling</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String and String Manipulations</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val="restart"/>
          </w:tcPr>
          <w:p w:rsidR="004A55B0" w:rsidRDefault="004A55B0" w:rsidP="00283B68">
            <w:r>
              <w:t>OOPS Concepts</w:t>
            </w:r>
          </w:p>
        </w:tc>
        <w:tc>
          <w:tcPr>
            <w:tcW w:w="3150" w:type="dxa"/>
          </w:tcPr>
          <w:p w:rsidR="004A55B0" w:rsidRDefault="004A55B0" w:rsidP="00254988">
            <w:r>
              <w:t>Regular Expression handling</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Polymorphism</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Abstraction</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Encapsulation</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val="restart"/>
          </w:tcPr>
          <w:p w:rsidR="004A55B0" w:rsidRDefault="004A55B0" w:rsidP="00283B68">
            <w:r>
              <w:t>Advanced Java</w:t>
            </w:r>
          </w:p>
        </w:tc>
        <w:tc>
          <w:tcPr>
            <w:tcW w:w="3150" w:type="dxa"/>
          </w:tcPr>
          <w:p w:rsidR="004A55B0" w:rsidRDefault="004A55B0">
            <w:r>
              <w:t>Collections framework</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Generics</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Reflections</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val="restart"/>
          </w:tcPr>
          <w:p w:rsidR="004A55B0" w:rsidRDefault="004A55B0" w:rsidP="00283B68">
            <w:r>
              <w:t>SOLID principles</w:t>
            </w:r>
          </w:p>
        </w:tc>
        <w:tc>
          <w:tcPr>
            <w:tcW w:w="3150" w:type="dxa"/>
          </w:tcPr>
          <w:p w:rsidR="004A55B0" w:rsidRDefault="004A55B0">
            <w:r>
              <w:t>Introduction</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Single Responsibility Principle</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sidP="00A02CEC">
            <w:r>
              <w:t>Open for extension, Closed for modification Principle</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proofErr w:type="spellStart"/>
            <w:r>
              <w:t>Liskov</w:t>
            </w:r>
            <w:proofErr w:type="spellEnd"/>
            <w:r>
              <w:t xml:space="preserve"> Substitution Principle</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Interface Segregation Principle</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Dependency Inversion Principle</w:t>
            </w:r>
          </w:p>
        </w:tc>
        <w:tc>
          <w:tcPr>
            <w:tcW w:w="2520" w:type="dxa"/>
          </w:tcPr>
          <w:p w:rsidR="004A55B0" w:rsidRDefault="004A55B0"/>
        </w:tc>
        <w:tc>
          <w:tcPr>
            <w:tcW w:w="3960" w:type="dxa"/>
          </w:tcPr>
          <w:p w:rsidR="004A55B0" w:rsidRDefault="004A55B0"/>
        </w:tc>
      </w:tr>
      <w:tr w:rsidR="004A55B0" w:rsidTr="00ED0744">
        <w:trPr>
          <w:trHeight w:val="264"/>
        </w:trPr>
        <w:tc>
          <w:tcPr>
            <w:tcW w:w="2180" w:type="dxa"/>
            <w:vMerge/>
          </w:tcPr>
          <w:p w:rsidR="004A55B0" w:rsidRDefault="004A55B0"/>
        </w:tc>
        <w:tc>
          <w:tcPr>
            <w:tcW w:w="2068" w:type="dxa"/>
          </w:tcPr>
          <w:p w:rsidR="004A55B0" w:rsidRDefault="004A55B0" w:rsidP="00283B68">
            <w:r>
              <w:t>Design Patterns</w:t>
            </w:r>
          </w:p>
        </w:tc>
        <w:tc>
          <w:tcPr>
            <w:tcW w:w="3150" w:type="dxa"/>
          </w:tcPr>
          <w:p w:rsidR="004A55B0" w:rsidRDefault="004A55B0"/>
        </w:tc>
        <w:tc>
          <w:tcPr>
            <w:tcW w:w="2520" w:type="dxa"/>
          </w:tcPr>
          <w:p w:rsidR="004A55B0" w:rsidRDefault="004A55B0"/>
        </w:tc>
        <w:tc>
          <w:tcPr>
            <w:tcW w:w="3960" w:type="dxa"/>
          </w:tcPr>
          <w:p w:rsidR="004A55B0" w:rsidRDefault="004A55B0"/>
        </w:tc>
      </w:tr>
      <w:tr w:rsidR="004A55B0" w:rsidTr="00ED0744">
        <w:trPr>
          <w:trHeight w:val="264"/>
        </w:trPr>
        <w:tc>
          <w:tcPr>
            <w:tcW w:w="2180" w:type="dxa"/>
          </w:tcPr>
          <w:p w:rsidR="004A55B0" w:rsidRDefault="004A55B0"/>
        </w:tc>
        <w:tc>
          <w:tcPr>
            <w:tcW w:w="2068" w:type="dxa"/>
          </w:tcPr>
          <w:p w:rsidR="004A55B0" w:rsidRDefault="004A55B0" w:rsidP="00283B68"/>
        </w:tc>
        <w:tc>
          <w:tcPr>
            <w:tcW w:w="3150" w:type="dxa"/>
          </w:tcPr>
          <w:p w:rsidR="004A55B0" w:rsidRDefault="004A55B0"/>
        </w:tc>
        <w:tc>
          <w:tcPr>
            <w:tcW w:w="2520" w:type="dxa"/>
          </w:tcPr>
          <w:p w:rsidR="004A55B0" w:rsidRDefault="004A55B0"/>
        </w:tc>
        <w:tc>
          <w:tcPr>
            <w:tcW w:w="3960" w:type="dxa"/>
          </w:tcPr>
          <w:p w:rsidR="004A55B0" w:rsidRDefault="004A55B0"/>
        </w:tc>
      </w:tr>
      <w:tr w:rsidR="004A55B0" w:rsidTr="00ED0744">
        <w:trPr>
          <w:trHeight w:val="264"/>
        </w:trPr>
        <w:tc>
          <w:tcPr>
            <w:tcW w:w="2180" w:type="dxa"/>
          </w:tcPr>
          <w:p w:rsidR="004A55B0" w:rsidRDefault="004A55B0"/>
        </w:tc>
        <w:tc>
          <w:tcPr>
            <w:tcW w:w="2068" w:type="dxa"/>
          </w:tcPr>
          <w:p w:rsidR="004A55B0" w:rsidRDefault="004A55B0" w:rsidP="00283B68"/>
        </w:tc>
        <w:tc>
          <w:tcPr>
            <w:tcW w:w="3150" w:type="dxa"/>
          </w:tcPr>
          <w:p w:rsidR="004A55B0" w:rsidRDefault="004A55B0"/>
        </w:tc>
        <w:tc>
          <w:tcPr>
            <w:tcW w:w="2520" w:type="dxa"/>
          </w:tcPr>
          <w:p w:rsidR="004A55B0" w:rsidRDefault="004A55B0"/>
        </w:tc>
        <w:tc>
          <w:tcPr>
            <w:tcW w:w="3960" w:type="dxa"/>
          </w:tcPr>
          <w:p w:rsidR="004A55B0" w:rsidRDefault="004A55B0"/>
        </w:tc>
      </w:tr>
      <w:tr w:rsidR="004A55B0" w:rsidTr="00ED0744">
        <w:trPr>
          <w:trHeight w:val="264"/>
        </w:trPr>
        <w:tc>
          <w:tcPr>
            <w:tcW w:w="2180" w:type="dxa"/>
          </w:tcPr>
          <w:p w:rsidR="004A55B0" w:rsidRDefault="004A55B0"/>
        </w:tc>
        <w:tc>
          <w:tcPr>
            <w:tcW w:w="2068" w:type="dxa"/>
          </w:tcPr>
          <w:p w:rsidR="004A55B0" w:rsidRDefault="004A55B0" w:rsidP="00283B68"/>
        </w:tc>
        <w:tc>
          <w:tcPr>
            <w:tcW w:w="3150" w:type="dxa"/>
          </w:tcPr>
          <w:p w:rsidR="004A55B0" w:rsidRDefault="004A55B0"/>
        </w:tc>
        <w:tc>
          <w:tcPr>
            <w:tcW w:w="2520" w:type="dxa"/>
          </w:tcPr>
          <w:p w:rsidR="004A55B0" w:rsidRDefault="004A55B0"/>
        </w:tc>
        <w:tc>
          <w:tcPr>
            <w:tcW w:w="3960" w:type="dxa"/>
          </w:tcPr>
          <w:p w:rsidR="004A55B0" w:rsidRDefault="004A55B0"/>
        </w:tc>
      </w:tr>
      <w:tr w:rsidR="004A55B0" w:rsidTr="00ED0744">
        <w:trPr>
          <w:trHeight w:val="264"/>
        </w:trPr>
        <w:tc>
          <w:tcPr>
            <w:tcW w:w="2180" w:type="dxa"/>
            <w:vMerge w:val="restart"/>
          </w:tcPr>
          <w:p w:rsidR="004A55B0" w:rsidRDefault="004A55B0">
            <w:r>
              <w:t>Frameworks</w:t>
            </w:r>
          </w:p>
        </w:tc>
        <w:tc>
          <w:tcPr>
            <w:tcW w:w="2068" w:type="dxa"/>
            <w:vMerge w:val="restart"/>
          </w:tcPr>
          <w:p w:rsidR="004A55B0" w:rsidRDefault="004A55B0" w:rsidP="00283B68">
            <w:r>
              <w:t xml:space="preserve">Types of Automation </w:t>
            </w:r>
            <w:r>
              <w:lastRenderedPageBreak/>
              <w:t>Frameworks</w:t>
            </w:r>
          </w:p>
        </w:tc>
        <w:tc>
          <w:tcPr>
            <w:tcW w:w="3150" w:type="dxa"/>
          </w:tcPr>
          <w:p w:rsidR="004A55B0" w:rsidRDefault="004A55B0">
            <w:r>
              <w:lastRenderedPageBreak/>
              <w:t>Data driven Framework</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Keyword driven Framework</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proofErr w:type="spellStart"/>
            <w:r>
              <w:t>Behaviour</w:t>
            </w:r>
            <w:proofErr w:type="spellEnd"/>
            <w:r>
              <w:t xml:space="preserve"> Driven Framework</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
              <w:t>Hybrid Framework</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val="restart"/>
          </w:tcPr>
          <w:p w:rsidR="004A55B0" w:rsidRDefault="004A55B0" w:rsidP="00283B68">
            <w:r>
              <w:t>Different components of an Automation Framework</w:t>
            </w:r>
          </w:p>
        </w:tc>
        <w:tc>
          <w:tcPr>
            <w:tcW w:w="3150" w:type="dxa"/>
          </w:tcPr>
          <w:p w:rsidR="004A55B0" w:rsidRPr="00644729" w:rsidRDefault="004A55B0" w:rsidP="005F763B">
            <w:r w:rsidRPr="00644729">
              <w:t xml:space="preserve">Selenium </w:t>
            </w:r>
            <w:proofErr w:type="spellStart"/>
            <w:r w:rsidRPr="00644729">
              <w:t>Webdriver</w:t>
            </w:r>
            <w:proofErr w:type="spellEnd"/>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Pr="00644729" w:rsidRDefault="004A55B0" w:rsidP="005F763B">
            <w:proofErr w:type="spellStart"/>
            <w:r w:rsidRPr="00644729">
              <w:t>TestNG</w:t>
            </w:r>
            <w:proofErr w:type="spellEnd"/>
            <w:r w:rsidRPr="00644729">
              <w:t xml:space="preserve"> Framework</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Pr="00644729" w:rsidRDefault="004A55B0" w:rsidP="005F763B">
            <w:r w:rsidRPr="00644729">
              <w:t>Maven</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Pr="00644729" w:rsidRDefault="004A55B0" w:rsidP="005F763B">
            <w:proofErr w:type="spellStart"/>
            <w:r w:rsidRPr="00644729">
              <w:t>Dataproviders</w:t>
            </w:r>
            <w:proofErr w:type="spellEnd"/>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Pr="00644729" w:rsidRDefault="004A55B0" w:rsidP="005F763B">
            <w:r w:rsidRPr="00644729">
              <w:t>Custom Page Creation</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Pr="00644729" w:rsidRDefault="004A55B0" w:rsidP="005F763B">
            <w:r w:rsidRPr="00644729">
              <w:t>Object Repository Management</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Pr="00644729" w:rsidRDefault="004A55B0" w:rsidP="005F763B">
            <w:r w:rsidRPr="00644729">
              <w:t>Reporting</w:t>
            </w:r>
          </w:p>
        </w:tc>
        <w:tc>
          <w:tcPr>
            <w:tcW w:w="2520" w:type="dxa"/>
          </w:tcPr>
          <w:p w:rsidR="004A55B0" w:rsidRDefault="004A55B0"/>
        </w:tc>
        <w:tc>
          <w:tcPr>
            <w:tcW w:w="3960" w:type="dxa"/>
          </w:tcPr>
          <w:p w:rsidR="004A55B0" w:rsidRDefault="004A55B0"/>
        </w:tc>
      </w:tr>
      <w:tr w:rsidR="004A55B0" w:rsidTr="00ED0744">
        <w:trPr>
          <w:trHeight w:val="141"/>
        </w:trPr>
        <w:tc>
          <w:tcPr>
            <w:tcW w:w="2180" w:type="dxa"/>
            <w:vMerge/>
          </w:tcPr>
          <w:p w:rsidR="004A55B0" w:rsidRDefault="004A55B0"/>
        </w:tc>
        <w:tc>
          <w:tcPr>
            <w:tcW w:w="2068" w:type="dxa"/>
            <w:vMerge/>
          </w:tcPr>
          <w:p w:rsidR="004A55B0" w:rsidRDefault="004A55B0" w:rsidP="00283B68"/>
        </w:tc>
        <w:tc>
          <w:tcPr>
            <w:tcW w:w="3150" w:type="dxa"/>
          </w:tcPr>
          <w:p w:rsidR="004A55B0" w:rsidRDefault="004A55B0" w:rsidP="005F763B">
            <w:r w:rsidRPr="00644729">
              <w:t>Continuous Integration with Jenkins</w:t>
            </w:r>
          </w:p>
        </w:tc>
        <w:tc>
          <w:tcPr>
            <w:tcW w:w="2520" w:type="dxa"/>
          </w:tcPr>
          <w:p w:rsidR="004A55B0" w:rsidRDefault="004A55B0"/>
        </w:tc>
        <w:tc>
          <w:tcPr>
            <w:tcW w:w="3960" w:type="dxa"/>
          </w:tcPr>
          <w:p w:rsidR="004A55B0" w:rsidRDefault="004A55B0"/>
        </w:tc>
      </w:tr>
      <w:tr w:rsidR="00754FFC" w:rsidTr="00ED0744">
        <w:trPr>
          <w:trHeight w:val="528"/>
        </w:trPr>
        <w:tc>
          <w:tcPr>
            <w:tcW w:w="2180" w:type="dxa"/>
            <w:vMerge w:val="restart"/>
          </w:tcPr>
          <w:p w:rsidR="00754FFC" w:rsidRDefault="00754FFC">
            <w:r>
              <w:t xml:space="preserve">Selenium </w:t>
            </w:r>
            <w:proofErr w:type="spellStart"/>
            <w:r>
              <w:t>Webdriver</w:t>
            </w:r>
            <w:proofErr w:type="spellEnd"/>
          </w:p>
        </w:tc>
        <w:tc>
          <w:tcPr>
            <w:tcW w:w="2068" w:type="dxa"/>
          </w:tcPr>
          <w:p w:rsidR="00754FFC" w:rsidRDefault="00754FFC" w:rsidP="00283B68">
            <w:r>
              <w:t>Introduction</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How does Selenium Work?</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 xml:space="preserve">Different implementations of </w:t>
            </w:r>
            <w:proofErr w:type="spellStart"/>
            <w:r>
              <w:t>Webdriver</w:t>
            </w:r>
            <w:proofErr w:type="spellEnd"/>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 xml:space="preserve">Working with UI Components Using </w:t>
            </w:r>
            <w:proofErr w:type="spellStart"/>
            <w:r>
              <w:t>Webdriver</w:t>
            </w:r>
            <w:proofErr w:type="spellEnd"/>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 xml:space="preserve">Handling Waits in Selenium </w:t>
            </w:r>
            <w:proofErr w:type="spellStart"/>
            <w:r>
              <w:t>Webdriver</w:t>
            </w:r>
            <w:proofErr w:type="spellEnd"/>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 xml:space="preserve">Taking Screenshots using Remote </w:t>
            </w:r>
            <w:proofErr w:type="spellStart"/>
            <w:r>
              <w:t>Webdriver</w:t>
            </w:r>
            <w:proofErr w:type="spellEnd"/>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Working with Actions API</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 xml:space="preserve">Using </w:t>
            </w:r>
            <w:proofErr w:type="spellStart"/>
            <w:r>
              <w:t>JavascriptExecutor</w:t>
            </w:r>
            <w:proofErr w:type="spellEnd"/>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Conclusion</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val="restart"/>
          </w:tcPr>
          <w:p w:rsidR="00754FFC" w:rsidRDefault="00754FFC">
            <w:r>
              <w:t>Maven</w:t>
            </w:r>
          </w:p>
        </w:tc>
        <w:tc>
          <w:tcPr>
            <w:tcW w:w="2068" w:type="dxa"/>
          </w:tcPr>
          <w:p w:rsidR="00754FFC" w:rsidRDefault="00754FFC" w:rsidP="00254988">
            <w:r>
              <w:t>Introduction</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What is Maven?</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What is pom.xml?</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How to add dependencies to your project</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How to add plugins to your project</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754FFC" w:rsidTr="00ED0744">
        <w:trPr>
          <w:trHeight w:val="528"/>
        </w:trPr>
        <w:tc>
          <w:tcPr>
            <w:tcW w:w="2180" w:type="dxa"/>
            <w:vMerge/>
          </w:tcPr>
          <w:p w:rsidR="00754FFC" w:rsidRDefault="00754FFC"/>
        </w:tc>
        <w:tc>
          <w:tcPr>
            <w:tcW w:w="2068" w:type="dxa"/>
          </w:tcPr>
          <w:p w:rsidR="00754FFC" w:rsidRDefault="00754FFC" w:rsidP="00254988">
            <w:r>
              <w:t>Conclusion</w:t>
            </w:r>
          </w:p>
        </w:tc>
        <w:tc>
          <w:tcPr>
            <w:tcW w:w="3150" w:type="dxa"/>
          </w:tcPr>
          <w:p w:rsidR="00754FFC" w:rsidRPr="00644729" w:rsidRDefault="00754FFC" w:rsidP="005F763B"/>
        </w:tc>
        <w:tc>
          <w:tcPr>
            <w:tcW w:w="2520" w:type="dxa"/>
          </w:tcPr>
          <w:p w:rsidR="00754FFC" w:rsidRDefault="00754FFC"/>
        </w:tc>
        <w:tc>
          <w:tcPr>
            <w:tcW w:w="3960" w:type="dxa"/>
          </w:tcPr>
          <w:p w:rsidR="00754FFC" w:rsidRDefault="00754FFC"/>
        </w:tc>
      </w:tr>
      <w:tr w:rsidR="00637940" w:rsidTr="00ED0744">
        <w:trPr>
          <w:trHeight w:val="528"/>
        </w:trPr>
        <w:tc>
          <w:tcPr>
            <w:tcW w:w="2180" w:type="dxa"/>
            <w:vMerge w:val="restart"/>
          </w:tcPr>
          <w:p w:rsidR="00637940" w:rsidRDefault="00637940">
            <w:proofErr w:type="spellStart"/>
            <w:r>
              <w:t>TestNG</w:t>
            </w:r>
            <w:proofErr w:type="spellEnd"/>
            <w:r>
              <w:t xml:space="preserve"> Framework</w:t>
            </w:r>
          </w:p>
        </w:tc>
        <w:tc>
          <w:tcPr>
            <w:tcW w:w="2068" w:type="dxa"/>
          </w:tcPr>
          <w:p w:rsidR="00637940" w:rsidRDefault="00637940" w:rsidP="00254988">
            <w:r>
              <w:t>Introduction</w:t>
            </w:r>
          </w:p>
        </w:tc>
        <w:tc>
          <w:tcPr>
            <w:tcW w:w="3150" w:type="dxa"/>
          </w:tcPr>
          <w:p w:rsidR="00637940" w:rsidRPr="00644729" w:rsidRDefault="00637940" w:rsidP="005F763B"/>
        </w:tc>
        <w:tc>
          <w:tcPr>
            <w:tcW w:w="2520" w:type="dxa"/>
          </w:tcPr>
          <w:p w:rsidR="00637940" w:rsidRDefault="00637940"/>
        </w:tc>
        <w:tc>
          <w:tcPr>
            <w:tcW w:w="3960" w:type="dxa"/>
          </w:tcPr>
          <w:p w:rsidR="00637940" w:rsidRDefault="00637940"/>
        </w:tc>
      </w:tr>
      <w:tr w:rsidR="00637940" w:rsidTr="00ED0744">
        <w:trPr>
          <w:trHeight w:val="528"/>
        </w:trPr>
        <w:tc>
          <w:tcPr>
            <w:tcW w:w="2180" w:type="dxa"/>
            <w:vMerge/>
          </w:tcPr>
          <w:p w:rsidR="00637940" w:rsidRDefault="00637940"/>
        </w:tc>
        <w:tc>
          <w:tcPr>
            <w:tcW w:w="2068" w:type="dxa"/>
          </w:tcPr>
          <w:p w:rsidR="00637940" w:rsidRDefault="00637940" w:rsidP="00254988">
            <w:r>
              <w:t xml:space="preserve">What is </w:t>
            </w:r>
            <w:proofErr w:type="spellStart"/>
            <w:r>
              <w:t>TestNG</w:t>
            </w:r>
            <w:proofErr w:type="spellEnd"/>
          </w:p>
        </w:tc>
        <w:tc>
          <w:tcPr>
            <w:tcW w:w="3150" w:type="dxa"/>
          </w:tcPr>
          <w:p w:rsidR="00637940" w:rsidRPr="00644729" w:rsidRDefault="00637940" w:rsidP="005F763B"/>
        </w:tc>
        <w:tc>
          <w:tcPr>
            <w:tcW w:w="2520" w:type="dxa"/>
          </w:tcPr>
          <w:p w:rsidR="00637940" w:rsidRDefault="00637940"/>
        </w:tc>
        <w:tc>
          <w:tcPr>
            <w:tcW w:w="3960" w:type="dxa"/>
          </w:tcPr>
          <w:p w:rsidR="00637940" w:rsidRDefault="00637940"/>
        </w:tc>
      </w:tr>
      <w:tr w:rsidR="00637940" w:rsidTr="00ED0744">
        <w:trPr>
          <w:trHeight w:val="528"/>
        </w:trPr>
        <w:tc>
          <w:tcPr>
            <w:tcW w:w="2180" w:type="dxa"/>
            <w:vMerge/>
          </w:tcPr>
          <w:p w:rsidR="00637940" w:rsidRDefault="00637940"/>
        </w:tc>
        <w:tc>
          <w:tcPr>
            <w:tcW w:w="2068" w:type="dxa"/>
          </w:tcPr>
          <w:p w:rsidR="00637940" w:rsidRDefault="00637940" w:rsidP="00254988">
            <w:r>
              <w:t xml:space="preserve">Difference between </w:t>
            </w:r>
            <w:proofErr w:type="spellStart"/>
            <w:r>
              <w:t>TestNG</w:t>
            </w:r>
            <w:proofErr w:type="spellEnd"/>
            <w:r>
              <w:t xml:space="preserve"> and Junit</w:t>
            </w:r>
          </w:p>
        </w:tc>
        <w:tc>
          <w:tcPr>
            <w:tcW w:w="3150" w:type="dxa"/>
          </w:tcPr>
          <w:p w:rsidR="00637940" w:rsidRPr="00644729" w:rsidRDefault="00637940" w:rsidP="005F763B"/>
        </w:tc>
        <w:tc>
          <w:tcPr>
            <w:tcW w:w="2520" w:type="dxa"/>
          </w:tcPr>
          <w:p w:rsidR="00637940" w:rsidRDefault="00637940"/>
        </w:tc>
        <w:tc>
          <w:tcPr>
            <w:tcW w:w="3960" w:type="dxa"/>
          </w:tcPr>
          <w:p w:rsidR="00637940" w:rsidRDefault="00637940"/>
        </w:tc>
      </w:tr>
      <w:tr w:rsidR="00637940" w:rsidTr="00ED0744">
        <w:trPr>
          <w:trHeight w:val="528"/>
        </w:trPr>
        <w:tc>
          <w:tcPr>
            <w:tcW w:w="2180" w:type="dxa"/>
            <w:vMerge/>
          </w:tcPr>
          <w:p w:rsidR="00637940" w:rsidRDefault="00637940"/>
        </w:tc>
        <w:tc>
          <w:tcPr>
            <w:tcW w:w="2068" w:type="dxa"/>
          </w:tcPr>
          <w:p w:rsidR="00637940" w:rsidRDefault="00637940" w:rsidP="00254988">
            <w:r>
              <w:t xml:space="preserve">Different annotations in </w:t>
            </w:r>
            <w:proofErr w:type="spellStart"/>
            <w:r>
              <w:t>TestNG</w:t>
            </w:r>
            <w:proofErr w:type="spellEnd"/>
          </w:p>
        </w:tc>
        <w:tc>
          <w:tcPr>
            <w:tcW w:w="3150" w:type="dxa"/>
          </w:tcPr>
          <w:p w:rsidR="00637940" w:rsidRPr="00644729" w:rsidRDefault="00637940" w:rsidP="005F763B"/>
        </w:tc>
        <w:tc>
          <w:tcPr>
            <w:tcW w:w="2520" w:type="dxa"/>
          </w:tcPr>
          <w:p w:rsidR="00637940" w:rsidRDefault="00637940"/>
        </w:tc>
        <w:tc>
          <w:tcPr>
            <w:tcW w:w="3960" w:type="dxa"/>
          </w:tcPr>
          <w:p w:rsidR="00637940" w:rsidRDefault="00637940"/>
        </w:tc>
      </w:tr>
      <w:tr w:rsidR="00637940" w:rsidTr="00ED0744">
        <w:trPr>
          <w:trHeight w:val="528"/>
        </w:trPr>
        <w:tc>
          <w:tcPr>
            <w:tcW w:w="2180" w:type="dxa"/>
            <w:vMerge/>
          </w:tcPr>
          <w:p w:rsidR="00637940" w:rsidRDefault="00637940"/>
        </w:tc>
        <w:tc>
          <w:tcPr>
            <w:tcW w:w="2068" w:type="dxa"/>
          </w:tcPr>
          <w:p w:rsidR="00637940" w:rsidRDefault="00637940" w:rsidP="00254988">
            <w:r>
              <w:t xml:space="preserve">Working with </w:t>
            </w:r>
            <w:proofErr w:type="spellStart"/>
            <w:r>
              <w:t>Dataprovider</w:t>
            </w:r>
            <w:proofErr w:type="spellEnd"/>
            <w:r>
              <w:t xml:space="preserve"> annotation</w:t>
            </w:r>
          </w:p>
        </w:tc>
        <w:tc>
          <w:tcPr>
            <w:tcW w:w="3150" w:type="dxa"/>
          </w:tcPr>
          <w:p w:rsidR="00637940" w:rsidRPr="00644729" w:rsidRDefault="00637940" w:rsidP="005F763B"/>
        </w:tc>
        <w:tc>
          <w:tcPr>
            <w:tcW w:w="2520" w:type="dxa"/>
          </w:tcPr>
          <w:p w:rsidR="00637940" w:rsidRDefault="00637940"/>
        </w:tc>
        <w:tc>
          <w:tcPr>
            <w:tcW w:w="3960" w:type="dxa"/>
          </w:tcPr>
          <w:p w:rsidR="00637940" w:rsidRDefault="00637940"/>
        </w:tc>
      </w:tr>
      <w:tr w:rsidR="00637940" w:rsidTr="00ED0744">
        <w:trPr>
          <w:trHeight w:val="528"/>
        </w:trPr>
        <w:tc>
          <w:tcPr>
            <w:tcW w:w="2180" w:type="dxa"/>
            <w:vMerge/>
          </w:tcPr>
          <w:p w:rsidR="00637940" w:rsidRDefault="00637940"/>
        </w:tc>
        <w:tc>
          <w:tcPr>
            <w:tcW w:w="2068" w:type="dxa"/>
          </w:tcPr>
          <w:p w:rsidR="00637940" w:rsidRDefault="00637940" w:rsidP="00254988">
            <w:r>
              <w:t xml:space="preserve">Dependent tests using </w:t>
            </w:r>
            <w:proofErr w:type="spellStart"/>
            <w:r>
              <w:t>TestNG</w:t>
            </w:r>
            <w:proofErr w:type="spellEnd"/>
          </w:p>
        </w:tc>
        <w:tc>
          <w:tcPr>
            <w:tcW w:w="3150" w:type="dxa"/>
          </w:tcPr>
          <w:p w:rsidR="00637940" w:rsidRPr="00644729" w:rsidRDefault="00637940" w:rsidP="005F763B"/>
        </w:tc>
        <w:tc>
          <w:tcPr>
            <w:tcW w:w="2520" w:type="dxa"/>
          </w:tcPr>
          <w:p w:rsidR="00637940" w:rsidRDefault="00637940"/>
        </w:tc>
        <w:tc>
          <w:tcPr>
            <w:tcW w:w="3960" w:type="dxa"/>
          </w:tcPr>
          <w:p w:rsidR="00637940" w:rsidRDefault="00637940"/>
        </w:tc>
      </w:tr>
      <w:tr w:rsidR="00637940" w:rsidTr="00ED0744">
        <w:trPr>
          <w:trHeight w:val="528"/>
        </w:trPr>
        <w:tc>
          <w:tcPr>
            <w:tcW w:w="2180" w:type="dxa"/>
            <w:vMerge/>
          </w:tcPr>
          <w:p w:rsidR="00637940" w:rsidRDefault="00637940"/>
        </w:tc>
        <w:tc>
          <w:tcPr>
            <w:tcW w:w="2068" w:type="dxa"/>
          </w:tcPr>
          <w:p w:rsidR="00637940" w:rsidRDefault="00637940" w:rsidP="00254988">
            <w:r>
              <w:t xml:space="preserve">Grouping of tests in </w:t>
            </w:r>
            <w:proofErr w:type="spellStart"/>
            <w:r>
              <w:t>TestNG</w:t>
            </w:r>
            <w:proofErr w:type="spellEnd"/>
          </w:p>
        </w:tc>
        <w:tc>
          <w:tcPr>
            <w:tcW w:w="3150" w:type="dxa"/>
          </w:tcPr>
          <w:p w:rsidR="00637940" w:rsidRPr="00644729" w:rsidRDefault="00637940" w:rsidP="005F763B"/>
        </w:tc>
        <w:tc>
          <w:tcPr>
            <w:tcW w:w="2520" w:type="dxa"/>
          </w:tcPr>
          <w:p w:rsidR="00637940" w:rsidRDefault="00637940"/>
        </w:tc>
        <w:tc>
          <w:tcPr>
            <w:tcW w:w="3960" w:type="dxa"/>
          </w:tcPr>
          <w:p w:rsidR="00637940" w:rsidRDefault="00637940"/>
        </w:tc>
      </w:tr>
      <w:tr w:rsidR="00637940" w:rsidTr="00ED0744">
        <w:trPr>
          <w:trHeight w:val="528"/>
        </w:trPr>
        <w:tc>
          <w:tcPr>
            <w:tcW w:w="2180" w:type="dxa"/>
            <w:vMerge/>
          </w:tcPr>
          <w:p w:rsidR="00637940" w:rsidRDefault="00637940"/>
        </w:tc>
        <w:tc>
          <w:tcPr>
            <w:tcW w:w="2068" w:type="dxa"/>
          </w:tcPr>
          <w:p w:rsidR="00637940" w:rsidRDefault="00637940" w:rsidP="00254988">
            <w:r>
              <w:t>Running tests in parallel</w:t>
            </w:r>
          </w:p>
        </w:tc>
        <w:tc>
          <w:tcPr>
            <w:tcW w:w="3150" w:type="dxa"/>
          </w:tcPr>
          <w:p w:rsidR="00637940" w:rsidRPr="00644729" w:rsidRDefault="00637940" w:rsidP="005F763B"/>
        </w:tc>
        <w:tc>
          <w:tcPr>
            <w:tcW w:w="2520" w:type="dxa"/>
          </w:tcPr>
          <w:p w:rsidR="00637940" w:rsidRDefault="00637940"/>
        </w:tc>
        <w:tc>
          <w:tcPr>
            <w:tcW w:w="3960" w:type="dxa"/>
          </w:tcPr>
          <w:p w:rsidR="00637940" w:rsidRDefault="00637940"/>
        </w:tc>
      </w:tr>
      <w:tr w:rsidR="00637940" w:rsidTr="00ED0744">
        <w:trPr>
          <w:trHeight w:val="528"/>
        </w:trPr>
        <w:tc>
          <w:tcPr>
            <w:tcW w:w="2180" w:type="dxa"/>
            <w:vMerge/>
          </w:tcPr>
          <w:p w:rsidR="00637940" w:rsidRDefault="00637940"/>
        </w:tc>
        <w:tc>
          <w:tcPr>
            <w:tcW w:w="2068" w:type="dxa"/>
          </w:tcPr>
          <w:p w:rsidR="00637940" w:rsidRDefault="00637940" w:rsidP="00254988">
            <w:r>
              <w:t xml:space="preserve">Writing Sample scripts with </w:t>
            </w:r>
            <w:proofErr w:type="spellStart"/>
            <w:r>
              <w:t>TestNG</w:t>
            </w:r>
            <w:proofErr w:type="spellEnd"/>
          </w:p>
        </w:tc>
        <w:tc>
          <w:tcPr>
            <w:tcW w:w="3150" w:type="dxa"/>
          </w:tcPr>
          <w:p w:rsidR="00637940" w:rsidRPr="00644729" w:rsidRDefault="00637940" w:rsidP="005F763B"/>
        </w:tc>
        <w:tc>
          <w:tcPr>
            <w:tcW w:w="2520" w:type="dxa"/>
          </w:tcPr>
          <w:p w:rsidR="00637940" w:rsidRDefault="00637940"/>
        </w:tc>
        <w:tc>
          <w:tcPr>
            <w:tcW w:w="3960" w:type="dxa"/>
          </w:tcPr>
          <w:p w:rsidR="00637940" w:rsidRDefault="00637940"/>
        </w:tc>
      </w:tr>
      <w:tr w:rsidR="005C4A76" w:rsidTr="00ED0744">
        <w:trPr>
          <w:trHeight w:val="528"/>
        </w:trPr>
        <w:tc>
          <w:tcPr>
            <w:tcW w:w="2180" w:type="dxa"/>
            <w:vMerge w:val="restart"/>
          </w:tcPr>
          <w:p w:rsidR="005C4A76" w:rsidRDefault="005C4A76">
            <w:proofErr w:type="spellStart"/>
            <w:r>
              <w:t>Dataproviders</w:t>
            </w:r>
            <w:proofErr w:type="spellEnd"/>
          </w:p>
        </w:tc>
        <w:tc>
          <w:tcPr>
            <w:tcW w:w="2068" w:type="dxa"/>
          </w:tcPr>
          <w:p w:rsidR="005C4A76" w:rsidRDefault="005C4A76" w:rsidP="00254988">
            <w:r>
              <w:t>How to manage data in your framework?</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tcPr>
          <w:p w:rsidR="005C4A76" w:rsidRDefault="005C4A76"/>
        </w:tc>
        <w:tc>
          <w:tcPr>
            <w:tcW w:w="2068" w:type="dxa"/>
          </w:tcPr>
          <w:p w:rsidR="005C4A76" w:rsidRDefault="005C4A76" w:rsidP="00254988">
            <w:r>
              <w:t>Understanding the Apache POI API</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tcPr>
          <w:p w:rsidR="005C4A76" w:rsidRDefault="005C4A76"/>
        </w:tc>
        <w:tc>
          <w:tcPr>
            <w:tcW w:w="2068" w:type="dxa"/>
          </w:tcPr>
          <w:p w:rsidR="005C4A76" w:rsidRDefault="005C4A76" w:rsidP="00254988">
            <w:r>
              <w:t>Creating an utility to read an excel file using Apache POI API</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tcPr>
          <w:p w:rsidR="005C4A76" w:rsidRDefault="005C4A76"/>
        </w:tc>
        <w:tc>
          <w:tcPr>
            <w:tcW w:w="2068" w:type="dxa"/>
          </w:tcPr>
          <w:p w:rsidR="005C4A76" w:rsidRDefault="005C4A76" w:rsidP="00254988">
            <w:r>
              <w:t xml:space="preserve">How to pass data to the </w:t>
            </w:r>
            <w:proofErr w:type="spellStart"/>
            <w:r>
              <w:t>TestNG</w:t>
            </w:r>
            <w:proofErr w:type="spellEnd"/>
            <w:r>
              <w:t xml:space="preserve"> test</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val="restart"/>
          </w:tcPr>
          <w:p w:rsidR="005C4A76" w:rsidRDefault="005C4A76">
            <w:r>
              <w:t>Object Repository Management</w:t>
            </w:r>
          </w:p>
        </w:tc>
        <w:tc>
          <w:tcPr>
            <w:tcW w:w="2068" w:type="dxa"/>
          </w:tcPr>
          <w:p w:rsidR="005C4A76" w:rsidRDefault="005C4A76" w:rsidP="00254988">
            <w:r>
              <w:t>Identifying Web Elements</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tcPr>
          <w:p w:rsidR="005C4A76" w:rsidRDefault="005C4A76"/>
        </w:tc>
        <w:tc>
          <w:tcPr>
            <w:tcW w:w="2068" w:type="dxa"/>
          </w:tcPr>
          <w:p w:rsidR="005C4A76" w:rsidRDefault="005C4A76" w:rsidP="00254988">
            <w:r>
              <w:t>Advanced CSS and XPATH identifiers</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tcPr>
          <w:p w:rsidR="005C4A76" w:rsidRDefault="005C4A76"/>
        </w:tc>
        <w:tc>
          <w:tcPr>
            <w:tcW w:w="2068" w:type="dxa"/>
          </w:tcPr>
          <w:p w:rsidR="005C4A76" w:rsidRDefault="005C4A76" w:rsidP="00254988">
            <w:r>
              <w:t xml:space="preserve">Using Firebug and </w:t>
            </w:r>
            <w:proofErr w:type="spellStart"/>
            <w:r>
              <w:t>Firepath</w:t>
            </w:r>
            <w:proofErr w:type="spellEnd"/>
            <w:r>
              <w:t xml:space="preserve"> to identify elements</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val="restart"/>
          </w:tcPr>
          <w:p w:rsidR="005C4A76" w:rsidRDefault="005C4A76">
            <w:r>
              <w:t>Creating Custom Page Methods</w:t>
            </w:r>
          </w:p>
        </w:tc>
        <w:tc>
          <w:tcPr>
            <w:tcW w:w="2068" w:type="dxa"/>
          </w:tcPr>
          <w:p w:rsidR="005C4A76" w:rsidRDefault="005C4A76" w:rsidP="00254988">
            <w:r>
              <w:t>What is a Page Factory Pattern?</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tcPr>
          <w:p w:rsidR="005C4A76" w:rsidRDefault="005C4A76"/>
        </w:tc>
        <w:tc>
          <w:tcPr>
            <w:tcW w:w="2068" w:type="dxa"/>
          </w:tcPr>
          <w:p w:rsidR="005C4A76" w:rsidRDefault="005C4A76" w:rsidP="00254988">
            <w:r>
              <w:t>Creating a Page using Page Factory pattern</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tcPr>
          <w:p w:rsidR="005C4A76" w:rsidRDefault="005C4A76"/>
        </w:tc>
        <w:tc>
          <w:tcPr>
            <w:tcW w:w="2068" w:type="dxa"/>
          </w:tcPr>
          <w:p w:rsidR="005C4A76" w:rsidRDefault="005C4A76" w:rsidP="00254988">
            <w:r>
              <w:t>Creating Object Repository for a Page</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val="restart"/>
          </w:tcPr>
          <w:p w:rsidR="005C4A76" w:rsidRDefault="005C4A76">
            <w:bookmarkStart w:id="0" w:name="_GoBack" w:colFirst="0" w:colLast="0"/>
            <w:r>
              <w:t>Reporting and Logging</w:t>
            </w:r>
          </w:p>
        </w:tc>
        <w:tc>
          <w:tcPr>
            <w:tcW w:w="2068" w:type="dxa"/>
          </w:tcPr>
          <w:p w:rsidR="005C4A76" w:rsidRDefault="005C4A76" w:rsidP="00254988">
            <w:r>
              <w:t xml:space="preserve">How to report the execution status </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bookmarkEnd w:id="0"/>
      <w:tr w:rsidR="005C4A76" w:rsidTr="00ED0744">
        <w:trPr>
          <w:trHeight w:val="528"/>
        </w:trPr>
        <w:tc>
          <w:tcPr>
            <w:tcW w:w="2180" w:type="dxa"/>
            <w:vMerge/>
          </w:tcPr>
          <w:p w:rsidR="005C4A76" w:rsidRDefault="005C4A76"/>
        </w:tc>
        <w:tc>
          <w:tcPr>
            <w:tcW w:w="2068" w:type="dxa"/>
          </w:tcPr>
          <w:p w:rsidR="005C4A76" w:rsidRDefault="005C4A76" w:rsidP="00254988">
            <w:r>
              <w:t>Adding logs to your tests</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5C4A76" w:rsidTr="00ED0744">
        <w:trPr>
          <w:trHeight w:val="528"/>
        </w:trPr>
        <w:tc>
          <w:tcPr>
            <w:tcW w:w="2180" w:type="dxa"/>
            <w:vMerge/>
          </w:tcPr>
          <w:p w:rsidR="005C4A76" w:rsidRDefault="005C4A76"/>
        </w:tc>
        <w:tc>
          <w:tcPr>
            <w:tcW w:w="2068" w:type="dxa"/>
          </w:tcPr>
          <w:p w:rsidR="005C4A76" w:rsidRDefault="005C4A76" w:rsidP="00254988">
            <w:r>
              <w:t>Integrating the reports using ATU reports</w:t>
            </w:r>
          </w:p>
        </w:tc>
        <w:tc>
          <w:tcPr>
            <w:tcW w:w="3150" w:type="dxa"/>
          </w:tcPr>
          <w:p w:rsidR="005C4A76" w:rsidRPr="00644729" w:rsidRDefault="005C4A76" w:rsidP="005F763B"/>
        </w:tc>
        <w:tc>
          <w:tcPr>
            <w:tcW w:w="2520" w:type="dxa"/>
          </w:tcPr>
          <w:p w:rsidR="005C4A76" w:rsidRDefault="005C4A76"/>
        </w:tc>
        <w:tc>
          <w:tcPr>
            <w:tcW w:w="3960" w:type="dxa"/>
          </w:tcPr>
          <w:p w:rsidR="005C4A76" w:rsidRDefault="005C4A76"/>
        </w:tc>
      </w:tr>
      <w:tr w:rsidR="003608E8" w:rsidTr="00ED0744">
        <w:trPr>
          <w:trHeight w:val="528"/>
        </w:trPr>
        <w:tc>
          <w:tcPr>
            <w:tcW w:w="2180" w:type="dxa"/>
          </w:tcPr>
          <w:p w:rsidR="003608E8" w:rsidRDefault="003608E8">
            <w:r>
              <w:t>Conclusion</w:t>
            </w:r>
          </w:p>
        </w:tc>
        <w:tc>
          <w:tcPr>
            <w:tcW w:w="2068" w:type="dxa"/>
          </w:tcPr>
          <w:p w:rsidR="003608E8" w:rsidRDefault="003F32FC" w:rsidP="00254988">
            <w:r>
              <w:t>Final Thoughts</w:t>
            </w:r>
          </w:p>
        </w:tc>
        <w:tc>
          <w:tcPr>
            <w:tcW w:w="3150" w:type="dxa"/>
          </w:tcPr>
          <w:p w:rsidR="003608E8" w:rsidRPr="00644729" w:rsidRDefault="003608E8" w:rsidP="005F763B"/>
        </w:tc>
        <w:tc>
          <w:tcPr>
            <w:tcW w:w="2520" w:type="dxa"/>
          </w:tcPr>
          <w:p w:rsidR="003608E8" w:rsidRDefault="003608E8"/>
        </w:tc>
        <w:tc>
          <w:tcPr>
            <w:tcW w:w="3960" w:type="dxa"/>
          </w:tcPr>
          <w:p w:rsidR="003608E8" w:rsidRDefault="003608E8"/>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AA6"/>
    <w:rsid w:val="00067596"/>
    <w:rsid w:val="000D5F1F"/>
    <w:rsid w:val="001A1A13"/>
    <w:rsid w:val="003608E8"/>
    <w:rsid w:val="00391EAA"/>
    <w:rsid w:val="003B25CA"/>
    <w:rsid w:val="003F32FC"/>
    <w:rsid w:val="004631C7"/>
    <w:rsid w:val="004A55B0"/>
    <w:rsid w:val="005A0BA0"/>
    <w:rsid w:val="005C4A76"/>
    <w:rsid w:val="005D765C"/>
    <w:rsid w:val="00637940"/>
    <w:rsid w:val="00670FE2"/>
    <w:rsid w:val="00754FFC"/>
    <w:rsid w:val="009A4AAF"/>
    <w:rsid w:val="009A5AA6"/>
    <w:rsid w:val="00A02CEC"/>
    <w:rsid w:val="00A539D0"/>
    <w:rsid w:val="00D46C26"/>
    <w:rsid w:val="00DF6A46"/>
    <w:rsid w:val="00ED0744"/>
    <w:rsid w:val="00FA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7</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Iyer</dc:creator>
  <cp:lastModifiedBy>Rajesh Iyer</cp:lastModifiedBy>
  <cp:revision>13</cp:revision>
  <dcterms:created xsi:type="dcterms:W3CDTF">2015-06-15T09:18:00Z</dcterms:created>
  <dcterms:modified xsi:type="dcterms:W3CDTF">2015-06-17T07:59:00Z</dcterms:modified>
</cp:coreProperties>
</file>