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67" w:rsidRPr="00BD7E67" w:rsidRDefault="00BD7E67" w:rsidP="00BD7E67">
      <w:pPr>
        <w:jc w:val="center"/>
        <w:rPr>
          <w:sz w:val="48"/>
          <w:szCs w:val="48"/>
        </w:rPr>
      </w:pPr>
      <w:r w:rsidRPr="00BD7E67">
        <w:rPr>
          <w:sz w:val="48"/>
          <w:szCs w:val="48"/>
        </w:rPr>
        <w:t>Covidien Gateway Remote Service</w:t>
      </w:r>
    </w:p>
    <w:p w:rsidR="002E42AE" w:rsidRDefault="00BD7E67" w:rsidP="00BD7E67">
      <w:pPr>
        <w:jc w:val="center"/>
        <w:rPr>
          <w:sz w:val="40"/>
          <w:szCs w:val="44"/>
        </w:rPr>
      </w:pPr>
      <w:r w:rsidRPr="00BD7E67">
        <w:rPr>
          <w:sz w:val="40"/>
          <w:szCs w:val="44"/>
        </w:rPr>
        <w:t>Controller Interface Specifications</w:t>
      </w:r>
    </w:p>
    <w:p w:rsidR="00BD7E67" w:rsidRPr="00BD7E67" w:rsidRDefault="00BD7E67">
      <w:pPr>
        <w:rPr>
          <w:b/>
          <w:sz w:val="32"/>
        </w:rPr>
      </w:pPr>
      <w:r w:rsidRPr="00BD7E67">
        <w:rPr>
          <w:b/>
          <w:sz w:val="32"/>
        </w:rPr>
        <w:t>Background</w:t>
      </w:r>
    </w:p>
    <w:p w:rsidR="00596A08" w:rsidRDefault="00596A08">
      <w:r>
        <w:t xml:space="preserve">The </w:t>
      </w:r>
      <w:r w:rsidRPr="00596A08">
        <w:rPr>
          <w:b/>
        </w:rPr>
        <w:t>Controller</w:t>
      </w:r>
      <w:r>
        <w:t xml:space="preserve"> (aka PC Agent Interface) is limited by its relationship to the </w:t>
      </w:r>
      <w:r w:rsidRPr="00596A08">
        <w:rPr>
          <w:b/>
        </w:rPr>
        <w:t>Remote Service Agent</w:t>
      </w:r>
      <w:r>
        <w:t xml:space="preserve"> (aka Laptop Agent).  In particular, the communications pattern is asynchronous, as seen in the images below.  Consequently the Controller Interface Specifications are written to adapt to the situation.  There are two viable styles of how the </w:t>
      </w:r>
      <w:r w:rsidRPr="00596A08">
        <w:rPr>
          <w:b/>
        </w:rPr>
        <w:t>UI</w:t>
      </w:r>
      <w:r>
        <w:t xml:space="preserve"> </w:t>
      </w:r>
      <w:proofErr w:type="gramStart"/>
      <w:r>
        <w:t>( User</w:t>
      </w:r>
      <w:proofErr w:type="gramEnd"/>
      <w:r>
        <w:t xml:space="preserve"> Interface) might interface with the Controller.</w:t>
      </w:r>
    </w:p>
    <w:p w:rsidR="00A66270" w:rsidRDefault="00596A08">
      <w:r>
        <w:t xml:space="preserve"> In the first style, the UI passes a </w:t>
      </w:r>
      <w:r>
        <w:rPr>
          <w:b/>
        </w:rPr>
        <w:t>d</w:t>
      </w:r>
      <w:r w:rsidRPr="00596A08">
        <w:rPr>
          <w:b/>
        </w:rPr>
        <w:t>elegate</w:t>
      </w:r>
      <w:r>
        <w:t xml:space="preserve"> (aka function pointer) callback to be invoked when Controller completes its work.  In this case, the Controller creates a transaction id (X-ID), passes the request to the RSA, and waits for a response which includes the X-ID of interest.  Upon receipt, the Controller invokes the delegate to convey the information to the UI.</w:t>
      </w:r>
    </w:p>
    <w:p w:rsidR="00A66270" w:rsidRDefault="00A66270">
      <w:r>
        <w:rPr>
          <w:noProof/>
        </w:rPr>
        <mc:AlternateContent>
          <mc:Choice Requires="wps">
            <w:drawing>
              <wp:anchor distT="0" distB="0" distL="114300" distR="114300" simplePos="0" relativeHeight="251665408" behindDoc="0" locked="0" layoutInCell="1" allowOverlap="1" wp14:anchorId="1D7A4FBD" wp14:editId="7851D515">
                <wp:simplePos x="0" y="0"/>
                <wp:positionH relativeFrom="column">
                  <wp:posOffset>1266825</wp:posOffset>
                </wp:positionH>
                <wp:positionV relativeFrom="paragraph">
                  <wp:posOffset>1089660</wp:posOffset>
                </wp:positionV>
                <wp:extent cx="809625" cy="493076"/>
                <wp:effectExtent l="0" t="0" r="9525" b="254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93076"/>
                        </a:xfrm>
                        <a:prstGeom prst="rect">
                          <a:avLst/>
                        </a:prstGeom>
                        <a:solidFill>
                          <a:srgbClr val="FFFFFF"/>
                        </a:solidFill>
                        <a:ln w="9525">
                          <a:noFill/>
                          <a:miter lim="800000"/>
                          <a:headEnd/>
                          <a:tailEnd/>
                        </a:ln>
                      </wps:spPr>
                      <wps:txbx>
                        <w:txbxContent>
                          <w:p w:rsidR="006F475C" w:rsidRDefault="006F475C" w:rsidP="00A66270">
                            <w:pPr>
                              <w:jc w:val="center"/>
                            </w:pPr>
                            <w:proofErr w:type="gramStart"/>
                            <w:r>
                              <w:t>Delegate(</w:t>
                            </w:r>
                            <w:proofErr w:type="gramEnd"/>
                            <w:r>
                              <w:t>)</w:t>
                            </w:r>
                            <w:r>
                              <w:br/>
                            </w:r>
                            <w:proofErr w:type="spellStart"/>
                            <w:r w:rsidRPr="00A66270">
                              <w:rPr>
                                <w:b/>
                              </w:rPr>
                              <w:t>Upcall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9.75pt;margin-top:85.8pt;width:63.75pt;height:3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" stroked="f">
                <v:textbox>
                  <w:txbxContent>
                    <w:p w:rsidR="006F475C" w:rsidRDefault="006F475C" w:rsidP="00A66270">
                      <w:pPr>
                        <w:jc w:val="center"/>
                      </w:pPr>
                      <w:proofErr w:type="gramStart"/>
                      <w:r>
                        <w:t>Delegate(</w:t>
                      </w:r>
                      <w:proofErr w:type="gramEnd"/>
                      <w:r>
                        <w:t>)</w:t>
                      </w:r>
                      <w:r>
                        <w:br/>
                      </w:r>
                      <w:proofErr w:type="spellStart"/>
                      <w:r w:rsidRPr="00A66270">
                        <w:rPr>
                          <w:b/>
                        </w:rPr>
                        <w:t>Upcall</w:t>
                      </w:r>
                      <w:proofErr w:type="spellEnd"/>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48A7ADD9" wp14:editId="63C5271C">
                <wp:simplePos x="0" y="0"/>
                <wp:positionH relativeFrom="column">
                  <wp:posOffset>1771650</wp:posOffset>
                </wp:positionH>
                <wp:positionV relativeFrom="paragraph">
                  <wp:posOffset>337185</wp:posOffset>
                </wp:positionV>
                <wp:extent cx="857250" cy="491490"/>
                <wp:effectExtent l="0" t="0" r="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91490"/>
                        </a:xfrm>
                        <a:prstGeom prst="rect">
                          <a:avLst/>
                        </a:prstGeom>
                        <a:solidFill>
                          <a:srgbClr val="FFFFFF"/>
                        </a:solidFill>
                        <a:ln w="9525">
                          <a:noFill/>
                          <a:miter lim="800000"/>
                          <a:headEnd/>
                          <a:tailEnd/>
                        </a:ln>
                      </wps:spPr>
                      <wps:txbx>
                        <w:txbxContent>
                          <w:p w:rsidR="006F475C" w:rsidRDefault="006F475C" w:rsidP="00A66270">
                            <w:pPr>
                              <w:jc w:val="center"/>
                            </w:pPr>
                            <w:proofErr w:type="gramStart"/>
                            <w:r>
                              <w:t>REQ</w:t>
                            </w:r>
                            <w:proofErr w:type="gramEnd"/>
                            <w:r>
                              <w:br/>
                              <w:t>(delegate)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9.5pt;margin-top:26.55pt;width:67.5pt;height:38.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" stroked="f">
                <v:textbox>
                  <w:txbxContent>
                    <w:p w:rsidR="006F475C" w:rsidRDefault="006F475C" w:rsidP="00A66270">
                      <w:pPr>
                        <w:jc w:val="center"/>
                      </w:pPr>
                      <w:proofErr w:type="gramStart"/>
                      <w:r>
                        <w:t>REQ</w:t>
                      </w:r>
                      <w:proofErr w:type="gramEnd"/>
                      <w:r>
                        <w:br/>
                        <w:t>(delegate)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2595357" wp14:editId="67DF36F3">
                <wp:simplePos x="0" y="0"/>
                <wp:positionH relativeFrom="column">
                  <wp:posOffset>3743325</wp:posOffset>
                </wp:positionH>
                <wp:positionV relativeFrom="paragraph">
                  <wp:posOffset>318135</wp:posOffset>
                </wp:positionV>
                <wp:extent cx="533400" cy="5613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561340"/>
                        </a:xfrm>
                        <a:prstGeom prst="rect">
                          <a:avLst/>
                        </a:prstGeom>
                        <a:solidFill>
                          <a:srgbClr val="FFFFFF"/>
                        </a:solidFill>
                        <a:ln w="9525">
                          <a:noFill/>
                          <a:miter lim="800000"/>
                          <a:headEnd/>
                          <a:tailEnd/>
                        </a:ln>
                      </wps:spPr>
                      <wps:txbx>
                        <w:txbxContent>
                          <w:p w:rsidR="006F475C" w:rsidRDefault="006F475C" w:rsidP="00A66270">
                            <w:pPr>
                              <w:jc w:val="center"/>
                            </w:pPr>
                            <w:r>
                              <w:t>REQ (X-ID)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4.75pt;margin-top:25.05pt;width:42pt;height: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" stroked="f">
                <v:textbox>
                  <w:txbxContent>
                    <w:p w:rsidR="006F475C" w:rsidRDefault="006F475C" w:rsidP="00A66270">
                      <w:pPr>
                        <w:jc w:val="center"/>
                      </w:pPr>
                      <w:r>
                        <w:t>REQ (X-ID)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94BFC57" wp14:editId="731C7D4E">
                <wp:simplePos x="0" y="0"/>
                <wp:positionH relativeFrom="column">
                  <wp:posOffset>3743325</wp:posOffset>
                </wp:positionH>
                <wp:positionV relativeFrom="paragraph">
                  <wp:posOffset>1937385</wp:posOffset>
                </wp:positionV>
                <wp:extent cx="533400" cy="4953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95300"/>
                        </a:xfrm>
                        <a:prstGeom prst="rect">
                          <a:avLst/>
                        </a:prstGeom>
                        <a:solidFill>
                          <a:srgbClr val="FFFFFF"/>
                        </a:solidFill>
                        <a:ln w="9525">
                          <a:noFill/>
                          <a:miter lim="800000"/>
                          <a:headEnd/>
                          <a:tailEnd/>
                        </a:ln>
                      </wps:spPr>
                      <wps:txbx>
                        <w:txbxContent>
                          <w:p w:rsidR="006F475C" w:rsidRDefault="006F475C" w:rsidP="00A66270">
                            <w:pPr>
                              <w:jc w:val="center"/>
                            </w:pPr>
                            <w:r>
                              <w:t>RESP</w:t>
                            </w:r>
                            <w:r>
                              <w:br/>
                              <w:t>(X-ID)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94.75pt;margin-top:152.55pt;width:42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" stroked="f">
                <v:textbox>
                  <w:txbxContent>
                    <w:p w:rsidR="006F475C" w:rsidRDefault="006F475C" w:rsidP="00A66270">
                      <w:pPr>
                        <w:jc w:val="center"/>
                      </w:pPr>
                      <w:r>
                        <w:t>RESP</w:t>
                      </w:r>
                      <w:r>
                        <w:br/>
                        <w:t>(X-ID)</w:t>
                      </w:r>
                    </w:p>
                  </w:txbxContent>
                </v:textbox>
              </v:shape>
            </w:pict>
          </mc:Fallback>
        </mc:AlternateContent>
      </w:r>
      <w:r>
        <w:rPr>
          <w:noProof/>
        </w:rPr>
        <mc:AlternateContent>
          <mc:Choice Requires="wpc">
            <w:drawing>
              <wp:inline distT="0" distB="0" distL="0" distR="0" wp14:anchorId="7A40BA35" wp14:editId="20347034">
                <wp:extent cx="5800725" cy="2438400"/>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2475525" y="1045526"/>
                            <a:ext cx="1114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75C" w:rsidRPr="00A66270" w:rsidRDefault="006F475C" w:rsidP="00A66270">
                              <w:pPr>
                                <w:jc w:val="center"/>
                                <w:rPr>
                                  <w:rFonts w:eastAsia="Times New Roman"/>
                                  <w:sz w:val="56"/>
                                </w:rPr>
                              </w:pPr>
                              <w:r w:rsidRPr="00A66270">
                                <w:rPr>
                                  <w:rFonts w:eastAsia="Times New Roman"/>
                                  <w:sz w:val="56"/>
                                </w:rP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371975" y="1025501"/>
                            <a:ext cx="1114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75C" w:rsidRPr="00A66270" w:rsidRDefault="006F475C" w:rsidP="00A66270">
                              <w:pPr>
                                <w:jc w:val="center"/>
                                <w:rPr>
                                  <w:rFonts w:eastAsia="Times New Roman"/>
                                  <w:sz w:val="56"/>
                                  <w:szCs w:val="56"/>
                                </w:rPr>
                              </w:pPr>
                              <w:r w:rsidRPr="00A66270">
                                <w:rPr>
                                  <w:rFonts w:eastAsia="Times New Roman"/>
                                  <w:sz w:val="56"/>
                                  <w:szCs w:val="56"/>
                                </w:rPr>
                                <w:t>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32400" y="159701"/>
                            <a:ext cx="1114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75C" w:rsidRPr="00A66270" w:rsidRDefault="006F475C" w:rsidP="00A66270">
                              <w:pPr>
                                <w:jc w:val="center"/>
                                <w:rPr>
                                  <w:rFonts w:eastAsia="Times New Roman"/>
                                  <w:sz w:val="56"/>
                                </w:rPr>
                              </w:pPr>
                              <w:r w:rsidRPr="00A66270">
                                <w:rPr>
                                  <w:rFonts w:eastAsia="Times New Roman"/>
                                  <w:sz w:val="56"/>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rc 12"/>
                        <wps:cNvSpPr/>
                        <wps:spPr>
                          <a:xfrm rot="16200000">
                            <a:off x="3362322" y="152391"/>
                            <a:ext cx="1276356" cy="1866900"/>
                          </a:xfrm>
                          <a:prstGeom prst="arc">
                            <a:avLst>
                              <a:gd name="adj1" fmla="val 16352913"/>
                              <a:gd name="adj2" fmla="val 5216656"/>
                            </a:avLst>
                          </a:prstGeom>
                          <a:ln w="19050">
                            <a:tailEnd type="stealth"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c 14"/>
                        <wps:cNvSpPr/>
                        <wps:spPr>
                          <a:xfrm rot="5400000">
                            <a:off x="3352797" y="581016"/>
                            <a:ext cx="1276356" cy="1866900"/>
                          </a:xfrm>
                          <a:prstGeom prst="arc">
                            <a:avLst>
                              <a:gd name="adj1" fmla="val 16352913"/>
                              <a:gd name="adj2" fmla="val 5216656"/>
                            </a:avLst>
                          </a:prstGeom>
                          <a:ln w="19050">
                            <a:tailEnd type="stealth"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c 18"/>
                        <wps:cNvSpPr/>
                        <wps:spPr>
                          <a:xfrm rot="10800000">
                            <a:off x="890251" y="85724"/>
                            <a:ext cx="3234074" cy="1238271"/>
                          </a:xfrm>
                          <a:prstGeom prst="arc">
                            <a:avLst>
                              <a:gd name="adj1" fmla="val 16352913"/>
                              <a:gd name="adj2" fmla="val 74306"/>
                            </a:avLst>
                          </a:prstGeom>
                          <a:ln w="19050">
                            <a:tailEnd type="stealth"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c 16"/>
                        <wps:cNvSpPr/>
                        <wps:spPr>
                          <a:xfrm>
                            <a:off x="99676" y="447634"/>
                            <a:ext cx="2776874" cy="1131279"/>
                          </a:xfrm>
                          <a:prstGeom prst="arc">
                            <a:avLst>
                              <a:gd name="adj1" fmla="val 16005824"/>
                              <a:gd name="adj2" fmla="val 107479"/>
                            </a:avLst>
                          </a:prstGeom>
                          <a:ln w="19050">
                            <a:tailEnd type="stealth"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 o:spid="_x0000_s1030" editas="canvas" style="width:456.75pt;height:192pt;mso-position-horizontal-relative:char;mso-position-vertical-relative:line" coordsize="58007,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8007;height:24384;visibility:visible;mso-wrap-style:square">
                  <v:fill o:detectmouseclick="t"/>
                  <v:path o:connecttype="none"/>
                </v:shape>
                <v:rect id="Rectangle 6" o:spid="_x0000_s1032" style="position:absolute;left:24755;top:10455;width:1114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6F475C" w:rsidRPr="00A66270" w:rsidRDefault="006F475C" w:rsidP="00A66270">
                        <w:pPr>
                          <w:jc w:val="center"/>
                          <w:rPr>
                            <w:rFonts w:eastAsia="Times New Roman"/>
                            <w:sz w:val="56"/>
                          </w:rPr>
                        </w:pPr>
                        <w:r w:rsidRPr="00A66270">
                          <w:rPr>
                            <w:rFonts w:eastAsia="Times New Roman"/>
                            <w:sz w:val="56"/>
                          </w:rPr>
                          <w:t>CTRL</w:t>
                        </w:r>
                      </w:p>
                    </w:txbxContent>
                  </v:textbox>
                </v:rect>
                <v:rect id="Rectangle 7" o:spid="_x0000_s1033" style="position:absolute;left:43719;top:10255;width:1114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6F475C" w:rsidRPr="00A66270" w:rsidRDefault="006F475C" w:rsidP="00A66270">
                        <w:pPr>
                          <w:jc w:val="center"/>
                          <w:rPr>
                            <w:rFonts w:eastAsia="Times New Roman"/>
                            <w:sz w:val="56"/>
                            <w:szCs w:val="56"/>
                          </w:rPr>
                        </w:pPr>
                        <w:r w:rsidRPr="00A66270">
                          <w:rPr>
                            <w:rFonts w:eastAsia="Times New Roman"/>
                            <w:sz w:val="56"/>
                            <w:szCs w:val="56"/>
                          </w:rPr>
                          <w:t>RSA</w:t>
                        </w:r>
                      </w:p>
                    </w:txbxContent>
                  </v:textbox>
                </v:rect>
                <v:rect id="Rectangle 8" o:spid="_x0000_s1034" style="position:absolute;left:3324;top:1597;width:1114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6F475C" w:rsidRPr="00A66270" w:rsidRDefault="006F475C" w:rsidP="00A66270">
                        <w:pPr>
                          <w:jc w:val="center"/>
                          <w:rPr>
                            <w:rFonts w:eastAsia="Times New Roman"/>
                            <w:sz w:val="56"/>
                          </w:rPr>
                        </w:pPr>
                        <w:r w:rsidRPr="00A66270">
                          <w:rPr>
                            <w:rFonts w:eastAsia="Times New Roman"/>
                            <w:sz w:val="56"/>
                          </w:rPr>
                          <w:t>UI</w:t>
                        </w:r>
                      </w:p>
                    </w:txbxContent>
                  </v:textbox>
                </v:rect>
                <v:shape id="Arc 12" o:spid="_x0000_s1035" style="position:absolute;left:33623;top:1523;width:12764;height:18669;rotation:-90;visibility:visible;mso-wrap-style:square;v-text-anchor:middle" coordsize="1276356,186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2gyMEA&#10;AADbAAAADwAAAGRycy9kb3ducmV2LnhtbERPTWvCQBC9C/6HZQpepNmYQ7DRVapQqHhSe8ltmh2T&#10;tNnZkF2T9N93BcHbPN7nrLejaURPnastK1hEMQjiwuqaSwVfl4/XJQjnkTU2lknBHznYbqaTNWba&#10;Dnyi/uxLEULYZaig8r7NpHRFRQZdZFviwF1tZ9AH2JVSdziEcNPIJI5TabDm0FBhS/uKit/zzSig&#10;70JTnqa526XHn+HtcOuTfK7U7GV8X4HwNPqn+OH+1GF+Avdfw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9oMjBAAAA2wAAAA8AAAAAAAAAAAAAAAAAmAIAAGRycy9kb3du&#10;cmV2LnhtbFBLBQYAAAAABAAEAPUAAACGAwAAAAA=&#10;" path="m679638,1972nsc1014545,33864,1275338,439729,1276353,930626v1010,488432,-255578,895420,-588496,933442l638178,933450,679638,1972xem679638,1972nfc1014545,33864,1275338,439729,1276353,930626v1010,488432,-255578,895420,-588496,933442e" filled="f" strokecolor="#4579b8 [3044]" strokeweight="1.5pt">
                  <v:stroke endarrow="classic" endarrowwidth="wide" endarrowlength="long"/>
                  <v:path arrowok="t" o:connecttype="custom" o:connectlocs="679638,1972;1276353,930626;687857,1864068" o:connectangles="0,0,0"/>
                </v:shape>
                <v:shape id="Arc 14" o:spid="_x0000_s1036" style="position:absolute;left:33528;top:5809;width:12764;height:18669;rotation:90;visibility:visible;mso-wrap-style:square;v-text-anchor:middle" coordsize="1276356,186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ZY8IA&#10;AADbAAAADwAAAGRycy9kb3ducmV2LnhtbERPTWsCMRC9C/6HMEIvpWarYstqlCIULNJSV4vXYTNu&#10;FjeTJUl1/feNUPA2j/c582VnG3EmH2rHCp6HGQji0umaKwX73fvTK4gQkTU2jknBlQIsF/3eHHPt&#10;LrylcxErkUI45KjAxNjmUobSkMUwdC1x4o7OW4wJ+kpqj5cUbhs5yrKptFhzajDY0spQeSp+rYKv&#10;x9UaRzT+ieH703zow0t99RulHgbd2wxEpC7exf/utU7zJ3D7JR0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1FljwgAAANsAAAAPAAAAAAAAAAAAAAAAAJgCAABkcnMvZG93&#10;bnJldi54bWxQSwUGAAAAAAQABAD1AAAAhwMAAAAA&#10;" path="m679638,1972nsc1014545,33864,1275338,439729,1276353,930626v1010,488432,-255578,895420,-588496,933442l638178,933450,679638,1972xem679638,1972nfc1014545,33864,1275338,439729,1276353,930626v1010,488432,-255578,895420,-588496,933442e" filled="f" strokecolor="#4579b8 [3044]" strokeweight="1.5pt">
                  <v:stroke endarrow="classic" endarrowwidth="wide" endarrowlength="long"/>
                  <v:path arrowok="t" o:connecttype="custom" o:connectlocs="679638,1972;1276353,930626;687857,1864068" o:connectangles="0,0,0"/>
                </v:shape>
                <v:shape id="Arc 18" o:spid="_x0000_s1037" style="position:absolute;left:8902;top:857;width:32341;height:12382;rotation:180;visibility:visible;mso-wrap-style:square;v-text-anchor:middle" coordsize="3234074,1238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aHMUA&#10;AADbAAAADwAAAGRycy9kb3ducmV2LnhtbESPT2vCQBDF70K/wzKF3nRTD6WkriJiIRRKiQptb0N2&#10;8gezsyG7Jqmf3jkUvM3w3rz3m9Vmcq0aqA+NZwPPiwQUceFtw5WB0/F9/goqRGSLrWcy8EcBNuuH&#10;2QpT60fOaTjESkkIhxQN1DF2qdahqMlhWPiOWLTS9w6jrH2lbY+jhLtWL5PkRTtsWBpq7GhXU3E+&#10;XJyB38/SX5Od9vuY/4Ri//2VfbjSmKfHafsGKtIU7+b/68wKvsDKLzKA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docxQAAANsAAAAPAAAAAAAAAAAAAAAAAJgCAABkcnMv&#10;ZG93bnJldi54bWxQSwUGAAAAAAQABAD1AAAAigMAAAAA&#10;" path="m1644591,90nsc2562481,6079,3283253,303101,3231503,654038l1617037,619136,1644591,90xem1644591,90nfc2562481,6079,3283253,303101,3231503,654038e" filled="f" strokecolor="#4579b8 [3044]" strokeweight="1.5pt">
                  <v:stroke endarrow="classic" endarrowwidth="wide" endarrowlength="long"/>
                  <v:path arrowok="t" o:connecttype="custom" o:connectlocs="1644591,90;3231503,654038" o:connectangles="0,0"/>
                </v:shape>
                <v:shape id="Arc 16" o:spid="_x0000_s1038" style="position:absolute;left:996;top:4476;width:27769;height:11313;visibility:visible;mso-wrap-style:square;v-text-anchor:middle" coordsize="2776874,11312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A+DcAA&#10;AADbAAAADwAAAGRycy9kb3ducmV2LnhtbERPTWsCMRC9F/wPYQRvNauClK1RRBAqiFgrnofNmF3d&#10;TLZJdNd/b4RCb/N4nzNbdLYWd/KhcqxgNMxAEBdOV2wUHH/W7x8gQkTWWDsmBQ8KsJj33maYa9fy&#10;N90P0YgUwiFHBWWMTS5lKEqyGIauIU7c2XmLMUFvpPbYpnBby3GWTaXFilNDiQ2tSiquh5tVYE7y&#10;0u5cmMTj5nepzX7s6+1JqUG/W36CiNTFf/Gf+0un+VN4/ZIO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yA+DcAAAADbAAAADwAAAAAAAAAAAAAAAACYAgAAZHJzL2Rvd25y&#10;ZXYueG1sUEsFBgAAAAAEAAQA9QAAAIUDAAAAAA==&#10;" path="m1356462,150nsc1542700,-1598,1727898,11941,1901025,39959v565035,91443,918312,322015,871775,568977l1388437,565640,1356462,150xem1356462,150nfc1542700,-1598,1727898,11941,1901025,39959v565035,91443,918312,322015,871775,568977e" filled="f" strokecolor="#4579b8 [3044]" strokeweight="1.5pt">
                  <v:stroke endarrow="classic" endarrowwidth="wide" endarrowlength="long"/>
                  <v:path arrowok="t" o:connecttype="custom" o:connectlocs="1356462,150;1901025,39959;2772800,608936" o:connectangles="0,0,0"/>
                </v:shape>
                <w10:anchorlock/>
              </v:group>
            </w:pict>
          </mc:Fallback>
        </mc:AlternateContent>
      </w:r>
    </w:p>
    <w:p w:rsidR="00596A08" w:rsidRDefault="00596A08">
      <w:pPr>
        <w:rPr>
          <w:noProof/>
        </w:rPr>
      </w:pPr>
      <w:bookmarkStart w:id="0" w:name="_GoBack"/>
      <w:bookmarkEnd w:id="0"/>
      <w:r>
        <w:t xml:space="preserve">In the second style, the UI makes two (or more) calls to the Controller.  The first call establishes the request and returns a unique transaction id (X-ID).  The second (and subsequent) calls are a form of polling, where the UI makes the equivalent request of the Controller, passing the X-ID as a parameter, </w:t>
      </w:r>
      <w:r>
        <w:lastRenderedPageBreak/>
        <w:t>hoping for a non-null response.</w:t>
      </w:r>
      <w:r w:rsidRPr="00596A08">
        <w:rPr>
          <w:noProof/>
        </w:rPr>
        <w:t xml:space="preserve"> </w:t>
      </w:r>
      <w:r>
        <w:rPr>
          <w:noProof/>
        </w:rPr>
        <mc:AlternateContent>
          <mc:Choice Requires="wpc">
            <w:drawing>
              <wp:inline distT="0" distB="0" distL="0" distR="0" wp14:anchorId="5CB5E139" wp14:editId="488E27B1">
                <wp:extent cx="5800725" cy="2380275"/>
                <wp:effectExtent l="0" t="0" r="0" b="127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Rectangle 19"/>
                        <wps:cNvSpPr/>
                        <wps:spPr>
                          <a:xfrm>
                            <a:off x="2475525" y="1045526"/>
                            <a:ext cx="1114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75C" w:rsidRPr="00A66270" w:rsidRDefault="006F475C" w:rsidP="00596A08">
                              <w:pPr>
                                <w:jc w:val="center"/>
                                <w:rPr>
                                  <w:rFonts w:eastAsia="Times New Roman"/>
                                  <w:sz w:val="56"/>
                                </w:rPr>
                              </w:pPr>
                              <w:r w:rsidRPr="00A66270">
                                <w:rPr>
                                  <w:rFonts w:eastAsia="Times New Roman"/>
                                  <w:sz w:val="56"/>
                                </w:rPr>
                                <w:t>CTRL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371975" y="1025501"/>
                            <a:ext cx="1114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75C" w:rsidRPr="00A66270" w:rsidRDefault="006F475C" w:rsidP="00596A08">
                              <w:pPr>
                                <w:jc w:val="center"/>
                                <w:rPr>
                                  <w:rFonts w:eastAsia="Times New Roman"/>
                                  <w:sz w:val="56"/>
                                  <w:szCs w:val="56"/>
                                </w:rPr>
                              </w:pPr>
                              <w:r w:rsidRPr="00A66270">
                                <w:rPr>
                                  <w:rFonts w:eastAsia="Times New Roman"/>
                                  <w:sz w:val="56"/>
                                  <w:szCs w:val="56"/>
                                </w:rPr>
                                <w:t>RSA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32400" y="159701"/>
                            <a:ext cx="11144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475C" w:rsidRPr="00A66270" w:rsidRDefault="006F475C" w:rsidP="00596A08">
                              <w:pPr>
                                <w:jc w:val="center"/>
                                <w:rPr>
                                  <w:rFonts w:eastAsia="Times New Roman"/>
                                  <w:sz w:val="56"/>
                                </w:rPr>
                              </w:pPr>
                              <w:r w:rsidRPr="00A66270">
                                <w:rPr>
                                  <w:rFonts w:eastAsia="Times New Roman"/>
                                  <w:sz w:val="56"/>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Arc 22"/>
                        <wps:cNvSpPr/>
                        <wps:spPr>
                          <a:xfrm rot="16200000">
                            <a:off x="3362322" y="152391"/>
                            <a:ext cx="1276356" cy="1866900"/>
                          </a:xfrm>
                          <a:prstGeom prst="arc">
                            <a:avLst>
                              <a:gd name="adj1" fmla="val 16352913"/>
                              <a:gd name="adj2" fmla="val 5216656"/>
                            </a:avLst>
                          </a:prstGeom>
                          <a:ln w="19050">
                            <a:tailEnd type="stealth"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c 23"/>
                        <wps:cNvSpPr/>
                        <wps:spPr>
                          <a:xfrm rot="5400000">
                            <a:off x="3352797" y="581016"/>
                            <a:ext cx="1276356" cy="1866900"/>
                          </a:xfrm>
                          <a:prstGeom prst="arc">
                            <a:avLst>
                              <a:gd name="adj1" fmla="val 16352913"/>
                              <a:gd name="adj2" fmla="val 5216656"/>
                            </a:avLst>
                          </a:prstGeom>
                          <a:ln w="19050">
                            <a:tailEnd type="stealth"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743325" y="265725"/>
                            <a:ext cx="533400" cy="561340"/>
                          </a:xfrm>
                          <a:prstGeom prst="rect">
                            <a:avLst/>
                          </a:prstGeom>
                          <a:solidFill>
                            <a:srgbClr val="FFFFFF"/>
                          </a:solidFill>
                          <a:ln w="9525">
                            <a:noFill/>
                            <a:miter lim="800000"/>
                            <a:headEnd/>
                            <a:tailEnd/>
                          </a:ln>
                        </wps:spPr>
                        <wps:txb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REQ (X-ID)</w:t>
                              </w:r>
                            </w:p>
                          </w:txbxContent>
                        </wps:txbx>
                        <wps:bodyPr rot="0" vert="horz" wrap="square" lIns="91440" tIns="45720" rIns="91440" bIns="45720" anchor="t" anchorCtr="0">
                          <a:noAutofit/>
                        </wps:bodyPr>
                      </wps:wsp>
                      <wps:wsp>
                        <wps:cNvPr id="30" name="Text Box 2"/>
                        <wps:cNvSpPr txBox="1">
                          <a:spLocks noChangeArrowheads="1"/>
                        </wps:cNvSpPr>
                        <wps:spPr bwMode="auto">
                          <a:xfrm>
                            <a:off x="3743325" y="1884975"/>
                            <a:ext cx="533400" cy="495300"/>
                          </a:xfrm>
                          <a:prstGeom prst="rect">
                            <a:avLst/>
                          </a:prstGeom>
                          <a:solidFill>
                            <a:srgbClr val="FFFFFF"/>
                          </a:solidFill>
                          <a:ln w="9525">
                            <a:noFill/>
                            <a:miter lim="800000"/>
                            <a:headEnd/>
                            <a:tailEnd/>
                          </a:ln>
                        </wps:spPr>
                        <wps:txb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RESP</w:t>
                              </w:r>
                              <w:r>
                                <w:rPr>
                                  <w:rFonts w:ascii="Calibri" w:eastAsia="Calibri" w:hAnsi="Calibri"/>
                                  <w:sz w:val="22"/>
                                  <w:szCs w:val="22"/>
                                </w:rPr>
                                <w:br/>
                                <w:t>(X-ID)</w:t>
                              </w:r>
                            </w:p>
                          </w:txbxContent>
                        </wps:txbx>
                        <wps:bodyPr rot="0" vert="horz" wrap="square" lIns="91440" tIns="45720" rIns="91440" bIns="45720" anchor="t" anchorCtr="0">
                          <a:noAutofit/>
                        </wps:bodyPr>
                      </wps:wsp>
                      <wps:wsp>
                        <wps:cNvPr id="27" name="Straight Arrow Connector 27"/>
                        <wps:cNvCnPr>
                          <a:endCxn id="19" idx="1"/>
                        </wps:cNvCnPr>
                        <wps:spPr>
                          <a:xfrm>
                            <a:off x="1066800" y="693102"/>
                            <a:ext cx="1408725" cy="619124"/>
                          </a:xfrm>
                          <a:prstGeom prst="straightConnector1">
                            <a:avLst/>
                          </a:prstGeom>
                          <a:ln w="19050">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3" name="Text Box 2"/>
                        <wps:cNvSpPr txBox="1">
                          <a:spLocks noChangeArrowheads="1"/>
                        </wps:cNvSpPr>
                        <wps:spPr bwMode="auto">
                          <a:xfrm>
                            <a:off x="1247776" y="827065"/>
                            <a:ext cx="790574" cy="420710"/>
                          </a:xfrm>
                          <a:prstGeom prst="rect">
                            <a:avLst/>
                          </a:prstGeom>
                          <a:solidFill>
                            <a:srgbClr val="FFFFFF"/>
                          </a:solidFill>
                          <a:ln w="9525">
                            <a:noFill/>
                            <a:miter lim="800000"/>
                            <a:headEnd/>
                            <a:tailEnd/>
                          </a:ln>
                        </wps:spPr>
                        <wps:txb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REQ, X-ID</w:t>
                              </w:r>
                              <w:r>
                                <w:rPr>
                                  <w:rFonts w:ascii="Calibri" w:eastAsia="Calibri" w:hAnsi="Calibri"/>
                                  <w:sz w:val="22"/>
                                  <w:szCs w:val="22"/>
                                </w:rPr>
                                <w:br/>
                                <w:t>RESP</w:t>
                              </w:r>
                            </w:p>
                          </w:txbxContent>
                        </wps:txbx>
                        <wps:bodyPr rot="0" vert="horz" wrap="square" lIns="91440" tIns="45720" rIns="91440" bIns="45720" anchor="t" anchorCtr="0">
                          <a:noAutofit/>
                        </wps:bodyPr>
                      </wps:wsp>
                      <wps:wsp>
                        <wps:cNvPr id="35" name="Straight Arrow Connector 35"/>
                        <wps:cNvCnPr/>
                        <wps:spPr>
                          <a:xfrm>
                            <a:off x="1475401" y="435913"/>
                            <a:ext cx="1353524" cy="609613"/>
                          </a:xfrm>
                          <a:prstGeom prst="straightConnector1">
                            <a:avLst/>
                          </a:prstGeom>
                          <a:ln w="19050">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s:wsp>
                        <wps:cNvPr id="36" name="Text Box 2"/>
                        <wps:cNvSpPr txBox="1">
                          <a:spLocks noChangeArrowheads="1"/>
                        </wps:cNvSpPr>
                        <wps:spPr bwMode="auto">
                          <a:xfrm>
                            <a:off x="2027851" y="476804"/>
                            <a:ext cx="447674" cy="420710"/>
                          </a:xfrm>
                          <a:prstGeom prst="rect">
                            <a:avLst/>
                          </a:prstGeom>
                          <a:solidFill>
                            <a:srgbClr val="FFFFFF"/>
                          </a:solidFill>
                          <a:ln w="9525">
                            <a:noFill/>
                            <a:miter lim="800000"/>
                            <a:headEnd/>
                            <a:tailEnd/>
                          </a:ln>
                        </wps:spPr>
                        <wps:txb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REQ</w:t>
                              </w:r>
                              <w:r>
                                <w:rPr>
                                  <w:rFonts w:ascii="Calibri" w:eastAsia="Calibri" w:hAnsi="Calibri"/>
                                  <w:sz w:val="22"/>
                                  <w:szCs w:val="22"/>
                                </w:rPr>
                                <w:br/>
                                <w:t>X-ID</w:t>
                              </w:r>
                            </w:p>
                          </w:txbxContent>
                        </wps:txbx>
                        <wps:bodyPr rot="0" vert="horz" wrap="square" lIns="91440" tIns="45720" rIns="91440" bIns="45720" anchor="t" anchorCtr="0">
                          <a:noAutofit/>
                        </wps:bodyPr>
                      </wps:wsp>
                    </wpc:wpc>
                  </a:graphicData>
                </a:graphic>
              </wp:inline>
            </w:drawing>
          </mc:Choice>
          <mc:Fallback>
            <w:pict>
              <v:group id="Canvas 26" o:spid="_x0000_s1039" editas="canvas" style="width:456.75pt;height:187.4pt;mso-position-horizontal-relative:char;mso-position-vertical-relative:line" coordsize="58007,2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">
                <v:shape id="_x0000_s1040" type="#_x0000_t75" style="position:absolute;width:58007;height:23799;visibility:visible;mso-wrap-style:square">
                  <v:fill o:detectmouseclick="t"/>
                  <v:path o:connecttype="none"/>
                </v:shape>
                <v:rect id="Rectangle 19" o:spid="_x0000_s1041" style="position:absolute;left:24755;top:10455;width:1114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6F475C" w:rsidRPr="00A66270" w:rsidRDefault="006F475C" w:rsidP="00596A08">
                        <w:pPr>
                          <w:jc w:val="center"/>
                          <w:rPr>
                            <w:rFonts w:eastAsia="Times New Roman"/>
                            <w:sz w:val="56"/>
                          </w:rPr>
                        </w:pPr>
                        <w:r w:rsidRPr="00A66270">
                          <w:rPr>
                            <w:rFonts w:eastAsia="Times New Roman"/>
                            <w:sz w:val="56"/>
                          </w:rPr>
                          <w:t>CTRL</w:t>
                        </w:r>
                      </w:p>
                    </w:txbxContent>
                  </v:textbox>
                </v:rect>
                <v:rect id="Rectangle 20" o:spid="_x0000_s1042" style="position:absolute;left:43719;top:10255;width:1114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6F475C" w:rsidRPr="00A66270" w:rsidRDefault="006F475C" w:rsidP="00596A08">
                        <w:pPr>
                          <w:jc w:val="center"/>
                          <w:rPr>
                            <w:rFonts w:eastAsia="Times New Roman"/>
                            <w:sz w:val="56"/>
                            <w:szCs w:val="56"/>
                          </w:rPr>
                        </w:pPr>
                        <w:r w:rsidRPr="00A66270">
                          <w:rPr>
                            <w:rFonts w:eastAsia="Times New Roman"/>
                            <w:sz w:val="56"/>
                            <w:szCs w:val="56"/>
                          </w:rPr>
                          <w:t>RSA</w:t>
                        </w:r>
                      </w:p>
                    </w:txbxContent>
                  </v:textbox>
                </v:rect>
                <v:rect id="Rectangle 21" o:spid="_x0000_s1043" style="position:absolute;left:3324;top:1597;width:1114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6F475C" w:rsidRPr="00A66270" w:rsidRDefault="006F475C" w:rsidP="00596A08">
                        <w:pPr>
                          <w:jc w:val="center"/>
                          <w:rPr>
                            <w:rFonts w:eastAsia="Times New Roman"/>
                            <w:sz w:val="56"/>
                          </w:rPr>
                        </w:pPr>
                        <w:r w:rsidRPr="00A66270">
                          <w:rPr>
                            <w:rFonts w:eastAsia="Times New Roman"/>
                            <w:sz w:val="56"/>
                          </w:rPr>
                          <w:t>UI</w:t>
                        </w:r>
                      </w:p>
                    </w:txbxContent>
                  </v:textbox>
                </v:rect>
                <v:shape id="Arc 22" o:spid="_x0000_s1044" style="position:absolute;left:33623;top:1523;width:12764;height:18669;rotation:-90;visibility:visible;mso-wrap-style:square;v-text-anchor:middle" coordsize="1276356,186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FqdcMA&#10;AADbAAAADwAAAGRycy9kb3ducmV2LnhtbESPQWvCQBSE74L/YXkFL9JszCHY6CpVKFQ8qb3k9pp9&#10;Jmmzb0N2TdJ/3xUEj8PMfMOst6NpRE+dqy0rWEQxCOLC6ppLBV+Xj9clCOeRNTaWScEfOdhuppM1&#10;ZtoOfKL+7EsRIOwyVFB532ZSuqIigy6yLXHwrrYz6IPsSqk7HALcNDKJ41QarDksVNjSvqLi93wz&#10;Cui70JSnae526fFneDvc+iSfKzV7Gd9XIDyN/hl+tD+1giSB+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FqdcMAAADbAAAADwAAAAAAAAAAAAAAAACYAgAAZHJzL2Rv&#10;d25yZXYueG1sUEsFBgAAAAAEAAQA9QAAAIgDAAAAAA==&#10;" path="m679638,1972nsc1014545,33864,1275338,439729,1276353,930626v1010,488432,-255578,895420,-588496,933442l638178,933450,679638,1972xem679638,1972nfc1014545,33864,1275338,439729,1276353,930626v1010,488432,-255578,895420,-588496,933442e" filled="f" strokecolor="#4579b8 [3044]" strokeweight="1.5pt">
                  <v:stroke endarrow="classic" endarrowwidth="wide" endarrowlength="long"/>
                  <v:path arrowok="t" o:connecttype="custom" o:connectlocs="679638,1972;1276353,930626;687857,1864068" o:connectangles="0,0,0"/>
                </v:shape>
                <v:shape id="Arc 23" o:spid="_x0000_s1045" style="position:absolute;left:33528;top:5809;width:12764;height:18669;rotation:90;visibility:visible;mso-wrap-style:square;v-text-anchor:middle" coordsize="1276356,186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ELqsQA&#10;AADbAAAADwAAAGRycy9kb3ducmV2LnhtbESPQWsCMRSE74L/ITyhF6lZV7BlaxQRChap6Lal18fm&#10;dbN087Ikqa7/3hQEj8PMfMMsVr1txYl8aBwrmE4yEMSV0w3XCj4/Xh+fQYSIrLF1TAouFGC1HA4W&#10;WGh35iOdyliLBOFQoAITY1dIGSpDFsPEdcTJ+3HeYkzS11J7PCe4bWWeZXNpseG0YLCjjaHqt/yz&#10;CvbjzRZzmn3FcHg3b/r7qbn4nVIPo379AiJSH+/hW3urFeQz+P+Sfo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C6rEAAAA2wAAAA8AAAAAAAAAAAAAAAAAmAIAAGRycy9k&#10;b3ducmV2LnhtbFBLBQYAAAAABAAEAPUAAACJAwAAAAA=&#10;" path="m679638,1972nsc1014545,33864,1275338,439729,1276353,930626v1010,488432,-255578,895420,-588496,933442l638178,933450,679638,1972xem679638,1972nfc1014545,33864,1275338,439729,1276353,930626v1010,488432,-255578,895420,-588496,933442e" filled="f" strokecolor="#4579b8 [3044]" strokeweight="1.5pt">
                  <v:stroke endarrow="classic" endarrowwidth="wide" endarrowlength="long"/>
                  <v:path arrowok="t" o:connecttype="custom" o:connectlocs="679638,1972;1276353,930626;687857,1864068" o:connectangles="0,0,0"/>
                </v:shape>
                <v:shape id="_x0000_s1046" type="#_x0000_t202" style="position:absolute;left:37433;top:2657;width:5334;height:5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REQ (X-ID)</w:t>
                        </w:r>
                      </w:p>
                    </w:txbxContent>
                  </v:textbox>
                </v:shape>
                <v:shape id="_x0000_s1047" type="#_x0000_t202" style="position:absolute;left:37433;top:18849;width:5334;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RESP</w:t>
                        </w:r>
                        <w:r>
                          <w:rPr>
                            <w:rFonts w:ascii="Calibri" w:eastAsia="Calibri" w:hAnsi="Calibri"/>
                            <w:sz w:val="22"/>
                            <w:szCs w:val="22"/>
                          </w:rPr>
                          <w:br/>
                          <w:t>(X-ID)</w:t>
                        </w:r>
                      </w:p>
                    </w:txbxContent>
                  </v:textbox>
                </v:shape>
                <v:shapetype id="_x0000_t32" coordsize="21600,21600" o:spt="32" o:oned="t" path="m,l21600,21600e" filled="f">
                  <v:path arrowok="t" fillok="f" o:connecttype="none"/>
                  <o:lock v:ext="edit" shapetype="t"/>
                </v:shapetype>
                <v:shape id="Straight Arrow Connector 27" o:spid="_x0000_s1048" type="#_x0000_t32" style="position:absolute;left:10668;top:6931;width:14087;height:6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TtFsQAAADbAAAADwAAAGRycy9kb3ducmV2LnhtbESP0WqDQBRE3wv9h+UW+lbX2GCKySoh&#10;WBoKeYjpB9y4Nypx74q7jfbvu4VCHoeZOcNsitn04kaj6ywrWEQxCOLa6o4bBV+n95c3EM4ja+wt&#10;k4IfclDkjw8bzLSd+Ei3yjciQNhlqKD1fsikdHVLBl1kB+LgXexo0Ac5NlKPOAW46WUSx6k02HFY&#10;aHGgXUv1tfo2Cmge8OM1nWx5PpTNZ1rt6+V5qdTz07xdg/A0+3v4v73XCpIV/H0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O0WxAAAANsAAAAPAAAAAAAAAAAA&#10;AAAAAKECAABkcnMvZG93bnJldi54bWxQSwUGAAAAAAQABAD5AAAAkgMAAAAA&#10;" strokecolor="red" strokeweight="1.5pt">
                  <v:stroke endarrow="classic" endarrowwidth="wide" endarrowlength="long"/>
                </v:shape>
                <v:shape id="_x0000_s1049" type="#_x0000_t202" style="position:absolute;left:12477;top:8270;width:7906;height:4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REQ, X-ID</w:t>
                        </w:r>
                        <w:r>
                          <w:rPr>
                            <w:rFonts w:ascii="Calibri" w:eastAsia="Calibri" w:hAnsi="Calibri"/>
                            <w:sz w:val="22"/>
                            <w:szCs w:val="22"/>
                          </w:rPr>
                          <w:br/>
                          <w:t>RESP</w:t>
                        </w:r>
                      </w:p>
                    </w:txbxContent>
                  </v:textbox>
                </v:shape>
                <v:shape id="Straight Arrow Connector 35" o:spid="_x0000_s1050" type="#_x0000_t32" style="position:absolute;left:14754;top:4359;width:13535;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NAJ8IAAADbAAAADwAAAGRycy9kb3ducmV2LnhtbESP3YrCMBSE7xd8h3AE79bUvyLVKCKK&#10;Inhh9QGOzbEtNielibb79hthYS+HmfmGWa47U4k3Na60rGA0jEAQZ1aXnCu4XfffcxDOI2usLJOC&#10;H3KwXvW+lpho2/KF3qnPRYCwS1BB4X2dSOmyggy6oa2Jg/ewjUEfZJNL3WAb4KaS4yiKpcGSw0KB&#10;NW0Lyp7pyyigrsbDJG7t7n7e5ac4PWbT+1SpQb/bLEB46vx/+K991AomM/h8C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NAJ8IAAADbAAAADwAAAAAAAAAAAAAA&#10;AAChAgAAZHJzL2Rvd25yZXYueG1sUEsFBgAAAAAEAAQA+QAAAJADAAAAAA==&#10;" strokecolor="red" strokeweight="1.5pt">
                  <v:stroke endarrow="classic" endarrowwidth="wide" endarrowlength="long"/>
                </v:shape>
                <v:shape id="_x0000_s1051" type="#_x0000_t202" style="position:absolute;left:20278;top:4768;width:4477;height:4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6F475C" w:rsidRDefault="006F475C" w:rsidP="00596A08">
                        <w:pPr>
                          <w:pStyle w:val="NormalWeb"/>
                          <w:spacing w:before="0" w:beforeAutospacing="0" w:after="200" w:afterAutospacing="0" w:line="276" w:lineRule="auto"/>
                          <w:jc w:val="center"/>
                        </w:pPr>
                        <w:r>
                          <w:rPr>
                            <w:rFonts w:ascii="Calibri" w:eastAsia="Calibri" w:hAnsi="Calibri"/>
                            <w:sz w:val="22"/>
                            <w:szCs w:val="22"/>
                          </w:rPr>
                          <w:t>REQ</w:t>
                        </w:r>
                        <w:r>
                          <w:rPr>
                            <w:rFonts w:ascii="Calibri" w:eastAsia="Calibri" w:hAnsi="Calibri"/>
                            <w:sz w:val="22"/>
                            <w:szCs w:val="22"/>
                          </w:rPr>
                          <w:br/>
                          <w:t>X-ID</w:t>
                        </w:r>
                      </w:p>
                    </w:txbxContent>
                  </v:textbox>
                </v:shape>
                <w10:anchorlock/>
              </v:group>
            </w:pict>
          </mc:Fallback>
        </mc:AlternateContent>
      </w:r>
    </w:p>
    <w:p w:rsidR="00596A08" w:rsidRDefault="00596A08">
      <w:r>
        <w:rPr>
          <w:noProof/>
        </w:rPr>
        <w:t xml:space="preserve">Both styles are supported by </w:t>
      </w:r>
      <w:r w:rsidR="00BD7E67">
        <w:t>these s</w:t>
      </w:r>
      <w:r>
        <w:t>pecifications.</w:t>
      </w:r>
      <w:r w:rsidR="00AB56CC">
        <w:t xml:space="preserve">  The result is a common pattern of API specifications.</w:t>
      </w:r>
    </w:p>
    <w:p w:rsidR="00596A08" w:rsidRDefault="00AB56CC" w:rsidP="00AB56CC">
      <w:pPr>
        <w:pStyle w:val="ListParagraph"/>
        <w:numPr>
          <w:ilvl w:val="0"/>
          <w:numId w:val="1"/>
        </w:numPr>
      </w:pPr>
      <w:r>
        <w:t>Original call with appropriate request parameters, which returns a response of a unique transaction id.</w:t>
      </w:r>
    </w:p>
    <w:p w:rsidR="00AB56CC" w:rsidRDefault="00AB56CC" w:rsidP="00AB56CC">
      <w:pPr>
        <w:pStyle w:val="ListParagraph"/>
        <w:numPr>
          <w:ilvl w:val="0"/>
          <w:numId w:val="1"/>
        </w:numPr>
      </w:pPr>
      <w:r>
        <w:t xml:space="preserve">Polling call with the unique transaction id as a parameter, which returns NULL in the case of a response not yet being available from the server OR a response already reaped and discarded.  An additional output parameter is provided so that the reason for the NULL response may be recognized.  The reasons are enumerated as “No Response </w:t>
      </w:r>
      <w:proofErr w:type="gramStart"/>
      <w:r>
        <w:t>From</w:t>
      </w:r>
      <w:proofErr w:type="gramEnd"/>
      <w:r>
        <w:t xml:space="preserve"> Server”, “Server Response” and “Response Previously Reaped”.</w:t>
      </w:r>
    </w:p>
    <w:p w:rsidR="00AB56CC" w:rsidRDefault="00AB56CC" w:rsidP="00AB56CC">
      <w:pPr>
        <w:pStyle w:val="ListParagraph"/>
        <w:numPr>
          <w:ilvl w:val="0"/>
          <w:numId w:val="1"/>
        </w:numPr>
      </w:pPr>
      <w:r>
        <w:t>Original call with appropriate request parameters</w:t>
      </w:r>
      <w:r>
        <w:t xml:space="preserve"> plus a callback function (e.g., delegate).  Upon response from the server, the callback function</w:t>
      </w:r>
      <w:r w:rsidR="00712887">
        <w:t xml:space="preserve"> (if not NULL)</w:t>
      </w:r>
      <w:r>
        <w:t xml:space="preserve"> will be invoked.  </w:t>
      </w:r>
      <w:r w:rsidR="00C57287">
        <w:t xml:space="preserve">TBD - </w:t>
      </w:r>
      <w:r>
        <w:t xml:space="preserve">Potential design evolution may allow an additional parameter to be passed for callback data, but anonymous function design </w:t>
      </w:r>
      <w:r w:rsidR="00C57287">
        <w:t>may obviate this need.</w:t>
      </w:r>
    </w:p>
    <w:p w:rsidR="00BD7E67" w:rsidRPr="00BD7E67" w:rsidRDefault="00BD7E67">
      <w:pPr>
        <w:rPr>
          <w:b/>
          <w:sz w:val="32"/>
          <w:szCs w:val="32"/>
        </w:rPr>
      </w:pPr>
      <w:r w:rsidRPr="00BD7E67">
        <w:rPr>
          <w:b/>
          <w:sz w:val="32"/>
          <w:szCs w:val="32"/>
        </w:rPr>
        <w:t>Interface Methods / Functions</w:t>
      </w:r>
    </w:p>
    <w:tbl>
      <w:tblPr>
        <w:tblStyle w:val="TableGrid"/>
        <w:tblW w:w="0" w:type="auto"/>
        <w:tblLook w:val="04A0" w:firstRow="1" w:lastRow="0" w:firstColumn="1" w:lastColumn="0" w:noHBand="0" w:noVBand="1"/>
      </w:tblPr>
      <w:tblGrid>
        <w:gridCol w:w="2095"/>
        <w:gridCol w:w="2892"/>
        <w:gridCol w:w="4219"/>
      </w:tblGrid>
      <w:tr w:rsidR="00C57FE8" w:rsidTr="00BD7E67">
        <w:tc>
          <w:tcPr>
            <w:tcW w:w="2095" w:type="dxa"/>
          </w:tcPr>
          <w:p w:rsidR="00C57FE8" w:rsidRDefault="00C57FE8">
            <w:r>
              <w:t>Functionality</w:t>
            </w:r>
          </w:p>
        </w:tc>
        <w:tc>
          <w:tcPr>
            <w:tcW w:w="2892" w:type="dxa"/>
          </w:tcPr>
          <w:p w:rsidR="00C57FE8" w:rsidRDefault="00C57FE8">
            <w:r>
              <w:t>Parameters</w:t>
            </w:r>
          </w:p>
        </w:tc>
        <w:tc>
          <w:tcPr>
            <w:tcW w:w="4219" w:type="dxa"/>
          </w:tcPr>
          <w:p w:rsidR="00C57FE8" w:rsidRDefault="00C57FE8" w:rsidP="006F475C">
            <w:r>
              <w:t>Results</w:t>
            </w:r>
          </w:p>
        </w:tc>
      </w:tr>
      <w:tr w:rsidR="00C57FE8" w:rsidTr="00BD7E67">
        <w:tc>
          <w:tcPr>
            <w:tcW w:w="2095" w:type="dxa"/>
          </w:tcPr>
          <w:p w:rsidR="00C57FE8" w:rsidRDefault="00C57FE8" w:rsidP="006F475C">
            <w:r>
              <w:t>Login</w:t>
            </w:r>
          </w:p>
        </w:tc>
        <w:tc>
          <w:tcPr>
            <w:tcW w:w="2892" w:type="dxa"/>
          </w:tcPr>
          <w:p w:rsidR="00C57FE8" w:rsidRDefault="00C57FE8" w:rsidP="006F475C">
            <w:proofErr w:type="spellStart"/>
            <w:r>
              <w:t>UserId</w:t>
            </w:r>
            <w:proofErr w:type="spellEnd"/>
            <w:r>
              <w:t>, Password</w:t>
            </w:r>
          </w:p>
        </w:tc>
        <w:tc>
          <w:tcPr>
            <w:tcW w:w="4219" w:type="dxa"/>
          </w:tcPr>
          <w:p w:rsidR="00C57FE8" w:rsidRDefault="00BD7E67" w:rsidP="006F475C">
            <w:r>
              <w:t>Boolean – true means success</w:t>
            </w:r>
          </w:p>
        </w:tc>
      </w:tr>
      <w:tr w:rsidR="00C57FE8" w:rsidTr="00BD7E67">
        <w:tc>
          <w:tcPr>
            <w:tcW w:w="2095" w:type="dxa"/>
          </w:tcPr>
          <w:p w:rsidR="00C57FE8" w:rsidRDefault="00BD7E67" w:rsidP="006F475C">
            <w:r>
              <w:t>Logout</w:t>
            </w:r>
          </w:p>
        </w:tc>
        <w:tc>
          <w:tcPr>
            <w:tcW w:w="2892" w:type="dxa"/>
          </w:tcPr>
          <w:p w:rsidR="00C57FE8" w:rsidRDefault="00BD7E67" w:rsidP="006F475C">
            <w:r>
              <w:t>none</w:t>
            </w:r>
          </w:p>
        </w:tc>
        <w:tc>
          <w:tcPr>
            <w:tcW w:w="4219" w:type="dxa"/>
          </w:tcPr>
          <w:p w:rsidR="00C57FE8" w:rsidRDefault="00BD7E67" w:rsidP="006F475C">
            <w:r>
              <w:t>none</w:t>
            </w:r>
          </w:p>
        </w:tc>
      </w:tr>
      <w:tr w:rsidR="00C57FE8" w:rsidTr="00BD7E67">
        <w:tc>
          <w:tcPr>
            <w:tcW w:w="2095" w:type="dxa"/>
          </w:tcPr>
          <w:p w:rsidR="00C57FE8" w:rsidRDefault="00C57FE8" w:rsidP="006F475C"/>
        </w:tc>
        <w:tc>
          <w:tcPr>
            <w:tcW w:w="2892" w:type="dxa"/>
          </w:tcPr>
          <w:p w:rsidR="00C57FE8" w:rsidRDefault="00C57FE8" w:rsidP="006F475C"/>
        </w:tc>
        <w:tc>
          <w:tcPr>
            <w:tcW w:w="4219" w:type="dxa"/>
          </w:tcPr>
          <w:p w:rsidR="00C57FE8" w:rsidRDefault="00C57FE8" w:rsidP="006F475C"/>
        </w:tc>
      </w:tr>
      <w:tr w:rsidR="00C57FE8" w:rsidTr="00BD7E67">
        <w:tc>
          <w:tcPr>
            <w:tcW w:w="2095" w:type="dxa"/>
          </w:tcPr>
          <w:p w:rsidR="00C57FE8" w:rsidRDefault="00C57FE8" w:rsidP="006F475C">
            <w:proofErr w:type="spellStart"/>
            <w:r>
              <w:t>GetDevices</w:t>
            </w:r>
            <w:proofErr w:type="spellEnd"/>
          </w:p>
        </w:tc>
        <w:tc>
          <w:tcPr>
            <w:tcW w:w="2892" w:type="dxa"/>
          </w:tcPr>
          <w:p w:rsidR="00C57FE8" w:rsidRDefault="00C57FE8" w:rsidP="006F475C">
            <w:r>
              <w:t>[ Filters ]</w:t>
            </w:r>
          </w:p>
        </w:tc>
        <w:tc>
          <w:tcPr>
            <w:tcW w:w="4219" w:type="dxa"/>
          </w:tcPr>
          <w:p w:rsidR="00BD7E67" w:rsidRDefault="00BD7E67" w:rsidP="00BD7E67">
            <w:pPr>
              <w:tabs>
                <w:tab w:val="center" w:pos="2001"/>
              </w:tabs>
            </w:pPr>
            <w:proofErr w:type="spellStart"/>
            <w:r>
              <w:t>TransactionId</w:t>
            </w:r>
            <w:proofErr w:type="spellEnd"/>
          </w:p>
          <w:p w:rsidR="00C57FE8" w:rsidRDefault="00C57FE8" w:rsidP="00EB6A73"/>
        </w:tc>
      </w:tr>
      <w:tr w:rsidR="00BD7E67" w:rsidTr="00BD7E67">
        <w:tc>
          <w:tcPr>
            <w:tcW w:w="2095" w:type="dxa"/>
          </w:tcPr>
          <w:p w:rsidR="00BD7E67" w:rsidRDefault="00BD7E67" w:rsidP="006F475C">
            <w:proofErr w:type="spellStart"/>
            <w:r>
              <w:t>GetDevices</w:t>
            </w:r>
            <w:proofErr w:type="spellEnd"/>
          </w:p>
        </w:tc>
        <w:tc>
          <w:tcPr>
            <w:tcW w:w="2892" w:type="dxa"/>
          </w:tcPr>
          <w:p w:rsidR="00BD7E67" w:rsidRDefault="00BD7E67" w:rsidP="00BD7E67">
            <w:pPr>
              <w:tabs>
                <w:tab w:val="center" w:pos="2001"/>
              </w:tabs>
            </w:pPr>
            <w:proofErr w:type="spellStart"/>
            <w:r>
              <w:t>TransactionId</w:t>
            </w:r>
            <w:proofErr w:type="spellEnd"/>
          </w:p>
        </w:tc>
        <w:tc>
          <w:tcPr>
            <w:tcW w:w="4219" w:type="dxa"/>
          </w:tcPr>
          <w:p w:rsidR="00BD7E67" w:rsidRDefault="00BD7E67" w:rsidP="006F475C">
            <w:proofErr w:type="spellStart"/>
            <w:r>
              <w:t>IEnumerable</w:t>
            </w:r>
            <w:proofErr w:type="spellEnd"/>
            <w:r>
              <w:t xml:space="preserve"> &lt; Device </w:t>
            </w:r>
            <w:proofErr w:type="spellStart"/>
            <w:r>
              <w:t>Guids</w:t>
            </w:r>
            <w:proofErr w:type="spellEnd"/>
            <w:r>
              <w:t xml:space="preserve"> &gt; </w:t>
            </w:r>
          </w:p>
          <w:p w:rsidR="00566F7D" w:rsidRDefault="00566F7D" w:rsidP="006F475C">
            <w:proofErr w:type="spellStart"/>
            <w:r>
              <w:t>Enum</w:t>
            </w:r>
            <w:proofErr w:type="spellEnd"/>
            <w:r>
              <w:t xml:space="preserve"> </w:t>
            </w:r>
            <w:proofErr w:type="spellStart"/>
            <w:r>
              <w:t>ResponseStatus</w:t>
            </w:r>
            <w:proofErr w:type="spellEnd"/>
          </w:p>
        </w:tc>
      </w:tr>
      <w:tr w:rsidR="00BD7E67" w:rsidTr="00BD7E67">
        <w:tc>
          <w:tcPr>
            <w:tcW w:w="2095" w:type="dxa"/>
          </w:tcPr>
          <w:p w:rsidR="00BD7E67" w:rsidRDefault="00BD7E67" w:rsidP="006F475C">
            <w:proofErr w:type="spellStart"/>
            <w:r>
              <w:t>GetDevices</w:t>
            </w:r>
            <w:proofErr w:type="spellEnd"/>
          </w:p>
        </w:tc>
        <w:tc>
          <w:tcPr>
            <w:tcW w:w="2892" w:type="dxa"/>
          </w:tcPr>
          <w:p w:rsidR="00BD7E67" w:rsidRDefault="00BD7E67" w:rsidP="006F475C">
            <w:r>
              <w:t xml:space="preserve">[ Filters ], </w:t>
            </w:r>
            <w:proofErr w:type="spellStart"/>
            <w:r>
              <w:t>GetDevicesDelegate</w:t>
            </w:r>
            <w:proofErr w:type="spellEnd"/>
          </w:p>
        </w:tc>
        <w:tc>
          <w:tcPr>
            <w:tcW w:w="4219" w:type="dxa"/>
          </w:tcPr>
          <w:p w:rsidR="00BD7E67" w:rsidRDefault="00BD7E67" w:rsidP="00BD7E67">
            <w:r>
              <w:t xml:space="preserve">Delegate( </w:t>
            </w:r>
            <w:proofErr w:type="spellStart"/>
            <w:r>
              <w:t>IEnumerable</w:t>
            </w:r>
            <w:proofErr w:type="spellEnd"/>
            <w:r>
              <w:t xml:space="preserve"> &lt; Device </w:t>
            </w:r>
            <w:proofErr w:type="spellStart"/>
            <w:r>
              <w:t>Guids</w:t>
            </w:r>
            <w:proofErr w:type="spellEnd"/>
            <w:r>
              <w:t xml:space="preserve"> &gt; )</w:t>
            </w:r>
          </w:p>
        </w:tc>
      </w:tr>
      <w:tr w:rsidR="00BD7E67" w:rsidTr="00BD7E67">
        <w:tc>
          <w:tcPr>
            <w:tcW w:w="2095" w:type="dxa"/>
          </w:tcPr>
          <w:p w:rsidR="00BD7E67" w:rsidRDefault="00BD7E67" w:rsidP="006F475C"/>
        </w:tc>
        <w:tc>
          <w:tcPr>
            <w:tcW w:w="2892" w:type="dxa"/>
          </w:tcPr>
          <w:p w:rsidR="00BD7E67" w:rsidRDefault="00BD7E67" w:rsidP="006F475C"/>
        </w:tc>
        <w:tc>
          <w:tcPr>
            <w:tcW w:w="4219" w:type="dxa"/>
          </w:tcPr>
          <w:p w:rsidR="00BD7E67" w:rsidRDefault="00BD7E67" w:rsidP="00BD7E67"/>
        </w:tc>
      </w:tr>
      <w:tr w:rsidR="00C57FE8" w:rsidTr="00BD7E67">
        <w:tc>
          <w:tcPr>
            <w:tcW w:w="2095" w:type="dxa"/>
          </w:tcPr>
          <w:p w:rsidR="00C57FE8" w:rsidRDefault="00C57FE8" w:rsidP="006F475C">
            <w:proofErr w:type="spellStart"/>
            <w:r>
              <w:t>GetDeviceStatus</w:t>
            </w:r>
            <w:proofErr w:type="spellEnd"/>
          </w:p>
        </w:tc>
        <w:tc>
          <w:tcPr>
            <w:tcW w:w="2892" w:type="dxa"/>
          </w:tcPr>
          <w:p w:rsidR="00C57FE8" w:rsidRDefault="00BD7E67" w:rsidP="006F475C">
            <w:r>
              <w:t>Device</w:t>
            </w:r>
            <w:r w:rsidR="00C57FE8">
              <w:t xml:space="preserve"> </w:t>
            </w:r>
            <w:proofErr w:type="spellStart"/>
            <w:r w:rsidR="00C57FE8">
              <w:t>Guid</w:t>
            </w:r>
            <w:proofErr w:type="spellEnd"/>
          </w:p>
        </w:tc>
        <w:tc>
          <w:tcPr>
            <w:tcW w:w="4219" w:type="dxa"/>
          </w:tcPr>
          <w:p w:rsidR="00C57FE8" w:rsidRDefault="00BD7E67" w:rsidP="00C57FE8">
            <w:proofErr w:type="spellStart"/>
            <w:r>
              <w:t>TransactionId</w:t>
            </w:r>
            <w:proofErr w:type="spellEnd"/>
            <w:r>
              <w:t xml:space="preserve"> </w:t>
            </w:r>
          </w:p>
        </w:tc>
      </w:tr>
      <w:tr w:rsidR="00BD7E67" w:rsidTr="00BD7E67">
        <w:tc>
          <w:tcPr>
            <w:tcW w:w="2095" w:type="dxa"/>
          </w:tcPr>
          <w:p w:rsidR="00BD7E67" w:rsidRDefault="00BD7E67" w:rsidP="006F475C">
            <w:proofErr w:type="spellStart"/>
            <w:r>
              <w:t>GetDeviceStatus</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6F475C">
            <w:proofErr w:type="spellStart"/>
            <w:r>
              <w:t>IEnumerable</w:t>
            </w:r>
            <w:proofErr w:type="spellEnd"/>
            <w:r>
              <w:t xml:space="preserve"> &lt; </w:t>
            </w:r>
            <w:proofErr w:type="spellStart"/>
            <w:r>
              <w:t>KeyValuePair</w:t>
            </w:r>
            <w:proofErr w:type="spellEnd"/>
            <w:r>
              <w:t>&lt; key, value &gt; &gt;</w:t>
            </w:r>
          </w:p>
          <w:p w:rsidR="00566F7D" w:rsidRDefault="00566F7D" w:rsidP="006F475C">
            <w:proofErr w:type="spellStart"/>
            <w:r>
              <w:t>Enum</w:t>
            </w:r>
            <w:proofErr w:type="spellEnd"/>
            <w:r>
              <w:t xml:space="preserve"> </w:t>
            </w:r>
            <w:proofErr w:type="spellStart"/>
            <w:r>
              <w:t>ResponseStatus</w:t>
            </w:r>
            <w:proofErr w:type="spellEnd"/>
          </w:p>
        </w:tc>
      </w:tr>
      <w:tr w:rsidR="00BD7E67" w:rsidTr="00BD7E67">
        <w:tc>
          <w:tcPr>
            <w:tcW w:w="2095" w:type="dxa"/>
          </w:tcPr>
          <w:p w:rsidR="00BD7E67" w:rsidRDefault="00BD7E67" w:rsidP="006F475C">
            <w:proofErr w:type="spellStart"/>
            <w:r>
              <w:lastRenderedPageBreak/>
              <w:t>GetDeviceStatus</w:t>
            </w:r>
            <w:proofErr w:type="spellEnd"/>
          </w:p>
        </w:tc>
        <w:tc>
          <w:tcPr>
            <w:tcW w:w="2892" w:type="dxa"/>
          </w:tcPr>
          <w:p w:rsidR="00BD7E67" w:rsidRDefault="00BD7E67" w:rsidP="00BD7E67">
            <w:r>
              <w:t xml:space="preserve">Device </w:t>
            </w:r>
            <w:proofErr w:type="spellStart"/>
            <w:r>
              <w:t>Guid</w:t>
            </w:r>
            <w:proofErr w:type="spellEnd"/>
            <w:r>
              <w:t xml:space="preserve">, </w:t>
            </w:r>
            <w:proofErr w:type="spellStart"/>
            <w:r>
              <w:t>GetDeviceStatusDelegate</w:t>
            </w:r>
            <w:proofErr w:type="spellEnd"/>
          </w:p>
        </w:tc>
        <w:tc>
          <w:tcPr>
            <w:tcW w:w="4219" w:type="dxa"/>
          </w:tcPr>
          <w:p w:rsidR="00BD7E67" w:rsidRDefault="00BD7E67" w:rsidP="00BD7E67">
            <w:r>
              <w:t xml:space="preserve">Delegate( </w:t>
            </w:r>
            <w:proofErr w:type="spellStart"/>
            <w:r>
              <w:t>IEnumerable</w:t>
            </w:r>
            <w:proofErr w:type="spellEnd"/>
            <w:r>
              <w:t xml:space="preserve"> &lt; </w:t>
            </w:r>
            <w:proofErr w:type="spellStart"/>
            <w:r>
              <w:t>KeyValuePair</w:t>
            </w:r>
            <w:proofErr w:type="spellEnd"/>
            <w:r>
              <w:t>&lt; key, value &gt; &gt; )</w:t>
            </w:r>
          </w:p>
        </w:tc>
      </w:tr>
      <w:tr w:rsidR="00C57FE8" w:rsidTr="00BD7E67">
        <w:tc>
          <w:tcPr>
            <w:tcW w:w="2095" w:type="dxa"/>
          </w:tcPr>
          <w:p w:rsidR="00C57FE8" w:rsidRDefault="00C57FE8" w:rsidP="006F475C"/>
        </w:tc>
        <w:tc>
          <w:tcPr>
            <w:tcW w:w="2892" w:type="dxa"/>
          </w:tcPr>
          <w:p w:rsidR="00C57FE8" w:rsidRDefault="00C57FE8" w:rsidP="006F475C"/>
        </w:tc>
        <w:tc>
          <w:tcPr>
            <w:tcW w:w="4219" w:type="dxa"/>
          </w:tcPr>
          <w:p w:rsidR="00C57FE8" w:rsidRDefault="00C57FE8" w:rsidP="006F475C"/>
        </w:tc>
      </w:tr>
      <w:tr w:rsidR="00C57FE8" w:rsidTr="00BD7E67">
        <w:tc>
          <w:tcPr>
            <w:tcW w:w="2095" w:type="dxa"/>
          </w:tcPr>
          <w:p w:rsidR="00C57FE8" w:rsidRDefault="00C57FE8" w:rsidP="006F475C">
            <w:proofErr w:type="spellStart"/>
            <w:r>
              <w:t>GetHeaders</w:t>
            </w:r>
            <w:proofErr w:type="spellEnd"/>
          </w:p>
        </w:tc>
        <w:tc>
          <w:tcPr>
            <w:tcW w:w="2892" w:type="dxa"/>
          </w:tcPr>
          <w:p w:rsidR="00C57FE8" w:rsidRDefault="00C57FE8" w:rsidP="006F475C">
            <w:r>
              <w:t>[ Filters ]</w:t>
            </w:r>
          </w:p>
        </w:tc>
        <w:tc>
          <w:tcPr>
            <w:tcW w:w="4219" w:type="dxa"/>
          </w:tcPr>
          <w:p w:rsidR="00C57FE8" w:rsidRDefault="00BD7E67" w:rsidP="006F475C">
            <w:proofErr w:type="spellStart"/>
            <w:r>
              <w:t>TransactionId</w:t>
            </w:r>
            <w:proofErr w:type="spellEnd"/>
          </w:p>
        </w:tc>
      </w:tr>
      <w:tr w:rsidR="00BD7E67" w:rsidTr="00BD7E67">
        <w:tc>
          <w:tcPr>
            <w:tcW w:w="2095" w:type="dxa"/>
          </w:tcPr>
          <w:p w:rsidR="00BD7E67" w:rsidRDefault="00BD7E67" w:rsidP="006F475C">
            <w:proofErr w:type="spellStart"/>
            <w:r>
              <w:t>GetHeaders</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6F475C">
            <w:proofErr w:type="spellStart"/>
            <w:r>
              <w:t>IEnumerable</w:t>
            </w:r>
            <w:proofErr w:type="spellEnd"/>
            <w:r>
              <w:t xml:space="preserve"> &lt; Header &gt;</w:t>
            </w:r>
          </w:p>
          <w:p w:rsidR="00566F7D" w:rsidRDefault="00566F7D" w:rsidP="006F475C">
            <w:proofErr w:type="spellStart"/>
            <w:r>
              <w:t>Enum</w:t>
            </w:r>
            <w:proofErr w:type="spellEnd"/>
            <w:r>
              <w:t xml:space="preserve"> </w:t>
            </w:r>
            <w:proofErr w:type="spellStart"/>
            <w:r>
              <w:t>ResponseStatus</w:t>
            </w:r>
            <w:proofErr w:type="spellEnd"/>
          </w:p>
        </w:tc>
      </w:tr>
      <w:tr w:rsidR="00BD7E67" w:rsidTr="00BD7E67">
        <w:tc>
          <w:tcPr>
            <w:tcW w:w="2095" w:type="dxa"/>
          </w:tcPr>
          <w:p w:rsidR="00BD7E67" w:rsidRDefault="00BD7E67" w:rsidP="006F475C">
            <w:proofErr w:type="spellStart"/>
            <w:r>
              <w:t>GetHeaders</w:t>
            </w:r>
            <w:proofErr w:type="spellEnd"/>
          </w:p>
        </w:tc>
        <w:tc>
          <w:tcPr>
            <w:tcW w:w="2892" w:type="dxa"/>
          </w:tcPr>
          <w:p w:rsidR="00BD7E67" w:rsidRDefault="00BD7E67" w:rsidP="006F475C">
            <w:r>
              <w:t xml:space="preserve">[ Filters ], </w:t>
            </w:r>
            <w:proofErr w:type="spellStart"/>
            <w:r>
              <w:t>GetHeadersDelegate</w:t>
            </w:r>
            <w:proofErr w:type="spellEnd"/>
          </w:p>
        </w:tc>
        <w:tc>
          <w:tcPr>
            <w:tcW w:w="4219" w:type="dxa"/>
          </w:tcPr>
          <w:p w:rsidR="00566F7D" w:rsidRDefault="00BD7E67" w:rsidP="00BD7E67">
            <w:r>
              <w:t xml:space="preserve">Delegate( </w:t>
            </w:r>
            <w:proofErr w:type="spellStart"/>
            <w:r>
              <w:t>IEnumerable</w:t>
            </w:r>
            <w:proofErr w:type="spellEnd"/>
            <w:r>
              <w:t xml:space="preserve"> &lt; Header &gt; )</w:t>
            </w:r>
          </w:p>
        </w:tc>
      </w:tr>
      <w:tr w:rsidR="00C57FE8" w:rsidTr="00BD7E67">
        <w:tc>
          <w:tcPr>
            <w:tcW w:w="2095" w:type="dxa"/>
          </w:tcPr>
          <w:p w:rsidR="00C57FE8" w:rsidRDefault="00C57FE8" w:rsidP="006F475C"/>
        </w:tc>
        <w:tc>
          <w:tcPr>
            <w:tcW w:w="2892" w:type="dxa"/>
          </w:tcPr>
          <w:p w:rsidR="00C57FE8" w:rsidRDefault="00C57FE8" w:rsidP="006F475C"/>
        </w:tc>
        <w:tc>
          <w:tcPr>
            <w:tcW w:w="4219" w:type="dxa"/>
          </w:tcPr>
          <w:p w:rsidR="00C57FE8" w:rsidRDefault="00C57FE8" w:rsidP="006F475C"/>
        </w:tc>
      </w:tr>
      <w:tr w:rsidR="00BD7E67" w:rsidTr="00BD7E67">
        <w:tc>
          <w:tcPr>
            <w:tcW w:w="2095" w:type="dxa"/>
          </w:tcPr>
          <w:p w:rsidR="00BD7E67" w:rsidRDefault="00BD7E67" w:rsidP="006F475C">
            <w:proofErr w:type="spellStart"/>
            <w:r>
              <w:t>GetNotification</w:t>
            </w:r>
            <w:proofErr w:type="spellEnd"/>
          </w:p>
        </w:tc>
        <w:tc>
          <w:tcPr>
            <w:tcW w:w="2892" w:type="dxa"/>
          </w:tcPr>
          <w:p w:rsidR="00BD7E67" w:rsidRDefault="00BD7E67" w:rsidP="006F475C">
            <w:r>
              <w:t xml:space="preserve">Notification </w:t>
            </w:r>
            <w:proofErr w:type="spellStart"/>
            <w:r>
              <w:t>Guid</w:t>
            </w:r>
            <w:proofErr w:type="spellEnd"/>
          </w:p>
        </w:tc>
        <w:tc>
          <w:tcPr>
            <w:tcW w:w="4219" w:type="dxa"/>
          </w:tcPr>
          <w:p w:rsidR="00BD7E67" w:rsidRDefault="00BD7E67" w:rsidP="006F475C">
            <w:proofErr w:type="spellStart"/>
            <w:r>
              <w:t>TransactionId</w:t>
            </w:r>
            <w:proofErr w:type="spellEnd"/>
          </w:p>
        </w:tc>
      </w:tr>
      <w:tr w:rsidR="00BD7E67" w:rsidTr="00BD7E67">
        <w:tc>
          <w:tcPr>
            <w:tcW w:w="2095" w:type="dxa"/>
          </w:tcPr>
          <w:p w:rsidR="00BD7E67" w:rsidRDefault="00BD7E67" w:rsidP="006F475C">
            <w:proofErr w:type="spellStart"/>
            <w:r>
              <w:t>GetNotification</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6F475C">
            <w:proofErr w:type="gramStart"/>
            <w:r>
              <w:t xml:space="preserve">Notification </w:t>
            </w:r>
            <w:r w:rsidR="00566F7D">
              <w:t>?</w:t>
            </w:r>
            <w:proofErr w:type="gramEnd"/>
          </w:p>
          <w:p w:rsidR="00566F7D" w:rsidRDefault="00566F7D" w:rsidP="006F475C">
            <w:proofErr w:type="spellStart"/>
            <w:r>
              <w:t>Enum</w:t>
            </w:r>
            <w:proofErr w:type="spellEnd"/>
            <w:r>
              <w:t xml:space="preserve"> </w:t>
            </w:r>
            <w:proofErr w:type="spellStart"/>
            <w:r>
              <w:t>ResponseStatus</w:t>
            </w:r>
            <w:proofErr w:type="spellEnd"/>
          </w:p>
        </w:tc>
      </w:tr>
      <w:tr w:rsidR="00C57FE8" w:rsidTr="00BD7E67">
        <w:tc>
          <w:tcPr>
            <w:tcW w:w="2095" w:type="dxa"/>
          </w:tcPr>
          <w:p w:rsidR="00C57FE8" w:rsidRDefault="00C57FE8" w:rsidP="006F475C">
            <w:proofErr w:type="spellStart"/>
            <w:r>
              <w:t>GetNotification</w:t>
            </w:r>
            <w:proofErr w:type="spellEnd"/>
          </w:p>
        </w:tc>
        <w:tc>
          <w:tcPr>
            <w:tcW w:w="2892" w:type="dxa"/>
          </w:tcPr>
          <w:p w:rsidR="00C57FE8" w:rsidRDefault="00BD7E67" w:rsidP="006F475C">
            <w:r>
              <w:t xml:space="preserve">Notification </w:t>
            </w:r>
            <w:proofErr w:type="spellStart"/>
            <w:r w:rsidR="00C57FE8">
              <w:t>Guid</w:t>
            </w:r>
            <w:proofErr w:type="spellEnd"/>
            <w:r>
              <w:t xml:space="preserve">, </w:t>
            </w:r>
            <w:proofErr w:type="spellStart"/>
            <w:r>
              <w:t>GetNotificationDelegate</w:t>
            </w:r>
            <w:proofErr w:type="spellEnd"/>
          </w:p>
        </w:tc>
        <w:tc>
          <w:tcPr>
            <w:tcW w:w="4219" w:type="dxa"/>
          </w:tcPr>
          <w:p w:rsidR="00566F7D" w:rsidRDefault="00BD7E67" w:rsidP="00BD7E67">
            <w:r>
              <w:t xml:space="preserve">Delegate( </w:t>
            </w:r>
            <w:r w:rsidR="00C57FE8">
              <w:t xml:space="preserve">Notification </w:t>
            </w:r>
            <w:r>
              <w:t>)</w:t>
            </w:r>
          </w:p>
        </w:tc>
      </w:tr>
      <w:tr w:rsidR="00BD7E67" w:rsidTr="00BD7E67">
        <w:tc>
          <w:tcPr>
            <w:tcW w:w="2095" w:type="dxa"/>
          </w:tcPr>
          <w:p w:rsidR="00BD7E67" w:rsidRDefault="00BD7E67" w:rsidP="006F475C"/>
        </w:tc>
        <w:tc>
          <w:tcPr>
            <w:tcW w:w="2892" w:type="dxa"/>
          </w:tcPr>
          <w:p w:rsidR="00BD7E67" w:rsidRDefault="00BD7E67" w:rsidP="006F475C"/>
        </w:tc>
        <w:tc>
          <w:tcPr>
            <w:tcW w:w="4219" w:type="dxa"/>
          </w:tcPr>
          <w:p w:rsidR="00BD7E67" w:rsidRDefault="00BD7E67" w:rsidP="00BD7E67"/>
        </w:tc>
      </w:tr>
      <w:tr w:rsidR="00BD7E67" w:rsidTr="00BD7E67">
        <w:tc>
          <w:tcPr>
            <w:tcW w:w="2095" w:type="dxa"/>
          </w:tcPr>
          <w:p w:rsidR="00BD7E67" w:rsidRDefault="00BD7E67" w:rsidP="006F475C">
            <w:proofErr w:type="spellStart"/>
            <w:r>
              <w:t>PostNotification</w:t>
            </w:r>
            <w:proofErr w:type="spellEnd"/>
          </w:p>
        </w:tc>
        <w:tc>
          <w:tcPr>
            <w:tcW w:w="2892" w:type="dxa"/>
          </w:tcPr>
          <w:p w:rsidR="00BD7E67" w:rsidRDefault="00BD7E67" w:rsidP="006F475C">
            <w:r>
              <w:t xml:space="preserve">Notification </w:t>
            </w:r>
            <w:proofErr w:type="spellStart"/>
            <w:r>
              <w:t>Guid</w:t>
            </w:r>
            <w:proofErr w:type="spellEnd"/>
          </w:p>
        </w:tc>
        <w:tc>
          <w:tcPr>
            <w:tcW w:w="4219" w:type="dxa"/>
          </w:tcPr>
          <w:p w:rsidR="00BD7E67" w:rsidRDefault="00BD7E67" w:rsidP="006F475C">
            <w:proofErr w:type="spellStart"/>
            <w:r>
              <w:t>TransactionId</w:t>
            </w:r>
            <w:proofErr w:type="spellEnd"/>
          </w:p>
        </w:tc>
      </w:tr>
      <w:tr w:rsidR="00BD7E67" w:rsidTr="00BD7E67">
        <w:tc>
          <w:tcPr>
            <w:tcW w:w="2095" w:type="dxa"/>
          </w:tcPr>
          <w:p w:rsidR="00BD7E67" w:rsidRDefault="00BD7E67" w:rsidP="006F475C">
            <w:proofErr w:type="spellStart"/>
            <w:r>
              <w:t>PostNotification</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6F475C">
            <w:proofErr w:type="gramStart"/>
            <w:r>
              <w:t>Boolean ?</w:t>
            </w:r>
            <w:proofErr w:type="gramEnd"/>
            <w:r>
              <w:t xml:space="preserve"> – true means success</w:t>
            </w:r>
          </w:p>
          <w:p w:rsidR="00BD7E67" w:rsidRDefault="00566F7D" w:rsidP="006F475C">
            <w:proofErr w:type="spellStart"/>
            <w:r>
              <w:t>Enum</w:t>
            </w:r>
            <w:proofErr w:type="spellEnd"/>
            <w:r>
              <w:t xml:space="preserve"> </w:t>
            </w:r>
            <w:proofErr w:type="spellStart"/>
            <w:r>
              <w:t>ResponseStatus</w:t>
            </w:r>
            <w:proofErr w:type="spellEnd"/>
          </w:p>
        </w:tc>
      </w:tr>
      <w:tr w:rsidR="00BD7E67" w:rsidTr="00BD7E67">
        <w:tc>
          <w:tcPr>
            <w:tcW w:w="2095" w:type="dxa"/>
          </w:tcPr>
          <w:p w:rsidR="00BD7E67" w:rsidRDefault="00BD7E67" w:rsidP="006F475C">
            <w:proofErr w:type="spellStart"/>
            <w:r>
              <w:t>PostNotification</w:t>
            </w:r>
            <w:proofErr w:type="spellEnd"/>
          </w:p>
        </w:tc>
        <w:tc>
          <w:tcPr>
            <w:tcW w:w="2892" w:type="dxa"/>
          </w:tcPr>
          <w:p w:rsidR="00BD7E67" w:rsidRDefault="00BD7E67" w:rsidP="006F475C">
            <w:r>
              <w:t xml:space="preserve">Notification, </w:t>
            </w:r>
            <w:proofErr w:type="spellStart"/>
            <w:r>
              <w:t>PostNotificationDelegate</w:t>
            </w:r>
            <w:proofErr w:type="spellEnd"/>
          </w:p>
        </w:tc>
        <w:tc>
          <w:tcPr>
            <w:tcW w:w="4219" w:type="dxa"/>
          </w:tcPr>
          <w:p w:rsidR="00BD7E67" w:rsidRDefault="00BD7E67" w:rsidP="006F475C">
            <w:r>
              <w:t>Delegate( Boolean )</w:t>
            </w:r>
          </w:p>
          <w:p w:rsidR="00566F7D" w:rsidRDefault="00566F7D" w:rsidP="006F475C"/>
        </w:tc>
      </w:tr>
      <w:tr w:rsidR="00BD7E67" w:rsidTr="00BD7E67">
        <w:tc>
          <w:tcPr>
            <w:tcW w:w="2095" w:type="dxa"/>
          </w:tcPr>
          <w:p w:rsidR="00BD7E67" w:rsidRDefault="00BD7E67" w:rsidP="006F475C"/>
        </w:tc>
        <w:tc>
          <w:tcPr>
            <w:tcW w:w="2892" w:type="dxa"/>
          </w:tcPr>
          <w:p w:rsidR="00BD7E67" w:rsidRDefault="00BD7E67" w:rsidP="006F475C"/>
        </w:tc>
        <w:tc>
          <w:tcPr>
            <w:tcW w:w="4219" w:type="dxa"/>
          </w:tcPr>
          <w:p w:rsidR="00BD7E67" w:rsidRDefault="00BD7E67" w:rsidP="006F475C"/>
        </w:tc>
      </w:tr>
      <w:tr w:rsidR="00BD7E67" w:rsidTr="00BD7E67">
        <w:tc>
          <w:tcPr>
            <w:tcW w:w="2095" w:type="dxa"/>
          </w:tcPr>
          <w:p w:rsidR="00BD7E67" w:rsidRDefault="00BD7E67" w:rsidP="006F475C">
            <w:proofErr w:type="spellStart"/>
            <w:r>
              <w:t>DeleteNotification</w:t>
            </w:r>
            <w:proofErr w:type="spellEnd"/>
          </w:p>
        </w:tc>
        <w:tc>
          <w:tcPr>
            <w:tcW w:w="2892" w:type="dxa"/>
          </w:tcPr>
          <w:p w:rsidR="00BD7E67" w:rsidRDefault="00BD7E67" w:rsidP="006F475C">
            <w:r>
              <w:t xml:space="preserve">Notification </w:t>
            </w:r>
            <w:proofErr w:type="spellStart"/>
            <w:r>
              <w:t>Guid</w:t>
            </w:r>
            <w:proofErr w:type="spellEnd"/>
          </w:p>
        </w:tc>
        <w:tc>
          <w:tcPr>
            <w:tcW w:w="4219" w:type="dxa"/>
          </w:tcPr>
          <w:p w:rsidR="00BD7E67" w:rsidRDefault="00BD7E67" w:rsidP="006F475C">
            <w:proofErr w:type="spellStart"/>
            <w:r>
              <w:t>TransactionId</w:t>
            </w:r>
            <w:proofErr w:type="spellEnd"/>
          </w:p>
        </w:tc>
      </w:tr>
      <w:tr w:rsidR="00BD7E67" w:rsidTr="00BD7E67">
        <w:tc>
          <w:tcPr>
            <w:tcW w:w="2095" w:type="dxa"/>
          </w:tcPr>
          <w:p w:rsidR="00BD7E67" w:rsidRDefault="00BD7E67" w:rsidP="006F475C">
            <w:proofErr w:type="spellStart"/>
            <w:r>
              <w:t>DeleteNotification</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BD7E67">
            <w:proofErr w:type="gramStart"/>
            <w:r>
              <w:t>Boolean ?</w:t>
            </w:r>
            <w:proofErr w:type="gramEnd"/>
            <w:r>
              <w:t xml:space="preserve"> – true means success </w:t>
            </w:r>
          </w:p>
          <w:p w:rsidR="00BD7E67" w:rsidRDefault="00566F7D" w:rsidP="00566F7D">
            <w:pPr>
              <w:tabs>
                <w:tab w:val="right" w:pos="4003"/>
              </w:tabs>
            </w:pPr>
            <w:proofErr w:type="spellStart"/>
            <w:r>
              <w:t>Enum</w:t>
            </w:r>
            <w:proofErr w:type="spellEnd"/>
            <w:r>
              <w:t xml:space="preserve"> </w:t>
            </w:r>
            <w:proofErr w:type="spellStart"/>
            <w:r>
              <w:t>ResponseStatus</w:t>
            </w:r>
            <w:proofErr w:type="spellEnd"/>
            <w:r>
              <w:tab/>
            </w:r>
          </w:p>
        </w:tc>
      </w:tr>
      <w:tr w:rsidR="00BD7E67" w:rsidTr="00BD7E67">
        <w:tc>
          <w:tcPr>
            <w:tcW w:w="2095" w:type="dxa"/>
          </w:tcPr>
          <w:p w:rsidR="00BD7E67" w:rsidRDefault="00BD7E67" w:rsidP="006F475C">
            <w:proofErr w:type="spellStart"/>
            <w:r>
              <w:t>DeleteNotification</w:t>
            </w:r>
            <w:proofErr w:type="spellEnd"/>
          </w:p>
        </w:tc>
        <w:tc>
          <w:tcPr>
            <w:tcW w:w="2892" w:type="dxa"/>
          </w:tcPr>
          <w:p w:rsidR="00BD7E67" w:rsidRDefault="00BD7E67" w:rsidP="006F475C">
            <w:r>
              <w:t xml:space="preserve">Notification, </w:t>
            </w:r>
            <w:proofErr w:type="spellStart"/>
            <w:r>
              <w:t>DeleteNotificationDelegate</w:t>
            </w:r>
            <w:proofErr w:type="spellEnd"/>
          </w:p>
        </w:tc>
        <w:tc>
          <w:tcPr>
            <w:tcW w:w="4219" w:type="dxa"/>
          </w:tcPr>
          <w:p w:rsidR="00BD7E67" w:rsidRDefault="00BD7E67" w:rsidP="006F475C">
            <w:r>
              <w:t>Delegate( Boolean )</w:t>
            </w:r>
          </w:p>
        </w:tc>
      </w:tr>
      <w:tr w:rsidR="00BD7E67" w:rsidTr="00BD7E67">
        <w:tc>
          <w:tcPr>
            <w:tcW w:w="2095" w:type="dxa"/>
          </w:tcPr>
          <w:p w:rsidR="00BD7E67" w:rsidRDefault="00BD7E67" w:rsidP="006F475C"/>
        </w:tc>
        <w:tc>
          <w:tcPr>
            <w:tcW w:w="2892" w:type="dxa"/>
          </w:tcPr>
          <w:p w:rsidR="00BD7E67" w:rsidRDefault="00BD7E67" w:rsidP="006F475C"/>
        </w:tc>
        <w:tc>
          <w:tcPr>
            <w:tcW w:w="4219" w:type="dxa"/>
          </w:tcPr>
          <w:p w:rsidR="00BD7E67" w:rsidRDefault="00BD7E67" w:rsidP="006F475C"/>
        </w:tc>
      </w:tr>
      <w:tr w:rsidR="00BD7E67" w:rsidTr="00BD7E67">
        <w:tc>
          <w:tcPr>
            <w:tcW w:w="2095" w:type="dxa"/>
          </w:tcPr>
          <w:p w:rsidR="00BD7E67" w:rsidRDefault="00BD7E67" w:rsidP="006F475C">
            <w:proofErr w:type="spellStart"/>
            <w:r>
              <w:t>UndeleteNotification</w:t>
            </w:r>
            <w:proofErr w:type="spellEnd"/>
          </w:p>
        </w:tc>
        <w:tc>
          <w:tcPr>
            <w:tcW w:w="2892" w:type="dxa"/>
          </w:tcPr>
          <w:p w:rsidR="00BD7E67" w:rsidRDefault="00BD7E67" w:rsidP="006F475C">
            <w:r>
              <w:t xml:space="preserve">Notification </w:t>
            </w:r>
            <w:proofErr w:type="spellStart"/>
            <w:r>
              <w:t>Guid</w:t>
            </w:r>
            <w:proofErr w:type="spellEnd"/>
          </w:p>
        </w:tc>
        <w:tc>
          <w:tcPr>
            <w:tcW w:w="4219" w:type="dxa"/>
          </w:tcPr>
          <w:p w:rsidR="00BD7E67" w:rsidRDefault="00BD7E67" w:rsidP="006F475C">
            <w:proofErr w:type="spellStart"/>
            <w:r>
              <w:t>TransactionId</w:t>
            </w:r>
            <w:proofErr w:type="spellEnd"/>
          </w:p>
        </w:tc>
      </w:tr>
      <w:tr w:rsidR="00BD7E67" w:rsidTr="00BD7E67">
        <w:tc>
          <w:tcPr>
            <w:tcW w:w="2095" w:type="dxa"/>
          </w:tcPr>
          <w:p w:rsidR="00BD7E67" w:rsidRDefault="00BD7E67" w:rsidP="006F475C">
            <w:proofErr w:type="spellStart"/>
            <w:r>
              <w:t>UndeleteNotification</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BD7E67">
            <w:proofErr w:type="gramStart"/>
            <w:r>
              <w:t>Boolean ?</w:t>
            </w:r>
            <w:proofErr w:type="gramEnd"/>
            <w:r>
              <w:t xml:space="preserve"> – true means success </w:t>
            </w:r>
          </w:p>
          <w:p w:rsidR="00BD7E67" w:rsidRDefault="00566F7D" w:rsidP="00BD7E67">
            <w:proofErr w:type="spellStart"/>
            <w:r>
              <w:t>Enum</w:t>
            </w:r>
            <w:proofErr w:type="spellEnd"/>
            <w:r>
              <w:t xml:space="preserve"> </w:t>
            </w:r>
            <w:proofErr w:type="spellStart"/>
            <w:r>
              <w:t>ResponseStatus</w:t>
            </w:r>
            <w:proofErr w:type="spellEnd"/>
          </w:p>
        </w:tc>
      </w:tr>
      <w:tr w:rsidR="00BD7E67" w:rsidTr="00BD7E67">
        <w:tc>
          <w:tcPr>
            <w:tcW w:w="2095" w:type="dxa"/>
          </w:tcPr>
          <w:p w:rsidR="00BD7E67" w:rsidRDefault="00BD7E67" w:rsidP="006F475C">
            <w:proofErr w:type="spellStart"/>
            <w:r>
              <w:t>UndeleteNotification</w:t>
            </w:r>
            <w:proofErr w:type="spellEnd"/>
          </w:p>
        </w:tc>
        <w:tc>
          <w:tcPr>
            <w:tcW w:w="2892" w:type="dxa"/>
          </w:tcPr>
          <w:p w:rsidR="00BD7E67" w:rsidRDefault="00BD7E67" w:rsidP="006F475C">
            <w:r>
              <w:t xml:space="preserve">Notification, </w:t>
            </w:r>
            <w:proofErr w:type="spellStart"/>
            <w:r>
              <w:t>UndeleteNotificationDelegate</w:t>
            </w:r>
            <w:proofErr w:type="spellEnd"/>
          </w:p>
        </w:tc>
        <w:tc>
          <w:tcPr>
            <w:tcW w:w="4219" w:type="dxa"/>
          </w:tcPr>
          <w:p w:rsidR="00BD7E67" w:rsidRDefault="00BD7E67" w:rsidP="006F475C">
            <w:r>
              <w:t>Delegate( Boolean )</w:t>
            </w:r>
          </w:p>
        </w:tc>
      </w:tr>
      <w:tr w:rsidR="00BD7E67" w:rsidTr="00BD7E67">
        <w:tc>
          <w:tcPr>
            <w:tcW w:w="2095" w:type="dxa"/>
          </w:tcPr>
          <w:p w:rsidR="00BD7E67" w:rsidRDefault="00BD7E67" w:rsidP="006F475C"/>
        </w:tc>
        <w:tc>
          <w:tcPr>
            <w:tcW w:w="2892" w:type="dxa"/>
          </w:tcPr>
          <w:p w:rsidR="00BD7E67" w:rsidRDefault="00BD7E67" w:rsidP="006F475C"/>
        </w:tc>
        <w:tc>
          <w:tcPr>
            <w:tcW w:w="4219" w:type="dxa"/>
          </w:tcPr>
          <w:p w:rsidR="00BD7E67" w:rsidRDefault="00BD7E67" w:rsidP="006F475C"/>
        </w:tc>
      </w:tr>
      <w:tr w:rsidR="00BD7E67" w:rsidTr="00BD7E67">
        <w:tc>
          <w:tcPr>
            <w:tcW w:w="2095" w:type="dxa"/>
          </w:tcPr>
          <w:p w:rsidR="00BD7E67" w:rsidRDefault="00BD7E67" w:rsidP="006F475C">
            <w:proofErr w:type="spellStart"/>
            <w:r>
              <w:t>UpdateNotification</w:t>
            </w:r>
            <w:proofErr w:type="spellEnd"/>
          </w:p>
        </w:tc>
        <w:tc>
          <w:tcPr>
            <w:tcW w:w="2892" w:type="dxa"/>
          </w:tcPr>
          <w:p w:rsidR="00BD7E67" w:rsidRDefault="00BD7E67" w:rsidP="006F475C">
            <w:r>
              <w:t xml:space="preserve">Notification </w:t>
            </w:r>
            <w:proofErr w:type="spellStart"/>
            <w:r>
              <w:t>Guid</w:t>
            </w:r>
            <w:proofErr w:type="spellEnd"/>
          </w:p>
        </w:tc>
        <w:tc>
          <w:tcPr>
            <w:tcW w:w="4219" w:type="dxa"/>
          </w:tcPr>
          <w:p w:rsidR="00BD7E67" w:rsidRDefault="00BD7E67" w:rsidP="006F475C">
            <w:proofErr w:type="spellStart"/>
            <w:r>
              <w:t>TransactionId</w:t>
            </w:r>
            <w:proofErr w:type="spellEnd"/>
          </w:p>
        </w:tc>
      </w:tr>
      <w:tr w:rsidR="00BD7E67" w:rsidTr="00BD7E67">
        <w:tc>
          <w:tcPr>
            <w:tcW w:w="2095" w:type="dxa"/>
          </w:tcPr>
          <w:p w:rsidR="00BD7E67" w:rsidRDefault="00BD7E67" w:rsidP="006F475C">
            <w:proofErr w:type="spellStart"/>
            <w:r>
              <w:t>UpdateNotification</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6F475C">
            <w:proofErr w:type="gramStart"/>
            <w:r>
              <w:t>Boolean ?</w:t>
            </w:r>
            <w:proofErr w:type="gramEnd"/>
            <w:r>
              <w:t xml:space="preserve"> – true means success</w:t>
            </w:r>
          </w:p>
          <w:p w:rsidR="00BD7E67" w:rsidRDefault="00566F7D" w:rsidP="006F475C">
            <w:proofErr w:type="spellStart"/>
            <w:r>
              <w:t>Enum</w:t>
            </w:r>
            <w:proofErr w:type="spellEnd"/>
            <w:r>
              <w:t xml:space="preserve"> </w:t>
            </w:r>
            <w:proofErr w:type="spellStart"/>
            <w:r>
              <w:t>ResponseStatus</w:t>
            </w:r>
            <w:proofErr w:type="spellEnd"/>
          </w:p>
        </w:tc>
      </w:tr>
      <w:tr w:rsidR="00BD7E67" w:rsidTr="00BD7E67">
        <w:tc>
          <w:tcPr>
            <w:tcW w:w="2095" w:type="dxa"/>
          </w:tcPr>
          <w:p w:rsidR="00BD7E67" w:rsidRDefault="00BD7E67" w:rsidP="006F475C">
            <w:proofErr w:type="spellStart"/>
            <w:r>
              <w:t>UpdateNotification</w:t>
            </w:r>
            <w:proofErr w:type="spellEnd"/>
          </w:p>
        </w:tc>
        <w:tc>
          <w:tcPr>
            <w:tcW w:w="2892" w:type="dxa"/>
          </w:tcPr>
          <w:p w:rsidR="00BD7E67" w:rsidRDefault="00BD7E67" w:rsidP="006F475C">
            <w:r>
              <w:t xml:space="preserve">Notification, </w:t>
            </w:r>
            <w:proofErr w:type="spellStart"/>
            <w:r>
              <w:t>UpdateNotificationDelegate</w:t>
            </w:r>
            <w:proofErr w:type="spellEnd"/>
          </w:p>
        </w:tc>
        <w:tc>
          <w:tcPr>
            <w:tcW w:w="4219" w:type="dxa"/>
          </w:tcPr>
          <w:p w:rsidR="00BD7E67" w:rsidRDefault="00BD7E67" w:rsidP="006F475C">
            <w:r>
              <w:t>Delegate( Boolean )</w:t>
            </w:r>
          </w:p>
        </w:tc>
      </w:tr>
      <w:tr w:rsidR="00BD7E67" w:rsidTr="00BD7E67">
        <w:tc>
          <w:tcPr>
            <w:tcW w:w="2095" w:type="dxa"/>
          </w:tcPr>
          <w:p w:rsidR="00BD7E67" w:rsidRDefault="00BD7E67" w:rsidP="006F475C"/>
        </w:tc>
        <w:tc>
          <w:tcPr>
            <w:tcW w:w="2892" w:type="dxa"/>
          </w:tcPr>
          <w:p w:rsidR="00BD7E67" w:rsidRDefault="00BD7E67" w:rsidP="006F475C"/>
        </w:tc>
        <w:tc>
          <w:tcPr>
            <w:tcW w:w="4219" w:type="dxa"/>
          </w:tcPr>
          <w:p w:rsidR="00BD7E67" w:rsidRDefault="00BD7E67" w:rsidP="006F475C"/>
        </w:tc>
      </w:tr>
      <w:tr w:rsidR="00BD7E67" w:rsidTr="00BD7E67">
        <w:tc>
          <w:tcPr>
            <w:tcW w:w="2095" w:type="dxa"/>
          </w:tcPr>
          <w:p w:rsidR="00BD7E67" w:rsidRDefault="00BD7E67" w:rsidP="006F475C">
            <w:proofErr w:type="spellStart"/>
            <w:r>
              <w:t>ExpungeNotification</w:t>
            </w:r>
            <w:proofErr w:type="spellEnd"/>
          </w:p>
        </w:tc>
        <w:tc>
          <w:tcPr>
            <w:tcW w:w="2892" w:type="dxa"/>
          </w:tcPr>
          <w:p w:rsidR="00BD7E67" w:rsidRDefault="00BD7E67" w:rsidP="006F475C">
            <w:r>
              <w:t xml:space="preserve">Notification </w:t>
            </w:r>
            <w:proofErr w:type="spellStart"/>
            <w:r>
              <w:t>Guid</w:t>
            </w:r>
            <w:proofErr w:type="spellEnd"/>
          </w:p>
        </w:tc>
        <w:tc>
          <w:tcPr>
            <w:tcW w:w="4219" w:type="dxa"/>
          </w:tcPr>
          <w:p w:rsidR="00BD7E67" w:rsidRDefault="00BD7E67" w:rsidP="006F475C">
            <w:proofErr w:type="spellStart"/>
            <w:r>
              <w:t>TransactionId</w:t>
            </w:r>
            <w:proofErr w:type="spellEnd"/>
          </w:p>
        </w:tc>
      </w:tr>
      <w:tr w:rsidR="00BD7E67" w:rsidTr="00BD7E67">
        <w:tc>
          <w:tcPr>
            <w:tcW w:w="2095" w:type="dxa"/>
          </w:tcPr>
          <w:p w:rsidR="00BD7E67" w:rsidRDefault="00BD7E67" w:rsidP="006F475C">
            <w:proofErr w:type="spellStart"/>
            <w:r>
              <w:t>ExpungeNotification</w:t>
            </w:r>
            <w:proofErr w:type="spellEnd"/>
          </w:p>
        </w:tc>
        <w:tc>
          <w:tcPr>
            <w:tcW w:w="2892" w:type="dxa"/>
          </w:tcPr>
          <w:p w:rsidR="00BD7E67" w:rsidRDefault="00BD7E67" w:rsidP="006F475C">
            <w:proofErr w:type="spellStart"/>
            <w:r>
              <w:t>TransactionId</w:t>
            </w:r>
            <w:proofErr w:type="spellEnd"/>
          </w:p>
        </w:tc>
        <w:tc>
          <w:tcPr>
            <w:tcW w:w="4219" w:type="dxa"/>
          </w:tcPr>
          <w:p w:rsidR="00BD7E67" w:rsidRDefault="00BD7E67" w:rsidP="00BD7E67">
            <w:proofErr w:type="gramStart"/>
            <w:r>
              <w:t>Boolean ?</w:t>
            </w:r>
            <w:proofErr w:type="gramEnd"/>
            <w:r>
              <w:t xml:space="preserve"> – true means success </w:t>
            </w:r>
          </w:p>
          <w:p w:rsidR="00BD7E67" w:rsidRDefault="00566F7D" w:rsidP="00BD7E67">
            <w:proofErr w:type="spellStart"/>
            <w:r>
              <w:t>Enum</w:t>
            </w:r>
            <w:proofErr w:type="spellEnd"/>
            <w:r>
              <w:t xml:space="preserve"> </w:t>
            </w:r>
            <w:proofErr w:type="spellStart"/>
            <w:r>
              <w:t>ResponseStatus</w:t>
            </w:r>
            <w:proofErr w:type="spellEnd"/>
          </w:p>
        </w:tc>
      </w:tr>
      <w:tr w:rsidR="00BD7E67" w:rsidTr="00BD7E67">
        <w:tc>
          <w:tcPr>
            <w:tcW w:w="2095" w:type="dxa"/>
          </w:tcPr>
          <w:p w:rsidR="00BD7E67" w:rsidRDefault="00BD7E67" w:rsidP="006F475C">
            <w:proofErr w:type="spellStart"/>
            <w:r>
              <w:t>ExpungeNotification</w:t>
            </w:r>
            <w:proofErr w:type="spellEnd"/>
          </w:p>
        </w:tc>
        <w:tc>
          <w:tcPr>
            <w:tcW w:w="2892" w:type="dxa"/>
          </w:tcPr>
          <w:p w:rsidR="00BD7E67" w:rsidRDefault="00BD7E67" w:rsidP="00BD7E67">
            <w:r>
              <w:t xml:space="preserve">Notification, </w:t>
            </w:r>
            <w:proofErr w:type="spellStart"/>
            <w:r>
              <w:t>ExpungeNotificationDelegate</w:t>
            </w:r>
            <w:proofErr w:type="spellEnd"/>
          </w:p>
        </w:tc>
        <w:tc>
          <w:tcPr>
            <w:tcW w:w="4219" w:type="dxa"/>
          </w:tcPr>
          <w:p w:rsidR="00BD7E67" w:rsidRDefault="00BD7E67" w:rsidP="006F475C">
            <w:r>
              <w:t>Delegate( Boolean )</w:t>
            </w:r>
          </w:p>
        </w:tc>
      </w:tr>
    </w:tbl>
    <w:p w:rsidR="002E42AE" w:rsidRDefault="002E42AE" w:rsidP="00C57287"/>
    <w:sectPr w:rsidR="002E4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E5C75"/>
    <w:multiLevelType w:val="hybridMultilevel"/>
    <w:tmpl w:val="6108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AE"/>
    <w:rsid w:val="002E42AE"/>
    <w:rsid w:val="00327AE2"/>
    <w:rsid w:val="00566F7D"/>
    <w:rsid w:val="00596A08"/>
    <w:rsid w:val="005E0963"/>
    <w:rsid w:val="006F475C"/>
    <w:rsid w:val="00712887"/>
    <w:rsid w:val="00A66270"/>
    <w:rsid w:val="00AB56CC"/>
    <w:rsid w:val="00BD7E67"/>
    <w:rsid w:val="00C57287"/>
    <w:rsid w:val="00C57FE8"/>
    <w:rsid w:val="00EB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4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70"/>
    <w:rPr>
      <w:rFonts w:ascii="Tahoma" w:hAnsi="Tahoma" w:cs="Tahoma"/>
      <w:sz w:val="16"/>
      <w:szCs w:val="16"/>
    </w:rPr>
  </w:style>
  <w:style w:type="paragraph" w:styleId="NormalWeb">
    <w:name w:val="Normal (Web)"/>
    <w:basedOn w:val="Normal"/>
    <w:uiPriority w:val="99"/>
    <w:semiHidden/>
    <w:unhideWhenUsed/>
    <w:rsid w:val="00A6627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B5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4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6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270"/>
    <w:rPr>
      <w:rFonts w:ascii="Tahoma" w:hAnsi="Tahoma" w:cs="Tahoma"/>
      <w:sz w:val="16"/>
      <w:szCs w:val="16"/>
    </w:rPr>
  </w:style>
  <w:style w:type="paragraph" w:styleId="NormalWeb">
    <w:name w:val="Normal (Web)"/>
    <w:basedOn w:val="Normal"/>
    <w:uiPriority w:val="99"/>
    <w:semiHidden/>
    <w:unhideWhenUsed/>
    <w:rsid w:val="00A66270"/>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AB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47D37-0DD9-428A-A201-EEC2649B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3</Pages>
  <Words>515</Words>
  <Characters>3732</Characters>
  <Application>Microsoft Office Word</Application>
  <DocSecurity>0</DocSecurity>
  <Lines>93</Lines>
  <Paragraphs>64</Paragraphs>
  <ScaleCrop>false</ScaleCrop>
  <HeadingPairs>
    <vt:vector size="2" baseType="variant">
      <vt:variant>
        <vt:lpstr>Title</vt:lpstr>
      </vt:variant>
      <vt:variant>
        <vt:i4>1</vt:i4>
      </vt:variant>
    </vt:vector>
  </HeadingPairs>
  <TitlesOfParts>
    <vt:vector size="1" baseType="lpstr">
      <vt:lpstr/>
    </vt:vector>
  </TitlesOfParts>
  <Company>Covidien</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robert.boyer</dc:creator>
  <cp:lastModifiedBy>robert.boyer</cp:lastModifiedBy>
  <cp:revision>8</cp:revision>
  <dcterms:created xsi:type="dcterms:W3CDTF">2012-07-17T21:34:00Z</dcterms:created>
  <dcterms:modified xsi:type="dcterms:W3CDTF">2012-07-19T15:30:00Z</dcterms:modified>
</cp:coreProperties>
</file>