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5C44" w:rsidRPr="009B71A4" w:rsidRDefault="00C240DC" w:rsidP="00C500D9">
      <w:pPr>
        <w:pStyle w:val="Caption"/>
      </w:pPr>
      <w:r>
        <w:tab/>
      </w:r>
    </w:p>
    <w:p w:rsidR="009C2AAE" w:rsidRPr="009B71A4" w:rsidRDefault="009C2AAE" w:rsidP="00C31D12">
      <w:pPr>
        <w:contextualSpacing/>
        <w:jc w:val="center"/>
        <w:rPr>
          <w:rFonts w:cs="Arial"/>
          <w:b/>
          <w:sz w:val="22"/>
          <w:szCs w:val="22"/>
        </w:rPr>
      </w:pPr>
    </w:p>
    <w:p w:rsidR="009C2AAE" w:rsidRPr="009B71A4" w:rsidRDefault="009C2AAE" w:rsidP="00C31D12">
      <w:pPr>
        <w:contextualSpacing/>
        <w:jc w:val="center"/>
        <w:rPr>
          <w:rFonts w:cs="Arial"/>
          <w:b/>
          <w:sz w:val="22"/>
          <w:szCs w:val="22"/>
        </w:rPr>
      </w:pPr>
    </w:p>
    <w:p w:rsidR="009C2AAE" w:rsidRPr="009B71A4" w:rsidRDefault="009C2AAE" w:rsidP="00C31D12">
      <w:pPr>
        <w:contextualSpacing/>
        <w:jc w:val="center"/>
        <w:rPr>
          <w:rFonts w:cs="Arial"/>
          <w:b/>
          <w:sz w:val="22"/>
          <w:szCs w:val="22"/>
        </w:rPr>
      </w:pPr>
    </w:p>
    <w:p w:rsidR="009C2AAE" w:rsidRPr="009B71A4" w:rsidRDefault="009C2AAE" w:rsidP="00C31D12">
      <w:pPr>
        <w:contextualSpacing/>
        <w:jc w:val="center"/>
        <w:rPr>
          <w:rFonts w:cs="Arial"/>
          <w:b/>
          <w:sz w:val="22"/>
          <w:szCs w:val="22"/>
        </w:rPr>
      </w:pPr>
    </w:p>
    <w:p w:rsidR="009C2AAE" w:rsidRPr="009B71A4" w:rsidRDefault="009C2AAE" w:rsidP="00C31D12">
      <w:pPr>
        <w:contextualSpacing/>
        <w:jc w:val="center"/>
        <w:rPr>
          <w:rFonts w:cs="Arial"/>
          <w:b/>
          <w:sz w:val="22"/>
          <w:szCs w:val="22"/>
        </w:rPr>
      </w:pPr>
    </w:p>
    <w:p w:rsidR="009C2AAE" w:rsidRPr="009B71A4" w:rsidRDefault="009C2AAE" w:rsidP="00C31D12">
      <w:pPr>
        <w:contextualSpacing/>
        <w:jc w:val="center"/>
        <w:rPr>
          <w:rFonts w:cs="Arial"/>
          <w:b/>
          <w:sz w:val="22"/>
          <w:szCs w:val="22"/>
        </w:rPr>
      </w:pPr>
    </w:p>
    <w:p w:rsidR="009C2AAE" w:rsidRPr="009B71A4" w:rsidRDefault="009C2AAE" w:rsidP="00C31D12">
      <w:pPr>
        <w:contextualSpacing/>
        <w:jc w:val="center"/>
        <w:rPr>
          <w:rFonts w:cs="Arial"/>
          <w:b/>
          <w:sz w:val="22"/>
          <w:szCs w:val="22"/>
        </w:rPr>
      </w:pPr>
    </w:p>
    <w:p w:rsidR="009C2AAE" w:rsidRPr="009B71A4" w:rsidRDefault="009C2AAE" w:rsidP="00C31D12">
      <w:pPr>
        <w:contextualSpacing/>
        <w:jc w:val="center"/>
        <w:rPr>
          <w:rFonts w:cs="Arial"/>
          <w:b/>
          <w:sz w:val="22"/>
          <w:szCs w:val="22"/>
        </w:rPr>
      </w:pPr>
    </w:p>
    <w:p w:rsidR="009C2AAE" w:rsidRPr="009B71A4" w:rsidRDefault="009C2AAE" w:rsidP="00C31D12">
      <w:pPr>
        <w:contextualSpacing/>
        <w:jc w:val="center"/>
        <w:rPr>
          <w:rFonts w:cs="Arial"/>
          <w:b/>
          <w:sz w:val="22"/>
          <w:szCs w:val="22"/>
        </w:rPr>
      </w:pPr>
    </w:p>
    <w:p w:rsidR="009C2AAE" w:rsidRPr="007842D5" w:rsidRDefault="00312C8E" w:rsidP="00C31D12">
      <w:pPr>
        <w:contextualSpacing/>
        <w:jc w:val="center"/>
        <w:rPr>
          <w:rFonts w:cs="Arial"/>
          <w:b/>
          <w:sz w:val="44"/>
          <w:szCs w:val="22"/>
        </w:rPr>
      </w:pPr>
      <w:r>
        <w:rPr>
          <w:rFonts w:cs="Arial"/>
          <w:b/>
          <w:sz w:val="44"/>
          <w:szCs w:val="22"/>
        </w:rPr>
        <w:t>980 VTS</w:t>
      </w:r>
    </w:p>
    <w:p w:rsidR="00B92346" w:rsidRDefault="004769E0" w:rsidP="00C31D12">
      <w:pPr>
        <w:contextualSpacing/>
        <w:jc w:val="center"/>
        <w:rPr>
          <w:rFonts w:cs="Arial"/>
          <w:b/>
          <w:bCs/>
          <w:sz w:val="44"/>
          <w:szCs w:val="22"/>
        </w:rPr>
      </w:pPr>
      <w:r>
        <w:rPr>
          <w:rFonts w:cs="Arial"/>
          <w:b/>
          <w:bCs/>
          <w:sz w:val="44"/>
          <w:szCs w:val="22"/>
        </w:rPr>
        <w:t>User Interface</w:t>
      </w:r>
      <w:r w:rsidR="002D373A">
        <w:rPr>
          <w:rFonts w:cs="Arial"/>
          <w:b/>
          <w:bCs/>
          <w:sz w:val="44"/>
          <w:szCs w:val="22"/>
        </w:rPr>
        <w:t xml:space="preserve"> Specification</w:t>
      </w:r>
    </w:p>
    <w:p w:rsidR="00475C44" w:rsidRPr="009B71A4" w:rsidRDefault="00475C44" w:rsidP="00C31D12">
      <w:pPr>
        <w:contextualSpacing/>
        <w:jc w:val="center"/>
        <w:rPr>
          <w:rFonts w:cs="Arial"/>
          <w:b/>
          <w:sz w:val="22"/>
          <w:szCs w:val="22"/>
        </w:rPr>
      </w:pPr>
      <w:r w:rsidRPr="009B71A4">
        <w:rPr>
          <w:rFonts w:cs="Arial"/>
          <w:b/>
          <w:sz w:val="22"/>
          <w:szCs w:val="22"/>
        </w:rPr>
        <w:br w:type="page"/>
      </w:r>
    </w:p>
    <w:p w:rsidR="0029014A" w:rsidRPr="009B71A4" w:rsidRDefault="0029014A" w:rsidP="00C31D12">
      <w:pPr>
        <w:contextualSpacing/>
        <w:rPr>
          <w:rFonts w:cs="Arial"/>
          <w:sz w:val="22"/>
          <w:szCs w:val="22"/>
        </w:rPr>
      </w:pPr>
    </w:p>
    <w:p w:rsidR="0029014A" w:rsidRPr="009B71A4" w:rsidRDefault="0029014A" w:rsidP="00C31D12">
      <w:pPr>
        <w:contextualSpacing/>
        <w:rPr>
          <w:rFonts w:cs="Arial"/>
          <w:sz w:val="22"/>
          <w:szCs w:val="22"/>
        </w:rPr>
      </w:pPr>
    </w:p>
    <w:p w:rsidR="009C2AAE" w:rsidRPr="00C760DD" w:rsidRDefault="009C2AAE" w:rsidP="00C31D12">
      <w:pPr>
        <w:contextualSpacing/>
        <w:jc w:val="center"/>
        <w:rPr>
          <w:rFonts w:cs="Arial"/>
          <w:b/>
          <w:sz w:val="22"/>
          <w:szCs w:val="22"/>
        </w:rPr>
      </w:pPr>
      <w:r w:rsidRPr="00C760DD">
        <w:rPr>
          <w:rFonts w:cs="Arial"/>
          <w:b/>
          <w:sz w:val="22"/>
          <w:szCs w:val="22"/>
        </w:rPr>
        <w:t>Table of Contents</w:t>
      </w:r>
    </w:p>
    <w:p w:rsidR="007C478E" w:rsidRDefault="00AE3706">
      <w:pPr>
        <w:pStyle w:val="TOC1"/>
        <w:rPr>
          <w:rFonts w:asciiTheme="minorHAnsi" w:eastAsiaTheme="minorEastAsia" w:hAnsiTheme="minorHAnsi" w:cstheme="minorBidi"/>
          <w:noProof/>
          <w:szCs w:val="22"/>
        </w:rPr>
      </w:pPr>
      <w:r>
        <w:rPr>
          <w:rFonts w:cs="Arial"/>
          <w:szCs w:val="22"/>
        </w:rPr>
        <w:fldChar w:fldCharType="begin"/>
      </w:r>
      <w:r>
        <w:rPr>
          <w:rFonts w:cs="Arial"/>
          <w:szCs w:val="22"/>
        </w:rPr>
        <w:instrText xml:space="preserve"> TOC \o "1-4" \h \z \u </w:instrText>
      </w:r>
      <w:r>
        <w:rPr>
          <w:rFonts w:cs="Arial"/>
          <w:szCs w:val="22"/>
        </w:rPr>
        <w:fldChar w:fldCharType="separate"/>
      </w:r>
      <w:hyperlink w:anchor="_Toc339547034" w:history="1">
        <w:r w:rsidR="007C478E" w:rsidRPr="00D86EE7">
          <w:rPr>
            <w:rStyle w:val="Hyperlink"/>
            <w:noProof/>
          </w:rPr>
          <w:t>1.</w:t>
        </w:r>
        <w:r w:rsidR="007C478E">
          <w:rPr>
            <w:rFonts w:asciiTheme="minorHAnsi" w:eastAsiaTheme="minorEastAsia" w:hAnsiTheme="minorHAnsi" w:cstheme="minorBidi"/>
            <w:noProof/>
            <w:szCs w:val="22"/>
          </w:rPr>
          <w:tab/>
        </w:r>
        <w:r w:rsidR="007C478E" w:rsidRPr="00D86EE7">
          <w:rPr>
            <w:rStyle w:val="Hyperlink"/>
            <w:noProof/>
          </w:rPr>
          <w:t>Introduction</w:t>
        </w:r>
        <w:r w:rsidR="007C478E">
          <w:rPr>
            <w:noProof/>
            <w:webHidden/>
          </w:rPr>
          <w:tab/>
        </w:r>
        <w:r w:rsidR="007C478E">
          <w:rPr>
            <w:noProof/>
            <w:webHidden/>
          </w:rPr>
          <w:fldChar w:fldCharType="begin"/>
        </w:r>
        <w:r w:rsidR="007C478E">
          <w:rPr>
            <w:noProof/>
            <w:webHidden/>
          </w:rPr>
          <w:instrText xml:space="preserve"> PAGEREF _Toc339547034 \h </w:instrText>
        </w:r>
        <w:r w:rsidR="007C478E">
          <w:rPr>
            <w:noProof/>
            <w:webHidden/>
          </w:rPr>
        </w:r>
        <w:r w:rsidR="007C478E">
          <w:rPr>
            <w:noProof/>
            <w:webHidden/>
          </w:rPr>
          <w:fldChar w:fldCharType="separate"/>
        </w:r>
        <w:r w:rsidR="007C478E">
          <w:rPr>
            <w:noProof/>
            <w:webHidden/>
          </w:rPr>
          <w:t>3</w:t>
        </w:r>
        <w:r w:rsidR="007C478E">
          <w:rPr>
            <w:noProof/>
            <w:webHidden/>
          </w:rPr>
          <w:fldChar w:fldCharType="end"/>
        </w:r>
      </w:hyperlink>
    </w:p>
    <w:p w:rsidR="007C478E" w:rsidRDefault="007C478E">
      <w:pPr>
        <w:pStyle w:val="TOC2"/>
        <w:rPr>
          <w:rFonts w:asciiTheme="minorHAnsi" w:eastAsiaTheme="minorEastAsia" w:hAnsiTheme="minorHAnsi" w:cstheme="minorBidi"/>
          <w:noProof/>
          <w:szCs w:val="22"/>
        </w:rPr>
      </w:pPr>
      <w:hyperlink w:anchor="_Toc339547035" w:history="1">
        <w:r w:rsidRPr="00D86EE7">
          <w:rPr>
            <w:rStyle w:val="Hyperlink"/>
            <w:noProof/>
          </w:rPr>
          <w:t>1.1.</w:t>
        </w:r>
        <w:r>
          <w:rPr>
            <w:rFonts w:asciiTheme="minorHAnsi" w:eastAsiaTheme="minorEastAsia" w:hAnsiTheme="minorHAnsi" w:cstheme="minorBidi"/>
            <w:noProof/>
            <w:szCs w:val="22"/>
          </w:rPr>
          <w:tab/>
        </w:r>
        <w:r w:rsidRPr="00D86EE7">
          <w:rPr>
            <w:rStyle w:val="Hyperlink"/>
            <w:noProof/>
          </w:rPr>
          <w:t>Purpose and Scope</w:t>
        </w:r>
        <w:r>
          <w:rPr>
            <w:noProof/>
            <w:webHidden/>
          </w:rPr>
          <w:tab/>
        </w:r>
        <w:r>
          <w:rPr>
            <w:noProof/>
            <w:webHidden/>
          </w:rPr>
          <w:fldChar w:fldCharType="begin"/>
        </w:r>
        <w:r>
          <w:rPr>
            <w:noProof/>
            <w:webHidden/>
          </w:rPr>
          <w:instrText xml:space="preserve"> PAGEREF _Toc339547035 \h </w:instrText>
        </w:r>
        <w:r>
          <w:rPr>
            <w:noProof/>
            <w:webHidden/>
          </w:rPr>
        </w:r>
        <w:r>
          <w:rPr>
            <w:noProof/>
            <w:webHidden/>
          </w:rPr>
          <w:fldChar w:fldCharType="separate"/>
        </w:r>
        <w:r>
          <w:rPr>
            <w:noProof/>
            <w:webHidden/>
          </w:rPr>
          <w:t>3</w:t>
        </w:r>
        <w:r>
          <w:rPr>
            <w:noProof/>
            <w:webHidden/>
          </w:rPr>
          <w:fldChar w:fldCharType="end"/>
        </w:r>
      </w:hyperlink>
    </w:p>
    <w:p w:rsidR="007C478E" w:rsidRDefault="007C478E">
      <w:pPr>
        <w:pStyle w:val="TOC2"/>
        <w:rPr>
          <w:rFonts w:asciiTheme="minorHAnsi" w:eastAsiaTheme="minorEastAsia" w:hAnsiTheme="minorHAnsi" w:cstheme="minorBidi"/>
          <w:noProof/>
          <w:szCs w:val="22"/>
        </w:rPr>
      </w:pPr>
      <w:hyperlink w:anchor="_Toc339547036" w:history="1">
        <w:r w:rsidRPr="00D86EE7">
          <w:rPr>
            <w:rStyle w:val="Hyperlink"/>
            <w:noProof/>
          </w:rPr>
          <w:t>1.2.</w:t>
        </w:r>
        <w:r>
          <w:rPr>
            <w:rFonts w:asciiTheme="minorHAnsi" w:eastAsiaTheme="minorEastAsia" w:hAnsiTheme="minorHAnsi" w:cstheme="minorBidi"/>
            <w:noProof/>
            <w:szCs w:val="22"/>
          </w:rPr>
          <w:tab/>
        </w:r>
        <w:r w:rsidRPr="00D86EE7">
          <w:rPr>
            <w:rStyle w:val="Hyperlink"/>
            <w:noProof/>
          </w:rPr>
          <w:t>References</w:t>
        </w:r>
        <w:r>
          <w:rPr>
            <w:noProof/>
            <w:webHidden/>
          </w:rPr>
          <w:tab/>
        </w:r>
        <w:r>
          <w:rPr>
            <w:noProof/>
            <w:webHidden/>
          </w:rPr>
          <w:fldChar w:fldCharType="begin"/>
        </w:r>
        <w:r>
          <w:rPr>
            <w:noProof/>
            <w:webHidden/>
          </w:rPr>
          <w:instrText xml:space="preserve"> PAGEREF _Toc339547036 \h </w:instrText>
        </w:r>
        <w:r>
          <w:rPr>
            <w:noProof/>
            <w:webHidden/>
          </w:rPr>
        </w:r>
        <w:r>
          <w:rPr>
            <w:noProof/>
            <w:webHidden/>
          </w:rPr>
          <w:fldChar w:fldCharType="separate"/>
        </w:r>
        <w:r>
          <w:rPr>
            <w:noProof/>
            <w:webHidden/>
          </w:rPr>
          <w:t>3</w:t>
        </w:r>
        <w:r>
          <w:rPr>
            <w:noProof/>
            <w:webHidden/>
          </w:rPr>
          <w:fldChar w:fldCharType="end"/>
        </w:r>
      </w:hyperlink>
    </w:p>
    <w:p w:rsidR="007C478E" w:rsidRDefault="007C478E">
      <w:pPr>
        <w:pStyle w:val="TOC2"/>
        <w:rPr>
          <w:rFonts w:asciiTheme="minorHAnsi" w:eastAsiaTheme="minorEastAsia" w:hAnsiTheme="minorHAnsi" w:cstheme="minorBidi"/>
          <w:noProof/>
          <w:szCs w:val="22"/>
        </w:rPr>
      </w:pPr>
      <w:hyperlink w:anchor="_Toc339547037" w:history="1">
        <w:r w:rsidRPr="00D86EE7">
          <w:rPr>
            <w:rStyle w:val="Hyperlink"/>
            <w:noProof/>
          </w:rPr>
          <w:t>1.3.</w:t>
        </w:r>
        <w:r>
          <w:rPr>
            <w:rFonts w:asciiTheme="minorHAnsi" w:eastAsiaTheme="minorEastAsia" w:hAnsiTheme="minorHAnsi" w:cstheme="minorBidi"/>
            <w:noProof/>
            <w:szCs w:val="22"/>
          </w:rPr>
          <w:tab/>
        </w:r>
        <w:r w:rsidRPr="00D86EE7">
          <w:rPr>
            <w:rStyle w:val="Hyperlink"/>
            <w:noProof/>
          </w:rPr>
          <w:t>Definitions of Terms</w:t>
        </w:r>
        <w:r>
          <w:rPr>
            <w:noProof/>
            <w:webHidden/>
          </w:rPr>
          <w:tab/>
        </w:r>
        <w:r>
          <w:rPr>
            <w:noProof/>
            <w:webHidden/>
          </w:rPr>
          <w:fldChar w:fldCharType="begin"/>
        </w:r>
        <w:r>
          <w:rPr>
            <w:noProof/>
            <w:webHidden/>
          </w:rPr>
          <w:instrText xml:space="preserve"> PAGEREF _Toc339547037 \h </w:instrText>
        </w:r>
        <w:r>
          <w:rPr>
            <w:noProof/>
            <w:webHidden/>
          </w:rPr>
        </w:r>
        <w:r>
          <w:rPr>
            <w:noProof/>
            <w:webHidden/>
          </w:rPr>
          <w:fldChar w:fldCharType="separate"/>
        </w:r>
        <w:r>
          <w:rPr>
            <w:noProof/>
            <w:webHidden/>
          </w:rPr>
          <w:t>3</w:t>
        </w:r>
        <w:r>
          <w:rPr>
            <w:noProof/>
            <w:webHidden/>
          </w:rPr>
          <w:fldChar w:fldCharType="end"/>
        </w:r>
      </w:hyperlink>
    </w:p>
    <w:p w:rsidR="007C478E" w:rsidRDefault="007C478E">
      <w:pPr>
        <w:pStyle w:val="TOC2"/>
        <w:rPr>
          <w:rFonts w:asciiTheme="minorHAnsi" w:eastAsiaTheme="minorEastAsia" w:hAnsiTheme="minorHAnsi" w:cstheme="minorBidi"/>
          <w:noProof/>
          <w:szCs w:val="22"/>
        </w:rPr>
      </w:pPr>
      <w:hyperlink w:anchor="_Toc339547038" w:history="1">
        <w:r w:rsidRPr="00D86EE7">
          <w:rPr>
            <w:rStyle w:val="Hyperlink"/>
            <w:noProof/>
          </w:rPr>
          <w:t>1.4.</w:t>
        </w:r>
        <w:r>
          <w:rPr>
            <w:rFonts w:asciiTheme="minorHAnsi" w:eastAsiaTheme="minorEastAsia" w:hAnsiTheme="minorHAnsi" w:cstheme="minorBidi"/>
            <w:noProof/>
            <w:szCs w:val="22"/>
          </w:rPr>
          <w:tab/>
        </w:r>
        <w:r w:rsidRPr="00D86EE7">
          <w:rPr>
            <w:rStyle w:val="Hyperlink"/>
            <w:noProof/>
          </w:rPr>
          <w:t>Representativeness of Images</w:t>
        </w:r>
        <w:r>
          <w:rPr>
            <w:noProof/>
            <w:webHidden/>
          </w:rPr>
          <w:tab/>
        </w:r>
        <w:r>
          <w:rPr>
            <w:noProof/>
            <w:webHidden/>
          </w:rPr>
          <w:fldChar w:fldCharType="begin"/>
        </w:r>
        <w:r>
          <w:rPr>
            <w:noProof/>
            <w:webHidden/>
          </w:rPr>
          <w:instrText xml:space="preserve"> PAGEREF _Toc339547038 \h </w:instrText>
        </w:r>
        <w:r>
          <w:rPr>
            <w:noProof/>
            <w:webHidden/>
          </w:rPr>
        </w:r>
        <w:r>
          <w:rPr>
            <w:noProof/>
            <w:webHidden/>
          </w:rPr>
          <w:fldChar w:fldCharType="separate"/>
        </w:r>
        <w:r>
          <w:rPr>
            <w:noProof/>
            <w:webHidden/>
          </w:rPr>
          <w:t>3</w:t>
        </w:r>
        <w:r>
          <w:rPr>
            <w:noProof/>
            <w:webHidden/>
          </w:rPr>
          <w:fldChar w:fldCharType="end"/>
        </w:r>
      </w:hyperlink>
    </w:p>
    <w:p w:rsidR="007C478E" w:rsidRDefault="007C478E">
      <w:pPr>
        <w:pStyle w:val="TOC1"/>
        <w:rPr>
          <w:rFonts w:asciiTheme="minorHAnsi" w:eastAsiaTheme="minorEastAsia" w:hAnsiTheme="minorHAnsi" w:cstheme="minorBidi"/>
          <w:noProof/>
          <w:szCs w:val="22"/>
        </w:rPr>
      </w:pPr>
      <w:hyperlink w:anchor="_Toc339547039" w:history="1">
        <w:r w:rsidRPr="00D86EE7">
          <w:rPr>
            <w:rStyle w:val="Hyperlink"/>
            <w:noProof/>
          </w:rPr>
          <w:t>2.</w:t>
        </w:r>
        <w:r>
          <w:rPr>
            <w:rFonts w:asciiTheme="minorHAnsi" w:eastAsiaTheme="minorEastAsia" w:hAnsiTheme="minorHAnsi" w:cstheme="minorBidi"/>
            <w:noProof/>
            <w:szCs w:val="22"/>
          </w:rPr>
          <w:tab/>
        </w:r>
        <w:r w:rsidRPr="00D86EE7">
          <w:rPr>
            <w:rStyle w:val="Hyperlink"/>
            <w:noProof/>
          </w:rPr>
          <w:t>Overview</w:t>
        </w:r>
        <w:r>
          <w:rPr>
            <w:noProof/>
            <w:webHidden/>
          </w:rPr>
          <w:tab/>
        </w:r>
        <w:r>
          <w:rPr>
            <w:noProof/>
            <w:webHidden/>
          </w:rPr>
          <w:fldChar w:fldCharType="begin"/>
        </w:r>
        <w:r>
          <w:rPr>
            <w:noProof/>
            <w:webHidden/>
          </w:rPr>
          <w:instrText xml:space="preserve"> PAGEREF _Toc339547039 \h </w:instrText>
        </w:r>
        <w:r>
          <w:rPr>
            <w:noProof/>
            <w:webHidden/>
          </w:rPr>
        </w:r>
        <w:r>
          <w:rPr>
            <w:noProof/>
            <w:webHidden/>
          </w:rPr>
          <w:fldChar w:fldCharType="separate"/>
        </w:r>
        <w:r>
          <w:rPr>
            <w:noProof/>
            <w:webHidden/>
          </w:rPr>
          <w:t>3</w:t>
        </w:r>
        <w:r>
          <w:rPr>
            <w:noProof/>
            <w:webHidden/>
          </w:rPr>
          <w:fldChar w:fldCharType="end"/>
        </w:r>
      </w:hyperlink>
    </w:p>
    <w:p w:rsidR="007C478E" w:rsidRDefault="007C478E">
      <w:pPr>
        <w:pStyle w:val="TOC1"/>
        <w:rPr>
          <w:rFonts w:asciiTheme="minorHAnsi" w:eastAsiaTheme="minorEastAsia" w:hAnsiTheme="minorHAnsi" w:cstheme="minorBidi"/>
          <w:noProof/>
          <w:szCs w:val="22"/>
        </w:rPr>
      </w:pPr>
      <w:hyperlink w:anchor="_Toc339547040" w:history="1">
        <w:r w:rsidRPr="00D86EE7">
          <w:rPr>
            <w:rStyle w:val="Hyperlink"/>
            <w:noProof/>
          </w:rPr>
          <w:t>3.</w:t>
        </w:r>
        <w:r>
          <w:rPr>
            <w:rFonts w:asciiTheme="minorHAnsi" w:eastAsiaTheme="minorEastAsia" w:hAnsiTheme="minorHAnsi" w:cstheme="minorBidi"/>
            <w:noProof/>
            <w:szCs w:val="22"/>
          </w:rPr>
          <w:tab/>
        </w:r>
        <w:r w:rsidRPr="00D86EE7">
          <w:rPr>
            <w:rStyle w:val="Hyperlink"/>
            <w:noProof/>
          </w:rPr>
          <w:t>General Behavior</w:t>
        </w:r>
        <w:r>
          <w:rPr>
            <w:noProof/>
            <w:webHidden/>
          </w:rPr>
          <w:tab/>
        </w:r>
        <w:r>
          <w:rPr>
            <w:noProof/>
            <w:webHidden/>
          </w:rPr>
          <w:fldChar w:fldCharType="begin"/>
        </w:r>
        <w:r>
          <w:rPr>
            <w:noProof/>
            <w:webHidden/>
          </w:rPr>
          <w:instrText xml:space="preserve"> PAGEREF _Toc339547040 \h </w:instrText>
        </w:r>
        <w:r>
          <w:rPr>
            <w:noProof/>
            <w:webHidden/>
          </w:rPr>
        </w:r>
        <w:r>
          <w:rPr>
            <w:noProof/>
            <w:webHidden/>
          </w:rPr>
          <w:fldChar w:fldCharType="separate"/>
        </w:r>
        <w:r>
          <w:rPr>
            <w:noProof/>
            <w:webHidden/>
          </w:rPr>
          <w:t>4</w:t>
        </w:r>
        <w:r>
          <w:rPr>
            <w:noProof/>
            <w:webHidden/>
          </w:rPr>
          <w:fldChar w:fldCharType="end"/>
        </w:r>
      </w:hyperlink>
    </w:p>
    <w:p w:rsidR="007C478E" w:rsidRDefault="007C478E">
      <w:pPr>
        <w:pStyle w:val="TOC2"/>
        <w:rPr>
          <w:rFonts w:asciiTheme="minorHAnsi" w:eastAsiaTheme="minorEastAsia" w:hAnsiTheme="minorHAnsi" w:cstheme="minorBidi"/>
          <w:noProof/>
          <w:szCs w:val="22"/>
        </w:rPr>
      </w:pPr>
      <w:hyperlink w:anchor="_Toc339547041" w:history="1">
        <w:r w:rsidRPr="00D86EE7">
          <w:rPr>
            <w:rStyle w:val="Hyperlink"/>
            <w:noProof/>
          </w:rPr>
          <w:t>3.1.</w:t>
        </w:r>
        <w:r>
          <w:rPr>
            <w:rFonts w:asciiTheme="minorHAnsi" w:eastAsiaTheme="minorEastAsia" w:hAnsiTheme="minorHAnsi" w:cstheme="minorBidi"/>
            <w:noProof/>
            <w:szCs w:val="22"/>
          </w:rPr>
          <w:tab/>
        </w:r>
        <w:r w:rsidRPr="00D86EE7">
          <w:rPr>
            <w:rStyle w:val="Hyperlink"/>
            <w:noProof/>
          </w:rPr>
          <w:t>Workflow</w:t>
        </w:r>
        <w:r>
          <w:rPr>
            <w:noProof/>
            <w:webHidden/>
          </w:rPr>
          <w:tab/>
        </w:r>
        <w:r>
          <w:rPr>
            <w:noProof/>
            <w:webHidden/>
          </w:rPr>
          <w:fldChar w:fldCharType="begin"/>
        </w:r>
        <w:r>
          <w:rPr>
            <w:noProof/>
            <w:webHidden/>
          </w:rPr>
          <w:instrText xml:space="preserve"> PAGEREF _Toc339547041 \h </w:instrText>
        </w:r>
        <w:r>
          <w:rPr>
            <w:noProof/>
            <w:webHidden/>
          </w:rPr>
        </w:r>
        <w:r>
          <w:rPr>
            <w:noProof/>
            <w:webHidden/>
          </w:rPr>
          <w:fldChar w:fldCharType="separate"/>
        </w:r>
        <w:r>
          <w:rPr>
            <w:noProof/>
            <w:webHidden/>
          </w:rPr>
          <w:t>4</w:t>
        </w:r>
        <w:r>
          <w:rPr>
            <w:noProof/>
            <w:webHidden/>
          </w:rPr>
          <w:fldChar w:fldCharType="end"/>
        </w:r>
      </w:hyperlink>
    </w:p>
    <w:p w:rsidR="007C478E" w:rsidRDefault="007C478E">
      <w:pPr>
        <w:pStyle w:val="TOC2"/>
        <w:rPr>
          <w:rFonts w:asciiTheme="minorHAnsi" w:eastAsiaTheme="minorEastAsia" w:hAnsiTheme="minorHAnsi" w:cstheme="minorBidi"/>
          <w:noProof/>
          <w:szCs w:val="22"/>
        </w:rPr>
      </w:pPr>
      <w:hyperlink w:anchor="_Toc339547042" w:history="1">
        <w:r w:rsidRPr="00D86EE7">
          <w:rPr>
            <w:rStyle w:val="Hyperlink"/>
            <w:noProof/>
          </w:rPr>
          <w:t>3.2.</w:t>
        </w:r>
        <w:r>
          <w:rPr>
            <w:rFonts w:asciiTheme="minorHAnsi" w:eastAsiaTheme="minorEastAsia" w:hAnsiTheme="minorHAnsi" w:cstheme="minorBidi"/>
            <w:noProof/>
            <w:szCs w:val="22"/>
          </w:rPr>
          <w:tab/>
        </w:r>
        <w:r w:rsidRPr="00D86EE7">
          <w:rPr>
            <w:rStyle w:val="Hyperlink"/>
            <w:noProof/>
          </w:rPr>
          <w:t>Access Control</w:t>
        </w:r>
        <w:r>
          <w:rPr>
            <w:noProof/>
            <w:webHidden/>
          </w:rPr>
          <w:tab/>
        </w:r>
        <w:r>
          <w:rPr>
            <w:noProof/>
            <w:webHidden/>
          </w:rPr>
          <w:fldChar w:fldCharType="begin"/>
        </w:r>
        <w:r>
          <w:rPr>
            <w:noProof/>
            <w:webHidden/>
          </w:rPr>
          <w:instrText xml:space="preserve"> PAGEREF _Toc339547042 \h </w:instrText>
        </w:r>
        <w:r>
          <w:rPr>
            <w:noProof/>
            <w:webHidden/>
          </w:rPr>
        </w:r>
        <w:r>
          <w:rPr>
            <w:noProof/>
            <w:webHidden/>
          </w:rPr>
          <w:fldChar w:fldCharType="separate"/>
        </w:r>
        <w:r>
          <w:rPr>
            <w:noProof/>
            <w:webHidden/>
          </w:rPr>
          <w:t>4</w:t>
        </w:r>
        <w:r>
          <w:rPr>
            <w:noProof/>
            <w:webHidden/>
          </w:rPr>
          <w:fldChar w:fldCharType="end"/>
        </w:r>
      </w:hyperlink>
    </w:p>
    <w:p w:rsidR="007C478E" w:rsidRDefault="007C478E">
      <w:pPr>
        <w:pStyle w:val="TOC2"/>
        <w:rPr>
          <w:rFonts w:asciiTheme="minorHAnsi" w:eastAsiaTheme="minorEastAsia" w:hAnsiTheme="minorHAnsi" w:cstheme="minorBidi"/>
          <w:noProof/>
          <w:szCs w:val="22"/>
        </w:rPr>
      </w:pPr>
      <w:hyperlink w:anchor="_Toc339547043" w:history="1">
        <w:r w:rsidRPr="00D86EE7">
          <w:rPr>
            <w:rStyle w:val="Hyperlink"/>
            <w:noProof/>
          </w:rPr>
          <w:t>3.3.</w:t>
        </w:r>
        <w:r>
          <w:rPr>
            <w:rFonts w:asciiTheme="minorHAnsi" w:eastAsiaTheme="minorEastAsia" w:hAnsiTheme="minorHAnsi" w:cstheme="minorBidi"/>
            <w:noProof/>
            <w:szCs w:val="22"/>
          </w:rPr>
          <w:tab/>
        </w:r>
        <w:r w:rsidRPr="00D86EE7">
          <w:rPr>
            <w:rStyle w:val="Hyperlink"/>
            <w:noProof/>
          </w:rPr>
          <w:t>User Interface Frame Layout</w:t>
        </w:r>
        <w:r>
          <w:rPr>
            <w:noProof/>
            <w:webHidden/>
          </w:rPr>
          <w:tab/>
        </w:r>
        <w:r>
          <w:rPr>
            <w:noProof/>
            <w:webHidden/>
          </w:rPr>
          <w:fldChar w:fldCharType="begin"/>
        </w:r>
        <w:r>
          <w:rPr>
            <w:noProof/>
            <w:webHidden/>
          </w:rPr>
          <w:instrText xml:space="preserve"> PAGEREF _Toc339547043 \h </w:instrText>
        </w:r>
        <w:r>
          <w:rPr>
            <w:noProof/>
            <w:webHidden/>
          </w:rPr>
        </w:r>
        <w:r>
          <w:rPr>
            <w:noProof/>
            <w:webHidden/>
          </w:rPr>
          <w:fldChar w:fldCharType="separate"/>
        </w:r>
        <w:r>
          <w:rPr>
            <w:noProof/>
            <w:webHidden/>
          </w:rPr>
          <w:t>6</w:t>
        </w:r>
        <w:r>
          <w:rPr>
            <w:noProof/>
            <w:webHidden/>
          </w:rPr>
          <w:fldChar w:fldCharType="end"/>
        </w:r>
      </w:hyperlink>
    </w:p>
    <w:p w:rsidR="007C478E" w:rsidRDefault="007C478E">
      <w:pPr>
        <w:pStyle w:val="TOC2"/>
        <w:rPr>
          <w:rFonts w:asciiTheme="minorHAnsi" w:eastAsiaTheme="minorEastAsia" w:hAnsiTheme="minorHAnsi" w:cstheme="minorBidi"/>
          <w:noProof/>
          <w:szCs w:val="22"/>
        </w:rPr>
      </w:pPr>
      <w:hyperlink w:anchor="_Toc339547044" w:history="1">
        <w:r w:rsidRPr="00D86EE7">
          <w:rPr>
            <w:rStyle w:val="Hyperlink"/>
            <w:noProof/>
          </w:rPr>
          <w:t>3.4.</w:t>
        </w:r>
        <w:r>
          <w:rPr>
            <w:rFonts w:asciiTheme="minorHAnsi" w:eastAsiaTheme="minorEastAsia" w:hAnsiTheme="minorHAnsi" w:cstheme="minorBidi"/>
            <w:noProof/>
            <w:szCs w:val="22"/>
          </w:rPr>
          <w:tab/>
        </w:r>
        <w:r w:rsidRPr="00D86EE7">
          <w:rPr>
            <w:rStyle w:val="Hyperlink"/>
            <w:noProof/>
          </w:rPr>
          <w:t>Command Bar</w:t>
        </w:r>
        <w:r>
          <w:rPr>
            <w:noProof/>
            <w:webHidden/>
          </w:rPr>
          <w:tab/>
        </w:r>
        <w:r>
          <w:rPr>
            <w:noProof/>
            <w:webHidden/>
          </w:rPr>
          <w:fldChar w:fldCharType="begin"/>
        </w:r>
        <w:r>
          <w:rPr>
            <w:noProof/>
            <w:webHidden/>
          </w:rPr>
          <w:instrText xml:space="preserve"> PAGEREF _Toc339547044 \h </w:instrText>
        </w:r>
        <w:r>
          <w:rPr>
            <w:noProof/>
            <w:webHidden/>
          </w:rPr>
        </w:r>
        <w:r>
          <w:rPr>
            <w:noProof/>
            <w:webHidden/>
          </w:rPr>
          <w:fldChar w:fldCharType="separate"/>
        </w:r>
        <w:r>
          <w:rPr>
            <w:noProof/>
            <w:webHidden/>
          </w:rPr>
          <w:t>6</w:t>
        </w:r>
        <w:r>
          <w:rPr>
            <w:noProof/>
            <w:webHidden/>
          </w:rPr>
          <w:fldChar w:fldCharType="end"/>
        </w:r>
      </w:hyperlink>
    </w:p>
    <w:p w:rsidR="007C478E" w:rsidRDefault="007C478E">
      <w:pPr>
        <w:pStyle w:val="TOC2"/>
        <w:rPr>
          <w:rFonts w:asciiTheme="minorHAnsi" w:eastAsiaTheme="minorEastAsia" w:hAnsiTheme="minorHAnsi" w:cstheme="minorBidi"/>
          <w:noProof/>
          <w:szCs w:val="22"/>
        </w:rPr>
      </w:pPr>
      <w:hyperlink w:anchor="_Toc339547045" w:history="1">
        <w:r w:rsidRPr="00D86EE7">
          <w:rPr>
            <w:rStyle w:val="Hyperlink"/>
            <w:noProof/>
          </w:rPr>
          <w:t>3.5.</w:t>
        </w:r>
        <w:r>
          <w:rPr>
            <w:rFonts w:asciiTheme="minorHAnsi" w:eastAsiaTheme="minorEastAsia" w:hAnsiTheme="minorHAnsi" w:cstheme="minorBidi"/>
            <w:noProof/>
            <w:szCs w:val="22"/>
          </w:rPr>
          <w:tab/>
        </w:r>
        <w:r w:rsidRPr="00D86EE7">
          <w:rPr>
            <w:rStyle w:val="Hyperlink"/>
            <w:noProof/>
          </w:rPr>
          <w:t>Device Information</w:t>
        </w:r>
        <w:r>
          <w:rPr>
            <w:noProof/>
            <w:webHidden/>
          </w:rPr>
          <w:tab/>
        </w:r>
        <w:r>
          <w:rPr>
            <w:noProof/>
            <w:webHidden/>
          </w:rPr>
          <w:fldChar w:fldCharType="begin"/>
        </w:r>
        <w:r>
          <w:rPr>
            <w:noProof/>
            <w:webHidden/>
          </w:rPr>
          <w:instrText xml:space="preserve"> PAGEREF _Toc339547045 \h </w:instrText>
        </w:r>
        <w:r>
          <w:rPr>
            <w:noProof/>
            <w:webHidden/>
          </w:rPr>
        </w:r>
        <w:r>
          <w:rPr>
            <w:noProof/>
            <w:webHidden/>
          </w:rPr>
          <w:fldChar w:fldCharType="separate"/>
        </w:r>
        <w:r>
          <w:rPr>
            <w:noProof/>
            <w:webHidden/>
          </w:rPr>
          <w:t>6</w:t>
        </w:r>
        <w:r>
          <w:rPr>
            <w:noProof/>
            <w:webHidden/>
          </w:rPr>
          <w:fldChar w:fldCharType="end"/>
        </w:r>
      </w:hyperlink>
    </w:p>
    <w:p w:rsidR="007C478E" w:rsidRDefault="007C478E">
      <w:pPr>
        <w:pStyle w:val="TOC2"/>
        <w:rPr>
          <w:rFonts w:asciiTheme="minorHAnsi" w:eastAsiaTheme="minorEastAsia" w:hAnsiTheme="minorHAnsi" w:cstheme="minorBidi"/>
          <w:noProof/>
          <w:szCs w:val="22"/>
        </w:rPr>
      </w:pPr>
      <w:hyperlink w:anchor="_Toc339547046" w:history="1">
        <w:r w:rsidRPr="00D86EE7">
          <w:rPr>
            <w:rStyle w:val="Hyperlink"/>
            <w:noProof/>
          </w:rPr>
          <w:t>3.6.</w:t>
        </w:r>
        <w:r>
          <w:rPr>
            <w:rFonts w:asciiTheme="minorHAnsi" w:eastAsiaTheme="minorEastAsia" w:hAnsiTheme="minorHAnsi" w:cstheme="minorBidi"/>
            <w:noProof/>
            <w:szCs w:val="22"/>
          </w:rPr>
          <w:tab/>
        </w:r>
        <w:r w:rsidRPr="00D86EE7">
          <w:rPr>
            <w:rStyle w:val="Hyperlink"/>
            <w:noProof/>
          </w:rPr>
          <w:t>Main Display</w:t>
        </w:r>
        <w:r>
          <w:rPr>
            <w:noProof/>
            <w:webHidden/>
          </w:rPr>
          <w:tab/>
        </w:r>
        <w:r>
          <w:rPr>
            <w:noProof/>
            <w:webHidden/>
          </w:rPr>
          <w:fldChar w:fldCharType="begin"/>
        </w:r>
        <w:r>
          <w:rPr>
            <w:noProof/>
            <w:webHidden/>
          </w:rPr>
          <w:instrText xml:space="preserve"> PAGEREF _Toc339547046 \h </w:instrText>
        </w:r>
        <w:r>
          <w:rPr>
            <w:noProof/>
            <w:webHidden/>
          </w:rPr>
        </w:r>
        <w:r>
          <w:rPr>
            <w:noProof/>
            <w:webHidden/>
          </w:rPr>
          <w:fldChar w:fldCharType="separate"/>
        </w:r>
        <w:r>
          <w:rPr>
            <w:noProof/>
            <w:webHidden/>
          </w:rPr>
          <w:t>6</w:t>
        </w:r>
        <w:r>
          <w:rPr>
            <w:noProof/>
            <w:webHidden/>
          </w:rPr>
          <w:fldChar w:fldCharType="end"/>
        </w:r>
      </w:hyperlink>
    </w:p>
    <w:p w:rsidR="007C478E" w:rsidRDefault="007C478E">
      <w:pPr>
        <w:pStyle w:val="TOC2"/>
        <w:rPr>
          <w:rFonts w:asciiTheme="minorHAnsi" w:eastAsiaTheme="minorEastAsia" w:hAnsiTheme="minorHAnsi" w:cstheme="minorBidi"/>
          <w:noProof/>
          <w:szCs w:val="22"/>
        </w:rPr>
      </w:pPr>
      <w:hyperlink w:anchor="_Toc339547047" w:history="1">
        <w:r w:rsidRPr="00D86EE7">
          <w:rPr>
            <w:rStyle w:val="Hyperlink"/>
            <w:noProof/>
          </w:rPr>
          <w:t>3.7.</w:t>
        </w:r>
        <w:r>
          <w:rPr>
            <w:rFonts w:asciiTheme="minorHAnsi" w:eastAsiaTheme="minorEastAsia" w:hAnsiTheme="minorHAnsi" w:cstheme="minorBidi"/>
            <w:noProof/>
            <w:szCs w:val="22"/>
          </w:rPr>
          <w:tab/>
        </w:r>
        <w:r w:rsidRPr="00D86EE7">
          <w:rPr>
            <w:rStyle w:val="Hyperlink"/>
            <w:noProof/>
          </w:rPr>
          <w:t>Program Status</w:t>
        </w:r>
        <w:r>
          <w:rPr>
            <w:noProof/>
            <w:webHidden/>
          </w:rPr>
          <w:tab/>
        </w:r>
        <w:r>
          <w:rPr>
            <w:noProof/>
            <w:webHidden/>
          </w:rPr>
          <w:fldChar w:fldCharType="begin"/>
        </w:r>
        <w:r>
          <w:rPr>
            <w:noProof/>
            <w:webHidden/>
          </w:rPr>
          <w:instrText xml:space="preserve"> PAGEREF _Toc339547047 \h </w:instrText>
        </w:r>
        <w:r>
          <w:rPr>
            <w:noProof/>
            <w:webHidden/>
          </w:rPr>
        </w:r>
        <w:r>
          <w:rPr>
            <w:noProof/>
            <w:webHidden/>
          </w:rPr>
          <w:fldChar w:fldCharType="separate"/>
        </w:r>
        <w:r>
          <w:rPr>
            <w:noProof/>
            <w:webHidden/>
          </w:rPr>
          <w:t>6</w:t>
        </w:r>
        <w:r>
          <w:rPr>
            <w:noProof/>
            <w:webHidden/>
          </w:rPr>
          <w:fldChar w:fldCharType="end"/>
        </w:r>
      </w:hyperlink>
    </w:p>
    <w:p w:rsidR="007C478E" w:rsidRDefault="007C478E">
      <w:pPr>
        <w:pStyle w:val="TOC1"/>
        <w:rPr>
          <w:rFonts w:asciiTheme="minorHAnsi" w:eastAsiaTheme="minorEastAsia" w:hAnsiTheme="minorHAnsi" w:cstheme="minorBidi"/>
          <w:noProof/>
          <w:szCs w:val="22"/>
        </w:rPr>
      </w:pPr>
      <w:hyperlink w:anchor="_Toc339547048" w:history="1">
        <w:r w:rsidRPr="00D86EE7">
          <w:rPr>
            <w:rStyle w:val="Hyperlink"/>
            <w:noProof/>
          </w:rPr>
          <w:t>4.</w:t>
        </w:r>
        <w:r>
          <w:rPr>
            <w:rFonts w:asciiTheme="minorHAnsi" w:eastAsiaTheme="minorEastAsia" w:hAnsiTheme="minorHAnsi" w:cstheme="minorBidi"/>
            <w:noProof/>
            <w:szCs w:val="22"/>
          </w:rPr>
          <w:tab/>
        </w:r>
        <w:r w:rsidRPr="00D86EE7">
          <w:rPr>
            <w:rStyle w:val="Hyperlink"/>
            <w:noProof/>
          </w:rPr>
          <w:t>Storyboards</w:t>
        </w:r>
        <w:r>
          <w:rPr>
            <w:noProof/>
            <w:webHidden/>
          </w:rPr>
          <w:tab/>
        </w:r>
        <w:r>
          <w:rPr>
            <w:noProof/>
            <w:webHidden/>
          </w:rPr>
          <w:fldChar w:fldCharType="begin"/>
        </w:r>
        <w:r>
          <w:rPr>
            <w:noProof/>
            <w:webHidden/>
          </w:rPr>
          <w:instrText xml:space="preserve"> PAGEREF _Toc339547048 \h </w:instrText>
        </w:r>
        <w:r>
          <w:rPr>
            <w:noProof/>
            <w:webHidden/>
          </w:rPr>
        </w:r>
        <w:r>
          <w:rPr>
            <w:noProof/>
            <w:webHidden/>
          </w:rPr>
          <w:fldChar w:fldCharType="separate"/>
        </w:r>
        <w:r>
          <w:rPr>
            <w:noProof/>
            <w:webHidden/>
          </w:rPr>
          <w:t>7</w:t>
        </w:r>
        <w:r>
          <w:rPr>
            <w:noProof/>
            <w:webHidden/>
          </w:rPr>
          <w:fldChar w:fldCharType="end"/>
        </w:r>
      </w:hyperlink>
    </w:p>
    <w:p w:rsidR="007C478E" w:rsidRDefault="007C478E">
      <w:pPr>
        <w:pStyle w:val="TOC2"/>
        <w:rPr>
          <w:rFonts w:asciiTheme="minorHAnsi" w:eastAsiaTheme="minorEastAsia" w:hAnsiTheme="minorHAnsi" w:cstheme="minorBidi"/>
          <w:noProof/>
          <w:szCs w:val="22"/>
        </w:rPr>
      </w:pPr>
      <w:hyperlink w:anchor="_Toc339547049" w:history="1">
        <w:r w:rsidRPr="00D86EE7">
          <w:rPr>
            <w:rStyle w:val="Hyperlink"/>
            <w:noProof/>
          </w:rPr>
          <w:t>4.1.</w:t>
        </w:r>
        <w:r>
          <w:rPr>
            <w:rFonts w:asciiTheme="minorHAnsi" w:eastAsiaTheme="minorEastAsia" w:hAnsiTheme="minorHAnsi" w:cstheme="minorBidi"/>
            <w:noProof/>
            <w:szCs w:val="22"/>
          </w:rPr>
          <w:tab/>
        </w:r>
        <w:r w:rsidRPr="00D86EE7">
          <w:rPr>
            <w:rStyle w:val="Hyperlink"/>
            <w:noProof/>
          </w:rPr>
          <w:t>Splash Screen</w:t>
        </w:r>
        <w:r>
          <w:rPr>
            <w:noProof/>
            <w:webHidden/>
          </w:rPr>
          <w:tab/>
        </w:r>
        <w:r>
          <w:rPr>
            <w:noProof/>
            <w:webHidden/>
          </w:rPr>
          <w:fldChar w:fldCharType="begin"/>
        </w:r>
        <w:r>
          <w:rPr>
            <w:noProof/>
            <w:webHidden/>
          </w:rPr>
          <w:instrText xml:space="preserve"> PAGEREF _Toc339547049 \h </w:instrText>
        </w:r>
        <w:r>
          <w:rPr>
            <w:noProof/>
            <w:webHidden/>
          </w:rPr>
        </w:r>
        <w:r>
          <w:rPr>
            <w:noProof/>
            <w:webHidden/>
          </w:rPr>
          <w:fldChar w:fldCharType="separate"/>
        </w:r>
        <w:r>
          <w:rPr>
            <w:noProof/>
            <w:webHidden/>
          </w:rPr>
          <w:t>7</w:t>
        </w:r>
        <w:r>
          <w:rPr>
            <w:noProof/>
            <w:webHidden/>
          </w:rPr>
          <w:fldChar w:fldCharType="end"/>
        </w:r>
      </w:hyperlink>
    </w:p>
    <w:p w:rsidR="007C478E" w:rsidRDefault="007C478E">
      <w:pPr>
        <w:pStyle w:val="TOC2"/>
        <w:rPr>
          <w:rFonts w:asciiTheme="minorHAnsi" w:eastAsiaTheme="minorEastAsia" w:hAnsiTheme="minorHAnsi" w:cstheme="minorBidi"/>
          <w:noProof/>
          <w:szCs w:val="22"/>
        </w:rPr>
      </w:pPr>
      <w:hyperlink w:anchor="_Toc339547050" w:history="1">
        <w:r w:rsidRPr="00D86EE7">
          <w:rPr>
            <w:rStyle w:val="Hyperlink"/>
            <w:noProof/>
          </w:rPr>
          <w:t>4.2.</w:t>
        </w:r>
        <w:r>
          <w:rPr>
            <w:rFonts w:asciiTheme="minorHAnsi" w:eastAsiaTheme="minorEastAsia" w:hAnsiTheme="minorHAnsi" w:cstheme="minorBidi"/>
            <w:noProof/>
            <w:szCs w:val="22"/>
          </w:rPr>
          <w:tab/>
        </w:r>
        <w:r w:rsidRPr="00D86EE7">
          <w:rPr>
            <w:rStyle w:val="Hyperlink"/>
            <w:noProof/>
          </w:rPr>
          <w:t>Home Screen, Disconnected State</w:t>
        </w:r>
        <w:r>
          <w:rPr>
            <w:noProof/>
            <w:webHidden/>
          </w:rPr>
          <w:tab/>
        </w:r>
        <w:r>
          <w:rPr>
            <w:noProof/>
            <w:webHidden/>
          </w:rPr>
          <w:fldChar w:fldCharType="begin"/>
        </w:r>
        <w:r>
          <w:rPr>
            <w:noProof/>
            <w:webHidden/>
          </w:rPr>
          <w:instrText xml:space="preserve"> PAGEREF _Toc339547050 \h </w:instrText>
        </w:r>
        <w:r>
          <w:rPr>
            <w:noProof/>
            <w:webHidden/>
          </w:rPr>
        </w:r>
        <w:r>
          <w:rPr>
            <w:noProof/>
            <w:webHidden/>
          </w:rPr>
          <w:fldChar w:fldCharType="separate"/>
        </w:r>
        <w:r>
          <w:rPr>
            <w:noProof/>
            <w:webHidden/>
          </w:rPr>
          <w:t>7</w:t>
        </w:r>
        <w:r>
          <w:rPr>
            <w:noProof/>
            <w:webHidden/>
          </w:rPr>
          <w:fldChar w:fldCharType="end"/>
        </w:r>
      </w:hyperlink>
    </w:p>
    <w:p w:rsidR="007C478E" w:rsidRDefault="007C478E">
      <w:pPr>
        <w:pStyle w:val="TOC2"/>
        <w:rPr>
          <w:rFonts w:asciiTheme="minorHAnsi" w:eastAsiaTheme="minorEastAsia" w:hAnsiTheme="minorHAnsi" w:cstheme="minorBidi"/>
          <w:noProof/>
          <w:szCs w:val="22"/>
        </w:rPr>
      </w:pPr>
      <w:hyperlink w:anchor="_Toc339547051" w:history="1">
        <w:r w:rsidRPr="00D86EE7">
          <w:rPr>
            <w:rStyle w:val="Hyperlink"/>
            <w:noProof/>
          </w:rPr>
          <w:t>4.3.</w:t>
        </w:r>
        <w:r>
          <w:rPr>
            <w:rFonts w:asciiTheme="minorHAnsi" w:eastAsiaTheme="minorEastAsia" w:hAnsiTheme="minorHAnsi" w:cstheme="minorBidi"/>
            <w:noProof/>
            <w:szCs w:val="22"/>
          </w:rPr>
          <w:tab/>
        </w:r>
        <w:r w:rsidRPr="00D86EE7">
          <w:rPr>
            <w:rStyle w:val="Hyperlink"/>
            <w:noProof/>
          </w:rPr>
          <w:t>Home Screen, Connected State</w:t>
        </w:r>
        <w:r>
          <w:rPr>
            <w:noProof/>
            <w:webHidden/>
          </w:rPr>
          <w:tab/>
        </w:r>
        <w:r>
          <w:rPr>
            <w:noProof/>
            <w:webHidden/>
          </w:rPr>
          <w:fldChar w:fldCharType="begin"/>
        </w:r>
        <w:r>
          <w:rPr>
            <w:noProof/>
            <w:webHidden/>
          </w:rPr>
          <w:instrText xml:space="preserve"> PAGEREF _Toc339547051 \h </w:instrText>
        </w:r>
        <w:r>
          <w:rPr>
            <w:noProof/>
            <w:webHidden/>
          </w:rPr>
        </w:r>
        <w:r>
          <w:rPr>
            <w:noProof/>
            <w:webHidden/>
          </w:rPr>
          <w:fldChar w:fldCharType="separate"/>
        </w:r>
        <w:r>
          <w:rPr>
            <w:noProof/>
            <w:webHidden/>
          </w:rPr>
          <w:t>8</w:t>
        </w:r>
        <w:r>
          <w:rPr>
            <w:noProof/>
            <w:webHidden/>
          </w:rPr>
          <w:fldChar w:fldCharType="end"/>
        </w:r>
      </w:hyperlink>
    </w:p>
    <w:p w:rsidR="007C478E" w:rsidRDefault="007C478E">
      <w:pPr>
        <w:pStyle w:val="TOC3"/>
        <w:rPr>
          <w:rFonts w:asciiTheme="minorHAnsi" w:eastAsiaTheme="minorEastAsia" w:hAnsiTheme="minorHAnsi" w:cstheme="minorBidi"/>
          <w:noProof/>
          <w:szCs w:val="22"/>
        </w:rPr>
      </w:pPr>
      <w:hyperlink w:anchor="_Toc339547052" w:history="1">
        <w:r w:rsidRPr="00D86EE7">
          <w:rPr>
            <w:rStyle w:val="Hyperlink"/>
            <w:noProof/>
          </w:rPr>
          <w:t>4.3.1. View Log</w:t>
        </w:r>
        <w:r>
          <w:rPr>
            <w:noProof/>
            <w:webHidden/>
          </w:rPr>
          <w:tab/>
        </w:r>
        <w:r>
          <w:rPr>
            <w:noProof/>
            <w:webHidden/>
          </w:rPr>
          <w:fldChar w:fldCharType="begin"/>
        </w:r>
        <w:r>
          <w:rPr>
            <w:noProof/>
            <w:webHidden/>
          </w:rPr>
          <w:instrText xml:space="preserve"> PAGEREF _Toc339547052 \h </w:instrText>
        </w:r>
        <w:r>
          <w:rPr>
            <w:noProof/>
            <w:webHidden/>
          </w:rPr>
        </w:r>
        <w:r>
          <w:rPr>
            <w:noProof/>
            <w:webHidden/>
          </w:rPr>
          <w:fldChar w:fldCharType="separate"/>
        </w:r>
        <w:r>
          <w:rPr>
            <w:noProof/>
            <w:webHidden/>
          </w:rPr>
          <w:t>9</w:t>
        </w:r>
        <w:r>
          <w:rPr>
            <w:noProof/>
            <w:webHidden/>
          </w:rPr>
          <w:fldChar w:fldCharType="end"/>
        </w:r>
      </w:hyperlink>
    </w:p>
    <w:p w:rsidR="007C478E" w:rsidRDefault="007C478E">
      <w:pPr>
        <w:pStyle w:val="TOC3"/>
        <w:rPr>
          <w:rFonts w:asciiTheme="minorHAnsi" w:eastAsiaTheme="minorEastAsia" w:hAnsiTheme="minorHAnsi" w:cstheme="minorBidi"/>
          <w:noProof/>
          <w:szCs w:val="22"/>
        </w:rPr>
      </w:pPr>
      <w:hyperlink w:anchor="_Toc339547053" w:history="1">
        <w:r w:rsidRPr="00D86EE7">
          <w:rPr>
            <w:rStyle w:val="Hyperlink"/>
            <w:noProof/>
          </w:rPr>
          <w:t>4.3.2. Software Update</w:t>
        </w:r>
        <w:r>
          <w:rPr>
            <w:noProof/>
            <w:webHidden/>
          </w:rPr>
          <w:tab/>
        </w:r>
        <w:r>
          <w:rPr>
            <w:noProof/>
            <w:webHidden/>
          </w:rPr>
          <w:fldChar w:fldCharType="begin"/>
        </w:r>
        <w:r>
          <w:rPr>
            <w:noProof/>
            <w:webHidden/>
          </w:rPr>
          <w:instrText xml:space="preserve"> PAGEREF _Toc339547053 \h </w:instrText>
        </w:r>
        <w:r>
          <w:rPr>
            <w:noProof/>
            <w:webHidden/>
          </w:rPr>
        </w:r>
        <w:r>
          <w:rPr>
            <w:noProof/>
            <w:webHidden/>
          </w:rPr>
          <w:fldChar w:fldCharType="separate"/>
        </w:r>
        <w:r>
          <w:rPr>
            <w:noProof/>
            <w:webHidden/>
          </w:rPr>
          <w:t>10</w:t>
        </w:r>
        <w:r>
          <w:rPr>
            <w:noProof/>
            <w:webHidden/>
          </w:rPr>
          <w:fldChar w:fldCharType="end"/>
        </w:r>
      </w:hyperlink>
    </w:p>
    <w:p w:rsidR="007C478E" w:rsidRDefault="007C478E">
      <w:pPr>
        <w:pStyle w:val="TOC4"/>
        <w:rPr>
          <w:rFonts w:asciiTheme="minorHAnsi" w:eastAsiaTheme="minorEastAsia" w:hAnsiTheme="minorHAnsi" w:cstheme="minorBidi"/>
          <w:noProof/>
          <w:sz w:val="22"/>
          <w:szCs w:val="22"/>
        </w:rPr>
      </w:pPr>
      <w:hyperlink w:anchor="_Toc339547054" w:history="1">
        <w:r w:rsidRPr="00D86EE7">
          <w:rPr>
            <w:rStyle w:val="Hyperlink"/>
            <w:noProof/>
          </w:rPr>
          <w:t>4.3.2.1.</w:t>
        </w:r>
        <w:r>
          <w:rPr>
            <w:rFonts w:asciiTheme="minorHAnsi" w:eastAsiaTheme="minorEastAsia" w:hAnsiTheme="minorHAnsi" w:cstheme="minorBidi"/>
            <w:noProof/>
            <w:sz w:val="22"/>
            <w:szCs w:val="22"/>
          </w:rPr>
          <w:tab/>
        </w:r>
        <w:r w:rsidRPr="00D86EE7">
          <w:rPr>
            <w:rStyle w:val="Hyperlink"/>
            <w:noProof/>
          </w:rPr>
          <w:t>Software Update Progress Screen</w:t>
        </w:r>
        <w:r>
          <w:rPr>
            <w:noProof/>
            <w:webHidden/>
          </w:rPr>
          <w:tab/>
        </w:r>
        <w:r>
          <w:rPr>
            <w:noProof/>
            <w:webHidden/>
          </w:rPr>
          <w:fldChar w:fldCharType="begin"/>
        </w:r>
        <w:r>
          <w:rPr>
            <w:noProof/>
            <w:webHidden/>
          </w:rPr>
          <w:instrText xml:space="preserve"> PAGEREF _Toc339547054 \h </w:instrText>
        </w:r>
        <w:r>
          <w:rPr>
            <w:noProof/>
            <w:webHidden/>
          </w:rPr>
        </w:r>
        <w:r>
          <w:rPr>
            <w:noProof/>
            <w:webHidden/>
          </w:rPr>
          <w:fldChar w:fldCharType="separate"/>
        </w:r>
        <w:r>
          <w:rPr>
            <w:noProof/>
            <w:webHidden/>
          </w:rPr>
          <w:t>11</w:t>
        </w:r>
        <w:r>
          <w:rPr>
            <w:noProof/>
            <w:webHidden/>
          </w:rPr>
          <w:fldChar w:fldCharType="end"/>
        </w:r>
      </w:hyperlink>
    </w:p>
    <w:p w:rsidR="007C478E" w:rsidRDefault="007C478E">
      <w:pPr>
        <w:pStyle w:val="TOC3"/>
        <w:rPr>
          <w:rFonts w:asciiTheme="minorHAnsi" w:eastAsiaTheme="minorEastAsia" w:hAnsiTheme="minorHAnsi" w:cstheme="minorBidi"/>
          <w:noProof/>
          <w:szCs w:val="22"/>
        </w:rPr>
      </w:pPr>
      <w:hyperlink w:anchor="_Toc339547055" w:history="1">
        <w:r w:rsidRPr="00D86EE7">
          <w:rPr>
            <w:rStyle w:val="Hyperlink"/>
            <w:noProof/>
          </w:rPr>
          <w:t>4.3.3. Reset Device Timers</w:t>
        </w:r>
        <w:r>
          <w:rPr>
            <w:noProof/>
            <w:webHidden/>
          </w:rPr>
          <w:tab/>
        </w:r>
        <w:r>
          <w:rPr>
            <w:noProof/>
            <w:webHidden/>
          </w:rPr>
          <w:fldChar w:fldCharType="begin"/>
        </w:r>
        <w:r>
          <w:rPr>
            <w:noProof/>
            <w:webHidden/>
          </w:rPr>
          <w:instrText xml:space="preserve"> PAGEREF _Toc339547055 \h </w:instrText>
        </w:r>
        <w:r>
          <w:rPr>
            <w:noProof/>
            <w:webHidden/>
          </w:rPr>
        </w:r>
        <w:r>
          <w:rPr>
            <w:noProof/>
            <w:webHidden/>
          </w:rPr>
          <w:fldChar w:fldCharType="separate"/>
        </w:r>
        <w:r>
          <w:rPr>
            <w:noProof/>
            <w:webHidden/>
          </w:rPr>
          <w:t>12</w:t>
        </w:r>
        <w:r>
          <w:rPr>
            <w:noProof/>
            <w:webHidden/>
          </w:rPr>
          <w:fldChar w:fldCharType="end"/>
        </w:r>
      </w:hyperlink>
    </w:p>
    <w:p w:rsidR="007C478E" w:rsidRDefault="007C478E">
      <w:pPr>
        <w:pStyle w:val="TOC3"/>
        <w:rPr>
          <w:rFonts w:asciiTheme="minorHAnsi" w:eastAsiaTheme="minorEastAsia" w:hAnsiTheme="minorHAnsi" w:cstheme="minorBidi"/>
          <w:noProof/>
          <w:szCs w:val="22"/>
        </w:rPr>
      </w:pPr>
      <w:hyperlink w:anchor="_Toc339547056" w:history="1">
        <w:r w:rsidRPr="00D86EE7">
          <w:rPr>
            <w:rStyle w:val="Hyperlink"/>
            <w:noProof/>
          </w:rPr>
          <w:t>4.3.4. Set Device Access Key</w:t>
        </w:r>
        <w:r>
          <w:rPr>
            <w:noProof/>
            <w:webHidden/>
          </w:rPr>
          <w:tab/>
        </w:r>
        <w:r>
          <w:rPr>
            <w:noProof/>
            <w:webHidden/>
          </w:rPr>
          <w:fldChar w:fldCharType="begin"/>
        </w:r>
        <w:r>
          <w:rPr>
            <w:noProof/>
            <w:webHidden/>
          </w:rPr>
          <w:instrText xml:space="preserve"> PAGEREF _Toc339547056 \h </w:instrText>
        </w:r>
        <w:r>
          <w:rPr>
            <w:noProof/>
            <w:webHidden/>
          </w:rPr>
        </w:r>
        <w:r>
          <w:rPr>
            <w:noProof/>
            <w:webHidden/>
          </w:rPr>
          <w:fldChar w:fldCharType="separate"/>
        </w:r>
        <w:r>
          <w:rPr>
            <w:noProof/>
            <w:webHidden/>
          </w:rPr>
          <w:t>12</w:t>
        </w:r>
        <w:r>
          <w:rPr>
            <w:noProof/>
            <w:webHidden/>
          </w:rPr>
          <w:fldChar w:fldCharType="end"/>
        </w:r>
      </w:hyperlink>
    </w:p>
    <w:p w:rsidR="007C478E" w:rsidRDefault="007C478E">
      <w:pPr>
        <w:pStyle w:val="TOC3"/>
        <w:rPr>
          <w:rFonts w:asciiTheme="minorHAnsi" w:eastAsiaTheme="minorEastAsia" w:hAnsiTheme="minorHAnsi" w:cstheme="minorBidi"/>
          <w:noProof/>
          <w:szCs w:val="22"/>
        </w:rPr>
      </w:pPr>
      <w:hyperlink w:anchor="_Toc339547057" w:history="1">
        <w:r w:rsidRPr="00D86EE7">
          <w:rPr>
            <w:rStyle w:val="Hyperlink"/>
            <w:noProof/>
          </w:rPr>
          <w:t>4.3.5. Device Work List</w:t>
        </w:r>
        <w:r>
          <w:rPr>
            <w:noProof/>
            <w:webHidden/>
          </w:rPr>
          <w:tab/>
        </w:r>
        <w:r>
          <w:rPr>
            <w:noProof/>
            <w:webHidden/>
          </w:rPr>
          <w:fldChar w:fldCharType="begin"/>
        </w:r>
        <w:r>
          <w:rPr>
            <w:noProof/>
            <w:webHidden/>
          </w:rPr>
          <w:instrText xml:space="preserve"> PAGEREF _Toc339547057 \h </w:instrText>
        </w:r>
        <w:r>
          <w:rPr>
            <w:noProof/>
            <w:webHidden/>
          </w:rPr>
        </w:r>
        <w:r>
          <w:rPr>
            <w:noProof/>
            <w:webHidden/>
          </w:rPr>
          <w:fldChar w:fldCharType="separate"/>
        </w:r>
        <w:r>
          <w:rPr>
            <w:noProof/>
            <w:webHidden/>
          </w:rPr>
          <w:t>13</w:t>
        </w:r>
        <w:r>
          <w:rPr>
            <w:noProof/>
            <w:webHidden/>
          </w:rPr>
          <w:fldChar w:fldCharType="end"/>
        </w:r>
      </w:hyperlink>
    </w:p>
    <w:p w:rsidR="007C478E" w:rsidRDefault="007C478E">
      <w:pPr>
        <w:pStyle w:val="TOC4"/>
        <w:rPr>
          <w:rFonts w:asciiTheme="minorHAnsi" w:eastAsiaTheme="minorEastAsia" w:hAnsiTheme="minorHAnsi" w:cstheme="minorBidi"/>
          <w:noProof/>
          <w:sz w:val="22"/>
          <w:szCs w:val="22"/>
        </w:rPr>
      </w:pPr>
      <w:hyperlink w:anchor="_Toc339547058" w:history="1">
        <w:r w:rsidRPr="00D86EE7">
          <w:rPr>
            <w:rStyle w:val="Hyperlink"/>
            <w:noProof/>
          </w:rPr>
          <w:t>4.3.5.1.</w:t>
        </w:r>
        <w:r>
          <w:rPr>
            <w:rFonts w:asciiTheme="minorHAnsi" w:eastAsiaTheme="minorEastAsia" w:hAnsiTheme="minorHAnsi" w:cstheme="minorBidi"/>
            <w:noProof/>
            <w:sz w:val="22"/>
            <w:szCs w:val="22"/>
          </w:rPr>
          <w:tab/>
        </w:r>
        <w:r w:rsidRPr="00D86EE7">
          <w:rPr>
            <w:rStyle w:val="Hyperlink"/>
            <w:noProof/>
          </w:rPr>
          <w:t>Add Device Dialog</w:t>
        </w:r>
        <w:r>
          <w:rPr>
            <w:noProof/>
            <w:webHidden/>
          </w:rPr>
          <w:tab/>
        </w:r>
        <w:r>
          <w:rPr>
            <w:noProof/>
            <w:webHidden/>
          </w:rPr>
          <w:fldChar w:fldCharType="begin"/>
        </w:r>
        <w:r>
          <w:rPr>
            <w:noProof/>
            <w:webHidden/>
          </w:rPr>
          <w:instrText xml:space="preserve"> PAGEREF _Toc339547058 \h </w:instrText>
        </w:r>
        <w:r>
          <w:rPr>
            <w:noProof/>
            <w:webHidden/>
          </w:rPr>
        </w:r>
        <w:r>
          <w:rPr>
            <w:noProof/>
            <w:webHidden/>
          </w:rPr>
          <w:fldChar w:fldCharType="separate"/>
        </w:r>
        <w:r>
          <w:rPr>
            <w:noProof/>
            <w:webHidden/>
          </w:rPr>
          <w:t>14</w:t>
        </w:r>
        <w:r>
          <w:rPr>
            <w:noProof/>
            <w:webHidden/>
          </w:rPr>
          <w:fldChar w:fldCharType="end"/>
        </w:r>
      </w:hyperlink>
    </w:p>
    <w:p w:rsidR="007C478E" w:rsidRDefault="007C478E">
      <w:pPr>
        <w:pStyle w:val="TOC4"/>
        <w:rPr>
          <w:rFonts w:asciiTheme="minorHAnsi" w:eastAsiaTheme="minorEastAsia" w:hAnsiTheme="minorHAnsi" w:cstheme="minorBidi"/>
          <w:noProof/>
          <w:sz w:val="22"/>
          <w:szCs w:val="22"/>
        </w:rPr>
      </w:pPr>
      <w:hyperlink w:anchor="_Toc339547059" w:history="1">
        <w:r w:rsidRPr="00D86EE7">
          <w:rPr>
            <w:rStyle w:val="Hyperlink"/>
            <w:noProof/>
          </w:rPr>
          <w:t>4.3.5.2.</w:t>
        </w:r>
        <w:r>
          <w:rPr>
            <w:rFonts w:asciiTheme="minorHAnsi" w:eastAsiaTheme="minorEastAsia" w:hAnsiTheme="minorHAnsi" w:cstheme="minorBidi"/>
            <w:noProof/>
            <w:sz w:val="22"/>
            <w:szCs w:val="22"/>
          </w:rPr>
          <w:tab/>
        </w:r>
        <w:r w:rsidRPr="00D86EE7">
          <w:rPr>
            <w:rStyle w:val="Hyperlink"/>
            <w:noProof/>
          </w:rPr>
          <w:t>Choose Document Dialog</w:t>
        </w:r>
        <w:r>
          <w:rPr>
            <w:noProof/>
            <w:webHidden/>
          </w:rPr>
          <w:tab/>
        </w:r>
        <w:r>
          <w:rPr>
            <w:noProof/>
            <w:webHidden/>
          </w:rPr>
          <w:fldChar w:fldCharType="begin"/>
        </w:r>
        <w:r>
          <w:rPr>
            <w:noProof/>
            <w:webHidden/>
          </w:rPr>
          <w:instrText xml:space="preserve"> PAGEREF _Toc339547059 \h </w:instrText>
        </w:r>
        <w:r>
          <w:rPr>
            <w:noProof/>
            <w:webHidden/>
          </w:rPr>
        </w:r>
        <w:r>
          <w:rPr>
            <w:noProof/>
            <w:webHidden/>
          </w:rPr>
          <w:fldChar w:fldCharType="separate"/>
        </w:r>
        <w:r>
          <w:rPr>
            <w:noProof/>
            <w:webHidden/>
          </w:rPr>
          <w:t>14</w:t>
        </w:r>
        <w:r>
          <w:rPr>
            <w:noProof/>
            <w:webHidden/>
          </w:rPr>
          <w:fldChar w:fldCharType="end"/>
        </w:r>
      </w:hyperlink>
    </w:p>
    <w:p w:rsidR="009C2AAE" w:rsidRPr="009B71A4" w:rsidRDefault="00AE3706" w:rsidP="00C31D12">
      <w:pPr>
        <w:contextualSpacing/>
        <w:rPr>
          <w:rFonts w:cs="Arial"/>
          <w:sz w:val="22"/>
          <w:szCs w:val="22"/>
        </w:rPr>
      </w:pPr>
      <w:r>
        <w:rPr>
          <w:rFonts w:cs="Arial"/>
          <w:sz w:val="22"/>
          <w:szCs w:val="22"/>
        </w:rPr>
        <w:fldChar w:fldCharType="end"/>
      </w:r>
      <w:r w:rsidR="001432E3" w:rsidRPr="009B71A4">
        <w:rPr>
          <w:rFonts w:cs="Arial"/>
          <w:sz w:val="22"/>
          <w:szCs w:val="22"/>
        </w:rPr>
        <w:t xml:space="preserve"> </w:t>
      </w:r>
      <w:r w:rsidR="009C2AAE" w:rsidRPr="009B71A4">
        <w:rPr>
          <w:rFonts w:cs="Arial"/>
          <w:sz w:val="22"/>
          <w:szCs w:val="22"/>
        </w:rPr>
        <w:br w:type="page"/>
      </w:r>
    </w:p>
    <w:p w:rsidR="009C2AAE" w:rsidRPr="00744D0D" w:rsidRDefault="00AB00C5" w:rsidP="00744D0D">
      <w:pPr>
        <w:pStyle w:val="Heading1"/>
      </w:pPr>
      <w:bookmarkStart w:id="0" w:name="_Toc188412038"/>
      <w:bookmarkStart w:id="1" w:name="_Toc191902160"/>
      <w:bookmarkStart w:id="2" w:name="_Toc193687914"/>
      <w:bookmarkStart w:id="3" w:name="_Toc339547034"/>
      <w:r w:rsidRPr="00744D0D">
        <w:t>Introduction</w:t>
      </w:r>
      <w:bookmarkEnd w:id="0"/>
      <w:bookmarkEnd w:id="1"/>
      <w:bookmarkEnd w:id="2"/>
      <w:bookmarkEnd w:id="3"/>
    </w:p>
    <w:p w:rsidR="009C2AAE" w:rsidRPr="00744D0D" w:rsidRDefault="009C2AAE" w:rsidP="00744D0D">
      <w:pPr>
        <w:pStyle w:val="Heading2"/>
      </w:pPr>
      <w:bookmarkStart w:id="4" w:name="_Toc188411537"/>
      <w:bookmarkStart w:id="5" w:name="_Toc188411599"/>
      <w:bookmarkStart w:id="6" w:name="_Toc188411664"/>
      <w:bookmarkStart w:id="7" w:name="_Toc188411728"/>
      <w:bookmarkStart w:id="8" w:name="_Toc188411791"/>
      <w:bookmarkStart w:id="9" w:name="_Toc188411853"/>
      <w:bookmarkStart w:id="10" w:name="_Toc188411915"/>
      <w:bookmarkStart w:id="11" w:name="_Toc188411977"/>
      <w:bookmarkStart w:id="12" w:name="_Toc188412039"/>
      <w:bookmarkStart w:id="13" w:name="_Toc188411538"/>
      <w:bookmarkStart w:id="14" w:name="_Toc188411600"/>
      <w:bookmarkStart w:id="15" w:name="_Toc188411665"/>
      <w:bookmarkStart w:id="16" w:name="_Toc188411729"/>
      <w:bookmarkStart w:id="17" w:name="_Toc188411792"/>
      <w:bookmarkStart w:id="18" w:name="_Toc188411854"/>
      <w:bookmarkStart w:id="19" w:name="_Toc188411916"/>
      <w:bookmarkStart w:id="20" w:name="_Toc188411978"/>
      <w:bookmarkStart w:id="21" w:name="_Toc188412040"/>
      <w:bookmarkStart w:id="22" w:name="_Toc188411540"/>
      <w:bookmarkStart w:id="23" w:name="_Toc188411602"/>
      <w:bookmarkStart w:id="24" w:name="_Toc188411667"/>
      <w:bookmarkStart w:id="25" w:name="_Toc188411731"/>
      <w:bookmarkStart w:id="26" w:name="_Toc188411794"/>
      <w:bookmarkStart w:id="27" w:name="_Toc188411856"/>
      <w:bookmarkStart w:id="28" w:name="_Toc188411918"/>
      <w:bookmarkStart w:id="29" w:name="_Toc188411980"/>
      <w:bookmarkStart w:id="30" w:name="_Toc188412042"/>
      <w:bookmarkStart w:id="31" w:name="_Toc188411541"/>
      <w:bookmarkStart w:id="32" w:name="_Toc188411603"/>
      <w:bookmarkStart w:id="33" w:name="_Toc188411668"/>
      <w:bookmarkStart w:id="34" w:name="_Toc188411732"/>
      <w:bookmarkStart w:id="35" w:name="_Toc188411795"/>
      <w:bookmarkStart w:id="36" w:name="_Toc188411857"/>
      <w:bookmarkStart w:id="37" w:name="_Toc188411919"/>
      <w:bookmarkStart w:id="38" w:name="_Toc188411981"/>
      <w:bookmarkStart w:id="39" w:name="_Toc188412043"/>
      <w:bookmarkStart w:id="40" w:name="_Toc188411542"/>
      <w:bookmarkStart w:id="41" w:name="_Toc188411604"/>
      <w:bookmarkStart w:id="42" w:name="_Toc188411669"/>
      <w:bookmarkStart w:id="43" w:name="_Toc188411733"/>
      <w:bookmarkStart w:id="44" w:name="_Toc188411796"/>
      <w:bookmarkStart w:id="45" w:name="_Toc188411858"/>
      <w:bookmarkStart w:id="46" w:name="_Toc188411920"/>
      <w:bookmarkStart w:id="47" w:name="_Toc188411982"/>
      <w:bookmarkStart w:id="48" w:name="_Toc188412044"/>
      <w:bookmarkStart w:id="49" w:name="_Toc188412045"/>
      <w:bookmarkStart w:id="50" w:name="_Toc191902162"/>
      <w:bookmarkStart w:id="51" w:name="_Toc193687916"/>
      <w:bookmarkStart w:id="52" w:name="_Toc339547035"/>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sidRPr="00744D0D">
        <w:t>Purpose and Scope</w:t>
      </w:r>
      <w:bookmarkEnd w:id="49"/>
      <w:bookmarkEnd w:id="50"/>
      <w:bookmarkEnd w:id="51"/>
      <w:bookmarkEnd w:id="52"/>
    </w:p>
    <w:p w:rsidR="00E32164" w:rsidRPr="001A751F" w:rsidRDefault="002B1E6C" w:rsidP="001A751F">
      <w:pPr>
        <w:ind w:left="720"/>
      </w:pPr>
      <w:r w:rsidRPr="001A751F">
        <w:t>The purpose of this document is to define the look, feel and behavior of the user interface for the</w:t>
      </w:r>
      <w:r w:rsidR="00B92346">
        <w:t xml:space="preserve"> </w:t>
      </w:r>
      <w:r w:rsidR="00312C8E">
        <w:t>980 VTS</w:t>
      </w:r>
      <w:r w:rsidR="007842D5" w:rsidRPr="007842D5">
        <w:t xml:space="preserve"> application.</w:t>
      </w:r>
      <w:r w:rsidR="007842D5">
        <w:t xml:space="preserve"> </w:t>
      </w:r>
    </w:p>
    <w:p w:rsidR="00A04851" w:rsidRDefault="009C2AAE" w:rsidP="00744D0D">
      <w:pPr>
        <w:pStyle w:val="Heading2"/>
      </w:pPr>
      <w:bookmarkStart w:id="53" w:name="_Toc188412046"/>
      <w:bookmarkStart w:id="54" w:name="_Toc191902163"/>
      <w:bookmarkStart w:id="55" w:name="_Toc193687917"/>
      <w:bookmarkStart w:id="56" w:name="_Toc339547036"/>
      <w:r w:rsidRPr="009B71A4">
        <w:t>References</w:t>
      </w:r>
      <w:bookmarkEnd w:id="53"/>
      <w:bookmarkEnd w:id="54"/>
      <w:bookmarkEnd w:id="55"/>
      <w:bookmarkEnd w:id="56"/>
    </w:p>
    <w:tbl>
      <w:tblPr>
        <w:tblStyle w:val="MediumShading1-Accent11"/>
        <w:tblW w:w="0" w:type="auto"/>
        <w:tblInd w:w="738" w:type="dxa"/>
        <w:tblLook w:val="04A0" w:firstRow="1" w:lastRow="0" w:firstColumn="1" w:lastColumn="0" w:noHBand="0" w:noVBand="1"/>
      </w:tblPr>
      <w:tblGrid>
        <w:gridCol w:w="8730"/>
      </w:tblGrid>
      <w:tr w:rsidR="00FE1CF5" w:rsidRPr="009B71A4" w:rsidTr="006B2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0" w:type="dxa"/>
          </w:tcPr>
          <w:p w:rsidR="00FE1CF5" w:rsidRPr="00FE1CF5" w:rsidRDefault="00FE1CF5" w:rsidP="00C31D12">
            <w:pPr>
              <w:pStyle w:val="BodyText"/>
              <w:contextualSpacing/>
              <w:rPr>
                <w:rFonts w:cs="Arial"/>
                <w:b w:val="0"/>
                <w:bCs w:val="0"/>
                <w:sz w:val="22"/>
                <w:szCs w:val="22"/>
              </w:rPr>
            </w:pPr>
            <w:r>
              <w:rPr>
                <w:rFonts w:cs="Arial"/>
                <w:sz w:val="22"/>
                <w:szCs w:val="22"/>
              </w:rPr>
              <w:t>Controlled Documents</w:t>
            </w:r>
          </w:p>
        </w:tc>
      </w:tr>
      <w:tr w:rsidR="00FE1CF5" w:rsidRPr="009B71A4" w:rsidTr="006B2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0" w:type="dxa"/>
          </w:tcPr>
          <w:p w:rsidR="00FE1CF5" w:rsidRPr="00FE1CF5" w:rsidRDefault="00FE1CF5" w:rsidP="001A751F">
            <w:pPr>
              <w:rPr>
                <w:rFonts w:cs="Arial"/>
              </w:rPr>
            </w:pPr>
          </w:p>
        </w:tc>
      </w:tr>
      <w:tr w:rsidR="00FE1CF5" w:rsidRPr="009B71A4" w:rsidTr="006B2E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0" w:type="dxa"/>
          </w:tcPr>
          <w:p w:rsidR="00FE1CF5" w:rsidRPr="00FE1CF5" w:rsidRDefault="00FE1CF5" w:rsidP="007D1652">
            <w:pPr>
              <w:pStyle w:val="BodyText"/>
              <w:ind w:left="360"/>
              <w:contextualSpacing/>
              <w:rPr>
                <w:rFonts w:cs="Arial"/>
                <w:b w:val="0"/>
              </w:rPr>
            </w:pPr>
          </w:p>
        </w:tc>
      </w:tr>
    </w:tbl>
    <w:p w:rsidR="00E32164" w:rsidRPr="009B71A4" w:rsidRDefault="00E32164" w:rsidP="00C31D12">
      <w:pPr>
        <w:pStyle w:val="BodyText"/>
        <w:contextualSpacing/>
        <w:rPr>
          <w:rFonts w:cs="Arial"/>
          <w:sz w:val="22"/>
          <w:szCs w:val="22"/>
        </w:rPr>
      </w:pPr>
    </w:p>
    <w:p w:rsidR="002E73AB" w:rsidRPr="002E73AB" w:rsidRDefault="009C2AAE" w:rsidP="00744D0D">
      <w:pPr>
        <w:pStyle w:val="Heading2"/>
      </w:pPr>
      <w:bookmarkStart w:id="57" w:name="_Toc188412047"/>
      <w:bookmarkStart w:id="58" w:name="_Toc191902164"/>
      <w:bookmarkStart w:id="59" w:name="_Toc193687918"/>
      <w:bookmarkStart w:id="60" w:name="_Toc339547037"/>
      <w:r w:rsidRPr="009B71A4">
        <w:t>Definitions</w:t>
      </w:r>
      <w:bookmarkEnd w:id="57"/>
      <w:r w:rsidRPr="009B71A4">
        <w:t xml:space="preserve"> of Terms</w:t>
      </w:r>
      <w:bookmarkEnd w:id="58"/>
      <w:bookmarkEnd w:id="59"/>
      <w:bookmarkEnd w:id="60"/>
    </w:p>
    <w:tbl>
      <w:tblPr>
        <w:tblStyle w:val="LightShading-Accent11"/>
        <w:tblW w:w="0" w:type="auto"/>
        <w:tblInd w:w="720" w:type="dxa"/>
        <w:tblLook w:val="0400" w:firstRow="0" w:lastRow="0" w:firstColumn="0" w:lastColumn="0" w:noHBand="0" w:noVBand="1"/>
      </w:tblPr>
      <w:tblGrid>
        <w:gridCol w:w="1946"/>
        <w:gridCol w:w="6784"/>
      </w:tblGrid>
      <w:tr w:rsidR="008E4719" w:rsidTr="004440F8">
        <w:trPr>
          <w:cnfStyle w:val="000000100000" w:firstRow="0" w:lastRow="0" w:firstColumn="0" w:lastColumn="0" w:oddVBand="0" w:evenVBand="0" w:oddHBand="1" w:evenHBand="0" w:firstRowFirstColumn="0" w:firstRowLastColumn="0" w:lastRowFirstColumn="0" w:lastRowLastColumn="0"/>
          <w:trHeight w:val="144"/>
        </w:trPr>
        <w:tc>
          <w:tcPr>
            <w:tcW w:w="1946" w:type="dxa"/>
          </w:tcPr>
          <w:p w:rsidR="008E4719" w:rsidRPr="001A751F" w:rsidRDefault="007C478E" w:rsidP="001A751F">
            <w:pPr>
              <w:rPr>
                <w:color w:val="auto"/>
              </w:rPr>
            </w:pPr>
            <w:r>
              <w:rPr>
                <w:color w:val="auto"/>
              </w:rPr>
              <w:t>RSA</w:t>
            </w:r>
          </w:p>
        </w:tc>
        <w:tc>
          <w:tcPr>
            <w:tcW w:w="6784" w:type="dxa"/>
          </w:tcPr>
          <w:p w:rsidR="008E4719" w:rsidRPr="001A751F" w:rsidRDefault="007C478E" w:rsidP="001A751F">
            <w:pPr>
              <w:rPr>
                <w:color w:val="auto"/>
              </w:rPr>
            </w:pPr>
            <w:r>
              <w:rPr>
                <w:color w:val="auto"/>
              </w:rPr>
              <w:t>Remote Service Agent, this is a service running on the local machine which acts as a bridge and postal service for all communication to and from the remote server</w:t>
            </w:r>
          </w:p>
        </w:tc>
      </w:tr>
      <w:tr w:rsidR="008E4719" w:rsidTr="004440F8">
        <w:trPr>
          <w:trHeight w:val="144"/>
        </w:trPr>
        <w:tc>
          <w:tcPr>
            <w:tcW w:w="1946" w:type="dxa"/>
          </w:tcPr>
          <w:p w:rsidR="008E4719" w:rsidRPr="001A751F" w:rsidRDefault="008E4719" w:rsidP="001A751F">
            <w:pPr>
              <w:rPr>
                <w:color w:val="auto"/>
              </w:rPr>
            </w:pPr>
          </w:p>
        </w:tc>
        <w:tc>
          <w:tcPr>
            <w:tcW w:w="6784" w:type="dxa"/>
          </w:tcPr>
          <w:p w:rsidR="008E4719" w:rsidRPr="001A751F" w:rsidRDefault="008E4719" w:rsidP="001A751F">
            <w:pPr>
              <w:rPr>
                <w:color w:val="auto"/>
              </w:rPr>
            </w:pPr>
          </w:p>
        </w:tc>
      </w:tr>
    </w:tbl>
    <w:p w:rsidR="00A917AB" w:rsidRDefault="00A917AB" w:rsidP="00744D0D">
      <w:pPr>
        <w:pStyle w:val="Heading2"/>
      </w:pPr>
      <w:bookmarkStart w:id="61" w:name="_Toc327999951"/>
      <w:bookmarkStart w:id="62" w:name="_Toc339547038"/>
      <w:r>
        <w:t>Representativeness of Images</w:t>
      </w:r>
      <w:bookmarkEnd w:id="61"/>
      <w:bookmarkEnd w:id="62"/>
    </w:p>
    <w:p w:rsidR="00A917AB" w:rsidRPr="00D631AC" w:rsidRDefault="00A917AB" w:rsidP="001A751F">
      <w:pPr>
        <w:ind w:left="720"/>
      </w:pPr>
      <w:r>
        <w:t xml:space="preserve">The images used throughout this document are </w:t>
      </w:r>
      <w:r w:rsidR="00B92346">
        <w:t xml:space="preserve">low fidelity </w:t>
      </w:r>
      <w:r>
        <w:t>wireframes intended to represent general layout and are included to serve as a visual reference only. The images are not int</w:t>
      </w:r>
      <w:r w:rsidR="00B92346">
        <w:t>ended to serve as requirements; just a general indication of the design direction.</w:t>
      </w:r>
      <w:r w:rsidR="00312C8E">
        <w:t xml:space="preserve"> The text strings displayed on these images are also not final text but serve as an indication of general functionality.</w:t>
      </w:r>
    </w:p>
    <w:p w:rsidR="009C2AAE" w:rsidRDefault="00AB00C5" w:rsidP="00744D0D">
      <w:pPr>
        <w:pStyle w:val="Heading1"/>
      </w:pPr>
      <w:bookmarkStart w:id="63" w:name="_Toc339547039"/>
      <w:r w:rsidRPr="009B71A4">
        <w:t>Overview</w:t>
      </w:r>
      <w:bookmarkEnd w:id="63"/>
    </w:p>
    <w:p w:rsidR="007F0BC4" w:rsidRDefault="00CE29F4" w:rsidP="00CE29F4">
      <w:pPr>
        <w:ind w:left="360"/>
      </w:pPr>
      <w:r>
        <w:t>The VTS application is just one piece of the remote service system. The VTS is divided into User Interface and Business logic layers. The primary communication paradigm between the UI and Business layer is a request / callback pattern. This is due to keep the UI responsive to the user while the Business layer interfaces with either the Remote Service Agent or the Device.</w:t>
      </w:r>
    </w:p>
    <w:p w:rsidR="00CE29F4" w:rsidRPr="00CD6EB6" w:rsidRDefault="00CE29F4" w:rsidP="00CE29F4">
      <w:pPr>
        <w:ind w:left="360"/>
      </w:pPr>
    </w:p>
    <w:p w:rsidR="007F0BC4" w:rsidRDefault="00CE29F4" w:rsidP="00CE29F4">
      <w:pPr>
        <w:ind w:left="360"/>
      </w:pPr>
      <w:r>
        <w:object w:dxaOrig="13974" w:dyaOrig="4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35pt;height:157.9pt" o:ole="">
            <v:imagedata r:id="rId9" o:title=""/>
          </v:shape>
          <o:OLEObject Type="Embed" ProgID="Visio.Drawing.11" ShapeID="_x0000_i1025" DrawAspect="Content" ObjectID="_1413289117" r:id="rId10"/>
        </w:object>
      </w:r>
    </w:p>
    <w:p w:rsidR="007F0BC4" w:rsidRPr="00CD6EB6" w:rsidRDefault="007F0BC4" w:rsidP="00CE29F4"/>
    <w:p w:rsidR="00CE29F4" w:rsidRDefault="00CE29F4">
      <w:pPr>
        <w:rPr>
          <w:b/>
          <w:sz w:val="24"/>
          <w:szCs w:val="22"/>
        </w:rPr>
      </w:pPr>
      <w:bookmarkStart w:id="64" w:name="_Toc188411551"/>
      <w:bookmarkStart w:id="65" w:name="_Toc188411613"/>
      <w:bookmarkStart w:id="66" w:name="_Toc188411678"/>
      <w:bookmarkStart w:id="67" w:name="_Toc188411742"/>
      <w:bookmarkStart w:id="68" w:name="_Toc188411805"/>
      <w:bookmarkStart w:id="69" w:name="_Toc188411867"/>
      <w:bookmarkStart w:id="70" w:name="_Toc188411929"/>
      <w:bookmarkStart w:id="71" w:name="_Toc188411991"/>
      <w:bookmarkStart w:id="72" w:name="_Toc188412053"/>
      <w:bookmarkEnd w:id="64"/>
      <w:bookmarkEnd w:id="65"/>
      <w:bookmarkEnd w:id="66"/>
      <w:bookmarkEnd w:id="67"/>
      <w:bookmarkEnd w:id="68"/>
      <w:bookmarkEnd w:id="69"/>
      <w:bookmarkEnd w:id="70"/>
      <w:bookmarkEnd w:id="71"/>
      <w:bookmarkEnd w:id="72"/>
      <w:r>
        <w:br w:type="page"/>
      </w:r>
    </w:p>
    <w:p w:rsidR="00692ED0" w:rsidRDefault="00312C8E" w:rsidP="00CE29F4">
      <w:pPr>
        <w:pStyle w:val="Heading1"/>
      </w:pPr>
      <w:bookmarkStart w:id="73" w:name="_Toc339547040"/>
      <w:r>
        <w:t>General Behavior</w:t>
      </w:r>
      <w:bookmarkEnd w:id="73"/>
    </w:p>
    <w:p w:rsidR="00312C8E" w:rsidRDefault="00312C8E" w:rsidP="00312C8E">
      <w:pPr>
        <w:pStyle w:val="Heading2"/>
      </w:pPr>
      <w:bookmarkStart w:id="74" w:name="_Toc339547041"/>
      <w:r>
        <w:t>Workflow</w:t>
      </w:r>
      <w:bookmarkEnd w:id="74"/>
    </w:p>
    <w:p w:rsidR="00157BA0" w:rsidRDefault="00E27F76" w:rsidP="00CE29F4">
      <w:pPr>
        <w:keepNext/>
        <w:keepLines/>
      </w:pPr>
      <w:r>
        <w:t xml:space="preserve">The following diagram shows </w:t>
      </w:r>
      <w:r w:rsidR="00157BA0">
        <w:t>an overview of the primary states of the application and the actions available in each of these primary states.</w:t>
      </w:r>
    </w:p>
    <w:p w:rsidR="00DD0B8F" w:rsidRDefault="00E27F76" w:rsidP="00CE29F4">
      <w:pPr>
        <w:keepNext/>
        <w:keepLines/>
      </w:pPr>
      <w:r>
        <w:t xml:space="preserve">. </w:t>
      </w:r>
    </w:p>
    <w:p w:rsidR="00DD0B8F" w:rsidRDefault="007C478E" w:rsidP="00157BA0">
      <w:pPr>
        <w:ind w:left="720"/>
      </w:pPr>
      <w:r>
        <w:object w:dxaOrig="9069" w:dyaOrig="9723">
          <v:shape id="_x0000_i1038" type="#_x0000_t75" style="width:410.2pt;height:439.25pt" o:ole="">
            <v:imagedata r:id="rId11" o:title=""/>
          </v:shape>
          <o:OLEObject Type="Embed" ProgID="Visio.Drawing.11" ShapeID="_x0000_i1038" DrawAspect="Content" ObjectID="_1413289118" r:id="rId12"/>
        </w:object>
      </w:r>
    </w:p>
    <w:p w:rsidR="00DD0B8F" w:rsidRDefault="00DD0B8F" w:rsidP="00DD0B8F"/>
    <w:p w:rsidR="00312C8E" w:rsidRDefault="00312C8E" w:rsidP="00312C8E">
      <w:pPr>
        <w:pStyle w:val="Heading2"/>
      </w:pPr>
      <w:bookmarkStart w:id="75" w:name="_Toc339547042"/>
      <w:r>
        <w:t>Access Control</w:t>
      </w:r>
      <w:bookmarkEnd w:id="75"/>
    </w:p>
    <w:p w:rsidR="00312C8E" w:rsidRDefault="00312C8E" w:rsidP="00C363EC">
      <w:pPr>
        <w:pStyle w:val="NormalIndent"/>
        <w:spacing w:after="120"/>
      </w:pPr>
      <w:r>
        <w:t xml:space="preserve">The VTS software sits between the ventilator (device) and the remote server. </w:t>
      </w:r>
      <w:r w:rsidR="00C363EC">
        <w:t xml:space="preserve">The user must be authenticated with the server in order to access any server related functions. </w:t>
      </w:r>
      <w:r>
        <w:t xml:space="preserve">The ventilator determines if </w:t>
      </w:r>
      <w:r w:rsidR="00C363EC">
        <w:t>rights are</w:t>
      </w:r>
      <w:r>
        <w:t xml:space="preserve"> </w:t>
      </w:r>
      <w:r w:rsidR="00C363EC">
        <w:t>to be granted to the user access to potentially restricted interface functions. The server can grant override rights to a user who is trying to access a ventilator with locked down functionality.</w:t>
      </w:r>
    </w:p>
    <w:p w:rsidR="00C363EC" w:rsidRDefault="00C363EC" w:rsidP="00C363EC">
      <w:pPr>
        <w:pStyle w:val="NormalIndent"/>
        <w:spacing w:after="120"/>
      </w:pPr>
      <w:r>
        <w:t>The first time a restrict ventilator function or server related function is accessed by the user, a pop-up dialog will be displayed and the user will be asked to login to the system.</w:t>
      </w:r>
    </w:p>
    <w:p w:rsidR="00C363EC" w:rsidRDefault="00C363EC" w:rsidP="00867B51">
      <w:pPr>
        <w:pStyle w:val="NormalIndent"/>
        <w:spacing w:after="240"/>
        <w:ind w:left="0"/>
        <w:jc w:val="center"/>
      </w:pPr>
      <w:r>
        <w:object w:dxaOrig="7152" w:dyaOrig="5423">
          <v:shape id="_x0000_i1028" type="#_x0000_t75" style="width:271.05pt;height:205.7pt" o:ole="">
            <v:imagedata r:id="rId13" o:title=""/>
          </v:shape>
          <o:OLEObject Type="Embed" ProgID="Visio.Drawing.11" ShapeID="_x0000_i1028" DrawAspect="Content" ObjectID="_1413289119" r:id="rId14"/>
        </w:object>
      </w:r>
    </w:p>
    <w:tbl>
      <w:tblPr>
        <w:tblStyle w:val="MediumShading1-Accent11"/>
        <w:tblW w:w="0" w:type="auto"/>
        <w:tblInd w:w="828" w:type="dxa"/>
        <w:tblLook w:val="04A0" w:firstRow="1" w:lastRow="0" w:firstColumn="1" w:lastColumn="0" w:noHBand="0" w:noVBand="1"/>
      </w:tblPr>
      <w:tblGrid>
        <w:gridCol w:w="439"/>
        <w:gridCol w:w="2700"/>
        <w:gridCol w:w="5501"/>
      </w:tblGrid>
      <w:tr w:rsidR="00C363EC" w:rsidRPr="00505C08" w:rsidTr="005F5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tcPr>
          <w:p w:rsidR="00C363EC" w:rsidRPr="00505C08" w:rsidRDefault="00C363EC" w:rsidP="005F5D24">
            <w:pPr>
              <w:pStyle w:val="NormalIndent"/>
              <w:spacing w:before="120" w:after="120"/>
              <w:ind w:left="0"/>
              <w:rPr>
                <w:b w:val="0"/>
                <w:sz w:val="22"/>
              </w:rPr>
            </w:pPr>
          </w:p>
        </w:tc>
        <w:tc>
          <w:tcPr>
            <w:tcW w:w="2700" w:type="dxa"/>
          </w:tcPr>
          <w:p w:rsidR="00C363EC" w:rsidRPr="00505C08" w:rsidRDefault="00C363EC" w:rsidP="005F5D24">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Item</w:t>
            </w:r>
          </w:p>
        </w:tc>
        <w:tc>
          <w:tcPr>
            <w:tcW w:w="5501" w:type="dxa"/>
          </w:tcPr>
          <w:p w:rsidR="00C363EC" w:rsidRPr="00505C08" w:rsidRDefault="00C363EC" w:rsidP="005F5D24">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Notes</w:t>
            </w:r>
          </w:p>
        </w:tc>
      </w:tr>
      <w:tr w:rsidR="00C363EC" w:rsidRPr="00505C08" w:rsidTr="005F5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tcPr>
          <w:p w:rsidR="00C363EC" w:rsidRPr="00505C08" w:rsidRDefault="00C363EC" w:rsidP="005F5D24">
            <w:r>
              <w:t>1</w:t>
            </w:r>
          </w:p>
        </w:tc>
        <w:tc>
          <w:tcPr>
            <w:tcW w:w="2700" w:type="dxa"/>
          </w:tcPr>
          <w:p w:rsidR="00C363EC" w:rsidRPr="00505C08" w:rsidRDefault="00C363EC" w:rsidP="005F5D24">
            <w:pPr>
              <w:cnfStyle w:val="000000100000" w:firstRow="0" w:lastRow="0" w:firstColumn="0" w:lastColumn="0" w:oddVBand="0" w:evenVBand="0" w:oddHBand="1" w:evenHBand="0" w:firstRowFirstColumn="0" w:firstRowLastColumn="0" w:lastRowFirstColumn="0" w:lastRowLastColumn="0"/>
            </w:pPr>
            <w:r>
              <w:t>User Name</w:t>
            </w:r>
          </w:p>
        </w:tc>
        <w:tc>
          <w:tcPr>
            <w:tcW w:w="5501" w:type="dxa"/>
          </w:tcPr>
          <w:p w:rsidR="00C363EC" w:rsidRPr="004C0D1F" w:rsidRDefault="00C363EC" w:rsidP="005F5D24">
            <w:pPr>
              <w:cnfStyle w:val="000000100000" w:firstRow="0" w:lastRow="0" w:firstColumn="0" w:lastColumn="0" w:oddVBand="0" w:evenVBand="0" w:oddHBand="1" w:evenHBand="0" w:firstRowFirstColumn="0" w:firstRowLastColumn="0" w:lastRowFirstColumn="0" w:lastRowLastColumn="0"/>
            </w:pPr>
            <w:r>
              <w:t>Text field</w:t>
            </w:r>
          </w:p>
        </w:tc>
      </w:tr>
      <w:tr w:rsidR="00C363EC" w:rsidRPr="00505C08" w:rsidTr="005F5D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tcPr>
          <w:p w:rsidR="00C363EC" w:rsidRPr="00505C08" w:rsidRDefault="00C363EC" w:rsidP="005F5D24">
            <w:r>
              <w:t>2</w:t>
            </w:r>
          </w:p>
        </w:tc>
        <w:tc>
          <w:tcPr>
            <w:tcW w:w="2700" w:type="dxa"/>
          </w:tcPr>
          <w:p w:rsidR="00C363EC" w:rsidRPr="00505C08" w:rsidRDefault="00C363EC" w:rsidP="005F5D24">
            <w:pPr>
              <w:cnfStyle w:val="000000010000" w:firstRow="0" w:lastRow="0" w:firstColumn="0" w:lastColumn="0" w:oddVBand="0" w:evenVBand="0" w:oddHBand="0" w:evenHBand="1" w:firstRowFirstColumn="0" w:firstRowLastColumn="0" w:lastRowFirstColumn="0" w:lastRowLastColumn="0"/>
            </w:pPr>
            <w:r>
              <w:t>Password</w:t>
            </w:r>
          </w:p>
        </w:tc>
        <w:tc>
          <w:tcPr>
            <w:tcW w:w="5501" w:type="dxa"/>
          </w:tcPr>
          <w:p w:rsidR="00C363EC" w:rsidRPr="005C7B05" w:rsidRDefault="00C363EC" w:rsidP="005F5D24">
            <w:pPr>
              <w:cnfStyle w:val="000000010000" w:firstRow="0" w:lastRow="0" w:firstColumn="0" w:lastColumn="0" w:oddVBand="0" w:evenVBand="0" w:oddHBand="0" w:evenHBand="1" w:firstRowFirstColumn="0" w:firstRowLastColumn="0" w:lastRowFirstColumn="0" w:lastRowLastColumn="0"/>
            </w:pPr>
            <w:r>
              <w:t>Obfuscated text field</w:t>
            </w:r>
          </w:p>
        </w:tc>
      </w:tr>
      <w:tr w:rsidR="00C363EC" w:rsidRPr="00505C08" w:rsidTr="005F5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tcPr>
          <w:p w:rsidR="00C363EC" w:rsidRPr="00505C08" w:rsidRDefault="00C363EC" w:rsidP="005F5D24">
            <w:r>
              <w:t>3</w:t>
            </w:r>
          </w:p>
        </w:tc>
        <w:tc>
          <w:tcPr>
            <w:tcW w:w="2700" w:type="dxa"/>
          </w:tcPr>
          <w:p w:rsidR="00C363EC" w:rsidRPr="00505C08" w:rsidRDefault="00C363EC" w:rsidP="005F5D24">
            <w:pPr>
              <w:cnfStyle w:val="000000100000" w:firstRow="0" w:lastRow="0" w:firstColumn="0" w:lastColumn="0" w:oddVBand="0" w:evenVBand="0" w:oddHBand="1" w:evenHBand="0" w:firstRowFirstColumn="0" w:firstRowLastColumn="0" w:lastRowFirstColumn="0" w:lastRowLastColumn="0"/>
            </w:pPr>
            <w:r>
              <w:t>Log On Button</w:t>
            </w:r>
          </w:p>
        </w:tc>
        <w:tc>
          <w:tcPr>
            <w:tcW w:w="5501" w:type="dxa"/>
          </w:tcPr>
          <w:p w:rsidR="00C363EC" w:rsidRPr="00505C08" w:rsidRDefault="00C363EC" w:rsidP="005F5D24">
            <w:pPr>
              <w:cnfStyle w:val="000000100000" w:firstRow="0" w:lastRow="0" w:firstColumn="0" w:lastColumn="0" w:oddVBand="0" w:evenVBand="0" w:oddHBand="1" w:evenHBand="0" w:firstRowFirstColumn="0" w:firstRowLastColumn="0" w:lastRowFirstColumn="0" w:lastRowLastColumn="0"/>
            </w:pPr>
            <w:r>
              <w:t>Button is active until pressed. When pressed it causes an authentication request to be sent to the agent and activates the Cancel button</w:t>
            </w:r>
          </w:p>
        </w:tc>
      </w:tr>
      <w:tr w:rsidR="00C363EC" w:rsidRPr="00505C08" w:rsidTr="005F5D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tcPr>
          <w:p w:rsidR="00C363EC" w:rsidRPr="00505C08" w:rsidRDefault="00C363EC" w:rsidP="005F5D24">
            <w:r>
              <w:t>4</w:t>
            </w:r>
          </w:p>
        </w:tc>
        <w:tc>
          <w:tcPr>
            <w:tcW w:w="2700" w:type="dxa"/>
          </w:tcPr>
          <w:p w:rsidR="00C363EC" w:rsidRPr="00505C08" w:rsidRDefault="00C363EC" w:rsidP="005F5D24">
            <w:pPr>
              <w:cnfStyle w:val="000000010000" w:firstRow="0" w:lastRow="0" w:firstColumn="0" w:lastColumn="0" w:oddVBand="0" w:evenVBand="0" w:oddHBand="0" w:evenHBand="1" w:firstRowFirstColumn="0" w:firstRowLastColumn="0" w:lastRowFirstColumn="0" w:lastRowLastColumn="0"/>
            </w:pPr>
            <w:r>
              <w:t>Cancel Button</w:t>
            </w:r>
          </w:p>
        </w:tc>
        <w:tc>
          <w:tcPr>
            <w:tcW w:w="5501" w:type="dxa"/>
          </w:tcPr>
          <w:p w:rsidR="00C363EC" w:rsidRPr="00505C08" w:rsidRDefault="00C363EC" w:rsidP="005F5D24">
            <w:pPr>
              <w:cnfStyle w:val="000000010000" w:firstRow="0" w:lastRow="0" w:firstColumn="0" w:lastColumn="0" w:oddVBand="0" w:evenVBand="0" w:oddHBand="0" w:evenHBand="1" w:firstRowFirstColumn="0" w:firstRowLastColumn="0" w:lastRowFirstColumn="0" w:lastRowLastColumn="0"/>
            </w:pPr>
            <w:r>
              <w:t>When pressed, it causes a cancel authentication command to be sent to the agent and reactivates the log on button.</w:t>
            </w:r>
          </w:p>
        </w:tc>
      </w:tr>
      <w:tr w:rsidR="00C363EC" w:rsidRPr="00505C08" w:rsidTr="005F5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tcPr>
          <w:p w:rsidR="00C363EC" w:rsidRDefault="00C363EC" w:rsidP="005F5D24">
            <w:r>
              <w:t>5</w:t>
            </w:r>
          </w:p>
        </w:tc>
        <w:tc>
          <w:tcPr>
            <w:tcW w:w="2700" w:type="dxa"/>
          </w:tcPr>
          <w:p w:rsidR="00C363EC" w:rsidRDefault="00C363EC" w:rsidP="005F5D24">
            <w:pPr>
              <w:cnfStyle w:val="000000100000" w:firstRow="0" w:lastRow="0" w:firstColumn="0" w:lastColumn="0" w:oddVBand="0" w:evenVBand="0" w:oddHBand="1" w:evenHBand="0" w:firstRowFirstColumn="0" w:firstRowLastColumn="0" w:lastRowFirstColumn="0" w:lastRowLastColumn="0"/>
            </w:pPr>
            <w:r>
              <w:t>Message text</w:t>
            </w:r>
          </w:p>
        </w:tc>
        <w:tc>
          <w:tcPr>
            <w:tcW w:w="5501" w:type="dxa"/>
          </w:tcPr>
          <w:p w:rsidR="00C363EC" w:rsidRDefault="00C363EC" w:rsidP="00C363EC">
            <w:pPr>
              <w:cnfStyle w:val="000000100000" w:firstRow="0" w:lastRow="0" w:firstColumn="0" w:lastColumn="0" w:oddVBand="0" w:evenVBand="0" w:oddHBand="1" w:evenHBand="0" w:firstRowFirstColumn="0" w:firstRowLastColumn="0" w:lastRowFirstColumn="0" w:lastRowLastColumn="0"/>
            </w:pPr>
            <w:r>
              <w:t>Text field where information to be conveyed to the user is displayed (example: failed login)</w:t>
            </w:r>
          </w:p>
        </w:tc>
      </w:tr>
    </w:tbl>
    <w:p w:rsidR="00A6288D" w:rsidRDefault="00E27F76" w:rsidP="00C363EC">
      <w:pPr>
        <w:pStyle w:val="Heading2"/>
      </w:pPr>
      <w:bookmarkStart w:id="76" w:name="_Toc339547043"/>
      <w:r>
        <w:t>User Interface Frame Layout</w:t>
      </w:r>
      <w:bookmarkEnd w:id="76"/>
    </w:p>
    <w:p w:rsidR="00E27F76" w:rsidRDefault="00E27F76" w:rsidP="00CE29F4">
      <w:pPr>
        <w:keepNext/>
        <w:keepLines/>
        <w:spacing w:after="120"/>
      </w:pPr>
      <w:r>
        <w:t>The user interface will utilize a common design layout. Each section has a consistent purpose (independent of operational mode) but the actions or elements display in a section is dependent on the current mode of the UI.</w:t>
      </w:r>
    </w:p>
    <w:p w:rsidR="00E27F76" w:rsidRPr="00AE3706" w:rsidRDefault="009F1D1C" w:rsidP="00AE3706">
      <w:r>
        <w:object w:dxaOrig="13861" w:dyaOrig="10417">
          <v:shape id="_x0000_i1026" type="#_x0000_t75" style="width:468.3pt;height:352.15pt" o:ole="">
            <v:imagedata r:id="rId15" o:title=""/>
          </v:shape>
          <o:OLEObject Type="Embed" ProgID="Visio.Drawing.11" ShapeID="_x0000_i1026" DrawAspect="Content" ObjectID="_1413289120" r:id="rId16"/>
        </w:object>
      </w:r>
    </w:p>
    <w:p w:rsidR="000B703B" w:rsidRDefault="00E27F76" w:rsidP="00744D0D">
      <w:pPr>
        <w:pStyle w:val="Heading2"/>
      </w:pPr>
      <w:bookmarkStart w:id="77" w:name="_Toc339547044"/>
      <w:r>
        <w:t>Command Bar</w:t>
      </w:r>
      <w:bookmarkEnd w:id="77"/>
    </w:p>
    <w:p w:rsidR="00E27F76" w:rsidRDefault="009C43EE" w:rsidP="00E27F76">
      <w:pPr>
        <w:pStyle w:val="NormalIndent"/>
      </w:pPr>
      <w:r>
        <w:t xml:space="preserve">The command bar contains short cuts to actions which affect the operational mode of the user interface. Examples of this include log out, device type selection and options to select the current operational mode. </w:t>
      </w:r>
    </w:p>
    <w:p w:rsidR="00E27F76" w:rsidRDefault="00E27F76" w:rsidP="00E27F76">
      <w:pPr>
        <w:pStyle w:val="Heading2"/>
      </w:pPr>
      <w:bookmarkStart w:id="78" w:name="_Toc339547045"/>
      <w:r>
        <w:t>Device Information</w:t>
      </w:r>
      <w:bookmarkEnd w:id="78"/>
    </w:p>
    <w:p w:rsidR="00E27F76" w:rsidRDefault="009C43EE" w:rsidP="00E27F76">
      <w:pPr>
        <w:pStyle w:val="NormalIndent"/>
      </w:pPr>
      <w:r>
        <w:t xml:space="preserve">The frame contains information describing the device to which the application is current connected. This information includes a picture of the device, its model number, serial number and current </w:t>
      </w:r>
      <w:r w:rsidR="00DC7DD1">
        <w:t xml:space="preserve">hardware / firmware / </w:t>
      </w:r>
      <w:r>
        <w:t>software version</w:t>
      </w:r>
      <w:r w:rsidR="00DC7DD1">
        <w:t>s</w:t>
      </w:r>
      <w:r>
        <w:t xml:space="preserve">. </w:t>
      </w:r>
    </w:p>
    <w:p w:rsidR="00E27F76" w:rsidRDefault="00E27F76" w:rsidP="00E27F76">
      <w:pPr>
        <w:pStyle w:val="Heading2"/>
      </w:pPr>
      <w:bookmarkStart w:id="79" w:name="_Toc339547046"/>
      <w:r>
        <w:t>Main Display</w:t>
      </w:r>
      <w:bookmarkEnd w:id="79"/>
    </w:p>
    <w:p w:rsidR="00E27F76" w:rsidRDefault="009C43EE" w:rsidP="00E27F76">
      <w:pPr>
        <w:pStyle w:val="NormalIndent"/>
      </w:pPr>
      <w:r>
        <w:t xml:space="preserve">The main display area will be used to display the information associated with the different operational modes. </w:t>
      </w:r>
    </w:p>
    <w:p w:rsidR="00E27F76" w:rsidRDefault="00E27F76" w:rsidP="00E27F76">
      <w:pPr>
        <w:pStyle w:val="Heading2"/>
      </w:pPr>
      <w:bookmarkStart w:id="80" w:name="_Toc339547047"/>
      <w:r>
        <w:t>Program Status</w:t>
      </w:r>
      <w:bookmarkEnd w:id="80"/>
    </w:p>
    <w:p w:rsidR="00E27F76" w:rsidRPr="00E27F76" w:rsidRDefault="009C43EE" w:rsidP="00E27F76">
      <w:pPr>
        <w:pStyle w:val="NormalIndent"/>
      </w:pPr>
      <w:r>
        <w:t>The program status bar has three sections. One section will display the device connected status. Another section will display any current operations between the application and the device (i.e., retrieving device logs). The final section will display any current operations between the applic</w:t>
      </w:r>
      <w:r w:rsidR="00DC7DD1">
        <w:t>ation and the server’s agent (</w:t>
      </w:r>
      <w:r>
        <w:t>e.</w:t>
      </w:r>
      <w:r w:rsidR="00DC7DD1">
        <w:t>g.</w:t>
      </w:r>
      <w:r>
        <w:t>, retrieving new software update).</w:t>
      </w:r>
    </w:p>
    <w:p w:rsidR="000B703B" w:rsidRDefault="008A1DA1" w:rsidP="008A1DA1">
      <w:pPr>
        <w:pStyle w:val="Heading1"/>
      </w:pPr>
      <w:bookmarkStart w:id="81" w:name="_Toc339547048"/>
      <w:r>
        <w:t>Storyboards</w:t>
      </w:r>
      <w:bookmarkEnd w:id="81"/>
    </w:p>
    <w:p w:rsidR="000B703B" w:rsidRPr="000B703B" w:rsidRDefault="008A1DA1" w:rsidP="007C478E">
      <w:pPr>
        <w:keepNext/>
      </w:pPr>
      <w:r>
        <w:t>The following sections provide a low fidelity layout of the screens and the functionality associated with each screen.</w:t>
      </w:r>
    </w:p>
    <w:p w:rsidR="00114565" w:rsidRDefault="00F626FC" w:rsidP="00744D0D">
      <w:pPr>
        <w:pStyle w:val="Heading2"/>
      </w:pPr>
      <w:bookmarkStart w:id="82" w:name="_Toc339547049"/>
      <w:r>
        <w:t>Splash Screen</w:t>
      </w:r>
      <w:bookmarkEnd w:id="82"/>
    </w:p>
    <w:p w:rsidR="00F626FC" w:rsidRDefault="00F626FC" w:rsidP="003239FA">
      <w:pPr>
        <w:pStyle w:val="Body3"/>
        <w:keepNext/>
        <w:spacing w:after="120"/>
        <w:ind w:left="792"/>
      </w:pPr>
      <w:r>
        <w:t xml:space="preserve">The splash screen is displayed for </w:t>
      </w:r>
      <w:r w:rsidR="00527A33">
        <w:t>a minimum time while waiting for the system to complete its setup and connection to the remote service agent</w:t>
      </w:r>
      <w:r w:rsidR="00525133">
        <w:t>.</w:t>
      </w:r>
      <w:r>
        <w:t xml:space="preserve"> After </w:t>
      </w:r>
      <w:r w:rsidR="00527A33">
        <w:t>the minimum time period, and after connection to the remote service agent is complete</w:t>
      </w:r>
      <w:r>
        <w:t>, the application will automatically transition to the next screen.</w:t>
      </w:r>
    </w:p>
    <w:p w:rsidR="00201ABA" w:rsidRDefault="00027F3E" w:rsidP="00744D0D">
      <w:pPr>
        <w:pStyle w:val="Heading2"/>
      </w:pPr>
      <w:bookmarkStart w:id="83" w:name="_Ref333320486"/>
      <w:bookmarkStart w:id="84" w:name="_Toc339547050"/>
      <w:r>
        <w:t>Home Screen, Disconnected State</w:t>
      </w:r>
      <w:bookmarkEnd w:id="83"/>
      <w:bookmarkEnd w:id="84"/>
    </w:p>
    <w:p w:rsidR="00027F3E" w:rsidRPr="00027F3E" w:rsidRDefault="00027F3E" w:rsidP="00027F3E">
      <w:pPr>
        <w:pStyle w:val="NormalIndent"/>
        <w:keepNext/>
        <w:keepLines/>
      </w:pPr>
      <w:r>
        <w:t>This is the main application screen in the disconnected state. While in this state the user can select a device to connect to and will received instructions on how to connect to the device.</w:t>
      </w:r>
    </w:p>
    <w:p w:rsidR="00D804D8" w:rsidRDefault="00527A33" w:rsidP="00E8325C">
      <w:pPr>
        <w:pStyle w:val="Caption"/>
        <w:ind w:left="720"/>
      </w:pPr>
      <w:r>
        <w:object w:dxaOrig="13861" w:dyaOrig="10417">
          <v:shape id="_x0000_i1031" type="#_x0000_t75" style="width:6in;height:324.3pt" o:ole="">
            <v:imagedata r:id="rId17" o:title=""/>
          </v:shape>
          <o:OLEObject Type="Embed" ProgID="Visio.Drawing.11" ShapeID="_x0000_i1031" DrawAspect="Content" ObjectID="_1413289121" r:id="rId18"/>
        </w:object>
      </w:r>
    </w:p>
    <w:p w:rsidR="006B2EA6" w:rsidRDefault="006B2EA6" w:rsidP="003F1144">
      <w:pPr>
        <w:pStyle w:val="NormalIndent"/>
        <w:spacing w:after="120"/>
      </w:pPr>
    </w:p>
    <w:tbl>
      <w:tblPr>
        <w:tblStyle w:val="MediumShading1-Accent11"/>
        <w:tblW w:w="0" w:type="auto"/>
        <w:tblInd w:w="720" w:type="dxa"/>
        <w:tblLook w:val="04A0" w:firstRow="1" w:lastRow="0" w:firstColumn="1" w:lastColumn="0" w:noHBand="0" w:noVBand="1"/>
      </w:tblPr>
      <w:tblGrid>
        <w:gridCol w:w="547"/>
        <w:gridCol w:w="2700"/>
        <w:gridCol w:w="5566"/>
      </w:tblGrid>
      <w:tr w:rsidR="00027F3E" w:rsidRPr="00505C08" w:rsidTr="005E2C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027F3E" w:rsidRPr="00505C08" w:rsidRDefault="00027F3E" w:rsidP="005E2C64">
            <w:pPr>
              <w:pStyle w:val="NormalIndent"/>
              <w:spacing w:before="120" w:after="120"/>
              <w:ind w:left="0"/>
              <w:rPr>
                <w:b w:val="0"/>
                <w:sz w:val="22"/>
              </w:rPr>
            </w:pPr>
          </w:p>
        </w:tc>
        <w:tc>
          <w:tcPr>
            <w:tcW w:w="2700" w:type="dxa"/>
          </w:tcPr>
          <w:p w:rsidR="00027F3E" w:rsidRPr="00505C08" w:rsidRDefault="00027F3E" w:rsidP="005E2C64">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Item</w:t>
            </w:r>
          </w:p>
        </w:tc>
        <w:tc>
          <w:tcPr>
            <w:tcW w:w="5566" w:type="dxa"/>
          </w:tcPr>
          <w:p w:rsidR="00027F3E" w:rsidRPr="00505C08" w:rsidRDefault="00027F3E" w:rsidP="005E2C64">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Notes</w:t>
            </w:r>
          </w:p>
        </w:tc>
      </w:tr>
      <w:tr w:rsidR="00027F3E" w:rsidRPr="00505C08" w:rsidTr="005E2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027F3E" w:rsidRPr="00505C08" w:rsidRDefault="00027F3E" w:rsidP="005E2C64">
            <w:r>
              <w:t>1</w:t>
            </w:r>
          </w:p>
        </w:tc>
        <w:tc>
          <w:tcPr>
            <w:tcW w:w="2700" w:type="dxa"/>
          </w:tcPr>
          <w:p w:rsidR="00027F3E" w:rsidRPr="00505C08" w:rsidRDefault="00027F3E" w:rsidP="005E2C64">
            <w:pPr>
              <w:cnfStyle w:val="000000100000" w:firstRow="0" w:lastRow="0" w:firstColumn="0" w:lastColumn="0" w:oddVBand="0" w:evenVBand="0" w:oddHBand="1" w:evenHBand="0" w:firstRowFirstColumn="0" w:firstRowLastColumn="0" w:lastRowFirstColumn="0" w:lastRowLastColumn="0"/>
            </w:pPr>
            <w:r>
              <w:t>Device Model Selection</w:t>
            </w:r>
          </w:p>
        </w:tc>
        <w:tc>
          <w:tcPr>
            <w:tcW w:w="5566" w:type="dxa"/>
          </w:tcPr>
          <w:p w:rsidR="00027F3E" w:rsidRPr="004C0D1F" w:rsidRDefault="00027F3E" w:rsidP="005E2C64">
            <w:pPr>
              <w:cnfStyle w:val="000000100000" w:firstRow="0" w:lastRow="0" w:firstColumn="0" w:lastColumn="0" w:oddVBand="0" w:evenVBand="0" w:oddHBand="1" w:evenHBand="0" w:firstRowFirstColumn="0" w:firstRowLastColumn="0" w:lastRowFirstColumn="0" w:lastRowLastColumn="0"/>
            </w:pPr>
            <w:r>
              <w:t>Drop down list containing the list of support devices. Selecting a device will cause the device status frame and the connection instructions to be changed to reflect the information for the selected device.</w:t>
            </w:r>
          </w:p>
        </w:tc>
      </w:tr>
      <w:tr w:rsidR="00027F3E" w:rsidRPr="00505C08" w:rsidTr="005E2C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027F3E" w:rsidRPr="00505C08" w:rsidRDefault="00527A33" w:rsidP="005E2C64">
            <w:r>
              <w:t>2</w:t>
            </w:r>
          </w:p>
        </w:tc>
        <w:tc>
          <w:tcPr>
            <w:tcW w:w="2700" w:type="dxa"/>
          </w:tcPr>
          <w:p w:rsidR="00027F3E" w:rsidRPr="00505C08" w:rsidRDefault="00027F3E" w:rsidP="005E2C64">
            <w:pPr>
              <w:cnfStyle w:val="000000010000" w:firstRow="0" w:lastRow="0" w:firstColumn="0" w:lastColumn="0" w:oddVBand="0" w:evenVBand="0" w:oddHBand="0" w:evenHBand="1" w:firstRowFirstColumn="0" w:firstRowLastColumn="0" w:lastRowFirstColumn="0" w:lastRowLastColumn="0"/>
            </w:pPr>
            <w:r>
              <w:t>Log Out Button</w:t>
            </w:r>
          </w:p>
        </w:tc>
        <w:tc>
          <w:tcPr>
            <w:tcW w:w="5566" w:type="dxa"/>
          </w:tcPr>
          <w:p w:rsidR="00027F3E" w:rsidRPr="005C7B05" w:rsidRDefault="00027F3E" w:rsidP="005E2C64">
            <w:pPr>
              <w:cnfStyle w:val="000000010000" w:firstRow="0" w:lastRow="0" w:firstColumn="0" w:lastColumn="0" w:oddVBand="0" w:evenVBand="0" w:oddHBand="0" w:evenHBand="1" w:firstRowFirstColumn="0" w:firstRowLastColumn="0" w:lastRowFirstColumn="0" w:lastRowLastColumn="0"/>
            </w:pPr>
            <w:r>
              <w:t xml:space="preserve">The log out button (and the application termination button) will cause a confirmation pop-up to be displayed. </w:t>
            </w:r>
            <w:r w:rsidR="009567C9">
              <w:t>Upon positive confirmation, the application will terminate.</w:t>
            </w:r>
          </w:p>
        </w:tc>
      </w:tr>
      <w:tr w:rsidR="00527A33" w:rsidRPr="00505C08" w:rsidTr="005E2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527A33" w:rsidRDefault="00527A33" w:rsidP="005E2C64">
            <w:r>
              <w:t>3</w:t>
            </w:r>
          </w:p>
        </w:tc>
        <w:tc>
          <w:tcPr>
            <w:tcW w:w="2700" w:type="dxa"/>
          </w:tcPr>
          <w:p w:rsidR="00527A33" w:rsidRDefault="00527A33" w:rsidP="005E2C64">
            <w:pPr>
              <w:cnfStyle w:val="000000100000" w:firstRow="0" w:lastRow="0" w:firstColumn="0" w:lastColumn="0" w:oddVBand="0" w:evenVBand="0" w:oddHBand="1" w:evenHBand="0" w:firstRowFirstColumn="0" w:firstRowLastColumn="0" w:lastRowFirstColumn="0" w:lastRowLastColumn="0"/>
            </w:pPr>
            <w:r>
              <w:t>Work List Button</w:t>
            </w:r>
          </w:p>
        </w:tc>
        <w:tc>
          <w:tcPr>
            <w:tcW w:w="5566" w:type="dxa"/>
          </w:tcPr>
          <w:p w:rsidR="00527A33" w:rsidRDefault="00527A33" w:rsidP="005E2C64">
            <w:pPr>
              <w:cnfStyle w:val="000000100000" w:firstRow="0" w:lastRow="0" w:firstColumn="0" w:lastColumn="0" w:oddVBand="0" w:evenVBand="0" w:oddHBand="1" w:evenHBand="0" w:firstRowFirstColumn="0" w:firstRowLastColumn="0" w:lastRowFirstColumn="0" w:lastRowLastColumn="0"/>
            </w:pPr>
            <w:r>
              <w:t>Only available when there is not a device connection. This will cause the Device Work List dialog to be displayed.</w:t>
            </w:r>
            <w:r w:rsidR="003239FA">
              <w:t xml:space="preserve"> See section </w:t>
            </w:r>
            <w:r w:rsidR="003239FA">
              <w:fldChar w:fldCharType="begin"/>
            </w:r>
            <w:r w:rsidR="003239FA">
              <w:instrText xml:space="preserve"> REF _Ref339535695 \r \h </w:instrText>
            </w:r>
            <w:r w:rsidR="003239FA">
              <w:fldChar w:fldCharType="separate"/>
            </w:r>
            <w:r w:rsidR="003239FA">
              <w:t>4.3.5</w:t>
            </w:r>
            <w:r w:rsidR="003239FA">
              <w:fldChar w:fldCharType="end"/>
            </w:r>
          </w:p>
        </w:tc>
      </w:tr>
      <w:tr w:rsidR="00027F3E" w:rsidRPr="00505C08" w:rsidTr="00026255">
        <w:trPr>
          <w:cnfStyle w:val="000000010000" w:firstRow="0" w:lastRow="0" w:firstColumn="0" w:lastColumn="0" w:oddVBand="0" w:evenVBand="0" w:oddHBand="0" w:evenHBand="1" w:firstRowFirstColumn="0" w:firstRowLastColumn="0" w:lastRowFirstColumn="0" w:lastRowLastColumn="0"/>
          <w:trHeight w:val="1915"/>
        </w:trPr>
        <w:tc>
          <w:tcPr>
            <w:cnfStyle w:val="001000000000" w:firstRow="0" w:lastRow="0" w:firstColumn="1" w:lastColumn="0" w:oddVBand="0" w:evenVBand="0" w:oddHBand="0" w:evenHBand="0" w:firstRowFirstColumn="0" w:firstRowLastColumn="0" w:lastRowFirstColumn="0" w:lastRowLastColumn="0"/>
            <w:tcW w:w="547" w:type="dxa"/>
          </w:tcPr>
          <w:p w:rsidR="00027F3E" w:rsidRPr="00505C08" w:rsidRDefault="00527A33" w:rsidP="005E2C64">
            <w:r>
              <w:t>4</w:t>
            </w:r>
          </w:p>
        </w:tc>
        <w:tc>
          <w:tcPr>
            <w:tcW w:w="2700" w:type="dxa"/>
          </w:tcPr>
          <w:p w:rsidR="00027F3E" w:rsidRPr="00505C08" w:rsidRDefault="00027F3E" w:rsidP="005E2C64">
            <w:pPr>
              <w:cnfStyle w:val="000000010000" w:firstRow="0" w:lastRow="0" w:firstColumn="0" w:lastColumn="0" w:oddVBand="0" w:evenVBand="0" w:oddHBand="0" w:evenHBand="1" w:firstRowFirstColumn="0" w:firstRowLastColumn="0" w:lastRowFirstColumn="0" w:lastRowLastColumn="0"/>
            </w:pPr>
            <w:r>
              <w:t>Connect Button</w:t>
            </w:r>
          </w:p>
        </w:tc>
        <w:tc>
          <w:tcPr>
            <w:tcW w:w="5566" w:type="dxa"/>
          </w:tcPr>
          <w:p w:rsidR="00027F3E" w:rsidRDefault="009567C9" w:rsidP="005E2C64">
            <w:pPr>
              <w:cnfStyle w:val="000000010000" w:firstRow="0" w:lastRow="0" w:firstColumn="0" w:lastColumn="0" w:oddVBand="0" w:evenVBand="0" w:oddHBand="0" w:evenHBand="1" w:firstRowFirstColumn="0" w:firstRowLastColumn="0" w:lastRowFirstColumn="0" w:lastRowLastColumn="0"/>
            </w:pPr>
            <w:r>
              <w:t xml:space="preserve">Sends a command to the agent to </w:t>
            </w:r>
            <w:r w:rsidR="001E049C">
              <w:t>connect to the device.</w:t>
            </w:r>
          </w:p>
          <w:p w:rsidR="001E049C" w:rsidRDefault="001E049C" w:rsidP="00026255">
            <w:pPr>
              <w:pStyle w:val="ListParagraph"/>
              <w:numPr>
                <w:ilvl w:val="0"/>
                <w:numId w:val="10"/>
              </w:numPr>
              <w:spacing w:after="0" w:line="240" w:lineRule="auto"/>
              <w:ind w:left="446"/>
              <w:cnfStyle w:val="000000010000" w:firstRow="0" w:lastRow="0" w:firstColumn="0" w:lastColumn="0" w:oddVBand="0" w:evenVBand="0" w:oddHBand="0" w:evenHBand="1" w:firstRowFirstColumn="0" w:firstRowLastColumn="0" w:lastRowFirstColumn="0" w:lastRowLastColumn="0"/>
            </w:pPr>
            <w:r>
              <w:t>The device communication status line will be updated to indicate that it is trying to connect to the device.</w:t>
            </w:r>
          </w:p>
          <w:p w:rsidR="001E049C" w:rsidRDefault="001E049C" w:rsidP="00026255">
            <w:pPr>
              <w:pStyle w:val="ListParagraph"/>
              <w:numPr>
                <w:ilvl w:val="0"/>
                <w:numId w:val="10"/>
              </w:numPr>
              <w:spacing w:after="0" w:line="240" w:lineRule="auto"/>
              <w:ind w:left="446"/>
              <w:cnfStyle w:val="000000010000" w:firstRow="0" w:lastRow="0" w:firstColumn="0" w:lastColumn="0" w:oddVBand="0" w:evenVBand="0" w:oddHBand="0" w:evenHBand="1" w:firstRowFirstColumn="0" w:firstRowLastColumn="0" w:lastRowFirstColumn="0" w:lastRowLastColumn="0"/>
            </w:pPr>
            <w:r>
              <w:t>The Connect button will become the Disconnect button.</w:t>
            </w:r>
          </w:p>
          <w:p w:rsidR="001E049C" w:rsidRPr="00505C08" w:rsidRDefault="001E049C" w:rsidP="00026255">
            <w:pPr>
              <w:pStyle w:val="ListParagraph"/>
              <w:numPr>
                <w:ilvl w:val="0"/>
                <w:numId w:val="10"/>
              </w:numPr>
              <w:spacing w:after="0" w:line="240" w:lineRule="auto"/>
              <w:ind w:left="446"/>
              <w:cnfStyle w:val="000000010000" w:firstRow="0" w:lastRow="0" w:firstColumn="0" w:lastColumn="0" w:oddVBand="0" w:evenVBand="0" w:oddHBand="0" w:evenHBand="1" w:firstRowFirstColumn="0" w:firstRowLastColumn="0" w:lastRowFirstColumn="0" w:lastRowLastColumn="0"/>
            </w:pPr>
            <w:r>
              <w:t>Selecting the Disconnect button will cancel the connection request.</w:t>
            </w:r>
          </w:p>
        </w:tc>
      </w:tr>
      <w:tr w:rsidR="00027F3E" w:rsidRPr="00505C08" w:rsidTr="005E2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027F3E" w:rsidRPr="00505C08" w:rsidRDefault="00527A33" w:rsidP="005E2C64">
            <w:r>
              <w:t>5</w:t>
            </w:r>
          </w:p>
        </w:tc>
        <w:tc>
          <w:tcPr>
            <w:tcW w:w="2700" w:type="dxa"/>
          </w:tcPr>
          <w:p w:rsidR="00027F3E" w:rsidRPr="00505C08" w:rsidRDefault="001E049C" w:rsidP="005E2C64">
            <w:pPr>
              <w:cnfStyle w:val="000000100000" w:firstRow="0" w:lastRow="0" w:firstColumn="0" w:lastColumn="0" w:oddVBand="0" w:evenVBand="0" w:oddHBand="1" w:evenHBand="0" w:firstRowFirstColumn="0" w:firstRowLastColumn="0" w:lastRowFirstColumn="0" w:lastRowLastColumn="0"/>
            </w:pPr>
            <w:r>
              <w:t>Device Status Information</w:t>
            </w:r>
          </w:p>
        </w:tc>
        <w:tc>
          <w:tcPr>
            <w:tcW w:w="5566" w:type="dxa"/>
          </w:tcPr>
          <w:p w:rsidR="00027F3E" w:rsidRPr="00505C08" w:rsidRDefault="001E049C" w:rsidP="005E2C64">
            <w:pPr>
              <w:cnfStyle w:val="000000100000" w:firstRow="0" w:lastRow="0" w:firstColumn="0" w:lastColumn="0" w:oddVBand="0" w:evenVBand="0" w:oddHBand="1" w:evenHBand="0" w:firstRowFirstColumn="0" w:firstRowLastColumn="0" w:lastRowFirstColumn="0" w:lastRowLastColumn="0"/>
            </w:pPr>
            <w:r>
              <w:t>Display a picture of the device but the device status and software update panels are greyed out.</w:t>
            </w:r>
          </w:p>
        </w:tc>
      </w:tr>
      <w:tr w:rsidR="00027F3E" w:rsidRPr="00505C08" w:rsidTr="005E2C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027F3E" w:rsidRPr="00505C08" w:rsidRDefault="00527A33" w:rsidP="005E2C64">
            <w:r>
              <w:t>6</w:t>
            </w:r>
          </w:p>
        </w:tc>
        <w:tc>
          <w:tcPr>
            <w:tcW w:w="2700" w:type="dxa"/>
          </w:tcPr>
          <w:p w:rsidR="00027F3E" w:rsidRPr="00505C08" w:rsidRDefault="00027F3E" w:rsidP="005E2C64">
            <w:pPr>
              <w:cnfStyle w:val="000000010000" w:firstRow="0" w:lastRow="0" w:firstColumn="0" w:lastColumn="0" w:oddVBand="0" w:evenVBand="0" w:oddHBand="0" w:evenHBand="1" w:firstRowFirstColumn="0" w:firstRowLastColumn="0" w:lastRowFirstColumn="0" w:lastRowLastColumn="0"/>
            </w:pPr>
            <w:r>
              <w:t>Connection Instructions</w:t>
            </w:r>
          </w:p>
        </w:tc>
        <w:tc>
          <w:tcPr>
            <w:tcW w:w="5566" w:type="dxa"/>
          </w:tcPr>
          <w:p w:rsidR="00027F3E" w:rsidRPr="00505C08" w:rsidRDefault="001E049C" w:rsidP="005E2C64">
            <w:pPr>
              <w:cnfStyle w:val="000000010000" w:firstRow="0" w:lastRow="0" w:firstColumn="0" w:lastColumn="0" w:oddVBand="0" w:evenVBand="0" w:oddHBand="0" w:evenHBand="1" w:firstRowFirstColumn="0" w:firstRowLastColumn="0" w:lastRowFirstColumn="0" w:lastRowLastColumn="0"/>
            </w:pPr>
            <w:r>
              <w:t>TBD</w:t>
            </w:r>
          </w:p>
        </w:tc>
      </w:tr>
      <w:tr w:rsidR="00027F3E" w:rsidRPr="00505C08" w:rsidTr="005E2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027F3E" w:rsidRPr="00505C08" w:rsidRDefault="00527A33" w:rsidP="005E2C64">
            <w:r>
              <w:t>7</w:t>
            </w:r>
          </w:p>
        </w:tc>
        <w:tc>
          <w:tcPr>
            <w:tcW w:w="2700" w:type="dxa"/>
          </w:tcPr>
          <w:p w:rsidR="00027F3E" w:rsidRPr="00505C08" w:rsidRDefault="00027F3E" w:rsidP="005E2C64">
            <w:pPr>
              <w:cnfStyle w:val="000000100000" w:firstRow="0" w:lastRow="0" w:firstColumn="0" w:lastColumn="0" w:oddVBand="0" w:evenVBand="0" w:oddHBand="1" w:evenHBand="0" w:firstRowFirstColumn="0" w:firstRowLastColumn="0" w:lastRowFirstColumn="0" w:lastRowLastColumn="0"/>
            </w:pPr>
            <w:r>
              <w:t>Connection Status text field</w:t>
            </w:r>
          </w:p>
        </w:tc>
        <w:tc>
          <w:tcPr>
            <w:tcW w:w="5566" w:type="dxa"/>
          </w:tcPr>
          <w:p w:rsidR="00027F3E" w:rsidRPr="00505C08" w:rsidRDefault="001E049C" w:rsidP="005E2C64">
            <w:pPr>
              <w:cnfStyle w:val="000000100000" w:firstRow="0" w:lastRow="0" w:firstColumn="0" w:lastColumn="0" w:oddVBand="0" w:evenVBand="0" w:oddHBand="1" w:evenHBand="0" w:firstRowFirstColumn="0" w:firstRowLastColumn="0" w:lastRowFirstColumn="0" w:lastRowLastColumn="0"/>
            </w:pPr>
            <w:r>
              <w:t>This will show “Disconnected”</w:t>
            </w:r>
          </w:p>
        </w:tc>
      </w:tr>
    </w:tbl>
    <w:p w:rsidR="00C87D18" w:rsidRDefault="00C87D18" w:rsidP="003F1144">
      <w:pPr>
        <w:pStyle w:val="NormalIndent"/>
        <w:spacing w:after="120"/>
      </w:pPr>
    </w:p>
    <w:p w:rsidR="00201ABA" w:rsidRDefault="00026255" w:rsidP="00744D0D">
      <w:pPr>
        <w:pStyle w:val="Heading2"/>
      </w:pPr>
      <w:bookmarkStart w:id="85" w:name="_Toc339547051"/>
      <w:r>
        <w:t>Home Screen, Connected State</w:t>
      </w:r>
      <w:bookmarkEnd w:id="85"/>
    </w:p>
    <w:p w:rsidR="007A1312" w:rsidRPr="007A1312" w:rsidRDefault="007A1312" w:rsidP="007A1312">
      <w:pPr>
        <w:pStyle w:val="NormalIndent"/>
        <w:spacing w:after="240"/>
      </w:pPr>
      <w:r>
        <w:t xml:space="preserve">Upon entering the connected state, the system will automatically process a transition to the “View Log” state. See section </w:t>
      </w:r>
      <w:r>
        <w:fldChar w:fldCharType="begin"/>
      </w:r>
      <w:r>
        <w:instrText xml:space="preserve"> REF _Ref339535145 \r \h </w:instrText>
      </w:r>
      <w:r>
        <w:fldChar w:fldCharType="separate"/>
      </w:r>
      <w:r>
        <w:t>4.3.1</w:t>
      </w:r>
      <w:r>
        <w:fldChar w:fldCharType="end"/>
      </w:r>
      <w:r>
        <w:t>.</w:t>
      </w:r>
    </w:p>
    <w:p w:rsidR="00026255" w:rsidRDefault="00527A33" w:rsidP="00500148">
      <w:pPr>
        <w:pStyle w:val="NormalIndent"/>
        <w:keepNext/>
      </w:pPr>
      <w:r>
        <w:object w:dxaOrig="13861" w:dyaOrig="10487">
          <v:shape id="_x0000_i1029" type="#_x0000_t75" style="width:6in;height:326.7pt" o:ole="">
            <v:imagedata r:id="rId19" o:title=""/>
          </v:shape>
          <o:OLEObject Type="Embed" ProgID="Visio.Drawing.11" ShapeID="_x0000_i1029" DrawAspect="Content" ObjectID="_1413289122" r:id="rId20"/>
        </w:object>
      </w:r>
    </w:p>
    <w:p w:rsidR="005C7B05" w:rsidRDefault="005C7B05" w:rsidP="005C7B05"/>
    <w:tbl>
      <w:tblPr>
        <w:tblStyle w:val="MediumShading1-Accent11"/>
        <w:tblW w:w="0" w:type="auto"/>
        <w:tblInd w:w="720" w:type="dxa"/>
        <w:tblLook w:val="04A0" w:firstRow="1" w:lastRow="0" w:firstColumn="1" w:lastColumn="0" w:noHBand="0" w:noVBand="1"/>
      </w:tblPr>
      <w:tblGrid>
        <w:gridCol w:w="547"/>
        <w:gridCol w:w="2700"/>
        <w:gridCol w:w="5566"/>
      </w:tblGrid>
      <w:tr w:rsidR="009D7F3F" w:rsidRPr="00505C08" w:rsidTr="00474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9D7F3F" w:rsidRPr="00505C08" w:rsidRDefault="009D7F3F" w:rsidP="00670801">
            <w:pPr>
              <w:pStyle w:val="NormalIndent"/>
              <w:spacing w:before="120" w:after="120"/>
              <w:ind w:left="0"/>
              <w:rPr>
                <w:b w:val="0"/>
                <w:sz w:val="22"/>
              </w:rPr>
            </w:pPr>
          </w:p>
        </w:tc>
        <w:tc>
          <w:tcPr>
            <w:tcW w:w="2700" w:type="dxa"/>
          </w:tcPr>
          <w:p w:rsidR="009D7F3F" w:rsidRPr="00505C08" w:rsidRDefault="009D7F3F" w:rsidP="00670801">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Item</w:t>
            </w:r>
          </w:p>
        </w:tc>
        <w:tc>
          <w:tcPr>
            <w:tcW w:w="5566" w:type="dxa"/>
          </w:tcPr>
          <w:p w:rsidR="009D7F3F" w:rsidRPr="00505C08" w:rsidRDefault="009D7F3F" w:rsidP="00670801">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Notes</w:t>
            </w:r>
          </w:p>
        </w:tc>
      </w:tr>
      <w:tr w:rsidR="005C7B05" w:rsidRPr="00505C08" w:rsidTr="0047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5C7B05" w:rsidRPr="00505C08" w:rsidRDefault="00A33DF3" w:rsidP="00054C6C">
            <w:r>
              <w:t>1</w:t>
            </w:r>
          </w:p>
        </w:tc>
        <w:tc>
          <w:tcPr>
            <w:tcW w:w="2700" w:type="dxa"/>
          </w:tcPr>
          <w:p w:rsidR="005C7B05" w:rsidRPr="00505C08" w:rsidRDefault="00026255" w:rsidP="00054C6C">
            <w:pPr>
              <w:cnfStyle w:val="000000100000" w:firstRow="0" w:lastRow="0" w:firstColumn="0" w:lastColumn="0" w:oddVBand="0" w:evenVBand="0" w:oddHBand="1" w:evenHBand="0" w:firstRowFirstColumn="0" w:firstRowLastColumn="0" w:lastRowFirstColumn="0" w:lastRowLastColumn="0"/>
            </w:pPr>
            <w:r>
              <w:t>Log Out</w:t>
            </w:r>
            <w:r w:rsidR="005C7B05">
              <w:t xml:space="preserve"> Button</w:t>
            </w:r>
          </w:p>
        </w:tc>
        <w:tc>
          <w:tcPr>
            <w:tcW w:w="5566" w:type="dxa"/>
          </w:tcPr>
          <w:p w:rsidR="005C7B05" w:rsidRPr="004C0D1F" w:rsidRDefault="00026255" w:rsidP="00054C6C">
            <w:pPr>
              <w:cnfStyle w:val="000000100000" w:firstRow="0" w:lastRow="0" w:firstColumn="0" w:lastColumn="0" w:oddVBand="0" w:evenVBand="0" w:oddHBand="1" w:evenHBand="0" w:firstRowFirstColumn="0" w:firstRowLastColumn="0" w:lastRowFirstColumn="0" w:lastRowLastColumn="0"/>
            </w:pPr>
            <w:r>
              <w:t>The log out button (and the application termination button) will cause a confirmation pop-up to be displayed. Upon positive confirmation, the application will terminate.</w:t>
            </w:r>
          </w:p>
        </w:tc>
      </w:tr>
      <w:tr w:rsidR="00026255" w:rsidRPr="00505C08" w:rsidTr="004743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026255" w:rsidRPr="00505C08" w:rsidRDefault="00026255" w:rsidP="00054C6C">
            <w:r>
              <w:t>2</w:t>
            </w:r>
          </w:p>
        </w:tc>
        <w:tc>
          <w:tcPr>
            <w:tcW w:w="2700" w:type="dxa"/>
          </w:tcPr>
          <w:p w:rsidR="00026255" w:rsidRPr="00505C08" w:rsidRDefault="00026255" w:rsidP="00054C6C">
            <w:pPr>
              <w:cnfStyle w:val="000000010000" w:firstRow="0" w:lastRow="0" w:firstColumn="0" w:lastColumn="0" w:oddVBand="0" w:evenVBand="0" w:oddHBand="0" w:evenHBand="1" w:firstRowFirstColumn="0" w:firstRowLastColumn="0" w:lastRowFirstColumn="0" w:lastRowLastColumn="0"/>
            </w:pPr>
            <w:r>
              <w:t>Software Update Button</w:t>
            </w:r>
          </w:p>
        </w:tc>
        <w:tc>
          <w:tcPr>
            <w:tcW w:w="5566" w:type="dxa"/>
            <w:vMerge w:val="restart"/>
          </w:tcPr>
          <w:p w:rsidR="00026255" w:rsidRPr="005C7B05" w:rsidRDefault="00026255" w:rsidP="00FB6AD1">
            <w:pPr>
              <w:cnfStyle w:val="000000010000" w:firstRow="0" w:lastRow="0" w:firstColumn="0" w:lastColumn="0" w:oddVBand="0" w:evenVBand="0" w:oddHBand="0" w:evenHBand="1" w:firstRowFirstColumn="0" w:firstRowLastColumn="0" w:lastRowFirstColumn="0" w:lastRowLastColumn="0"/>
            </w:pPr>
            <w:r>
              <w:t xml:space="preserve">These </w:t>
            </w:r>
            <w:r w:rsidR="00FB6AD1">
              <w:t>two</w:t>
            </w:r>
            <w:r>
              <w:t xml:space="preserve"> buttons act in a similar fashion to radio buttons. Only one may be selected at a time. A button is only active if the information which supports it is cached on the local agent.</w:t>
            </w:r>
            <w:r w:rsidR="007A1312">
              <w:t xml:space="preserve"> See sections </w:t>
            </w:r>
            <w:r w:rsidR="007A1312">
              <w:fldChar w:fldCharType="begin"/>
            </w:r>
            <w:r w:rsidR="007A1312">
              <w:instrText xml:space="preserve"> REF _Ref339535632 \r \h </w:instrText>
            </w:r>
            <w:r w:rsidR="007A1312">
              <w:fldChar w:fldCharType="separate"/>
            </w:r>
            <w:r w:rsidR="007A1312">
              <w:t>4.3.1</w:t>
            </w:r>
            <w:r w:rsidR="007A1312">
              <w:fldChar w:fldCharType="end"/>
            </w:r>
            <w:r w:rsidR="007A1312">
              <w:t xml:space="preserve"> and </w:t>
            </w:r>
            <w:r w:rsidR="007A1312">
              <w:fldChar w:fldCharType="begin"/>
            </w:r>
            <w:r w:rsidR="007A1312">
              <w:instrText xml:space="preserve"> REF _Ref339535640 \r \h </w:instrText>
            </w:r>
            <w:r w:rsidR="007A1312">
              <w:fldChar w:fldCharType="separate"/>
            </w:r>
            <w:r w:rsidR="007A1312">
              <w:t>4.3.2</w:t>
            </w:r>
            <w:r w:rsidR="007A1312">
              <w:fldChar w:fldCharType="end"/>
            </w:r>
          </w:p>
        </w:tc>
      </w:tr>
      <w:tr w:rsidR="00026255" w:rsidRPr="00505C08" w:rsidTr="0047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026255" w:rsidRPr="00505C08" w:rsidRDefault="00FB6AD1" w:rsidP="00054C6C">
            <w:r>
              <w:t>3</w:t>
            </w:r>
          </w:p>
        </w:tc>
        <w:tc>
          <w:tcPr>
            <w:tcW w:w="2700" w:type="dxa"/>
          </w:tcPr>
          <w:p w:rsidR="00026255" w:rsidRPr="00505C08" w:rsidRDefault="00026255" w:rsidP="00054C6C">
            <w:pPr>
              <w:cnfStyle w:val="000000100000" w:firstRow="0" w:lastRow="0" w:firstColumn="0" w:lastColumn="0" w:oddVBand="0" w:evenVBand="0" w:oddHBand="1" w:evenHBand="0" w:firstRowFirstColumn="0" w:firstRowLastColumn="0" w:lastRowFirstColumn="0" w:lastRowLastColumn="0"/>
            </w:pPr>
            <w:r>
              <w:t>View Log Button</w:t>
            </w:r>
          </w:p>
        </w:tc>
        <w:tc>
          <w:tcPr>
            <w:tcW w:w="5566" w:type="dxa"/>
            <w:vMerge/>
          </w:tcPr>
          <w:p w:rsidR="00026255" w:rsidRPr="00505C08" w:rsidRDefault="00026255" w:rsidP="00054C6C">
            <w:pPr>
              <w:cnfStyle w:val="000000100000" w:firstRow="0" w:lastRow="0" w:firstColumn="0" w:lastColumn="0" w:oddVBand="0" w:evenVBand="0" w:oddHBand="1" w:evenHBand="0" w:firstRowFirstColumn="0" w:firstRowLastColumn="0" w:lastRowFirstColumn="0" w:lastRowLastColumn="0"/>
            </w:pPr>
          </w:p>
        </w:tc>
      </w:tr>
      <w:tr w:rsidR="005C7B05" w:rsidRPr="00505C08" w:rsidTr="004743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5C7B05" w:rsidRPr="00505C08" w:rsidRDefault="00FB6AD1" w:rsidP="00054C6C">
            <w:r>
              <w:t>4</w:t>
            </w:r>
          </w:p>
        </w:tc>
        <w:tc>
          <w:tcPr>
            <w:tcW w:w="2700" w:type="dxa"/>
          </w:tcPr>
          <w:p w:rsidR="005C7B05" w:rsidRPr="00505C08" w:rsidRDefault="00026255" w:rsidP="00054C6C">
            <w:pPr>
              <w:cnfStyle w:val="000000010000" w:firstRow="0" w:lastRow="0" w:firstColumn="0" w:lastColumn="0" w:oddVBand="0" w:evenVBand="0" w:oddHBand="0" w:evenHBand="1" w:firstRowFirstColumn="0" w:firstRowLastColumn="0" w:lastRowFirstColumn="0" w:lastRowLastColumn="0"/>
            </w:pPr>
            <w:r>
              <w:t>Disconnect Button</w:t>
            </w:r>
          </w:p>
        </w:tc>
        <w:tc>
          <w:tcPr>
            <w:tcW w:w="5566" w:type="dxa"/>
          </w:tcPr>
          <w:p w:rsidR="005C7B05" w:rsidRPr="00505C08" w:rsidRDefault="00026255" w:rsidP="00054C6C">
            <w:pPr>
              <w:cnfStyle w:val="000000010000" w:firstRow="0" w:lastRow="0" w:firstColumn="0" w:lastColumn="0" w:oddVBand="0" w:evenVBand="0" w:oddHBand="0" w:evenHBand="1" w:firstRowFirstColumn="0" w:firstRowLastColumn="0" w:lastRowFirstColumn="0" w:lastRowLastColumn="0"/>
            </w:pPr>
            <w:r>
              <w:t>Sends a command to the agent to disconnect from the device. Causes the application to transition to the disconnected state.</w:t>
            </w:r>
          </w:p>
        </w:tc>
      </w:tr>
      <w:tr w:rsidR="00DF7134" w:rsidRPr="00505C08" w:rsidTr="0047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DF7134" w:rsidRPr="00505C08" w:rsidRDefault="00FB6AD1" w:rsidP="00054C6C">
            <w:r>
              <w:t>5</w:t>
            </w:r>
          </w:p>
        </w:tc>
        <w:tc>
          <w:tcPr>
            <w:tcW w:w="2700" w:type="dxa"/>
          </w:tcPr>
          <w:p w:rsidR="00DF7134" w:rsidRPr="00505C08" w:rsidRDefault="00026255" w:rsidP="00054C6C">
            <w:pPr>
              <w:cnfStyle w:val="000000100000" w:firstRow="0" w:lastRow="0" w:firstColumn="0" w:lastColumn="0" w:oddVBand="0" w:evenVBand="0" w:oddHBand="1" w:evenHBand="0" w:firstRowFirstColumn="0" w:firstRowLastColumn="0" w:lastRowFirstColumn="0" w:lastRowLastColumn="0"/>
            </w:pPr>
            <w:r>
              <w:t>Device Image</w:t>
            </w:r>
          </w:p>
        </w:tc>
        <w:tc>
          <w:tcPr>
            <w:tcW w:w="5566" w:type="dxa"/>
          </w:tcPr>
          <w:p w:rsidR="00DF7134" w:rsidRPr="00505C08" w:rsidRDefault="00026255" w:rsidP="00054C6C">
            <w:pPr>
              <w:cnfStyle w:val="000000100000" w:firstRow="0" w:lastRow="0" w:firstColumn="0" w:lastColumn="0" w:oddVBand="0" w:evenVBand="0" w:oddHBand="1" w:evenHBand="0" w:firstRowFirstColumn="0" w:firstRowLastColumn="0" w:lastRowFirstColumn="0" w:lastRowLastColumn="0"/>
            </w:pPr>
            <w:r>
              <w:t>Displays an image of the connected device</w:t>
            </w:r>
          </w:p>
        </w:tc>
      </w:tr>
      <w:tr w:rsidR="00D10474" w:rsidRPr="00505C08" w:rsidTr="004743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D10474" w:rsidRPr="002E1961" w:rsidRDefault="00FB6AD1" w:rsidP="00054C6C">
            <w:r>
              <w:t>6</w:t>
            </w:r>
          </w:p>
        </w:tc>
        <w:tc>
          <w:tcPr>
            <w:tcW w:w="2700" w:type="dxa"/>
          </w:tcPr>
          <w:p w:rsidR="00D10474" w:rsidRPr="002E1961" w:rsidRDefault="00026255" w:rsidP="00054C6C">
            <w:pPr>
              <w:cnfStyle w:val="000000010000" w:firstRow="0" w:lastRow="0" w:firstColumn="0" w:lastColumn="0" w:oddVBand="0" w:evenVBand="0" w:oddHBand="0" w:evenHBand="1" w:firstRowFirstColumn="0" w:firstRowLastColumn="0" w:lastRowFirstColumn="0" w:lastRowLastColumn="0"/>
            </w:pPr>
            <w:r>
              <w:t>Device Information</w:t>
            </w:r>
          </w:p>
        </w:tc>
        <w:tc>
          <w:tcPr>
            <w:tcW w:w="5566" w:type="dxa"/>
          </w:tcPr>
          <w:p w:rsidR="00D10474" w:rsidRPr="002E1961" w:rsidRDefault="00026255" w:rsidP="00054C6C">
            <w:pPr>
              <w:cnfStyle w:val="000000010000" w:firstRow="0" w:lastRow="0" w:firstColumn="0" w:lastColumn="0" w:oddVBand="0" w:evenVBand="0" w:oddHBand="0" w:evenHBand="1" w:firstRowFirstColumn="0" w:firstRowLastColumn="0" w:lastRowFirstColumn="0" w:lastRowLastColumn="0"/>
            </w:pPr>
            <w:r>
              <w:t>This panel contains information specific to the connected device (model number, serial number, software version)</w:t>
            </w:r>
          </w:p>
        </w:tc>
      </w:tr>
      <w:tr w:rsidR="00A33DF3" w:rsidRPr="00505C08" w:rsidTr="0047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A33DF3" w:rsidRDefault="00FB6AD1" w:rsidP="00054C6C">
            <w:r>
              <w:t>7</w:t>
            </w:r>
          </w:p>
        </w:tc>
        <w:tc>
          <w:tcPr>
            <w:tcW w:w="2700" w:type="dxa"/>
          </w:tcPr>
          <w:p w:rsidR="00A33DF3" w:rsidRDefault="00527A33" w:rsidP="00054C6C">
            <w:pPr>
              <w:cnfStyle w:val="000000100000" w:firstRow="0" w:lastRow="0" w:firstColumn="0" w:lastColumn="0" w:oddVBand="0" w:evenVBand="0" w:oddHBand="1" w:evenHBand="0" w:firstRowFirstColumn="0" w:firstRowLastColumn="0" w:lastRowFirstColumn="0" w:lastRowLastColumn="0"/>
            </w:pPr>
            <w:r>
              <w:t>Reset Device Run Hours Button</w:t>
            </w:r>
          </w:p>
        </w:tc>
        <w:tc>
          <w:tcPr>
            <w:tcW w:w="5566" w:type="dxa"/>
          </w:tcPr>
          <w:p w:rsidR="007B198F" w:rsidRDefault="007A1312" w:rsidP="007B198F">
            <w:pPr>
              <w:cnfStyle w:val="000000100000" w:firstRow="0" w:lastRow="0" w:firstColumn="0" w:lastColumn="0" w:oddVBand="0" w:evenVBand="0" w:oddHBand="1" w:evenHBand="0" w:firstRowFirstColumn="0" w:firstRowLastColumn="0" w:lastRowFirstColumn="0" w:lastRowLastColumn="0"/>
            </w:pPr>
            <w:r>
              <w:t xml:space="preserve">Displays the “Reset Device Run Hours” dialog. See section </w:t>
            </w:r>
            <w:r>
              <w:fldChar w:fldCharType="begin"/>
            </w:r>
            <w:r>
              <w:instrText xml:space="preserve"> REF _Ref339535577 \r \h </w:instrText>
            </w:r>
            <w:r>
              <w:fldChar w:fldCharType="separate"/>
            </w:r>
            <w:r>
              <w:t>4.3.3</w:t>
            </w:r>
            <w:r>
              <w:fldChar w:fldCharType="end"/>
            </w:r>
          </w:p>
        </w:tc>
      </w:tr>
      <w:tr w:rsidR="00527A33" w:rsidRPr="00505C08" w:rsidTr="004743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527A33" w:rsidRDefault="00527A33" w:rsidP="00054C6C">
            <w:r>
              <w:t>8</w:t>
            </w:r>
          </w:p>
        </w:tc>
        <w:tc>
          <w:tcPr>
            <w:tcW w:w="2700" w:type="dxa"/>
          </w:tcPr>
          <w:p w:rsidR="00527A33" w:rsidRDefault="00527A33" w:rsidP="00054C6C">
            <w:pPr>
              <w:cnfStyle w:val="000000010000" w:firstRow="0" w:lastRow="0" w:firstColumn="0" w:lastColumn="0" w:oddVBand="0" w:evenVBand="0" w:oddHBand="0" w:evenHBand="1" w:firstRowFirstColumn="0" w:firstRowLastColumn="0" w:lastRowFirstColumn="0" w:lastRowLastColumn="0"/>
            </w:pPr>
            <w:r>
              <w:t>Update Access Key</w:t>
            </w:r>
          </w:p>
        </w:tc>
        <w:tc>
          <w:tcPr>
            <w:tcW w:w="5566" w:type="dxa"/>
          </w:tcPr>
          <w:p w:rsidR="00527A33" w:rsidRDefault="007A1312" w:rsidP="00054C6C">
            <w:pPr>
              <w:cnfStyle w:val="000000010000" w:firstRow="0" w:lastRow="0" w:firstColumn="0" w:lastColumn="0" w:oddVBand="0" w:evenVBand="0" w:oddHBand="0" w:evenHBand="1" w:firstRowFirstColumn="0" w:firstRowLastColumn="0" w:lastRowFirstColumn="0" w:lastRowLastColumn="0"/>
            </w:pPr>
            <w:r>
              <w:t xml:space="preserve">Displays the “Set Device Access Key” dialog. See section </w:t>
            </w:r>
            <w:r>
              <w:fldChar w:fldCharType="begin"/>
            </w:r>
            <w:r>
              <w:instrText xml:space="preserve"> REF _Ref339535596 \r \h </w:instrText>
            </w:r>
            <w:r>
              <w:fldChar w:fldCharType="separate"/>
            </w:r>
            <w:r>
              <w:t>4.3.4</w:t>
            </w:r>
            <w:r>
              <w:fldChar w:fldCharType="end"/>
            </w:r>
          </w:p>
        </w:tc>
      </w:tr>
      <w:tr w:rsidR="00527A33" w:rsidRPr="00505C08" w:rsidTr="0047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527A33" w:rsidRDefault="00527A33" w:rsidP="00054C6C">
            <w:r>
              <w:t>9</w:t>
            </w:r>
          </w:p>
        </w:tc>
        <w:tc>
          <w:tcPr>
            <w:tcW w:w="2700" w:type="dxa"/>
          </w:tcPr>
          <w:p w:rsidR="00527A33" w:rsidRDefault="00527A33" w:rsidP="00054C6C">
            <w:pPr>
              <w:cnfStyle w:val="000000100000" w:firstRow="0" w:lastRow="0" w:firstColumn="0" w:lastColumn="0" w:oddVBand="0" w:evenVBand="0" w:oddHBand="1" w:evenHBand="0" w:firstRowFirstColumn="0" w:firstRowLastColumn="0" w:lastRowFirstColumn="0" w:lastRowLastColumn="0"/>
            </w:pPr>
            <w:r>
              <w:t>Clear Device Logs</w:t>
            </w:r>
          </w:p>
        </w:tc>
        <w:tc>
          <w:tcPr>
            <w:tcW w:w="5566" w:type="dxa"/>
          </w:tcPr>
          <w:p w:rsidR="00527A33" w:rsidRDefault="007A1312" w:rsidP="00054C6C">
            <w:pPr>
              <w:cnfStyle w:val="000000100000" w:firstRow="0" w:lastRow="0" w:firstColumn="0" w:lastColumn="0" w:oddVBand="0" w:evenVBand="0" w:oddHBand="1" w:evenHBand="0" w:firstRowFirstColumn="0" w:firstRowLastColumn="0" w:lastRowFirstColumn="0" w:lastRowLastColumn="0"/>
            </w:pPr>
            <w:r>
              <w:t xml:space="preserve">Displays a </w:t>
            </w:r>
            <w:proofErr w:type="spellStart"/>
            <w:r>
              <w:t>MessageBox</w:t>
            </w:r>
            <w:proofErr w:type="spellEnd"/>
            <w:r>
              <w:t xml:space="preserve"> asking the user to confirm the intent to clear the logs on the ventilator. Upon confirmation a command is sent to clear the ventilator logs.</w:t>
            </w:r>
          </w:p>
        </w:tc>
      </w:tr>
      <w:tr w:rsidR="008218C1" w:rsidRPr="00505C08" w:rsidTr="004743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8218C1" w:rsidRDefault="00527A33" w:rsidP="00054C6C">
            <w:r>
              <w:t>10</w:t>
            </w:r>
          </w:p>
        </w:tc>
        <w:tc>
          <w:tcPr>
            <w:tcW w:w="2700" w:type="dxa"/>
          </w:tcPr>
          <w:p w:rsidR="008218C1" w:rsidRDefault="00026255" w:rsidP="00054C6C">
            <w:pPr>
              <w:cnfStyle w:val="000000010000" w:firstRow="0" w:lastRow="0" w:firstColumn="0" w:lastColumn="0" w:oddVBand="0" w:evenVBand="0" w:oddHBand="0" w:evenHBand="1" w:firstRowFirstColumn="0" w:firstRowLastColumn="0" w:lastRowFirstColumn="0" w:lastRowLastColumn="0"/>
            </w:pPr>
            <w:r>
              <w:t>Status Bar</w:t>
            </w:r>
          </w:p>
        </w:tc>
        <w:tc>
          <w:tcPr>
            <w:tcW w:w="5566" w:type="dxa"/>
          </w:tcPr>
          <w:p w:rsidR="008218C1" w:rsidRDefault="00026255" w:rsidP="00054C6C">
            <w:pPr>
              <w:cnfStyle w:val="000000010000" w:firstRow="0" w:lastRow="0" w:firstColumn="0" w:lastColumn="0" w:oddVBand="0" w:evenVBand="0" w:oddHBand="0" w:evenHBand="1" w:firstRowFirstColumn="0" w:firstRowLastColumn="0" w:lastRowFirstColumn="0" w:lastRowLastColumn="0"/>
            </w:pPr>
            <w:r>
              <w:t>The status bar will show the connected state of the device and the state of requests to the device and server for information.</w:t>
            </w:r>
          </w:p>
        </w:tc>
      </w:tr>
    </w:tbl>
    <w:p w:rsidR="00500148" w:rsidRDefault="00DF3013" w:rsidP="00DF3013">
      <w:pPr>
        <w:pStyle w:val="Heading3"/>
      </w:pPr>
      <w:bookmarkStart w:id="86" w:name="_Ref339535145"/>
      <w:bookmarkStart w:id="87" w:name="_Ref339535632"/>
      <w:bookmarkStart w:id="88" w:name="_Toc339547052"/>
      <w:r>
        <w:t>View Log</w:t>
      </w:r>
      <w:bookmarkEnd w:id="86"/>
      <w:bookmarkEnd w:id="87"/>
      <w:bookmarkEnd w:id="88"/>
    </w:p>
    <w:p w:rsidR="00DF3013" w:rsidRDefault="007A1312" w:rsidP="00DF3013">
      <w:pPr>
        <w:pStyle w:val="Body3"/>
        <w:keepNext/>
      </w:pPr>
      <w:r>
        <w:object w:dxaOrig="13861" w:dyaOrig="10417">
          <v:shape id="_x0000_i1030" type="#_x0000_t75" style="width:403.55pt;height:302.5pt" o:ole="">
            <v:imagedata r:id="rId21" o:title=""/>
          </v:shape>
          <o:OLEObject Type="Embed" ProgID="Visio.Drawing.11" ShapeID="_x0000_i1030" DrawAspect="Content" ObjectID="_1413289123" r:id="rId22"/>
        </w:object>
      </w:r>
    </w:p>
    <w:p w:rsidR="00DF3013" w:rsidRDefault="00DF3013" w:rsidP="00DF3013">
      <w:pPr>
        <w:pStyle w:val="Body3"/>
      </w:pPr>
    </w:p>
    <w:p w:rsidR="00DF3013" w:rsidRDefault="007A1312" w:rsidP="00DC7097">
      <w:pPr>
        <w:pStyle w:val="Body3"/>
        <w:spacing w:before="120" w:after="120"/>
      </w:pPr>
      <w:r>
        <w:t xml:space="preserve">Each unique log </w:t>
      </w:r>
      <w:r w:rsidR="00DC7097">
        <w:t xml:space="preserve">will have its own command row. </w:t>
      </w:r>
    </w:p>
    <w:tbl>
      <w:tblPr>
        <w:tblStyle w:val="MediumShading1-Accent11"/>
        <w:tblW w:w="0" w:type="auto"/>
        <w:tblInd w:w="1440" w:type="dxa"/>
        <w:tblLook w:val="04A0" w:firstRow="1" w:lastRow="0" w:firstColumn="1" w:lastColumn="0" w:noHBand="0" w:noVBand="1"/>
      </w:tblPr>
      <w:tblGrid>
        <w:gridCol w:w="547"/>
        <w:gridCol w:w="2700"/>
        <w:gridCol w:w="4781"/>
      </w:tblGrid>
      <w:tr w:rsidR="00DF3013" w:rsidRPr="00505C08" w:rsidTr="00DF30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DF3013" w:rsidRPr="00505C08" w:rsidRDefault="00DF3013" w:rsidP="005E2C64">
            <w:pPr>
              <w:pStyle w:val="NormalIndent"/>
              <w:spacing w:before="120" w:after="120"/>
              <w:ind w:left="0"/>
              <w:rPr>
                <w:b w:val="0"/>
                <w:sz w:val="22"/>
              </w:rPr>
            </w:pPr>
          </w:p>
        </w:tc>
        <w:tc>
          <w:tcPr>
            <w:tcW w:w="2700" w:type="dxa"/>
          </w:tcPr>
          <w:p w:rsidR="00DF3013" w:rsidRPr="00505C08" w:rsidRDefault="00DF3013" w:rsidP="005E2C64">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Item</w:t>
            </w:r>
          </w:p>
        </w:tc>
        <w:tc>
          <w:tcPr>
            <w:tcW w:w="4781" w:type="dxa"/>
          </w:tcPr>
          <w:p w:rsidR="00DF3013" w:rsidRPr="00505C08" w:rsidRDefault="00DF3013" w:rsidP="005E2C64">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Notes</w:t>
            </w:r>
          </w:p>
        </w:tc>
      </w:tr>
      <w:tr w:rsidR="00DF3013" w:rsidRPr="00505C08" w:rsidTr="00DF3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DF3013" w:rsidRPr="00505C08" w:rsidRDefault="00DF3013" w:rsidP="005E2C64">
            <w:r>
              <w:t>1</w:t>
            </w:r>
          </w:p>
        </w:tc>
        <w:tc>
          <w:tcPr>
            <w:tcW w:w="2700" w:type="dxa"/>
          </w:tcPr>
          <w:p w:rsidR="00DF3013" w:rsidRPr="00505C08" w:rsidRDefault="00DF3013" w:rsidP="00DC7097">
            <w:pPr>
              <w:cnfStyle w:val="000000100000" w:firstRow="0" w:lastRow="0" w:firstColumn="0" w:lastColumn="0" w:oddVBand="0" w:evenVBand="0" w:oddHBand="1" w:evenHBand="0" w:firstRowFirstColumn="0" w:firstRowLastColumn="0" w:lastRowFirstColumn="0" w:lastRowLastColumn="0"/>
            </w:pPr>
            <w:r>
              <w:t xml:space="preserve">Log </w:t>
            </w:r>
            <w:r w:rsidR="00DC7097">
              <w:t>Name</w:t>
            </w:r>
          </w:p>
        </w:tc>
        <w:tc>
          <w:tcPr>
            <w:tcW w:w="4781" w:type="dxa"/>
          </w:tcPr>
          <w:p w:rsidR="00DF3013" w:rsidRPr="004C0D1F" w:rsidRDefault="00DC7097" w:rsidP="00DC7097">
            <w:pPr>
              <w:cnfStyle w:val="000000100000" w:firstRow="0" w:lastRow="0" w:firstColumn="0" w:lastColumn="0" w:oddVBand="0" w:evenVBand="0" w:oddHBand="1" w:evenHBand="0" w:firstRowFirstColumn="0" w:firstRowLastColumn="0" w:lastRowFirstColumn="0" w:lastRowLastColumn="0"/>
            </w:pPr>
            <w:r>
              <w:t>This label identifies the log with which the following button-initiated actions are associated</w:t>
            </w:r>
          </w:p>
        </w:tc>
      </w:tr>
      <w:tr w:rsidR="007B198F" w:rsidRPr="00505C08" w:rsidTr="00DF30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7B198F" w:rsidRDefault="007A1312" w:rsidP="005E2C64">
            <w:r>
              <w:t>2</w:t>
            </w:r>
          </w:p>
        </w:tc>
        <w:tc>
          <w:tcPr>
            <w:tcW w:w="2700" w:type="dxa"/>
          </w:tcPr>
          <w:p w:rsidR="007B198F" w:rsidRDefault="00DC7097" w:rsidP="005E2C64">
            <w:pPr>
              <w:cnfStyle w:val="000000010000" w:firstRow="0" w:lastRow="0" w:firstColumn="0" w:lastColumn="0" w:oddVBand="0" w:evenVBand="0" w:oddHBand="0" w:evenHBand="1" w:firstRowFirstColumn="0" w:firstRowLastColumn="0" w:lastRowFirstColumn="0" w:lastRowLastColumn="0"/>
            </w:pPr>
            <w:r>
              <w:t>View Log Button</w:t>
            </w:r>
          </w:p>
        </w:tc>
        <w:tc>
          <w:tcPr>
            <w:tcW w:w="4781" w:type="dxa"/>
          </w:tcPr>
          <w:p w:rsidR="007B198F" w:rsidRDefault="007B198F" w:rsidP="00DC7097">
            <w:pPr>
              <w:cnfStyle w:val="000000010000" w:firstRow="0" w:lastRow="0" w:firstColumn="0" w:lastColumn="0" w:oddVBand="0" w:evenVBand="0" w:oddHBand="0" w:evenHBand="1" w:firstRowFirstColumn="0" w:firstRowLastColumn="0" w:lastRowFirstColumn="0" w:lastRowLastColumn="0"/>
            </w:pPr>
            <w:r>
              <w:t xml:space="preserve">This initiates a request to </w:t>
            </w:r>
            <w:r w:rsidR="00DC7097">
              <w:t>display the log in a web browser. This button is only active if the log is currently available.</w:t>
            </w:r>
          </w:p>
        </w:tc>
      </w:tr>
      <w:tr w:rsidR="00DF3013" w:rsidRPr="00505C08" w:rsidTr="00DF3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DF3013" w:rsidRPr="00505C08" w:rsidRDefault="007A1312" w:rsidP="005E2C64">
            <w:r>
              <w:t>3</w:t>
            </w:r>
          </w:p>
        </w:tc>
        <w:tc>
          <w:tcPr>
            <w:tcW w:w="2700" w:type="dxa"/>
          </w:tcPr>
          <w:p w:rsidR="00DF3013" w:rsidRPr="00505C08" w:rsidRDefault="00DC7097" w:rsidP="005E2C64">
            <w:pPr>
              <w:cnfStyle w:val="000000100000" w:firstRow="0" w:lastRow="0" w:firstColumn="0" w:lastColumn="0" w:oddVBand="0" w:evenVBand="0" w:oddHBand="1" w:evenHBand="0" w:firstRowFirstColumn="0" w:firstRowLastColumn="0" w:lastRowFirstColumn="0" w:lastRowLastColumn="0"/>
            </w:pPr>
            <w:r>
              <w:t>Save to File Button</w:t>
            </w:r>
          </w:p>
        </w:tc>
        <w:tc>
          <w:tcPr>
            <w:tcW w:w="4781" w:type="dxa"/>
          </w:tcPr>
          <w:p w:rsidR="00DF3013" w:rsidRPr="00505C08" w:rsidRDefault="00DF3013" w:rsidP="00DC7097">
            <w:pPr>
              <w:cnfStyle w:val="000000100000" w:firstRow="0" w:lastRow="0" w:firstColumn="0" w:lastColumn="0" w:oddVBand="0" w:evenVBand="0" w:oddHBand="1" w:evenHBand="0" w:firstRowFirstColumn="0" w:firstRowLastColumn="0" w:lastRowFirstColumn="0" w:lastRowLastColumn="0"/>
            </w:pPr>
            <w:r>
              <w:t xml:space="preserve">Selecting this button </w:t>
            </w:r>
            <w:r w:rsidR="00DC7097">
              <w:t xml:space="preserve">causes a Save to File dialog to appear through which the user can select a file name and location in which to save the log. This information will be sent to the agent as part of a request to the save the log as a file. This button is only </w:t>
            </w:r>
          </w:p>
        </w:tc>
      </w:tr>
      <w:tr w:rsidR="007A1312" w:rsidRPr="00505C08" w:rsidTr="00DF30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7A1312" w:rsidRDefault="007A1312" w:rsidP="005E2C64">
            <w:r>
              <w:t>4</w:t>
            </w:r>
          </w:p>
        </w:tc>
        <w:tc>
          <w:tcPr>
            <w:tcW w:w="2700" w:type="dxa"/>
          </w:tcPr>
          <w:p w:rsidR="007A1312" w:rsidRDefault="007A1312" w:rsidP="005E2C64">
            <w:pPr>
              <w:cnfStyle w:val="000000010000" w:firstRow="0" w:lastRow="0" w:firstColumn="0" w:lastColumn="0" w:oddVBand="0" w:evenVBand="0" w:oddHBand="0" w:evenHBand="1" w:firstRowFirstColumn="0" w:firstRowLastColumn="0" w:lastRowFirstColumn="0" w:lastRowLastColumn="0"/>
            </w:pPr>
            <w:r>
              <w:t>Upload Log Button</w:t>
            </w:r>
          </w:p>
        </w:tc>
        <w:tc>
          <w:tcPr>
            <w:tcW w:w="4781" w:type="dxa"/>
          </w:tcPr>
          <w:p w:rsidR="007A1312" w:rsidRDefault="007A1312" w:rsidP="00DC7097">
            <w:pPr>
              <w:cnfStyle w:val="000000010000" w:firstRow="0" w:lastRow="0" w:firstColumn="0" w:lastColumn="0" w:oddVBand="0" w:evenVBand="0" w:oddHBand="0" w:evenHBand="1" w:firstRowFirstColumn="0" w:firstRowLastColumn="0" w:lastRowFirstColumn="0" w:lastRowLastColumn="0"/>
            </w:pPr>
            <w:r>
              <w:t>When selected, the button will be hidden and a text field will be displayed indicating that the log has been marked to be uploaded to the server.</w:t>
            </w:r>
          </w:p>
        </w:tc>
      </w:tr>
    </w:tbl>
    <w:p w:rsidR="00DF3013" w:rsidRDefault="00E8325C" w:rsidP="00E8325C">
      <w:pPr>
        <w:pStyle w:val="Heading3"/>
        <w:widowControl/>
      </w:pPr>
      <w:bookmarkStart w:id="89" w:name="_Ref339535640"/>
      <w:bookmarkStart w:id="90" w:name="_Toc339547053"/>
      <w:r>
        <w:t>Software Update</w:t>
      </w:r>
      <w:bookmarkEnd w:id="89"/>
      <w:bookmarkEnd w:id="90"/>
    </w:p>
    <w:p w:rsidR="002933EE" w:rsidRDefault="002933EE" w:rsidP="00E8325C">
      <w:pPr>
        <w:keepNext/>
        <w:keepLines/>
        <w:spacing w:after="120"/>
        <w:ind w:left="1152"/>
      </w:pPr>
      <w:r>
        <w:t xml:space="preserve">This screen will also the user to select a software package for the device that resides on the server, has previously been downloaded to the remote service agent or to select a local file for upload. </w:t>
      </w:r>
    </w:p>
    <w:p w:rsidR="00E8325C" w:rsidRDefault="00E8325C" w:rsidP="00E8325C">
      <w:pPr>
        <w:keepNext/>
        <w:keepLines/>
        <w:spacing w:after="120"/>
        <w:ind w:left="1152"/>
      </w:pPr>
      <w:r>
        <w:t>Once a flash process begins, interrupting it would leave the device in an indeterminate state, therefore while flashing a device no other user actions will be permitted.</w:t>
      </w:r>
      <w:r w:rsidR="002933EE">
        <w:t xml:space="preserve"> Upon completion, the connection to the device is lost and the system transitions back to the disconnected state (see section </w:t>
      </w:r>
      <w:r w:rsidR="002933EE">
        <w:fldChar w:fldCharType="begin"/>
      </w:r>
      <w:r w:rsidR="002933EE">
        <w:instrText xml:space="preserve"> REF _Ref333320486 \r \h </w:instrText>
      </w:r>
      <w:r w:rsidR="002933EE">
        <w:fldChar w:fldCharType="separate"/>
      </w:r>
      <w:r w:rsidR="002933EE">
        <w:t>4.2</w:t>
      </w:r>
      <w:r w:rsidR="002933EE">
        <w:fldChar w:fldCharType="end"/>
      </w:r>
      <w:r w:rsidR="002933EE">
        <w:t>).</w:t>
      </w:r>
    </w:p>
    <w:p w:rsidR="00E8325C" w:rsidRDefault="00E84907" w:rsidP="00E8325C">
      <w:pPr>
        <w:ind w:left="1152"/>
      </w:pPr>
      <w:r>
        <w:object w:dxaOrig="13861" w:dyaOrig="10417">
          <v:shape id="_x0000_i1032" type="#_x0000_t75" style="width:408.4pt;height:306.75pt" o:ole="">
            <v:imagedata r:id="rId23" o:title=""/>
          </v:shape>
          <o:OLEObject Type="Embed" ProgID="Visio.Drawing.11" ShapeID="_x0000_i1032" DrawAspect="Content" ObjectID="_1413289124" r:id="rId24"/>
        </w:object>
      </w:r>
    </w:p>
    <w:p w:rsidR="00E8325C" w:rsidRDefault="00E8325C" w:rsidP="00E8325C">
      <w:pPr>
        <w:ind w:left="1152"/>
      </w:pPr>
    </w:p>
    <w:tbl>
      <w:tblPr>
        <w:tblStyle w:val="MediumShading1-Accent11"/>
        <w:tblW w:w="0" w:type="auto"/>
        <w:tblInd w:w="1440" w:type="dxa"/>
        <w:tblLook w:val="04A0" w:firstRow="1" w:lastRow="0" w:firstColumn="1" w:lastColumn="0" w:noHBand="0" w:noVBand="1"/>
      </w:tblPr>
      <w:tblGrid>
        <w:gridCol w:w="547"/>
        <w:gridCol w:w="2700"/>
        <w:gridCol w:w="4781"/>
      </w:tblGrid>
      <w:tr w:rsidR="00E8325C" w:rsidRPr="00505C08" w:rsidTr="005E2C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E8325C" w:rsidRPr="00505C08" w:rsidRDefault="00E8325C" w:rsidP="005E2C64">
            <w:pPr>
              <w:pStyle w:val="NormalIndent"/>
              <w:spacing w:before="120" w:after="120"/>
              <w:ind w:left="0"/>
              <w:rPr>
                <w:b w:val="0"/>
                <w:sz w:val="22"/>
              </w:rPr>
            </w:pPr>
          </w:p>
        </w:tc>
        <w:tc>
          <w:tcPr>
            <w:tcW w:w="2700" w:type="dxa"/>
          </w:tcPr>
          <w:p w:rsidR="00E8325C" w:rsidRPr="00505C08" w:rsidRDefault="00E8325C" w:rsidP="005E2C64">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Item</w:t>
            </w:r>
          </w:p>
        </w:tc>
        <w:tc>
          <w:tcPr>
            <w:tcW w:w="4781" w:type="dxa"/>
          </w:tcPr>
          <w:p w:rsidR="00E8325C" w:rsidRPr="00505C08" w:rsidRDefault="00E8325C" w:rsidP="005E2C64">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Notes</w:t>
            </w:r>
          </w:p>
        </w:tc>
      </w:tr>
      <w:tr w:rsidR="00E8325C" w:rsidRPr="00505C08" w:rsidTr="005E2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E8325C" w:rsidRPr="00505C08" w:rsidRDefault="00E8325C" w:rsidP="005E2C64">
            <w:r>
              <w:t>1</w:t>
            </w:r>
          </w:p>
        </w:tc>
        <w:tc>
          <w:tcPr>
            <w:tcW w:w="2700" w:type="dxa"/>
          </w:tcPr>
          <w:p w:rsidR="00E8325C" w:rsidRPr="00505C08" w:rsidRDefault="00E8325C" w:rsidP="005E2C64">
            <w:pPr>
              <w:cnfStyle w:val="000000100000" w:firstRow="0" w:lastRow="0" w:firstColumn="0" w:lastColumn="0" w:oddVBand="0" w:evenVBand="0" w:oddHBand="1" w:evenHBand="0" w:firstRowFirstColumn="0" w:firstRowLastColumn="0" w:lastRowFirstColumn="0" w:lastRowLastColumn="0"/>
            </w:pPr>
            <w:r>
              <w:t>Current Software Version</w:t>
            </w:r>
          </w:p>
        </w:tc>
        <w:tc>
          <w:tcPr>
            <w:tcW w:w="4781" w:type="dxa"/>
          </w:tcPr>
          <w:p w:rsidR="00E8325C" w:rsidRPr="004C0D1F" w:rsidRDefault="00E8325C" w:rsidP="005E2C64">
            <w:pPr>
              <w:cnfStyle w:val="000000100000" w:firstRow="0" w:lastRow="0" w:firstColumn="0" w:lastColumn="0" w:oddVBand="0" w:evenVBand="0" w:oddHBand="1" w:evenHBand="0" w:firstRowFirstColumn="0" w:firstRowLastColumn="0" w:lastRowFirstColumn="0" w:lastRowLastColumn="0"/>
            </w:pPr>
            <w:r>
              <w:t>This text field displays the revision of the software currently on the device</w:t>
            </w:r>
          </w:p>
        </w:tc>
      </w:tr>
      <w:tr w:rsidR="00E8325C" w:rsidRPr="00505C08" w:rsidTr="005E2C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E8325C" w:rsidRPr="00505C08" w:rsidRDefault="00E8325C" w:rsidP="005E2C64">
            <w:r>
              <w:t>2</w:t>
            </w:r>
          </w:p>
        </w:tc>
        <w:tc>
          <w:tcPr>
            <w:tcW w:w="2700" w:type="dxa"/>
          </w:tcPr>
          <w:p w:rsidR="00E8325C" w:rsidRPr="00505C08" w:rsidRDefault="00E8325C" w:rsidP="005E2C64">
            <w:pPr>
              <w:cnfStyle w:val="000000010000" w:firstRow="0" w:lastRow="0" w:firstColumn="0" w:lastColumn="0" w:oddVBand="0" w:evenVBand="0" w:oddHBand="0" w:evenHBand="1" w:firstRowFirstColumn="0" w:firstRowLastColumn="0" w:lastRowFirstColumn="0" w:lastRowLastColumn="0"/>
            </w:pPr>
            <w:r>
              <w:t>Software Version Selection</w:t>
            </w:r>
          </w:p>
        </w:tc>
        <w:tc>
          <w:tcPr>
            <w:tcW w:w="4781" w:type="dxa"/>
          </w:tcPr>
          <w:p w:rsidR="00E8325C" w:rsidRPr="005C7B05" w:rsidRDefault="00E8325C" w:rsidP="005E2C64">
            <w:pPr>
              <w:cnfStyle w:val="000000010000" w:firstRow="0" w:lastRow="0" w:firstColumn="0" w:lastColumn="0" w:oddVBand="0" w:evenVBand="0" w:oddHBand="0" w:evenHBand="1" w:firstRowFirstColumn="0" w:firstRowLastColumn="0" w:lastRowFirstColumn="0" w:lastRowLastColumn="0"/>
            </w:pPr>
            <w:r>
              <w:t>This drop down list contains the software versions available for the device (and cached on the local agent). Selecting a software package will activate the flash button.</w:t>
            </w:r>
          </w:p>
        </w:tc>
      </w:tr>
      <w:tr w:rsidR="00E8325C" w:rsidRPr="00505C08" w:rsidTr="005E2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E8325C" w:rsidRDefault="00E84907" w:rsidP="005E2C64">
            <w:r>
              <w:t>3</w:t>
            </w:r>
          </w:p>
        </w:tc>
        <w:tc>
          <w:tcPr>
            <w:tcW w:w="2700" w:type="dxa"/>
          </w:tcPr>
          <w:p w:rsidR="00E8325C" w:rsidRDefault="00FB6AD1" w:rsidP="005E2C64">
            <w:pPr>
              <w:cnfStyle w:val="000000100000" w:firstRow="0" w:lastRow="0" w:firstColumn="0" w:lastColumn="0" w:oddVBand="0" w:evenVBand="0" w:oddHBand="1" w:evenHBand="0" w:firstRowFirstColumn="0" w:firstRowLastColumn="0" w:lastRowFirstColumn="0" w:lastRowLastColumn="0"/>
            </w:pPr>
            <w:r>
              <w:t>Update Device</w:t>
            </w:r>
            <w:r w:rsidR="00E8325C">
              <w:t xml:space="preserve"> Button</w:t>
            </w:r>
          </w:p>
        </w:tc>
        <w:tc>
          <w:tcPr>
            <w:tcW w:w="4781" w:type="dxa"/>
          </w:tcPr>
          <w:p w:rsidR="00E8325C" w:rsidRDefault="00747035" w:rsidP="00747035">
            <w:pPr>
              <w:cnfStyle w:val="000000100000" w:firstRow="0" w:lastRow="0" w:firstColumn="0" w:lastColumn="0" w:oddVBand="0" w:evenVBand="0" w:oddHBand="1" w:evenHBand="0" w:firstRowFirstColumn="0" w:firstRowLastColumn="0" w:lastRowFirstColumn="0" w:lastRowLastColumn="0"/>
            </w:pPr>
            <w:r>
              <w:t xml:space="preserve">Selecting this button </w:t>
            </w:r>
            <w:r w:rsidR="00E8325C">
              <w:t xml:space="preserve">will cause </w:t>
            </w:r>
            <w:r>
              <w:t xml:space="preserve">a dialog to be displayed for controlling the software update process. See section </w:t>
            </w:r>
            <w:r>
              <w:fldChar w:fldCharType="begin"/>
            </w:r>
            <w:r>
              <w:instrText xml:space="preserve"> REF _Ref333320024 \r \h </w:instrText>
            </w:r>
            <w:r>
              <w:fldChar w:fldCharType="separate"/>
            </w:r>
            <w:r>
              <w:t>5.4.2.1</w:t>
            </w:r>
            <w:r>
              <w:fldChar w:fldCharType="end"/>
            </w:r>
          </w:p>
        </w:tc>
      </w:tr>
      <w:tr w:rsidR="00E84907" w:rsidRPr="00505C08" w:rsidTr="005E2C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E84907" w:rsidRDefault="00E84907" w:rsidP="005E2C64">
            <w:r>
              <w:t>4</w:t>
            </w:r>
          </w:p>
        </w:tc>
        <w:tc>
          <w:tcPr>
            <w:tcW w:w="2700" w:type="dxa"/>
          </w:tcPr>
          <w:p w:rsidR="00E84907" w:rsidRDefault="00E84907" w:rsidP="005E2C64">
            <w:pPr>
              <w:cnfStyle w:val="000000010000" w:firstRow="0" w:lastRow="0" w:firstColumn="0" w:lastColumn="0" w:oddVBand="0" w:evenVBand="0" w:oddHBand="0" w:evenHBand="1" w:firstRowFirstColumn="0" w:firstRowLastColumn="0" w:lastRowFirstColumn="0" w:lastRowLastColumn="0"/>
            </w:pPr>
            <w:r>
              <w:t>Document Selection</w:t>
            </w:r>
          </w:p>
        </w:tc>
        <w:tc>
          <w:tcPr>
            <w:tcW w:w="4781" w:type="dxa"/>
          </w:tcPr>
          <w:p w:rsidR="00E84907" w:rsidRDefault="00E84907" w:rsidP="00747035">
            <w:pPr>
              <w:cnfStyle w:val="000000010000" w:firstRow="0" w:lastRow="0" w:firstColumn="0" w:lastColumn="0" w:oddVBand="0" w:evenVBand="0" w:oddHBand="0" w:evenHBand="1" w:firstRowFirstColumn="0" w:firstRowLastColumn="0" w:lastRowFirstColumn="0" w:lastRowLastColumn="0"/>
            </w:pPr>
            <w:r>
              <w:t>This drop down list contains the documents available for viewing related to this device</w:t>
            </w:r>
          </w:p>
        </w:tc>
      </w:tr>
      <w:tr w:rsidR="00E84907" w:rsidRPr="00505C08" w:rsidTr="005E2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E84907" w:rsidRDefault="00E84907" w:rsidP="005F5D24">
            <w:r>
              <w:t>5</w:t>
            </w:r>
          </w:p>
        </w:tc>
        <w:tc>
          <w:tcPr>
            <w:tcW w:w="2700" w:type="dxa"/>
          </w:tcPr>
          <w:p w:rsidR="00E84907" w:rsidRDefault="00E84907" w:rsidP="005F5D24">
            <w:pPr>
              <w:cnfStyle w:val="000000100000" w:firstRow="0" w:lastRow="0" w:firstColumn="0" w:lastColumn="0" w:oddVBand="0" w:evenVBand="0" w:oddHBand="1" w:evenHBand="0" w:firstRowFirstColumn="0" w:firstRowLastColumn="0" w:lastRowFirstColumn="0" w:lastRowLastColumn="0"/>
            </w:pPr>
            <w:r>
              <w:t>View Document Button</w:t>
            </w:r>
          </w:p>
        </w:tc>
        <w:tc>
          <w:tcPr>
            <w:tcW w:w="4781" w:type="dxa"/>
          </w:tcPr>
          <w:p w:rsidR="00E84907" w:rsidRDefault="00E84907" w:rsidP="005F5D24">
            <w:pPr>
              <w:cnfStyle w:val="000000100000" w:firstRow="0" w:lastRow="0" w:firstColumn="0" w:lastColumn="0" w:oddVBand="0" w:evenVBand="0" w:oddHBand="1" w:evenHBand="0" w:firstRowFirstColumn="0" w:firstRowLastColumn="0" w:lastRowFirstColumn="0" w:lastRowLastColumn="0"/>
            </w:pPr>
            <w:r>
              <w:t xml:space="preserve">A browser window will be launched containing the requested document. </w:t>
            </w:r>
          </w:p>
        </w:tc>
      </w:tr>
    </w:tbl>
    <w:p w:rsidR="00E8325C" w:rsidRDefault="00747035" w:rsidP="00747035">
      <w:pPr>
        <w:pStyle w:val="Heading4"/>
        <w:ind w:left="1642"/>
      </w:pPr>
      <w:bookmarkStart w:id="91" w:name="_Ref333320024"/>
      <w:bookmarkStart w:id="92" w:name="_Toc339547054"/>
      <w:r>
        <w:t>Software Update Progress Screen</w:t>
      </w:r>
      <w:bookmarkEnd w:id="91"/>
      <w:bookmarkEnd w:id="92"/>
    </w:p>
    <w:p w:rsidR="00747035" w:rsidRDefault="00747035" w:rsidP="00747035">
      <w:pPr>
        <w:pStyle w:val="NormalIndent"/>
        <w:ind w:left="1440"/>
      </w:pPr>
      <w:r>
        <w:t>The purpose of this screen is to:</w:t>
      </w:r>
    </w:p>
    <w:p w:rsidR="00747035" w:rsidRDefault="00747035" w:rsidP="00747035">
      <w:pPr>
        <w:pStyle w:val="NormalIndent"/>
        <w:numPr>
          <w:ilvl w:val="0"/>
          <w:numId w:val="11"/>
        </w:numPr>
      </w:pPr>
      <w:r>
        <w:t>Provide the user instructions on how to update the device’s software</w:t>
      </w:r>
    </w:p>
    <w:p w:rsidR="00747035" w:rsidRDefault="00747035" w:rsidP="00747035">
      <w:pPr>
        <w:pStyle w:val="NormalIndent"/>
        <w:numPr>
          <w:ilvl w:val="0"/>
          <w:numId w:val="11"/>
        </w:numPr>
      </w:pPr>
      <w:r>
        <w:t>The ability to begin the update process</w:t>
      </w:r>
    </w:p>
    <w:p w:rsidR="00747035" w:rsidRDefault="00747035" w:rsidP="00747035">
      <w:pPr>
        <w:pStyle w:val="NormalIndent"/>
        <w:numPr>
          <w:ilvl w:val="0"/>
          <w:numId w:val="11"/>
        </w:numPr>
      </w:pPr>
      <w:r>
        <w:t>Monitor the update process</w:t>
      </w:r>
    </w:p>
    <w:p w:rsidR="00747035" w:rsidRDefault="00747035" w:rsidP="00747035">
      <w:pPr>
        <w:pStyle w:val="NormalIndent"/>
        <w:numPr>
          <w:ilvl w:val="0"/>
          <w:numId w:val="11"/>
        </w:numPr>
      </w:pPr>
      <w:r>
        <w:t>Provide instructions on what to do once the update process completes.</w:t>
      </w:r>
    </w:p>
    <w:p w:rsidR="00747035" w:rsidRDefault="007C7A9F" w:rsidP="00747035">
      <w:pPr>
        <w:pStyle w:val="NormalIndent"/>
        <w:ind w:left="1440"/>
      </w:pPr>
      <w:r>
        <w:object w:dxaOrig="10686" w:dyaOrig="8036">
          <v:shape id="_x0000_i1027" type="#_x0000_t75" style="width:394.5pt;height:296.45pt" o:ole="">
            <v:imagedata r:id="rId25" o:title=""/>
          </v:shape>
          <o:OLEObject Type="Embed" ProgID="Visio.Drawing.11" ShapeID="_x0000_i1027" DrawAspect="Content" ObjectID="_1413289125" r:id="rId26"/>
        </w:object>
      </w:r>
    </w:p>
    <w:p w:rsidR="007C7A9F" w:rsidRDefault="007C7A9F" w:rsidP="00747035">
      <w:pPr>
        <w:pStyle w:val="NormalIndent"/>
        <w:ind w:left="1440"/>
      </w:pPr>
    </w:p>
    <w:tbl>
      <w:tblPr>
        <w:tblStyle w:val="MediumShading1-Accent11"/>
        <w:tblW w:w="0" w:type="auto"/>
        <w:tblInd w:w="1440" w:type="dxa"/>
        <w:tblLook w:val="04A0" w:firstRow="1" w:lastRow="0" w:firstColumn="1" w:lastColumn="0" w:noHBand="0" w:noVBand="1"/>
      </w:tblPr>
      <w:tblGrid>
        <w:gridCol w:w="547"/>
        <w:gridCol w:w="2700"/>
        <w:gridCol w:w="4781"/>
      </w:tblGrid>
      <w:tr w:rsidR="007C7A9F" w:rsidRPr="00505C08" w:rsidTr="005F5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7C7A9F" w:rsidRPr="00505C08" w:rsidRDefault="007C7A9F" w:rsidP="005F5D24">
            <w:pPr>
              <w:pStyle w:val="NormalIndent"/>
              <w:spacing w:before="120" w:after="120"/>
              <w:ind w:left="0"/>
              <w:rPr>
                <w:b w:val="0"/>
                <w:sz w:val="22"/>
              </w:rPr>
            </w:pPr>
          </w:p>
        </w:tc>
        <w:tc>
          <w:tcPr>
            <w:tcW w:w="2700" w:type="dxa"/>
          </w:tcPr>
          <w:p w:rsidR="007C7A9F" w:rsidRPr="00505C08" w:rsidRDefault="007C7A9F" w:rsidP="005F5D24">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Item</w:t>
            </w:r>
          </w:p>
        </w:tc>
        <w:tc>
          <w:tcPr>
            <w:tcW w:w="4781" w:type="dxa"/>
          </w:tcPr>
          <w:p w:rsidR="007C7A9F" w:rsidRPr="00505C08" w:rsidRDefault="007C7A9F" w:rsidP="005F5D24">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Notes</w:t>
            </w:r>
          </w:p>
        </w:tc>
      </w:tr>
      <w:tr w:rsidR="007C7A9F" w:rsidRPr="00505C08" w:rsidTr="005F5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7C7A9F" w:rsidRPr="00505C08" w:rsidRDefault="007C7A9F" w:rsidP="005F5D24">
            <w:r>
              <w:t>1</w:t>
            </w:r>
          </w:p>
        </w:tc>
        <w:tc>
          <w:tcPr>
            <w:tcW w:w="2700" w:type="dxa"/>
          </w:tcPr>
          <w:p w:rsidR="007C7A9F" w:rsidRPr="00505C08" w:rsidRDefault="007C7A9F" w:rsidP="005F5D24">
            <w:pPr>
              <w:cnfStyle w:val="000000100000" w:firstRow="0" w:lastRow="0" w:firstColumn="0" w:lastColumn="0" w:oddVBand="0" w:evenVBand="0" w:oddHBand="1" w:evenHBand="0" w:firstRowFirstColumn="0" w:firstRowLastColumn="0" w:lastRowFirstColumn="0" w:lastRowLastColumn="0"/>
            </w:pPr>
            <w:r>
              <w:t>Selected software package description</w:t>
            </w:r>
          </w:p>
        </w:tc>
        <w:tc>
          <w:tcPr>
            <w:tcW w:w="4781" w:type="dxa"/>
          </w:tcPr>
          <w:p w:rsidR="007C7A9F" w:rsidRPr="004C0D1F" w:rsidRDefault="007C7A9F" w:rsidP="007C7A9F">
            <w:pPr>
              <w:cnfStyle w:val="000000100000" w:firstRow="0" w:lastRow="0" w:firstColumn="0" w:lastColumn="0" w:oddVBand="0" w:evenVBand="0" w:oddHBand="1" w:evenHBand="0" w:firstRowFirstColumn="0" w:firstRowLastColumn="0" w:lastRowFirstColumn="0" w:lastRowLastColumn="0"/>
            </w:pPr>
            <w:r>
              <w:t>This text field displays the revision of the software package to be uploaded to the device</w:t>
            </w:r>
          </w:p>
        </w:tc>
      </w:tr>
      <w:tr w:rsidR="007C7A9F" w:rsidRPr="00505C08" w:rsidTr="005F5D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7C7A9F" w:rsidRPr="00505C08" w:rsidRDefault="007C7A9F" w:rsidP="005F5D24">
            <w:r>
              <w:t>2</w:t>
            </w:r>
          </w:p>
        </w:tc>
        <w:tc>
          <w:tcPr>
            <w:tcW w:w="2700" w:type="dxa"/>
          </w:tcPr>
          <w:p w:rsidR="007C7A9F" w:rsidRPr="00505C08" w:rsidRDefault="007C7A9F" w:rsidP="005F5D24">
            <w:pPr>
              <w:cnfStyle w:val="000000010000" w:firstRow="0" w:lastRow="0" w:firstColumn="0" w:lastColumn="0" w:oddVBand="0" w:evenVBand="0" w:oddHBand="0" w:evenHBand="1" w:firstRowFirstColumn="0" w:firstRowLastColumn="0" w:lastRowFirstColumn="0" w:lastRowLastColumn="0"/>
            </w:pPr>
            <w:r>
              <w:t>Warning text</w:t>
            </w:r>
          </w:p>
        </w:tc>
        <w:tc>
          <w:tcPr>
            <w:tcW w:w="4781" w:type="dxa"/>
          </w:tcPr>
          <w:p w:rsidR="007C7A9F" w:rsidRPr="005C7B05" w:rsidRDefault="007C7A9F" w:rsidP="007C7A9F">
            <w:pPr>
              <w:cnfStyle w:val="000000010000" w:firstRow="0" w:lastRow="0" w:firstColumn="0" w:lastColumn="0" w:oddVBand="0" w:evenVBand="0" w:oddHBand="0" w:evenHBand="1" w:firstRowFirstColumn="0" w:firstRowLastColumn="0" w:lastRowFirstColumn="0" w:lastRowLastColumn="0"/>
            </w:pPr>
            <w:r>
              <w:t>This text provides the user with instructions and warnings relevant to the software update process</w:t>
            </w:r>
          </w:p>
        </w:tc>
      </w:tr>
      <w:tr w:rsidR="007C7A9F" w:rsidRPr="00505C08" w:rsidTr="005F5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7C7A9F" w:rsidRDefault="007C7A9F" w:rsidP="005F5D24">
            <w:r>
              <w:t>3</w:t>
            </w:r>
          </w:p>
        </w:tc>
        <w:tc>
          <w:tcPr>
            <w:tcW w:w="2700" w:type="dxa"/>
          </w:tcPr>
          <w:p w:rsidR="007C7A9F" w:rsidRDefault="007C7A9F" w:rsidP="005F5D24">
            <w:pPr>
              <w:cnfStyle w:val="000000100000" w:firstRow="0" w:lastRow="0" w:firstColumn="0" w:lastColumn="0" w:oddVBand="0" w:evenVBand="0" w:oddHBand="1" w:evenHBand="0" w:firstRowFirstColumn="0" w:firstRowLastColumn="0" w:lastRowFirstColumn="0" w:lastRowLastColumn="0"/>
            </w:pPr>
            <w:r>
              <w:t>Start button</w:t>
            </w:r>
          </w:p>
        </w:tc>
        <w:tc>
          <w:tcPr>
            <w:tcW w:w="4781" w:type="dxa"/>
          </w:tcPr>
          <w:p w:rsidR="007C7A9F" w:rsidRDefault="007C7A9F" w:rsidP="005F5D24">
            <w:pPr>
              <w:cnfStyle w:val="000000100000" w:firstRow="0" w:lastRow="0" w:firstColumn="0" w:lastColumn="0" w:oddVBand="0" w:evenVBand="0" w:oddHBand="1" w:evenHBand="0" w:firstRowFirstColumn="0" w:firstRowLastColumn="0" w:lastRowFirstColumn="0" w:lastRowLastColumn="0"/>
            </w:pPr>
            <w:r>
              <w:t xml:space="preserve">Pressing this button will begin the software update process. When pressed, this button and the cancel button will be disabled. </w:t>
            </w:r>
          </w:p>
        </w:tc>
      </w:tr>
      <w:tr w:rsidR="007C7A9F" w:rsidRPr="00505C08" w:rsidTr="005F5D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7C7A9F" w:rsidRDefault="007C7A9F" w:rsidP="005F5D24">
            <w:r>
              <w:t>4</w:t>
            </w:r>
          </w:p>
        </w:tc>
        <w:tc>
          <w:tcPr>
            <w:tcW w:w="2700" w:type="dxa"/>
          </w:tcPr>
          <w:p w:rsidR="007C7A9F" w:rsidRDefault="007C7A9F" w:rsidP="005F5D24">
            <w:pPr>
              <w:cnfStyle w:val="000000010000" w:firstRow="0" w:lastRow="0" w:firstColumn="0" w:lastColumn="0" w:oddVBand="0" w:evenVBand="0" w:oddHBand="0" w:evenHBand="1" w:firstRowFirstColumn="0" w:firstRowLastColumn="0" w:lastRowFirstColumn="0" w:lastRowLastColumn="0"/>
            </w:pPr>
            <w:r>
              <w:t>Cancel Button</w:t>
            </w:r>
          </w:p>
        </w:tc>
        <w:tc>
          <w:tcPr>
            <w:tcW w:w="4781" w:type="dxa"/>
          </w:tcPr>
          <w:p w:rsidR="007C7A9F" w:rsidRDefault="007C7A9F" w:rsidP="005F5D24">
            <w:pPr>
              <w:cnfStyle w:val="000000010000" w:firstRow="0" w:lastRow="0" w:firstColumn="0" w:lastColumn="0" w:oddVBand="0" w:evenVBand="0" w:oddHBand="0" w:evenHBand="1" w:firstRowFirstColumn="0" w:firstRowLastColumn="0" w:lastRowFirstColumn="0" w:lastRowLastColumn="0"/>
            </w:pPr>
            <w:r>
              <w:t>Pressing this button will close this dialog and navigate back to the software update screen.</w:t>
            </w:r>
          </w:p>
        </w:tc>
      </w:tr>
      <w:tr w:rsidR="007C7A9F" w:rsidRPr="00505C08" w:rsidTr="005F5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28" w:type="dxa"/>
            <w:gridSpan w:val="3"/>
          </w:tcPr>
          <w:p w:rsidR="007C7A9F" w:rsidRDefault="007C7A9F" w:rsidP="005F5D24">
            <w:r>
              <w:t>One progress group will be displayed for each individually updatable component within the device</w:t>
            </w:r>
          </w:p>
        </w:tc>
      </w:tr>
      <w:tr w:rsidR="007C7A9F" w:rsidRPr="00505C08" w:rsidTr="005F5D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7C7A9F" w:rsidRDefault="007C7A9F" w:rsidP="005F5D24">
            <w:r>
              <w:t>5</w:t>
            </w:r>
          </w:p>
        </w:tc>
        <w:tc>
          <w:tcPr>
            <w:tcW w:w="2700" w:type="dxa"/>
          </w:tcPr>
          <w:p w:rsidR="007C7A9F" w:rsidRDefault="007C7A9F" w:rsidP="005F5D24">
            <w:pPr>
              <w:cnfStyle w:val="000000010000" w:firstRow="0" w:lastRow="0" w:firstColumn="0" w:lastColumn="0" w:oddVBand="0" w:evenVBand="0" w:oddHBand="0" w:evenHBand="1" w:firstRowFirstColumn="0" w:firstRowLastColumn="0" w:lastRowFirstColumn="0" w:lastRowLastColumn="0"/>
            </w:pPr>
            <w:r>
              <w:t>Device component name</w:t>
            </w:r>
          </w:p>
        </w:tc>
        <w:tc>
          <w:tcPr>
            <w:tcW w:w="4781" w:type="dxa"/>
          </w:tcPr>
          <w:p w:rsidR="007C7A9F" w:rsidRDefault="007C7A9F" w:rsidP="005F5D24">
            <w:pPr>
              <w:cnfStyle w:val="000000010000" w:firstRow="0" w:lastRow="0" w:firstColumn="0" w:lastColumn="0" w:oddVBand="0" w:evenVBand="0" w:oddHBand="0" w:evenHBand="1" w:firstRowFirstColumn="0" w:firstRowLastColumn="0" w:lastRowFirstColumn="0" w:lastRowLastColumn="0"/>
            </w:pPr>
            <w:r>
              <w:t>Describes the name of the device component being updated</w:t>
            </w:r>
          </w:p>
        </w:tc>
      </w:tr>
      <w:tr w:rsidR="007C7A9F" w:rsidRPr="00505C08" w:rsidTr="005F5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7C7A9F" w:rsidRDefault="007C7A9F" w:rsidP="005F5D24">
            <w:r>
              <w:t>6</w:t>
            </w:r>
          </w:p>
        </w:tc>
        <w:tc>
          <w:tcPr>
            <w:tcW w:w="2700" w:type="dxa"/>
          </w:tcPr>
          <w:p w:rsidR="007C7A9F" w:rsidRDefault="007C7A9F" w:rsidP="005F5D24">
            <w:pPr>
              <w:cnfStyle w:val="000000100000" w:firstRow="0" w:lastRow="0" w:firstColumn="0" w:lastColumn="0" w:oddVBand="0" w:evenVBand="0" w:oddHBand="1" w:evenHBand="0" w:firstRowFirstColumn="0" w:firstRowLastColumn="0" w:lastRowFirstColumn="0" w:lastRowLastColumn="0"/>
            </w:pPr>
            <w:r>
              <w:t>Current action description</w:t>
            </w:r>
          </w:p>
        </w:tc>
        <w:tc>
          <w:tcPr>
            <w:tcW w:w="4781" w:type="dxa"/>
          </w:tcPr>
          <w:p w:rsidR="007C7A9F" w:rsidRDefault="007C7A9F" w:rsidP="005F5D24">
            <w:pPr>
              <w:cnfStyle w:val="000000100000" w:firstRow="0" w:lastRow="0" w:firstColumn="0" w:lastColumn="0" w:oddVBand="0" w:evenVBand="0" w:oddHBand="1" w:evenHBand="0" w:firstRowFirstColumn="0" w:firstRowLastColumn="0" w:lastRowFirstColumn="0" w:lastRowLastColumn="0"/>
            </w:pPr>
            <w:r>
              <w:t>Describes the action being executed and whose progress is being monitored</w:t>
            </w:r>
          </w:p>
        </w:tc>
      </w:tr>
      <w:tr w:rsidR="007C7A9F" w:rsidRPr="00505C08" w:rsidTr="005F5D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7C7A9F" w:rsidRDefault="007C7A9F" w:rsidP="005F5D24">
            <w:r>
              <w:t>7</w:t>
            </w:r>
          </w:p>
        </w:tc>
        <w:tc>
          <w:tcPr>
            <w:tcW w:w="2700" w:type="dxa"/>
          </w:tcPr>
          <w:p w:rsidR="007C7A9F" w:rsidRDefault="007C7A9F" w:rsidP="005F5D24">
            <w:pPr>
              <w:cnfStyle w:val="000000010000" w:firstRow="0" w:lastRow="0" w:firstColumn="0" w:lastColumn="0" w:oddVBand="0" w:evenVBand="0" w:oddHBand="0" w:evenHBand="1" w:firstRowFirstColumn="0" w:firstRowLastColumn="0" w:lastRowFirstColumn="0" w:lastRowLastColumn="0"/>
            </w:pPr>
            <w:r>
              <w:t>Progress bar</w:t>
            </w:r>
          </w:p>
        </w:tc>
        <w:tc>
          <w:tcPr>
            <w:tcW w:w="4781" w:type="dxa"/>
          </w:tcPr>
          <w:p w:rsidR="007C7A9F" w:rsidRDefault="007C7A9F" w:rsidP="005F5D24">
            <w:pPr>
              <w:cnfStyle w:val="000000010000" w:firstRow="0" w:lastRow="0" w:firstColumn="0" w:lastColumn="0" w:oddVBand="0" w:evenVBand="0" w:oddHBand="0" w:evenHBand="1" w:firstRowFirstColumn="0" w:firstRowLastColumn="0" w:lastRowFirstColumn="0" w:lastRowLastColumn="0"/>
            </w:pPr>
            <w:r>
              <w:t>Shows the progress of the current step of the update process</w:t>
            </w:r>
          </w:p>
        </w:tc>
      </w:tr>
    </w:tbl>
    <w:p w:rsidR="007C7A9F" w:rsidRDefault="007C7A9F" w:rsidP="00747035">
      <w:pPr>
        <w:pStyle w:val="NormalIndent"/>
        <w:ind w:left="1440"/>
      </w:pPr>
    </w:p>
    <w:p w:rsidR="007C7A9F" w:rsidRDefault="007C7A9F" w:rsidP="00747035">
      <w:pPr>
        <w:pStyle w:val="NormalIndent"/>
        <w:ind w:left="1440"/>
      </w:pPr>
      <w:r>
        <w:t xml:space="preserve">Upon completion, a message box will be displayed providing the user instructions on what the next steps should be. Upon acknowledging this message, the system will transition back to the device disconnected state. See section </w:t>
      </w:r>
      <w:r>
        <w:fldChar w:fldCharType="begin"/>
      </w:r>
      <w:r>
        <w:instrText xml:space="preserve"> REF _Ref333320486 \r \h </w:instrText>
      </w:r>
      <w:r>
        <w:fldChar w:fldCharType="separate"/>
      </w:r>
      <w:r w:rsidR="002933EE">
        <w:t>4.2</w:t>
      </w:r>
      <w:r>
        <w:fldChar w:fldCharType="end"/>
      </w:r>
    </w:p>
    <w:p w:rsidR="007A1312" w:rsidRDefault="007A1312" w:rsidP="007A1312">
      <w:pPr>
        <w:pStyle w:val="Heading3"/>
      </w:pPr>
      <w:bookmarkStart w:id="93" w:name="_Ref339535577"/>
      <w:bookmarkStart w:id="94" w:name="_Toc339547055"/>
      <w:r>
        <w:t>Reset Device Timers</w:t>
      </w:r>
      <w:bookmarkEnd w:id="93"/>
      <w:bookmarkEnd w:id="94"/>
    </w:p>
    <w:p w:rsidR="005F5D24" w:rsidRPr="005F5D24" w:rsidRDefault="005F5D24" w:rsidP="005F5D24">
      <w:pPr>
        <w:pStyle w:val="Body3"/>
      </w:pPr>
      <w:r>
        <w:t xml:space="preserve">This dialog provides an interface to the ventilator through which certain timers on the device can be reset. </w:t>
      </w:r>
    </w:p>
    <w:p w:rsidR="007A1312" w:rsidRDefault="005F5D24" w:rsidP="005F5D24">
      <w:pPr>
        <w:pStyle w:val="Body3"/>
        <w:spacing w:after="120"/>
      </w:pPr>
      <w:r>
        <w:object w:dxaOrig="6037" w:dyaOrig="2069">
          <v:shape id="_x0000_i1033" type="#_x0000_t75" style="width:301.9pt;height:103.45pt" o:ole="">
            <v:imagedata r:id="rId27" o:title=""/>
          </v:shape>
          <o:OLEObject Type="Embed" ProgID="Visio.Drawing.11" ShapeID="_x0000_i1033" DrawAspect="Content" ObjectID="_1413289126" r:id="rId28"/>
        </w:object>
      </w:r>
    </w:p>
    <w:p w:rsidR="005F5D24" w:rsidRDefault="005F5D24" w:rsidP="007A1312">
      <w:pPr>
        <w:pStyle w:val="Body3"/>
      </w:pPr>
      <w:r>
        <w:t>One row (items 1 &amp; 2) will be displayed for each timer the device will allow to be reset.</w:t>
      </w:r>
    </w:p>
    <w:tbl>
      <w:tblPr>
        <w:tblStyle w:val="MediumShading1-Accent11"/>
        <w:tblW w:w="0" w:type="auto"/>
        <w:tblInd w:w="1440" w:type="dxa"/>
        <w:tblLook w:val="04A0" w:firstRow="1" w:lastRow="0" w:firstColumn="1" w:lastColumn="0" w:noHBand="0" w:noVBand="1"/>
      </w:tblPr>
      <w:tblGrid>
        <w:gridCol w:w="547"/>
        <w:gridCol w:w="2700"/>
        <w:gridCol w:w="4781"/>
      </w:tblGrid>
      <w:tr w:rsidR="005F5D24" w:rsidRPr="00505C08" w:rsidTr="005F5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5F5D24" w:rsidRPr="00505C08" w:rsidRDefault="005F5D24" w:rsidP="005F5D24">
            <w:pPr>
              <w:pStyle w:val="NormalIndent"/>
              <w:spacing w:before="120" w:after="120"/>
              <w:ind w:left="0"/>
              <w:rPr>
                <w:b w:val="0"/>
                <w:sz w:val="22"/>
              </w:rPr>
            </w:pPr>
          </w:p>
        </w:tc>
        <w:tc>
          <w:tcPr>
            <w:tcW w:w="2700" w:type="dxa"/>
          </w:tcPr>
          <w:p w:rsidR="005F5D24" w:rsidRPr="00505C08" w:rsidRDefault="005F5D24" w:rsidP="005F5D24">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Item</w:t>
            </w:r>
          </w:p>
        </w:tc>
        <w:tc>
          <w:tcPr>
            <w:tcW w:w="4781" w:type="dxa"/>
          </w:tcPr>
          <w:p w:rsidR="005F5D24" w:rsidRPr="00505C08" w:rsidRDefault="005F5D24" w:rsidP="005F5D24">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Notes</w:t>
            </w:r>
          </w:p>
        </w:tc>
      </w:tr>
      <w:tr w:rsidR="005F5D24" w:rsidRPr="00505C08" w:rsidTr="005F5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5F5D24" w:rsidRPr="00505C08" w:rsidRDefault="005F5D24" w:rsidP="005F5D24">
            <w:r>
              <w:t>1</w:t>
            </w:r>
          </w:p>
        </w:tc>
        <w:tc>
          <w:tcPr>
            <w:tcW w:w="2700" w:type="dxa"/>
          </w:tcPr>
          <w:p w:rsidR="005F5D24" w:rsidRPr="00505C08" w:rsidRDefault="005F5D24" w:rsidP="005F5D24">
            <w:pPr>
              <w:cnfStyle w:val="000000100000" w:firstRow="0" w:lastRow="0" w:firstColumn="0" w:lastColumn="0" w:oddVBand="0" w:evenVBand="0" w:oddHBand="1" w:evenHBand="0" w:firstRowFirstColumn="0" w:firstRowLastColumn="0" w:lastRowFirstColumn="0" w:lastRowLastColumn="0"/>
            </w:pPr>
            <w:r>
              <w:t>Name of the timer to be reset</w:t>
            </w:r>
          </w:p>
        </w:tc>
        <w:tc>
          <w:tcPr>
            <w:tcW w:w="4781" w:type="dxa"/>
          </w:tcPr>
          <w:p w:rsidR="005F5D24" w:rsidRPr="004C0D1F" w:rsidRDefault="005F5D24" w:rsidP="005F5D24">
            <w:pPr>
              <w:cnfStyle w:val="000000100000" w:firstRow="0" w:lastRow="0" w:firstColumn="0" w:lastColumn="0" w:oddVBand="0" w:evenVBand="0" w:oddHBand="1" w:evenHBand="0" w:firstRowFirstColumn="0" w:firstRowLastColumn="0" w:lastRowFirstColumn="0" w:lastRowLastColumn="0"/>
            </w:pPr>
            <w:r>
              <w:t>This label identifies the timer which will be reset to the value entered into the associated text box.</w:t>
            </w:r>
          </w:p>
        </w:tc>
      </w:tr>
      <w:tr w:rsidR="005F5D24" w:rsidRPr="00505C08" w:rsidTr="005F5D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5F5D24" w:rsidRPr="00505C08" w:rsidRDefault="005F5D24" w:rsidP="005F5D24">
            <w:r>
              <w:t>2</w:t>
            </w:r>
          </w:p>
        </w:tc>
        <w:tc>
          <w:tcPr>
            <w:tcW w:w="2700" w:type="dxa"/>
          </w:tcPr>
          <w:p w:rsidR="005F5D24" w:rsidRPr="00505C08" w:rsidRDefault="005F5D24" w:rsidP="005F5D24">
            <w:pPr>
              <w:cnfStyle w:val="000000010000" w:firstRow="0" w:lastRow="0" w:firstColumn="0" w:lastColumn="0" w:oddVBand="0" w:evenVBand="0" w:oddHBand="0" w:evenHBand="1" w:firstRowFirstColumn="0" w:firstRowLastColumn="0" w:lastRowFirstColumn="0" w:lastRowLastColumn="0"/>
            </w:pPr>
            <w:r>
              <w:t>Integer text field</w:t>
            </w:r>
          </w:p>
        </w:tc>
        <w:tc>
          <w:tcPr>
            <w:tcW w:w="4781" w:type="dxa"/>
          </w:tcPr>
          <w:p w:rsidR="005F5D24" w:rsidRPr="005C7B05" w:rsidRDefault="005F5D24" w:rsidP="005F5D24">
            <w:pPr>
              <w:cnfStyle w:val="000000010000" w:firstRow="0" w:lastRow="0" w:firstColumn="0" w:lastColumn="0" w:oddVBand="0" w:evenVBand="0" w:oddHBand="0" w:evenHBand="1" w:firstRowFirstColumn="0" w:firstRowLastColumn="0" w:lastRowFirstColumn="0" w:lastRowLastColumn="0"/>
            </w:pPr>
            <w:r>
              <w:t>If a value is entered into this test box, that integer value will be uploaded to the ventilator upon selection of the Update button.</w:t>
            </w:r>
          </w:p>
        </w:tc>
      </w:tr>
      <w:tr w:rsidR="005F5D24" w:rsidRPr="00505C08" w:rsidTr="005F5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5F5D24" w:rsidRDefault="005F5D24" w:rsidP="005F5D24">
            <w:r>
              <w:t>3</w:t>
            </w:r>
          </w:p>
        </w:tc>
        <w:tc>
          <w:tcPr>
            <w:tcW w:w="2700" w:type="dxa"/>
          </w:tcPr>
          <w:p w:rsidR="005F5D24" w:rsidRDefault="005F5D24" w:rsidP="005F5D24">
            <w:pPr>
              <w:cnfStyle w:val="000000100000" w:firstRow="0" w:lastRow="0" w:firstColumn="0" w:lastColumn="0" w:oddVBand="0" w:evenVBand="0" w:oddHBand="1" w:evenHBand="0" w:firstRowFirstColumn="0" w:firstRowLastColumn="0" w:lastRowFirstColumn="0" w:lastRowLastColumn="0"/>
            </w:pPr>
            <w:r>
              <w:t>Update button</w:t>
            </w:r>
          </w:p>
        </w:tc>
        <w:tc>
          <w:tcPr>
            <w:tcW w:w="4781" w:type="dxa"/>
          </w:tcPr>
          <w:p w:rsidR="005F5D24" w:rsidRDefault="005F5D24" w:rsidP="005F5D24">
            <w:pPr>
              <w:cnfStyle w:val="000000100000" w:firstRow="0" w:lastRow="0" w:firstColumn="0" w:lastColumn="0" w:oddVBand="0" w:evenVBand="0" w:oddHBand="1" w:evenHBand="0" w:firstRowFirstColumn="0" w:firstRowLastColumn="0" w:lastRowFirstColumn="0" w:lastRowLastColumn="0"/>
            </w:pPr>
            <w:r>
              <w:t xml:space="preserve">Pressing this button will cause the newly entered timer values to be uploaded to the ventilator and the dialog window to be closed. </w:t>
            </w:r>
          </w:p>
        </w:tc>
      </w:tr>
      <w:tr w:rsidR="005F5D24" w:rsidRPr="00505C08" w:rsidTr="005F5D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5F5D24" w:rsidRDefault="005F5D24" w:rsidP="005F5D24">
            <w:r>
              <w:t>4</w:t>
            </w:r>
          </w:p>
        </w:tc>
        <w:tc>
          <w:tcPr>
            <w:tcW w:w="2700" w:type="dxa"/>
          </w:tcPr>
          <w:p w:rsidR="005F5D24" w:rsidRDefault="005F5D24" w:rsidP="005F5D24">
            <w:pPr>
              <w:cnfStyle w:val="000000010000" w:firstRow="0" w:lastRow="0" w:firstColumn="0" w:lastColumn="0" w:oddVBand="0" w:evenVBand="0" w:oddHBand="0" w:evenHBand="1" w:firstRowFirstColumn="0" w:firstRowLastColumn="0" w:lastRowFirstColumn="0" w:lastRowLastColumn="0"/>
            </w:pPr>
            <w:r>
              <w:t>Cancel Button</w:t>
            </w:r>
          </w:p>
        </w:tc>
        <w:tc>
          <w:tcPr>
            <w:tcW w:w="4781" w:type="dxa"/>
          </w:tcPr>
          <w:p w:rsidR="005F5D24" w:rsidRDefault="005F5D24" w:rsidP="005F5D24">
            <w:pPr>
              <w:cnfStyle w:val="000000010000" w:firstRow="0" w:lastRow="0" w:firstColumn="0" w:lastColumn="0" w:oddVBand="0" w:evenVBand="0" w:oddHBand="0" w:evenHBand="1" w:firstRowFirstColumn="0" w:firstRowLastColumn="0" w:lastRowFirstColumn="0" w:lastRowLastColumn="0"/>
            </w:pPr>
            <w:r>
              <w:t>Pressing this button will close this dialog window.</w:t>
            </w:r>
          </w:p>
        </w:tc>
      </w:tr>
    </w:tbl>
    <w:p w:rsidR="00545D9E" w:rsidRDefault="00545D9E" w:rsidP="007A1312">
      <w:pPr>
        <w:pStyle w:val="Body3"/>
      </w:pPr>
    </w:p>
    <w:p w:rsidR="007A1312" w:rsidRDefault="007A1312" w:rsidP="007A1312">
      <w:pPr>
        <w:pStyle w:val="Heading3"/>
      </w:pPr>
      <w:bookmarkStart w:id="95" w:name="_Ref339535596"/>
      <w:bookmarkStart w:id="96" w:name="_Toc339547056"/>
      <w:r>
        <w:t>Set Device Access Key</w:t>
      </w:r>
      <w:bookmarkEnd w:id="95"/>
      <w:bookmarkEnd w:id="96"/>
    </w:p>
    <w:p w:rsidR="007A1312" w:rsidRDefault="005F5D24" w:rsidP="007A1312">
      <w:pPr>
        <w:pStyle w:val="Body3"/>
      </w:pPr>
      <w:r>
        <w:object w:dxaOrig="3203" w:dyaOrig="2069">
          <v:shape id="_x0000_i1034" type="#_x0000_t75" style="width:160.35pt;height:103.45pt" o:ole="">
            <v:imagedata r:id="rId29" o:title=""/>
          </v:shape>
          <o:OLEObject Type="Embed" ProgID="Visio.Drawing.11" ShapeID="_x0000_i1034" DrawAspect="Content" ObjectID="_1413289127" r:id="rId30"/>
        </w:object>
      </w:r>
    </w:p>
    <w:tbl>
      <w:tblPr>
        <w:tblStyle w:val="MediumShading1-Accent11"/>
        <w:tblW w:w="0" w:type="auto"/>
        <w:tblInd w:w="1440" w:type="dxa"/>
        <w:tblLook w:val="04A0" w:firstRow="1" w:lastRow="0" w:firstColumn="1" w:lastColumn="0" w:noHBand="0" w:noVBand="1"/>
      </w:tblPr>
      <w:tblGrid>
        <w:gridCol w:w="547"/>
        <w:gridCol w:w="2700"/>
        <w:gridCol w:w="4781"/>
      </w:tblGrid>
      <w:tr w:rsidR="005F5D24" w:rsidRPr="00505C08" w:rsidTr="005F5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5F5D24" w:rsidRPr="00505C08" w:rsidRDefault="005F5D24" w:rsidP="005F5D24">
            <w:pPr>
              <w:pStyle w:val="NormalIndent"/>
              <w:spacing w:before="120" w:after="120"/>
              <w:ind w:left="0"/>
              <w:rPr>
                <w:b w:val="0"/>
                <w:sz w:val="22"/>
              </w:rPr>
            </w:pPr>
          </w:p>
        </w:tc>
        <w:tc>
          <w:tcPr>
            <w:tcW w:w="2700" w:type="dxa"/>
          </w:tcPr>
          <w:p w:rsidR="005F5D24" w:rsidRPr="00505C08" w:rsidRDefault="005F5D24" w:rsidP="005F5D24">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Item</w:t>
            </w:r>
          </w:p>
        </w:tc>
        <w:tc>
          <w:tcPr>
            <w:tcW w:w="4781" w:type="dxa"/>
          </w:tcPr>
          <w:p w:rsidR="005F5D24" w:rsidRPr="00505C08" w:rsidRDefault="005F5D24" w:rsidP="005F5D24">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Notes</w:t>
            </w:r>
          </w:p>
        </w:tc>
      </w:tr>
      <w:tr w:rsidR="005F5D24" w:rsidRPr="00505C08" w:rsidTr="005F5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5F5D24" w:rsidRPr="00505C08" w:rsidRDefault="005F5D24" w:rsidP="005F5D24">
            <w:r>
              <w:t>1</w:t>
            </w:r>
          </w:p>
        </w:tc>
        <w:tc>
          <w:tcPr>
            <w:tcW w:w="2700" w:type="dxa"/>
          </w:tcPr>
          <w:p w:rsidR="005F5D24" w:rsidRPr="00505C08" w:rsidRDefault="005F5D24" w:rsidP="005F5D24">
            <w:pPr>
              <w:cnfStyle w:val="000000100000" w:firstRow="0" w:lastRow="0" w:firstColumn="0" w:lastColumn="0" w:oddVBand="0" w:evenVBand="0" w:oddHBand="1" w:evenHBand="0" w:firstRowFirstColumn="0" w:firstRowLastColumn="0" w:lastRowFirstColumn="0" w:lastRowLastColumn="0"/>
            </w:pPr>
            <w:r>
              <w:t>New key field</w:t>
            </w:r>
          </w:p>
        </w:tc>
        <w:tc>
          <w:tcPr>
            <w:tcW w:w="4781" w:type="dxa"/>
          </w:tcPr>
          <w:p w:rsidR="005F5D24" w:rsidRPr="005C7B05" w:rsidRDefault="00AD715D" w:rsidP="005F5D24">
            <w:pPr>
              <w:cnfStyle w:val="000000100000" w:firstRow="0" w:lastRow="0" w:firstColumn="0" w:lastColumn="0" w:oddVBand="0" w:evenVBand="0" w:oddHBand="1" w:evenHBand="0" w:firstRowFirstColumn="0" w:firstRowLastColumn="0" w:lastRowFirstColumn="0" w:lastRowLastColumn="0"/>
            </w:pPr>
            <w:r>
              <w:t>Text box for the new access key</w:t>
            </w:r>
            <w:r w:rsidR="005F5D24">
              <w:t xml:space="preserve"> </w:t>
            </w:r>
          </w:p>
        </w:tc>
      </w:tr>
      <w:tr w:rsidR="005F5D24" w:rsidRPr="00505C08" w:rsidTr="005F5D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5F5D24" w:rsidRDefault="005F5D24" w:rsidP="005F5D24">
            <w:r>
              <w:t>2</w:t>
            </w:r>
          </w:p>
        </w:tc>
        <w:tc>
          <w:tcPr>
            <w:tcW w:w="2700" w:type="dxa"/>
          </w:tcPr>
          <w:p w:rsidR="005F5D24" w:rsidRDefault="005F5D24" w:rsidP="005F5D24">
            <w:pPr>
              <w:cnfStyle w:val="000000010000" w:firstRow="0" w:lastRow="0" w:firstColumn="0" w:lastColumn="0" w:oddVBand="0" w:evenVBand="0" w:oddHBand="0" w:evenHBand="1" w:firstRowFirstColumn="0" w:firstRowLastColumn="0" w:lastRowFirstColumn="0" w:lastRowLastColumn="0"/>
            </w:pPr>
            <w:r>
              <w:t>Update button</w:t>
            </w:r>
          </w:p>
        </w:tc>
        <w:tc>
          <w:tcPr>
            <w:tcW w:w="4781" w:type="dxa"/>
          </w:tcPr>
          <w:p w:rsidR="005F5D24" w:rsidRDefault="005F5D24" w:rsidP="005F5D24">
            <w:pPr>
              <w:cnfStyle w:val="000000010000" w:firstRow="0" w:lastRow="0" w:firstColumn="0" w:lastColumn="0" w:oddVBand="0" w:evenVBand="0" w:oddHBand="0" w:evenHBand="1" w:firstRowFirstColumn="0" w:firstRowLastColumn="0" w:lastRowFirstColumn="0" w:lastRowLastColumn="0"/>
            </w:pPr>
            <w:r>
              <w:t xml:space="preserve">Pressing this button will cause the newly entered access key to be uploaded to the ventilator and the dialog window to be closed. </w:t>
            </w:r>
          </w:p>
        </w:tc>
      </w:tr>
      <w:tr w:rsidR="005F5D24" w:rsidRPr="00505C08" w:rsidTr="005F5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5F5D24" w:rsidRDefault="005F5D24" w:rsidP="005F5D24">
            <w:r>
              <w:t>3</w:t>
            </w:r>
          </w:p>
        </w:tc>
        <w:tc>
          <w:tcPr>
            <w:tcW w:w="2700" w:type="dxa"/>
          </w:tcPr>
          <w:p w:rsidR="005F5D24" w:rsidRDefault="005F5D24" w:rsidP="005F5D24">
            <w:pPr>
              <w:cnfStyle w:val="000000100000" w:firstRow="0" w:lastRow="0" w:firstColumn="0" w:lastColumn="0" w:oddVBand="0" w:evenVBand="0" w:oddHBand="1" w:evenHBand="0" w:firstRowFirstColumn="0" w:firstRowLastColumn="0" w:lastRowFirstColumn="0" w:lastRowLastColumn="0"/>
            </w:pPr>
            <w:r>
              <w:t>Cancel Button</w:t>
            </w:r>
          </w:p>
        </w:tc>
        <w:tc>
          <w:tcPr>
            <w:tcW w:w="4781" w:type="dxa"/>
          </w:tcPr>
          <w:p w:rsidR="005F5D24" w:rsidRDefault="005F5D24" w:rsidP="005F5D24">
            <w:pPr>
              <w:cnfStyle w:val="000000100000" w:firstRow="0" w:lastRow="0" w:firstColumn="0" w:lastColumn="0" w:oddVBand="0" w:evenVBand="0" w:oddHBand="1" w:evenHBand="0" w:firstRowFirstColumn="0" w:firstRowLastColumn="0" w:lastRowFirstColumn="0" w:lastRowLastColumn="0"/>
            </w:pPr>
            <w:r>
              <w:t>Pressing this button will close this dialog window.</w:t>
            </w:r>
          </w:p>
        </w:tc>
      </w:tr>
    </w:tbl>
    <w:p w:rsidR="005F5D24" w:rsidRDefault="005F5D24" w:rsidP="007A1312">
      <w:pPr>
        <w:pStyle w:val="Body3"/>
      </w:pPr>
    </w:p>
    <w:p w:rsidR="003239FA" w:rsidRDefault="003239FA" w:rsidP="003239FA">
      <w:pPr>
        <w:pStyle w:val="Heading3"/>
      </w:pPr>
      <w:bookmarkStart w:id="97" w:name="_Ref339535695"/>
      <w:bookmarkStart w:id="98" w:name="_Toc339547057"/>
      <w:r>
        <w:t>Device Work List</w:t>
      </w:r>
      <w:bookmarkEnd w:id="97"/>
      <w:bookmarkEnd w:id="98"/>
    </w:p>
    <w:p w:rsidR="00AD715D" w:rsidRPr="00AD715D" w:rsidRDefault="00AD715D" w:rsidP="00AD715D">
      <w:pPr>
        <w:pStyle w:val="Body3"/>
        <w:keepNext/>
      </w:pPr>
      <w:r>
        <w:t>The purpose of this dialog is to allow the user to preload the remote service agent with packages from the remote server. This supports the use case where Internet access is not available where the ventilators to be serviced are.</w:t>
      </w:r>
    </w:p>
    <w:p w:rsidR="003239FA" w:rsidRDefault="005F5D24" w:rsidP="0014567E">
      <w:pPr>
        <w:pStyle w:val="Body3"/>
        <w:spacing w:after="120"/>
      </w:pPr>
      <w:r>
        <w:object w:dxaOrig="8588" w:dyaOrig="6745">
          <v:shape id="_x0000_i1035" type="#_x0000_t75" style="width:429.6pt;height:337pt" o:ole="">
            <v:imagedata r:id="rId31" o:title=""/>
          </v:shape>
          <o:OLEObject Type="Embed" ProgID="Visio.Drawing.11" ShapeID="_x0000_i1035" DrawAspect="Content" ObjectID="_1413289128" r:id="rId32"/>
        </w:object>
      </w:r>
    </w:p>
    <w:tbl>
      <w:tblPr>
        <w:tblStyle w:val="MediumShading1-Accent11"/>
        <w:tblW w:w="0" w:type="auto"/>
        <w:tblInd w:w="1440" w:type="dxa"/>
        <w:tblLook w:val="04A0" w:firstRow="1" w:lastRow="0" w:firstColumn="1" w:lastColumn="0" w:noHBand="0" w:noVBand="1"/>
      </w:tblPr>
      <w:tblGrid>
        <w:gridCol w:w="547"/>
        <w:gridCol w:w="2700"/>
        <w:gridCol w:w="4781"/>
      </w:tblGrid>
      <w:tr w:rsidR="00AD715D" w:rsidRPr="00505C08" w:rsidTr="009C7B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AD715D" w:rsidRPr="00505C08" w:rsidRDefault="00AD715D" w:rsidP="009C7B49">
            <w:pPr>
              <w:pStyle w:val="NormalIndent"/>
              <w:spacing w:before="120" w:after="120"/>
              <w:ind w:left="0"/>
              <w:rPr>
                <w:b w:val="0"/>
                <w:sz w:val="22"/>
              </w:rPr>
            </w:pPr>
          </w:p>
        </w:tc>
        <w:tc>
          <w:tcPr>
            <w:tcW w:w="2700" w:type="dxa"/>
          </w:tcPr>
          <w:p w:rsidR="00AD715D" w:rsidRPr="00505C08" w:rsidRDefault="00AD715D" w:rsidP="009C7B49">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Item</w:t>
            </w:r>
          </w:p>
        </w:tc>
        <w:tc>
          <w:tcPr>
            <w:tcW w:w="4781" w:type="dxa"/>
          </w:tcPr>
          <w:p w:rsidR="00AD715D" w:rsidRPr="00505C08" w:rsidRDefault="00AD715D" w:rsidP="009C7B49">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Notes</w:t>
            </w:r>
          </w:p>
        </w:tc>
      </w:tr>
      <w:tr w:rsidR="00AD715D" w:rsidRPr="00505C08" w:rsidTr="009C7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AD715D" w:rsidRPr="00505C08" w:rsidRDefault="00AD715D" w:rsidP="009C7B49">
            <w:r>
              <w:t>1</w:t>
            </w:r>
          </w:p>
        </w:tc>
        <w:tc>
          <w:tcPr>
            <w:tcW w:w="2700" w:type="dxa"/>
          </w:tcPr>
          <w:p w:rsidR="00AD715D" w:rsidRPr="00505C08" w:rsidRDefault="00AD715D" w:rsidP="009C7B49">
            <w:pPr>
              <w:cnfStyle w:val="000000100000" w:firstRow="0" w:lastRow="0" w:firstColumn="0" w:lastColumn="0" w:oddVBand="0" w:evenVBand="0" w:oddHBand="1" w:evenHBand="0" w:firstRowFirstColumn="0" w:firstRowLastColumn="0" w:lastRowFirstColumn="0" w:lastRowLastColumn="0"/>
            </w:pPr>
            <w:r>
              <w:t>Add Device button</w:t>
            </w:r>
          </w:p>
        </w:tc>
        <w:tc>
          <w:tcPr>
            <w:tcW w:w="4781" w:type="dxa"/>
          </w:tcPr>
          <w:p w:rsidR="00AD715D" w:rsidRPr="005C7B05" w:rsidRDefault="00AD715D" w:rsidP="009C7B49">
            <w:pPr>
              <w:cnfStyle w:val="000000100000" w:firstRow="0" w:lastRow="0" w:firstColumn="0" w:lastColumn="0" w:oddVBand="0" w:evenVBand="0" w:oddHBand="1" w:evenHBand="0" w:firstRowFirstColumn="0" w:firstRowLastColumn="0" w:lastRowFirstColumn="0" w:lastRowLastColumn="0"/>
            </w:pPr>
            <w:r>
              <w:t>Selecting this button causes the Add Device dialog to be displayed.</w:t>
            </w:r>
          </w:p>
        </w:tc>
      </w:tr>
      <w:tr w:rsidR="00AD715D" w:rsidRPr="00505C08" w:rsidTr="009C7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AD715D" w:rsidRDefault="00AD715D" w:rsidP="009C7B49">
            <w:r>
              <w:t>2</w:t>
            </w:r>
          </w:p>
        </w:tc>
        <w:tc>
          <w:tcPr>
            <w:tcW w:w="2700" w:type="dxa"/>
          </w:tcPr>
          <w:p w:rsidR="00AD715D" w:rsidRDefault="00AD715D" w:rsidP="009C7B49">
            <w:pPr>
              <w:cnfStyle w:val="000000010000" w:firstRow="0" w:lastRow="0" w:firstColumn="0" w:lastColumn="0" w:oddVBand="0" w:evenVBand="0" w:oddHBand="0" w:evenHBand="1" w:firstRowFirstColumn="0" w:firstRowLastColumn="0" w:lastRowFirstColumn="0" w:lastRowLastColumn="0"/>
            </w:pPr>
            <w:r>
              <w:t>View document button</w:t>
            </w:r>
          </w:p>
        </w:tc>
        <w:tc>
          <w:tcPr>
            <w:tcW w:w="4781" w:type="dxa"/>
          </w:tcPr>
          <w:p w:rsidR="00AD715D" w:rsidRDefault="00AD715D" w:rsidP="009C7B49">
            <w:pPr>
              <w:cnfStyle w:val="000000010000" w:firstRow="0" w:lastRow="0" w:firstColumn="0" w:lastColumn="0" w:oddVBand="0" w:evenVBand="0" w:oddHBand="0" w:evenHBand="1" w:firstRowFirstColumn="0" w:firstRowLastColumn="0" w:lastRowFirstColumn="0" w:lastRowLastColumn="0"/>
            </w:pPr>
            <w:r>
              <w:t>Selecting this button causes the View document dialog to be displayed</w:t>
            </w:r>
          </w:p>
        </w:tc>
      </w:tr>
      <w:tr w:rsidR="00AD715D" w:rsidRPr="00505C08" w:rsidTr="009C7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AD715D" w:rsidRDefault="00AD715D" w:rsidP="009C7B49">
            <w:r>
              <w:t>3</w:t>
            </w:r>
          </w:p>
        </w:tc>
        <w:tc>
          <w:tcPr>
            <w:tcW w:w="2700" w:type="dxa"/>
          </w:tcPr>
          <w:p w:rsidR="00AD715D" w:rsidRDefault="00AD715D" w:rsidP="009C7B49">
            <w:pPr>
              <w:cnfStyle w:val="000000100000" w:firstRow="0" w:lastRow="0" w:firstColumn="0" w:lastColumn="0" w:oddVBand="0" w:evenVBand="0" w:oddHBand="1" w:evenHBand="0" w:firstRowFirstColumn="0" w:firstRowLastColumn="0" w:lastRowFirstColumn="0" w:lastRowLastColumn="0"/>
            </w:pPr>
            <w:r>
              <w:t>Close button</w:t>
            </w:r>
          </w:p>
        </w:tc>
        <w:tc>
          <w:tcPr>
            <w:tcW w:w="4781" w:type="dxa"/>
          </w:tcPr>
          <w:p w:rsidR="00AD715D" w:rsidRDefault="00AD715D" w:rsidP="009C7B49">
            <w:pPr>
              <w:cnfStyle w:val="000000100000" w:firstRow="0" w:lastRow="0" w:firstColumn="0" w:lastColumn="0" w:oddVBand="0" w:evenVBand="0" w:oddHBand="1" w:evenHBand="0" w:firstRowFirstColumn="0" w:firstRowLastColumn="0" w:lastRowFirstColumn="0" w:lastRowLastColumn="0"/>
            </w:pPr>
            <w:r>
              <w:t>Selecting this button will close this dialog</w:t>
            </w:r>
          </w:p>
        </w:tc>
      </w:tr>
      <w:tr w:rsidR="00AD715D" w:rsidRPr="00505C08" w:rsidTr="009C7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AD715D" w:rsidRDefault="00AD715D" w:rsidP="009C7B49">
            <w:r>
              <w:t>4</w:t>
            </w:r>
          </w:p>
        </w:tc>
        <w:tc>
          <w:tcPr>
            <w:tcW w:w="2700" w:type="dxa"/>
          </w:tcPr>
          <w:p w:rsidR="00AD715D" w:rsidRDefault="00AD715D" w:rsidP="009C7B49">
            <w:pPr>
              <w:cnfStyle w:val="000000010000" w:firstRow="0" w:lastRow="0" w:firstColumn="0" w:lastColumn="0" w:oddVBand="0" w:evenVBand="0" w:oddHBand="0" w:evenHBand="1" w:firstRowFirstColumn="0" w:firstRowLastColumn="0" w:lastRowFirstColumn="0" w:lastRowLastColumn="0"/>
            </w:pPr>
            <w:r>
              <w:t>Device types group box</w:t>
            </w:r>
          </w:p>
        </w:tc>
        <w:tc>
          <w:tcPr>
            <w:tcW w:w="4781" w:type="dxa"/>
          </w:tcPr>
          <w:p w:rsidR="00AD715D" w:rsidRDefault="00AD715D" w:rsidP="009C7B49">
            <w:pPr>
              <w:cnfStyle w:val="000000010000" w:firstRow="0" w:lastRow="0" w:firstColumn="0" w:lastColumn="0" w:oddVBand="0" w:evenVBand="0" w:oddHBand="0" w:evenHBand="1" w:firstRowFirstColumn="0" w:firstRowLastColumn="0" w:lastRowFirstColumn="0" w:lastRowLastColumn="0"/>
            </w:pPr>
            <w:r>
              <w:t xml:space="preserve">This container can contain multiple model package status boxes. </w:t>
            </w:r>
          </w:p>
        </w:tc>
      </w:tr>
      <w:tr w:rsidR="00AD715D" w:rsidRPr="00505C08" w:rsidTr="009C7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AD715D" w:rsidRDefault="00AD715D" w:rsidP="009C7B49">
            <w:r>
              <w:t>5</w:t>
            </w:r>
          </w:p>
        </w:tc>
        <w:tc>
          <w:tcPr>
            <w:tcW w:w="2700" w:type="dxa"/>
          </w:tcPr>
          <w:p w:rsidR="00AD715D" w:rsidRDefault="00AD715D" w:rsidP="009C7B49">
            <w:pPr>
              <w:cnfStyle w:val="000000100000" w:firstRow="0" w:lastRow="0" w:firstColumn="0" w:lastColumn="0" w:oddVBand="0" w:evenVBand="0" w:oddHBand="1" w:evenHBand="0" w:firstRowFirstColumn="0" w:firstRowLastColumn="0" w:lastRowFirstColumn="0" w:lastRowLastColumn="0"/>
            </w:pPr>
            <w:r>
              <w:t>Model package status box</w:t>
            </w:r>
          </w:p>
        </w:tc>
        <w:tc>
          <w:tcPr>
            <w:tcW w:w="4781" w:type="dxa"/>
          </w:tcPr>
          <w:p w:rsidR="00AD715D" w:rsidRDefault="00AD715D" w:rsidP="009C7B49">
            <w:pPr>
              <w:cnfStyle w:val="000000100000" w:firstRow="0" w:lastRow="0" w:firstColumn="0" w:lastColumn="0" w:oddVBand="0" w:evenVBand="0" w:oddHBand="1" w:evenHBand="0" w:firstRowFirstColumn="0" w:firstRowLastColumn="0" w:lastRowFirstColumn="0" w:lastRowLastColumn="0"/>
            </w:pPr>
            <w:r>
              <w:t>A model package status box provides indication of the retrieval process of retrieving a software package and documents for a particular model of ventilators</w:t>
            </w:r>
          </w:p>
        </w:tc>
      </w:tr>
      <w:tr w:rsidR="00AD715D" w:rsidRPr="00505C08" w:rsidTr="009C7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AD715D" w:rsidRDefault="00AD715D" w:rsidP="009C7B49">
            <w:r>
              <w:t>6</w:t>
            </w:r>
          </w:p>
        </w:tc>
        <w:tc>
          <w:tcPr>
            <w:tcW w:w="2700" w:type="dxa"/>
          </w:tcPr>
          <w:p w:rsidR="00AD715D" w:rsidRDefault="00AD715D" w:rsidP="009C7B49">
            <w:pPr>
              <w:cnfStyle w:val="000000010000" w:firstRow="0" w:lastRow="0" w:firstColumn="0" w:lastColumn="0" w:oddVBand="0" w:evenVBand="0" w:oddHBand="0" w:evenHBand="1" w:firstRowFirstColumn="0" w:firstRowLastColumn="0" w:lastRowFirstColumn="0" w:lastRowLastColumn="0"/>
            </w:pPr>
            <w:r>
              <w:t>Individual device group box</w:t>
            </w:r>
          </w:p>
        </w:tc>
        <w:tc>
          <w:tcPr>
            <w:tcW w:w="4781" w:type="dxa"/>
          </w:tcPr>
          <w:p w:rsidR="00AD715D" w:rsidRDefault="00AD715D" w:rsidP="009C7B49">
            <w:pPr>
              <w:cnfStyle w:val="000000010000" w:firstRow="0" w:lastRow="0" w:firstColumn="0" w:lastColumn="0" w:oddVBand="0" w:evenVBand="0" w:oddHBand="0" w:evenHBand="1" w:firstRowFirstColumn="0" w:firstRowLastColumn="0" w:lastRowFirstColumn="0" w:lastRowLastColumn="0"/>
            </w:pPr>
            <w:r>
              <w:t xml:space="preserve">This container will contain a device specific status row for each device added </w:t>
            </w:r>
            <w:r w:rsidR="0014567E">
              <w:t>through the Add Device dialog</w:t>
            </w:r>
          </w:p>
        </w:tc>
      </w:tr>
      <w:tr w:rsidR="00AD715D" w:rsidRPr="00505C08" w:rsidTr="009C7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AD715D" w:rsidRDefault="00AD715D" w:rsidP="009C7B49">
            <w:r>
              <w:t>7</w:t>
            </w:r>
          </w:p>
        </w:tc>
        <w:tc>
          <w:tcPr>
            <w:tcW w:w="2700" w:type="dxa"/>
          </w:tcPr>
          <w:p w:rsidR="00AD715D" w:rsidRDefault="00AD715D" w:rsidP="009C7B49">
            <w:pPr>
              <w:cnfStyle w:val="000000100000" w:firstRow="0" w:lastRow="0" w:firstColumn="0" w:lastColumn="0" w:oddVBand="0" w:evenVBand="0" w:oddHBand="1" w:evenHBand="0" w:firstRowFirstColumn="0" w:firstRowLastColumn="0" w:lastRowFirstColumn="0" w:lastRowLastColumn="0"/>
            </w:pPr>
            <w:r>
              <w:t>Device specific status</w:t>
            </w:r>
          </w:p>
        </w:tc>
        <w:tc>
          <w:tcPr>
            <w:tcW w:w="4781" w:type="dxa"/>
          </w:tcPr>
          <w:p w:rsidR="00AD715D" w:rsidRDefault="0014567E" w:rsidP="009C7B49">
            <w:pPr>
              <w:cnfStyle w:val="000000100000" w:firstRow="0" w:lastRow="0" w:firstColumn="0" w:lastColumn="0" w:oddVBand="0" w:evenVBand="0" w:oddHBand="1" w:evenHBand="0" w:firstRowFirstColumn="0" w:firstRowLastColumn="0" w:lastRowFirstColumn="0" w:lastRowLastColumn="0"/>
            </w:pPr>
            <w:r>
              <w:t>Lists the devices by serial number and the status of the retrieval of upgrade packages for it</w:t>
            </w:r>
          </w:p>
        </w:tc>
      </w:tr>
    </w:tbl>
    <w:p w:rsidR="005F5D24" w:rsidRDefault="005F5D24" w:rsidP="003239FA">
      <w:pPr>
        <w:pStyle w:val="Body3"/>
      </w:pPr>
    </w:p>
    <w:p w:rsidR="00AD715D" w:rsidRDefault="00AD715D" w:rsidP="00AD715D">
      <w:pPr>
        <w:pStyle w:val="Heading4"/>
      </w:pPr>
      <w:bookmarkStart w:id="99" w:name="_Toc339547058"/>
      <w:r>
        <w:t>Add Device Dialog</w:t>
      </w:r>
      <w:bookmarkEnd w:id="99"/>
    </w:p>
    <w:p w:rsidR="005F5D24" w:rsidRDefault="005F5D24" w:rsidP="003239FA">
      <w:pPr>
        <w:pStyle w:val="Body3"/>
      </w:pPr>
      <w:r>
        <w:object w:dxaOrig="3203" w:dyaOrig="2919">
          <v:shape id="_x0000_i1036" type="#_x0000_t75" style="width:160.35pt;height:145.8pt" o:ole="">
            <v:imagedata r:id="rId33" o:title=""/>
          </v:shape>
          <o:OLEObject Type="Embed" ProgID="Visio.Drawing.11" ShapeID="_x0000_i1036" DrawAspect="Content" ObjectID="_1413289129" r:id="rId34"/>
        </w:object>
      </w:r>
    </w:p>
    <w:tbl>
      <w:tblPr>
        <w:tblStyle w:val="MediumShading1-Accent11"/>
        <w:tblW w:w="0" w:type="auto"/>
        <w:tblInd w:w="1440" w:type="dxa"/>
        <w:tblLook w:val="04A0" w:firstRow="1" w:lastRow="0" w:firstColumn="1" w:lastColumn="0" w:noHBand="0" w:noVBand="1"/>
      </w:tblPr>
      <w:tblGrid>
        <w:gridCol w:w="547"/>
        <w:gridCol w:w="2700"/>
        <w:gridCol w:w="4781"/>
      </w:tblGrid>
      <w:tr w:rsidR="0014567E" w:rsidRPr="00505C08" w:rsidTr="009C7B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14567E" w:rsidRPr="00505C08" w:rsidRDefault="0014567E" w:rsidP="009C7B49">
            <w:pPr>
              <w:pStyle w:val="NormalIndent"/>
              <w:spacing w:before="120" w:after="120"/>
              <w:ind w:left="0"/>
              <w:rPr>
                <w:b w:val="0"/>
                <w:sz w:val="22"/>
              </w:rPr>
            </w:pPr>
          </w:p>
        </w:tc>
        <w:tc>
          <w:tcPr>
            <w:tcW w:w="2700" w:type="dxa"/>
          </w:tcPr>
          <w:p w:rsidR="0014567E" w:rsidRPr="00505C08" w:rsidRDefault="0014567E" w:rsidP="009C7B49">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Item</w:t>
            </w:r>
          </w:p>
        </w:tc>
        <w:tc>
          <w:tcPr>
            <w:tcW w:w="4781" w:type="dxa"/>
          </w:tcPr>
          <w:p w:rsidR="0014567E" w:rsidRPr="00505C08" w:rsidRDefault="0014567E" w:rsidP="009C7B49">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Notes</w:t>
            </w:r>
          </w:p>
        </w:tc>
      </w:tr>
      <w:tr w:rsidR="0014567E" w:rsidRPr="00505C08" w:rsidTr="009C7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14567E" w:rsidRPr="00505C08" w:rsidRDefault="0014567E" w:rsidP="009C7B49">
            <w:r>
              <w:t>1</w:t>
            </w:r>
          </w:p>
        </w:tc>
        <w:tc>
          <w:tcPr>
            <w:tcW w:w="2700" w:type="dxa"/>
          </w:tcPr>
          <w:p w:rsidR="0014567E" w:rsidRPr="00505C08" w:rsidRDefault="0014567E" w:rsidP="009C7B49">
            <w:pPr>
              <w:cnfStyle w:val="000000100000" w:firstRow="0" w:lastRow="0" w:firstColumn="0" w:lastColumn="0" w:oddVBand="0" w:evenVBand="0" w:oddHBand="1" w:evenHBand="0" w:firstRowFirstColumn="0" w:firstRowLastColumn="0" w:lastRowFirstColumn="0" w:lastRowLastColumn="0"/>
            </w:pPr>
            <w:r>
              <w:t>Model selection box</w:t>
            </w:r>
          </w:p>
        </w:tc>
        <w:tc>
          <w:tcPr>
            <w:tcW w:w="4781" w:type="dxa"/>
          </w:tcPr>
          <w:p w:rsidR="0014567E" w:rsidRPr="005C7B05" w:rsidRDefault="0014567E" w:rsidP="009C7B49">
            <w:pPr>
              <w:cnfStyle w:val="000000100000" w:firstRow="0" w:lastRow="0" w:firstColumn="0" w:lastColumn="0" w:oddVBand="0" w:evenVBand="0" w:oddHBand="1" w:evenHBand="0" w:firstRowFirstColumn="0" w:firstRowLastColumn="0" w:lastRowFirstColumn="0" w:lastRowLastColumn="0"/>
            </w:pPr>
            <w:r>
              <w:t>Contains a list of all models currently supported by this application. The model of the device to be added should be found here</w:t>
            </w:r>
          </w:p>
        </w:tc>
      </w:tr>
      <w:tr w:rsidR="0014567E" w:rsidRPr="00505C08" w:rsidTr="009C7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14567E" w:rsidRDefault="0014567E" w:rsidP="009C7B49">
            <w:r>
              <w:t>2</w:t>
            </w:r>
          </w:p>
        </w:tc>
        <w:tc>
          <w:tcPr>
            <w:tcW w:w="2700" w:type="dxa"/>
          </w:tcPr>
          <w:p w:rsidR="0014567E" w:rsidRDefault="0014567E" w:rsidP="009C7B49">
            <w:pPr>
              <w:cnfStyle w:val="000000010000" w:firstRow="0" w:lastRow="0" w:firstColumn="0" w:lastColumn="0" w:oddVBand="0" w:evenVBand="0" w:oddHBand="0" w:evenHBand="1" w:firstRowFirstColumn="0" w:firstRowLastColumn="0" w:lastRowFirstColumn="0" w:lastRowLastColumn="0"/>
            </w:pPr>
            <w:r>
              <w:t>Device serial number text box</w:t>
            </w:r>
          </w:p>
        </w:tc>
        <w:tc>
          <w:tcPr>
            <w:tcW w:w="4781" w:type="dxa"/>
          </w:tcPr>
          <w:p w:rsidR="0014567E" w:rsidRDefault="0014567E" w:rsidP="009C7B49">
            <w:pPr>
              <w:cnfStyle w:val="000000010000" w:firstRow="0" w:lastRow="0" w:firstColumn="0" w:lastColumn="0" w:oddVBand="0" w:evenVBand="0" w:oddHBand="0" w:evenHBand="1" w:firstRowFirstColumn="0" w:firstRowLastColumn="0" w:lastRowFirstColumn="0" w:lastRowLastColumn="0"/>
            </w:pPr>
            <w:r>
              <w:t>Used to enter the device’s serial number</w:t>
            </w:r>
          </w:p>
        </w:tc>
      </w:tr>
      <w:tr w:rsidR="0014567E" w:rsidRPr="00505C08" w:rsidTr="009C7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14567E" w:rsidRDefault="0014567E" w:rsidP="009C7B49">
            <w:r>
              <w:t>3</w:t>
            </w:r>
          </w:p>
        </w:tc>
        <w:tc>
          <w:tcPr>
            <w:tcW w:w="2700" w:type="dxa"/>
          </w:tcPr>
          <w:p w:rsidR="0014567E" w:rsidRDefault="0014567E" w:rsidP="009C7B49">
            <w:pPr>
              <w:cnfStyle w:val="000000100000" w:firstRow="0" w:lastRow="0" w:firstColumn="0" w:lastColumn="0" w:oddVBand="0" w:evenVBand="0" w:oddHBand="1" w:evenHBand="0" w:firstRowFirstColumn="0" w:firstRowLastColumn="0" w:lastRowFirstColumn="0" w:lastRowLastColumn="0"/>
            </w:pPr>
            <w:r>
              <w:t>Add</w:t>
            </w:r>
            <w:r>
              <w:t xml:space="preserve"> button</w:t>
            </w:r>
          </w:p>
        </w:tc>
        <w:tc>
          <w:tcPr>
            <w:tcW w:w="4781" w:type="dxa"/>
          </w:tcPr>
          <w:p w:rsidR="0014567E" w:rsidRDefault="0014567E" w:rsidP="0014567E">
            <w:pPr>
              <w:cnfStyle w:val="000000100000" w:firstRow="0" w:lastRow="0" w:firstColumn="0" w:lastColumn="0" w:oddVBand="0" w:evenVBand="0" w:oddHBand="1" w:evenHBand="0" w:firstRowFirstColumn="0" w:firstRowLastColumn="0" w:lastRowFirstColumn="0" w:lastRowLastColumn="0"/>
            </w:pPr>
            <w:r>
              <w:t xml:space="preserve">Pressing this button will cause the newly entered </w:t>
            </w:r>
            <w:r>
              <w:t>identified device to be added to the work list and requests sent to the server to retrieve software update packages for it. Then the form will be reset to allow another device to be added</w:t>
            </w:r>
            <w:r>
              <w:t xml:space="preserve"> </w:t>
            </w:r>
          </w:p>
        </w:tc>
      </w:tr>
      <w:tr w:rsidR="0014567E" w:rsidRPr="00505C08" w:rsidTr="009C7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14567E" w:rsidRDefault="0014567E" w:rsidP="009C7B49">
            <w:r>
              <w:t>4</w:t>
            </w:r>
          </w:p>
        </w:tc>
        <w:tc>
          <w:tcPr>
            <w:tcW w:w="2700" w:type="dxa"/>
          </w:tcPr>
          <w:p w:rsidR="0014567E" w:rsidRDefault="0014567E" w:rsidP="009C7B49">
            <w:pPr>
              <w:cnfStyle w:val="000000010000" w:firstRow="0" w:lastRow="0" w:firstColumn="0" w:lastColumn="0" w:oddVBand="0" w:evenVBand="0" w:oddHBand="0" w:evenHBand="1" w:firstRowFirstColumn="0" w:firstRowLastColumn="0" w:lastRowFirstColumn="0" w:lastRowLastColumn="0"/>
            </w:pPr>
            <w:r>
              <w:t>Close</w:t>
            </w:r>
            <w:r>
              <w:t xml:space="preserve"> Button</w:t>
            </w:r>
          </w:p>
        </w:tc>
        <w:tc>
          <w:tcPr>
            <w:tcW w:w="4781" w:type="dxa"/>
          </w:tcPr>
          <w:p w:rsidR="0014567E" w:rsidRDefault="0014567E" w:rsidP="009C7B49">
            <w:pPr>
              <w:cnfStyle w:val="000000010000" w:firstRow="0" w:lastRow="0" w:firstColumn="0" w:lastColumn="0" w:oddVBand="0" w:evenVBand="0" w:oddHBand="0" w:evenHBand="1" w:firstRowFirstColumn="0" w:firstRowLastColumn="0" w:lastRowFirstColumn="0" w:lastRowLastColumn="0"/>
            </w:pPr>
            <w:r>
              <w:t>Pressing this button will close this dialog window.</w:t>
            </w:r>
          </w:p>
        </w:tc>
      </w:tr>
    </w:tbl>
    <w:p w:rsidR="005F5D24" w:rsidRDefault="005F5D24" w:rsidP="003239FA">
      <w:pPr>
        <w:pStyle w:val="Body3"/>
      </w:pPr>
    </w:p>
    <w:p w:rsidR="005F5D24" w:rsidRDefault="0014567E" w:rsidP="00AD715D">
      <w:pPr>
        <w:pStyle w:val="Heading4"/>
      </w:pPr>
      <w:bookmarkStart w:id="100" w:name="_Toc339547059"/>
      <w:r>
        <w:t>Choose Document Dialog</w:t>
      </w:r>
      <w:bookmarkEnd w:id="100"/>
    </w:p>
    <w:p w:rsidR="0014567E" w:rsidRPr="0014567E" w:rsidRDefault="0014567E" w:rsidP="0014567E">
      <w:pPr>
        <w:pStyle w:val="NormalIndent"/>
        <w:spacing w:after="120"/>
      </w:pPr>
      <w:r>
        <w:t xml:space="preserve">This dialog is used to identify a document to be viewed. Each model of ventilator will have its own set of documents. It is possible that there will be multiple software version packages available for a particular model of ventilator. Inside </w:t>
      </w:r>
      <w:proofErr w:type="gramStart"/>
      <w:r>
        <w:t>a software</w:t>
      </w:r>
      <w:proofErr w:type="gramEnd"/>
      <w:r>
        <w:t xml:space="preserve"> package will be the documents that have been released along with the software.</w:t>
      </w:r>
    </w:p>
    <w:p w:rsidR="005F5D24" w:rsidRDefault="005F5D24" w:rsidP="003239FA">
      <w:pPr>
        <w:pStyle w:val="Body3"/>
      </w:pPr>
      <w:r>
        <w:object w:dxaOrig="3203" w:dyaOrig="4109">
          <v:shape id="_x0000_i1037" type="#_x0000_t75" style="width:160.35pt;height:205.7pt" o:ole="">
            <v:imagedata r:id="rId35" o:title=""/>
          </v:shape>
          <o:OLEObject Type="Embed" ProgID="Visio.Drawing.11" ShapeID="_x0000_i1037" DrawAspect="Content" ObjectID="_1413289130" r:id="rId36"/>
        </w:object>
      </w:r>
    </w:p>
    <w:tbl>
      <w:tblPr>
        <w:tblStyle w:val="MediumShading1-Accent11"/>
        <w:tblW w:w="0" w:type="auto"/>
        <w:tblInd w:w="1440" w:type="dxa"/>
        <w:tblLook w:val="04A0" w:firstRow="1" w:lastRow="0" w:firstColumn="1" w:lastColumn="0" w:noHBand="0" w:noVBand="1"/>
      </w:tblPr>
      <w:tblGrid>
        <w:gridCol w:w="547"/>
        <w:gridCol w:w="2700"/>
        <w:gridCol w:w="4781"/>
      </w:tblGrid>
      <w:tr w:rsidR="0014567E" w:rsidRPr="00505C08" w:rsidTr="009C7B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14567E" w:rsidRPr="00505C08" w:rsidRDefault="0014567E" w:rsidP="009C7B49">
            <w:pPr>
              <w:pStyle w:val="NormalIndent"/>
              <w:spacing w:before="120" w:after="120"/>
              <w:ind w:left="0"/>
              <w:rPr>
                <w:b w:val="0"/>
                <w:sz w:val="22"/>
              </w:rPr>
            </w:pPr>
          </w:p>
        </w:tc>
        <w:tc>
          <w:tcPr>
            <w:tcW w:w="2700" w:type="dxa"/>
          </w:tcPr>
          <w:p w:rsidR="0014567E" w:rsidRPr="00505C08" w:rsidRDefault="0014567E" w:rsidP="009C7B49">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Item</w:t>
            </w:r>
          </w:p>
        </w:tc>
        <w:tc>
          <w:tcPr>
            <w:tcW w:w="4781" w:type="dxa"/>
          </w:tcPr>
          <w:p w:rsidR="0014567E" w:rsidRPr="00505C08" w:rsidRDefault="0014567E" w:rsidP="009C7B49">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Notes</w:t>
            </w:r>
          </w:p>
        </w:tc>
      </w:tr>
      <w:tr w:rsidR="0014567E" w:rsidRPr="00505C08" w:rsidTr="009C7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14567E" w:rsidRPr="00505C08" w:rsidRDefault="0014567E" w:rsidP="009C7B49">
            <w:r>
              <w:t>1</w:t>
            </w:r>
          </w:p>
        </w:tc>
        <w:tc>
          <w:tcPr>
            <w:tcW w:w="2700" w:type="dxa"/>
          </w:tcPr>
          <w:p w:rsidR="0014567E" w:rsidRPr="00505C08" w:rsidRDefault="0014567E" w:rsidP="009C7B49">
            <w:pPr>
              <w:cnfStyle w:val="000000100000" w:firstRow="0" w:lastRow="0" w:firstColumn="0" w:lastColumn="0" w:oddVBand="0" w:evenVBand="0" w:oddHBand="1" w:evenHBand="0" w:firstRowFirstColumn="0" w:firstRowLastColumn="0" w:lastRowFirstColumn="0" w:lastRowLastColumn="0"/>
            </w:pPr>
            <w:r>
              <w:t>Model selection box</w:t>
            </w:r>
          </w:p>
        </w:tc>
        <w:tc>
          <w:tcPr>
            <w:tcW w:w="4781" w:type="dxa"/>
          </w:tcPr>
          <w:p w:rsidR="0014567E" w:rsidRPr="005C7B05" w:rsidRDefault="0014567E" w:rsidP="0014567E">
            <w:pPr>
              <w:cnfStyle w:val="000000100000" w:firstRow="0" w:lastRow="0" w:firstColumn="0" w:lastColumn="0" w:oddVBand="0" w:evenVBand="0" w:oddHBand="1" w:evenHBand="0" w:firstRowFirstColumn="0" w:firstRowLastColumn="0" w:lastRowFirstColumn="0" w:lastRowLastColumn="0"/>
            </w:pPr>
            <w:r>
              <w:t xml:space="preserve">Contains a list of all models currently supported by this application. </w:t>
            </w:r>
          </w:p>
        </w:tc>
      </w:tr>
      <w:tr w:rsidR="0014567E" w:rsidRPr="00505C08" w:rsidTr="009C7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14567E" w:rsidRDefault="0014567E" w:rsidP="009C7B49">
            <w:r>
              <w:t>2</w:t>
            </w:r>
          </w:p>
        </w:tc>
        <w:tc>
          <w:tcPr>
            <w:tcW w:w="2700" w:type="dxa"/>
          </w:tcPr>
          <w:p w:rsidR="0014567E" w:rsidRDefault="0014567E" w:rsidP="009C7B49">
            <w:pPr>
              <w:cnfStyle w:val="000000010000" w:firstRow="0" w:lastRow="0" w:firstColumn="0" w:lastColumn="0" w:oddVBand="0" w:evenVBand="0" w:oddHBand="0" w:evenHBand="1" w:firstRowFirstColumn="0" w:firstRowLastColumn="0" w:lastRowFirstColumn="0" w:lastRowLastColumn="0"/>
            </w:pPr>
            <w:r>
              <w:t>Packages Available selection</w:t>
            </w:r>
          </w:p>
        </w:tc>
        <w:tc>
          <w:tcPr>
            <w:tcW w:w="4781" w:type="dxa"/>
          </w:tcPr>
          <w:p w:rsidR="0014567E" w:rsidRDefault="0014567E" w:rsidP="009C7B49">
            <w:pPr>
              <w:cnfStyle w:val="000000010000" w:firstRow="0" w:lastRow="0" w:firstColumn="0" w:lastColumn="0" w:oddVBand="0" w:evenVBand="0" w:oddHBand="0" w:evenHBand="1" w:firstRowFirstColumn="0" w:firstRowLastColumn="0" w:lastRowFirstColumn="0" w:lastRowLastColumn="0"/>
            </w:pPr>
            <w:r>
              <w:t>Contains a list of currently loaded packages for the selected model</w:t>
            </w:r>
          </w:p>
        </w:tc>
      </w:tr>
      <w:tr w:rsidR="0014567E" w:rsidRPr="00505C08" w:rsidTr="009C7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14567E" w:rsidRDefault="0014567E" w:rsidP="009C7B49">
            <w:r>
              <w:t>3</w:t>
            </w:r>
          </w:p>
        </w:tc>
        <w:tc>
          <w:tcPr>
            <w:tcW w:w="2700" w:type="dxa"/>
          </w:tcPr>
          <w:p w:rsidR="0014567E" w:rsidRDefault="0014567E" w:rsidP="009C7B49">
            <w:pPr>
              <w:cnfStyle w:val="000000100000" w:firstRow="0" w:lastRow="0" w:firstColumn="0" w:lastColumn="0" w:oddVBand="0" w:evenVBand="0" w:oddHBand="1" w:evenHBand="0" w:firstRowFirstColumn="0" w:firstRowLastColumn="0" w:lastRowFirstColumn="0" w:lastRowLastColumn="0"/>
            </w:pPr>
            <w:r>
              <w:t>Document selection</w:t>
            </w:r>
          </w:p>
        </w:tc>
        <w:tc>
          <w:tcPr>
            <w:tcW w:w="4781" w:type="dxa"/>
          </w:tcPr>
          <w:p w:rsidR="0014567E" w:rsidRDefault="0014567E" w:rsidP="009C7B49">
            <w:pPr>
              <w:cnfStyle w:val="000000100000" w:firstRow="0" w:lastRow="0" w:firstColumn="0" w:lastColumn="0" w:oddVBand="0" w:evenVBand="0" w:oddHBand="1" w:evenHBand="0" w:firstRowFirstColumn="0" w:firstRowLastColumn="0" w:lastRowFirstColumn="0" w:lastRowLastColumn="0"/>
            </w:pPr>
            <w:r>
              <w:t>Contains a list of available documents within the selected package for the designated model of ventilator</w:t>
            </w:r>
            <w:r>
              <w:t xml:space="preserve"> </w:t>
            </w:r>
          </w:p>
        </w:tc>
      </w:tr>
      <w:tr w:rsidR="0014567E" w:rsidRPr="00505C08" w:rsidTr="009C7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14567E" w:rsidRDefault="0014567E" w:rsidP="009C7B49">
            <w:r>
              <w:t>4</w:t>
            </w:r>
          </w:p>
        </w:tc>
        <w:tc>
          <w:tcPr>
            <w:tcW w:w="2700" w:type="dxa"/>
          </w:tcPr>
          <w:p w:rsidR="0014567E" w:rsidRDefault="0014567E" w:rsidP="009C7B49">
            <w:pPr>
              <w:cnfStyle w:val="000000010000" w:firstRow="0" w:lastRow="0" w:firstColumn="0" w:lastColumn="0" w:oddVBand="0" w:evenVBand="0" w:oddHBand="0" w:evenHBand="1" w:firstRowFirstColumn="0" w:firstRowLastColumn="0" w:lastRowFirstColumn="0" w:lastRowLastColumn="0"/>
            </w:pPr>
            <w:r>
              <w:t>View button</w:t>
            </w:r>
          </w:p>
        </w:tc>
        <w:tc>
          <w:tcPr>
            <w:tcW w:w="4781" w:type="dxa"/>
          </w:tcPr>
          <w:p w:rsidR="0014567E" w:rsidRDefault="0014567E" w:rsidP="009C7B49">
            <w:pPr>
              <w:cnfStyle w:val="000000010000" w:firstRow="0" w:lastRow="0" w:firstColumn="0" w:lastColumn="0" w:oddVBand="0" w:evenVBand="0" w:oddHBand="0" w:evenHBand="1" w:firstRowFirstColumn="0" w:firstRowLastColumn="0" w:lastRowFirstColumn="0" w:lastRowLastColumn="0"/>
            </w:pPr>
            <w:r>
              <w:t>Selecting this button causes a browser window to be opened containing the selected document</w:t>
            </w:r>
          </w:p>
        </w:tc>
      </w:tr>
      <w:tr w:rsidR="0014567E" w:rsidRPr="00505C08" w:rsidTr="009C7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14567E" w:rsidRDefault="0014567E" w:rsidP="009C7B49">
            <w:r>
              <w:t>4</w:t>
            </w:r>
          </w:p>
        </w:tc>
        <w:tc>
          <w:tcPr>
            <w:tcW w:w="2700" w:type="dxa"/>
          </w:tcPr>
          <w:p w:rsidR="0014567E" w:rsidRDefault="0014567E" w:rsidP="009C7B49">
            <w:pPr>
              <w:cnfStyle w:val="000000100000" w:firstRow="0" w:lastRow="0" w:firstColumn="0" w:lastColumn="0" w:oddVBand="0" w:evenVBand="0" w:oddHBand="1" w:evenHBand="0" w:firstRowFirstColumn="0" w:firstRowLastColumn="0" w:lastRowFirstColumn="0" w:lastRowLastColumn="0"/>
            </w:pPr>
            <w:r>
              <w:t>Close Button</w:t>
            </w:r>
          </w:p>
        </w:tc>
        <w:tc>
          <w:tcPr>
            <w:tcW w:w="4781" w:type="dxa"/>
          </w:tcPr>
          <w:p w:rsidR="0014567E" w:rsidRDefault="0014567E" w:rsidP="009C7B49">
            <w:pPr>
              <w:cnfStyle w:val="000000100000" w:firstRow="0" w:lastRow="0" w:firstColumn="0" w:lastColumn="0" w:oddVBand="0" w:evenVBand="0" w:oddHBand="1" w:evenHBand="0" w:firstRowFirstColumn="0" w:firstRowLastColumn="0" w:lastRowFirstColumn="0" w:lastRowLastColumn="0"/>
            </w:pPr>
            <w:r>
              <w:t>Pressing this button will close this dialog window.</w:t>
            </w:r>
          </w:p>
        </w:tc>
      </w:tr>
    </w:tbl>
    <w:p w:rsidR="005F5D24" w:rsidRPr="003239FA" w:rsidRDefault="005F5D24" w:rsidP="003239FA">
      <w:pPr>
        <w:pStyle w:val="Body3"/>
      </w:pPr>
    </w:p>
    <w:sectPr w:rsidR="005F5D24" w:rsidRPr="003239FA" w:rsidSect="00037C14">
      <w:headerReference w:type="even" r:id="rId37"/>
      <w:headerReference w:type="default" r:id="rId38"/>
      <w:footerReference w:type="even" r:id="rId39"/>
      <w:footerReference w:type="default" r:id="rId40"/>
      <w:headerReference w:type="first" r:id="rId41"/>
      <w:footerReference w:type="first" r:id="rId42"/>
      <w:pgSz w:w="12240" w:h="15840" w:code="1"/>
      <w:pgMar w:top="1008" w:right="1152" w:bottom="1000" w:left="1008" w:header="57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5CCF" w:rsidRDefault="003F5CCF">
      <w:r>
        <w:separator/>
      </w:r>
    </w:p>
  </w:endnote>
  <w:endnote w:type="continuationSeparator" w:id="0">
    <w:p w:rsidR="003F5CCF" w:rsidRDefault="003F5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D24" w:rsidRDefault="005F5D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49" w:type="dxa"/>
      <w:tblInd w:w="108" w:type="dxa"/>
      <w:tblLayout w:type="fixed"/>
      <w:tblLook w:val="0000" w:firstRow="0" w:lastRow="0" w:firstColumn="0" w:lastColumn="0" w:noHBand="0" w:noVBand="0"/>
    </w:tblPr>
    <w:tblGrid>
      <w:gridCol w:w="3330"/>
      <w:gridCol w:w="3809"/>
      <w:gridCol w:w="1800"/>
      <w:gridCol w:w="810"/>
    </w:tblGrid>
    <w:tr w:rsidR="005F5D24" w:rsidTr="00081144">
      <w:trPr>
        <w:cantSplit/>
      </w:trPr>
      <w:tc>
        <w:tcPr>
          <w:tcW w:w="3330" w:type="dxa"/>
          <w:tcBorders>
            <w:top w:val="single" w:sz="6" w:space="0" w:color="auto"/>
            <w:left w:val="single" w:sz="6" w:space="0" w:color="auto"/>
            <w:bottom w:val="single" w:sz="6" w:space="0" w:color="auto"/>
            <w:right w:val="single" w:sz="6" w:space="0" w:color="auto"/>
          </w:tcBorders>
        </w:tcPr>
        <w:p w:rsidR="005F5D24" w:rsidRDefault="005F5D24" w:rsidP="00081144">
          <w:pPr>
            <w:jc w:val="center"/>
            <w:rPr>
              <w:rFonts w:ascii="Times New Roman" w:hAnsi="Times New Roman"/>
            </w:rPr>
          </w:pPr>
          <w:r>
            <w:rPr>
              <w:rFonts w:ascii="Times New Roman" w:hAnsi="Times New Roman"/>
              <w:b/>
            </w:rPr>
            <w:t>COVIDIEN</w:t>
          </w:r>
          <w:r>
            <w:rPr>
              <w:sz w:val="18"/>
            </w:rPr>
            <w:br/>
          </w:r>
          <w:smartTag w:uri="urn:schemas-microsoft-com:office:smarttags" w:element="address">
            <w:smartTag w:uri="urn:schemas-microsoft-com:office:smarttags" w:element="Street">
              <w:r>
                <w:rPr>
                  <w:sz w:val="18"/>
                </w:rPr>
                <w:t xml:space="preserve">6135 </w:t>
              </w:r>
              <w:proofErr w:type="spellStart"/>
              <w:r>
                <w:rPr>
                  <w:sz w:val="18"/>
                </w:rPr>
                <w:t>Gunbarrel</w:t>
              </w:r>
              <w:proofErr w:type="spellEnd"/>
              <w:r>
                <w:rPr>
                  <w:sz w:val="18"/>
                </w:rPr>
                <w:t xml:space="preserve"> Avenue</w:t>
              </w:r>
            </w:smartTag>
            <w:r>
              <w:rPr>
                <w:sz w:val="18"/>
              </w:rPr>
              <w:br/>
            </w:r>
            <w:smartTag w:uri="urn:schemas-microsoft-com:office:smarttags" w:element="City">
              <w:r>
                <w:rPr>
                  <w:sz w:val="18"/>
                </w:rPr>
                <w:t>Boulder</w:t>
              </w:r>
            </w:smartTag>
            <w:r>
              <w:rPr>
                <w:sz w:val="18"/>
              </w:rPr>
              <w:t xml:space="preserve">, </w:t>
            </w:r>
            <w:smartTag w:uri="urn:schemas-microsoft-com:office:smarttags" w:element="State">
              <w:r>
                <w:rPr>
                  <w:sz w:val="18"/>
                </w:rPr>
                <w:t>CO</w:t>
              </w:r>
            </w:smartTag>
            <w:r>
              <w:rPr>
                <w:sz w:val="18"/>
              </w:rPr>
              <w:t xml:space="preserve"> </w:t>
            </w:r>
            <w:smartTag w:uri="urn:schemas-microsoft-com:office:smarttags" w:element="PostalCode">
              <w:r>
                <w:rPr>
                  <w:sz w:val="18"/>
                </w:rPr>
                <w:t>80301</w:t>
              </w:r>
            </w:smartTag>
          </w:smartTag>
        </w:p>
      </w:tc>
      <w:tc>
        <w:tcPr>
          <w:tcW w:w="3809" w:type="dxa"/>
          <w:tcBorders>
            <w:top w:val="single" w:sz="6" w:space="0" w:color="auto"/>
            <w:left w:val="single" w:sz="6" w:space="0" w:color="auto"/>
            <w:bottom w:val="single" w:sz="6" w:space="0" w:color="auto"/>
            <w:right w:val="single" w:sz="6" w:space="0" w:color="auto"/>
          </w:tcBorders>
        </w:tcPr>
        <w:p w:rsidR="005F5D24" w:rsidRDefault="005F5D24" w:rsidP="00081144">
          <w:r>
            <w:rPr>
              <w:sz w:val="16"/>
            </w:rPr>
            <w:t>TITLE:</w:t>
          </w:r>
          <w:r>
            <w:t xml:space="preserve">  </w:t>
          </w:r>
        </w:p>
        <w:p w:rsidR="005F5D24" w:rsidRDefault="005F5D24" w:rsidP="003766FF">
          <w:pPr>
            <w:jc w:val="center"/>
          </w:pPr>
          <w:r>
            <w:t>Covidien Gateway Remote Service</w:t>
          </w:r>
        </w:p>
        <w:p w:rsidR="005F5D24" w:rsidRDefault="005F5D24" w:rsidP="00081144">
          <w:pPr>
            <w:jc w:val="center"/>
          </w:pPr>
          <w:r>
            <w:t>User Interface Specification</w:t>
          </w:r>
        </w:p>
      </w:tc>
      <w:tc>
        <w:tcPr>
          <w:tcW w:w="1800" w:type="dxa"/>
          <w:tcBorders>
            <w:top w:val="single" w:sz="6" w:space="0" w:color="auto"/>
            <w:left w:val="single" w:sz="6" w:space="0" w:color="auto"/>
            <w:bottom w:val="single" w:sz="6" w:space="0" w:color="auto"/>
            <w:right w:val="single" w:sz="6" w:space="0" w:color="auto"/>
          </w:tcBorders>
        </w:tcPr>
        <w:p w:rsidR="005F5D24" w:rsidRDefault="005F5D24" w:rsidP="00081144">
          <w:pPr>
            <w:spacing w:before="40"/>
            <w:jc w:val="center"/>
          </w:pPr>
          <w:r>
            <w:rPr>
              <w:sz w:val="16"/>
            </w:rPr>
            <w:t>DRAWING NUMBER</w:t>
          </w:r>
        </w:p>
        <w:p w:rsidR="005F5D24" w:rsidRPr="00743EC5" w:rsidRDefault="005F5D24" w:rsidP="00306BD0">
          <w:pPr>
            <w:spacing w:before="40"/>
            <w:jc w:val="center"/>
            <w:rPr>
              <w:sz w:val="16"/>
            </w:rPr>
          </w:pPr>
          <w:r w:rsidRPr="00743EC5">
            <w:t>1009</w:t>
          </w:r>
          <w:r>
            <w:t>XXXX</w:t>
          </w:r>
        </w:p>
        <w:p w:rsidR="005F5D24" w:rsidRDefault="005F5D24" w:rsidP="00081144">
          <w:pPr>
            <w:spacing w:before="40"/>
            <w:jc w:val="center"/>
          </w:pPr>
          <w:r>
            <w:rPr>
              <w:sz w:val="16"/>
            </w:rPr>
            <w:t xml:space="preserve">SHEET   </w:t>
          </w:r>
          <w:r>
            <w:rPr>
              <w:sz w:val="16"/>
            </w:rPr>
            <w:fldChar w:fldCharType="begin"/>
          </w:r>
          <w:r>
            <w:rPr>
              <w:sz w:val="16"/>
            </w:rPr>
            <w:instrText>PAGE</w:instrText>
          </w:r>
          <w:r>
            <w:rPr>
              <w:sz w:val="16"/>
            </w:rPr>
            <w:fldChar w:fldCharType="separate"/>
          </w:r>
          <w:r w:rsidR="007C478E">
            <w:rPr>
              <w:noProof/>
              <w:sz w:val="16"/>
            </w:rPr>
            <w:t>2</w:t>
          </w:r>
          <w:r>
            <w:rPr>
              <w:sz w:val="16"/>
            </w:rPr>
            <w:fldChar w:fldCharType="end"/>
          </w:r>
          <w:r>
            <w:rPr>
              <w:sz w:val="16"/>
            </w:rPr>
            <w:t xml:space="preserve">   of   </w:t>
          </w:r>
          <w:fldSimple w:instr=" NUMPAGES  \* MERGEFORMAT ">
            <w:r w:rsidR="007C478E" w:rsidRPr="007C478E">
              <w:rPr>
                <w:noProof/>
                <w:sz w:val="16"/>
              </w:rPr>
              <w:t>15</w:t>
            </w:r>
          </w:fldSimple>
        </w:p>
      </w:tc>
      <w:tc>
        <w:tcPr>
          <w:tcW w:w="810" w:type="dxa"/>
          <w:tcBorders>
            <w:top w:val="single" w:sz="6" w:space="0" w:color="auto"/>
            <w:left w:val="single" w:sz="6" w:space="0" w:color="auto"/>
            <w:bottom w:val="single" w:sz="6" w:space="0" w:color="auto"/>
            <w:right w:val="single" w:sz="6" w:space="0" w:color="auto"/>
          </w:tcBorders>
        </w:tcPr>
        <w:p w:rsidR="005F5D24" w:rsidRDefault="005F5D24" w:rsidP="00081144">
          <w:pPr>
            <w:spacing w:before="40"/>
            <w:jc w:val="center"/>
            <w:rPr>
              <w:sz w:val="16"/>
            </w:rPr>
          </w:pPr>
          <w:r>
            <w:rPr>
              <w:sz w:val="16"/>
            </w:rPr>
            <w:t>REV</w:t>
          </w:r>
        </w:p>
        <w:p w:rsidR="005F5D24" w:rsidRPr="001C7163" w:rsidRDefault="005F5D24" w:rsidP="00081144">
          <w:pPr>
            <w:spacing w:before="40"/>
            <w:jc w:val="center"/>
            <w:rPr>
              <w:b/>
              <w:caps/>
              <w:sz w:val="28"/>
            </w:rPr>
          </w:pPr>
          <w:r>
            <w:rPr>
              <w:b/>
              <w:caps/>
              <w:sz w:val="28"/>
            </w:rPr>
            <w:t>A</w:t>
          </w:r>
        </w:p>
      </w:tc>
    </w:tr>
  </w:tbl>
  <w:p w:rsidR="005F5D24" w:rsidRDefault="005F5D24" w:rsidP="0052694D">
    <w:pPr>
      <w:pStyle w:val="Footer"/>
      <w:tabs>
        <w:tab w:val="clear" w:pos="4320"/>
        <w:tab w:val="clear" w:pos="8640"/>
        <w:tab w:val="center" w:pos="5760"/>
        <w:tab w:val="right" w:pos="9810"/>
      </w:tabs>
      <w:rPr>
        <w:rFonts w:cs="Arial"/>
        <w:sz w:val="18"/>
        <w:szCs w:val="18"/>
      </w:rPr>
    </w:pPr>
    <w:r w:rsidRPr="00214714">
      <w:rPr>
        <w:rFonts w:cs="Arial"/>
        <w:b/>
        <w:bCs/>
        <w:sz w:val="18"/>
        <w:szCs w:val="18"/>
      </w:rPr>
      <w:t>PROPRIETARY &amp; CONFIDENTIAL</w:t>
    </w:r>
    <w:r w:rsidRPr="00214714">
      <w:rPr>
        <w:rFonts w:cs="Arial"/>
        <w:b/>
        <w:bCs/>
        <w:sz w:val="18"/>
        <w:szCs w:val="18"/>
      </w:rPr>
      <w:tab/>
    </w:r>
    <w:r w:rsidRPr="00214714">
      <w:rPr>
        <w:rFonts w:cs="Arial"/>
        <w:sz w:val="18"/>
        <w:szCs w:val="18"/>
      </w:rPr>
      <w:tab/>
    </w:r>
  </w:p>
  <w:p w:rsidR="005F5D24" w:rsidRDefault="005F5D24" w:rsidP="0052694D">
    <w:pPr>
      <w:pStyle w:val="Footer"/>
      <w:tabs>
        <w:tab w:val="clear" w:pos="4320"/>
        <w:tab w:val="clear" w:pos="8640"/>
        <w:tab w:val="center" w:pos="5760"/>
        <w:tab w:val="right" w:pos="9810"/>
      </w:tabs>
      <w:rPr>
        <w:rFonts w:cs="Arial"/>
        <w:sz w:val="16"/>
        <w:szCs w:val="16"/>
      </w:rPr>
    </w:pPr>
    <w:r w:rsidRPr="00142C07">
      <w:rPr>
        <w:rFonts w:cs="Arial"/>
        <w:sz w:val="16"/>
        <w:szCs w:val="16"/>
      </w:rPr>
      <w:t>This Document may not be copied, disclosed, or used in whole or in part wi</w:t>
    </w:r>
    <w:r>
      <w:rPr>
        <w:rFonts w:cs="Arial"/>
        <w:sz w:val="16"/>
        <w:szCs w:val="16"/>
      </w:rPr>
      <w:t xml:space="preserve">thout the consent of COVIDIEN. </w:t>
    </w:r>
  </w:p>
  <w:p w:rsidR="005F5D24" w:rsidRPr="0052694D" w:rsidRDefault="005F5D24" w:rsidP="0052694D">
    <w:pPr>
      <w:pStyle w:val="Footer"/>
      <w:tabs>
        <w:tab w:val="clear" w:pos="4320"/>
        <w:tab w:val="clear" w:pos="8640"/>
        <w:tab w:val="center" w:pos="5760"/>
        <w:tab w:val="right" w:pos="9810"/>
      </w:tabs>
      <w:rPr>
        <w:rFonts w:cs="Arial"/>
        <w:sz w:val="16"/>
        <w:szCs w:val="16"/>
      </w:rPr>
    </w:pPr>
    <w:r w:rsidRPr="00142C07">
      <w:rPr>
        <w:rFonts w:cs="Arial"/>
        <w:sz w:val="16"/>
        <w:szCs w:val="16"/>
      </w:rPr>
      <w:sym w:font="Symbol" w:char="F0E3"/>
    </w:r>
    <w:r>
      <w:rPr>
        <w:rFonts w:cs="Arial"/>
        <w:sz w:val="16"/>
        <w:szCs w:val="16"/>
      </w:rPr>
      <w:t xml:space="preserve"> 2012</w:t>
    </w:r>
    <w:r w:rsidRPr="00142C07">
      <w:rPr>
        <w:rFonts w:cs="Arial"/>
        <w:sz w:val="16"/>
        <w:szCs w:val="16"/>
      </w:rPr>
      <w:t xml:space="preserve"> COVIDIEN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49" w:type="dxa"/>
      <w:tblInd w:w="108" w:type="dxa"/>
      <w:tblLayout w:type="fixed"/>
      <w:tblLook w:val="0000" w:firstRow="0" w:lastRow="0" w:firstColumn="0" w:lastColumn="0" w:noHBand="0" w:noVBand="0"/>
    </w:tblPr>
    <w:tblGrid>
      <w:gridCol w:w="3330"/>
      <w:gridCol w:w="3809"/>
      <w:gridCol w:w="1800"/>
      <w:gridCol w:w="810"/>
    </w:tblGrid>
    <w:tr w:rsidR="005F5D24" w:rsidTr="00081144">
      <w:trPr>
        <w:cantSplit/>
      </w:trPr>
      <w:tc>
        <w:tcPr>
          <w:tcW w:w="3330" w:type="dxa"/>
          <w:tcBorders>
            <w:top w:val="single" w:sz="6" w:space="0" w:color="auto"/>
            <w:left w:val="single" w:sz="6" w:space="0" w:color="auto"/>
            <w:bottom w:val="single" w:sz="6" w:space="0" w:color="auto"/>
            <w:right w:val="single" w:sz="6" w:space="0" w:color="auto"/>
          </w:tcBorders>
        </w:tcPr>
        <w:p w:rsidR="005F5D24" w:rsidRDefault="005F5D24" w:rsidP="00081144">
          <w:pPr>
            <w:jc w:val="center"/>
            <w:rPr>
              <w:rFonts w:ascii="Times New Roman" w:hAnsi="Times New Roman"/>
            </w:rPr>
          </w:pPr>
          <w:r>
            <w:rPr>
              <w:rFonts w:ascii="Times New Roman" w:hAnsi="Times New Roman"/>
              <w:b/>
            </w:rPr>
            <w:t>COVIDIEN</w:t>
          </w:r>
          <w:r>
            <w:rPr>
              <w:sz w:val="18"/>
            </w:rPr>
            <w:br/>
          </w:r>
          <w:smartTag w:uri="urn:schemas-microsoft-com:office:smarttags" w:element="address">
            <w:smartTag w:uri="urn:schemas-microsoft-com:office:smarttags" w:element="Street">
              <w:r>
                <w:rPr>
                  <w:sz w:val="18"/>
                </w:rPr>
                <w:t xml:space="preserve">6135 </w:t>
              </w:r>
              <w:proofErr w:type="spellStart"/>
              <w:r>
                <w:rPr>
                  <w:sz w:val="18"/>
                </w:rPr>
                <w:t>Gunbarrel</w:t>
              </w:r>
              <w:proofErr w:type="spellEnd"/>
              <w:r>
                <w:rPr>
                  <w:sz w:val="18"/>
                </w:rPr>
                <w:t xml:space="preserve"> Avenue</w:t>
              </w:r>
            </w:smartTag>
            <w:r>
              <w:rPr>
                <w:sz w:val="18"/>
              </w:rPr>
              <w:br/>
            </w:r>
            <w:smartTag w:uri="urn:schemas-microsoft-com:office:smarttags" w:element="City">
              <w:r>
                <w:rPr>
                  <w:sz w:val="18"/>
                </w:rPr>
                <w:t>Boulder</w:t>
              </w:r>
            </w:smartTag>
            <w:r>
              <w:rPr>
                <w:sz w:val="18"/>
              </w:rPr>
              <w:t xml:space="preserve">, </w:t>
            </w:r>
            <w:smartTag w:uri="urn:schemas-microsoft-com:office:smarttags" w:element="State">
              <w:r>
                <w:rPr>
                  <w:sz w:val="18"/>
                </w:rPr>
                <w:t>CO</w:t>
              </w:r>
            </w:smartTag>
            <w:r>
              <w:rPr>
                <w:sz w:val="18"/>
              </w:rPr>
              <w:t xml:space="preserve"> </w:t>
            </w:r>
            <w:smartTag w:uri="urn:schemas-microsoft-com:office:smarttags" w:element="PostalCode">
              <w:r>
                <w:rPr>
                  <w:sz w:val="18"/>
                </w:rPr>
                <w:t>80301</w:t>
              </w:r>
            </w:smartTag>
          </w:smartTag>
        </w:p>
      </w:tc>
      <w:tc>
        <w:tcPr>
          <w:tcW w:w="3809" w:type="dxa"/>
          <w:tcBorders>
            <w:top w:val="single" w:sz="6" w:space="0" w:color="auto"/>
            <w:left w:val="single" w:sz="6" w:space="0" w:color="auto"/>
            <w:bottom w:val="single" w:sz="6" w:space="0" w:color="auto"/>
            <w:right w:val="single" w:sz="6" w:space="0" w:color="auto"/>
          </w:tcBorders>
        </w:tcPr>
        <w:p w:rsidR="005F5D24" w:rsidRDefault="005F5D24" w:rsidP="00081144">
          <w:r>
            <w:rPr>
              <w:sz w:val="16"/>
            </w:rPr>
            <w:t>TITLE:</w:t>
          </w:r>
          <w:r>
            <w:t xml:space="preserve">  </w:t>
          </w:r>
        </w:p>
        <w:p w:rsidR="005F5D24" w:rsidRDefault="005F5D24" w:rsidP="0052694D">
          <w:pPr>
            <w:jc w:val="center"/>
          </w:pPr>
          <w:r>
            <w:t>Covidien Gateway Remote Service</w:t>
          </w:r>
        </w:p>
        <w:p w:rsidR="005F5D24" w:rsidRDefault="005F5D24" w:rsidP="0052694D">
          <w:pPr>
            <w:jc w:val="center"/>
          </w:pPr>
          <w:r>
            <w:t>User Interface Specification</w:t>
          </w:r>
        </w:p>
      </w:tc>
      <w:tc>
        <w:tcPr>
          <w:tcW w:w="1800" w:type="dxa"/>
          <w:tcBorders>
            <w:top w:val="single" w:sz="6" w:space="0" w:color="auto"/>
            <w:left w:val="single" w:sz="6" w:space="0" w:color="auto"/>
            <w:bottom w:val="single" w:sz="6" w:space="0" w:color="auto"/>
            <w:right w:val="single" w:sz="6" w:space="0" w:color="auto"/>
          </w:tcBorders>
        </w:tcPr>
        <w:p w:rsidR="005F5D24" w:rsidRDefault="005F5D24" w:rsidP="00081144">
          <w:pPr>
            <w:spacing w:before="40"/>
            <w:jc w:val="center"/>
          </w:pPr>
          <w:r>
            <w:rPr>
              <w:sz w:val="16"/>
            </w:rPr>
            <w:t>DRAWING NUMBER</w:t>
          </w:r>
        </w:p>
        <w:p w:rsidR="005F5D24" w:rsidRPr="00743EC5" w:rsidRDefault="005F5D24" w:rsidP="00081144">
          <w:pPr>
            <w:spacing w:before="40"/>
            <w:jc w:val="center"/>
            <w:rPr>
              <w:sz w:val="16"/>
            </w:rPr>
          </w:pPr>
          <w:r w:rsidRPr="00743EC5">
            <w:t>1009</w:t>
          </w:r>
          <w:r>
            <w:t>XXXX</w:t>
          </w:r>
        </w:p>
        <w:p w:rsidR="005F5D24" w:rsidRDefault="005F5D24" w:rsidP="00081144">
          <w:pPr>
            <w:spacing w:before="40"/>
            <w:jc w:val="center"/>
          </w:pPr>
          <w:r>
            <w:rPr>
              <w:sz w:val="16"/>
            </w:rPr>
            <w:t xml:space="preserve">SHEET   </w:t>
          </w:r>
          <w:r>
            <w:rPr>
              <w:sz w:val="16"/>
            </w:rPr>
            <w:fldChar w:fldCharType="begin"/>
          </w:r>
          <w:r>
            <w:rPr>
              <w:sz w:val="16"/>
            </w:rPr>
            <w:instrText>PAGE</w:instrText>
          </w:r>
          <w:r>
            <w:rPr>
              <w:sz w:val="16"/>
            </w:rPr>
            <w:fldChar w:fldCharType="separate"/>
          </w:r>
          <w:r w:rsidR="007C478E">
            <w:rPr>
              <w:noProof/>
              <w:sz w:val="16"/>
            </w:rPr>
            <w:t>1</w:t>
          </w:r>
          <w:r>
            <w:rPr>
              <w:sz w:val="16"/>
            </w:rPr>
            <w:fldChar w:fldCharType="end"/>
          </w:r>
          <w:r>
            <w:rPr>
              <w:sz w:val="16"/>
            </w:rPr>
            <w:t xml:space="preserve">   of   </w:t>
          </w:r>
          <w:fldSimple w:instr=" NUMPAGES  \* MERGEFORMAT ">
            <w:r w:rsidR="007C478E" w:rsidRPr="007C478E">
              <w:rPr>
                <w:noProof/>
                <w:sz w:val="16"/>
              </w:rPr>
              <w:t>15</w:t>
            </w:r>
          </w:fldSimple>
        </w:p>
      </w:tc>
      <w:tc>
        <w:tcPr>
          <w:tcW w:w="810" w:type="dxa"/>
          <w:tcBorders>
            <w:top w:val="single" w:sz="6" w:space="0" w:color="auto"/>
            <w:left w:val="single" w:sz="6" w:space="0" w:color="auto"/>
            <w:bottom w:val="single" w:sz="6" w:space="0" w:color="auto"/>
            <w:right w:val="single" w:sz="6" w:space="0" w:color="auto"/>
          </w:tcBorders>
        </w:tcPr>
        <w:p w:rsidR="005F5D24" w:rsidRDefault="005F5D24" w:rsidP="00081144">
          <w:pPr>
            <w:spacing w:before="40"/>
            <w:jc w:val="center"/>
            <w:rPr>
              <w:sz w:val="16"/>
            </w:rPr>
          </w:pPr>
          <w:r>
            <w:rPr>
              <w:sz w:val="16"/>
            </w:rPr>
            <w:t>REV</w:t>
          </w:r>
        </w:p>
        <w:p w:rsidR="005F5D24" w:rsidRPr="001C7163" w:rsidRDefault="005F5D24" w:rsidP="00081144">
          <w:pPr>
            <w:spacing w:before="40"/>
            <w:jc w:val="center"/>
            <w:rPr>
              <w:b/>
              <w:caps/>
              <w:sz w:val="28"/>
            </w:rPr>
          </w:pPr>
          <w:r>
            <w:rPr>
              <w:b/>
              <w:caps/>
              <w:sz w:val="28"/>
            </w:rPr>
            <w:t>A</w:t>
          </w:r>
        </w:p>
      </w:tc>
    </w:tr>
  </w:tbl>
  <w:p w:rsidR="005F5D24" w:rsidRDefault="005F5D24" w:rsidP="0052694D">
    <w:pPr>
      <w:pStyle w:val="Footer"/>
      <w:tabs>
        <w:tab w:val="clear" w:pos="4320"/>
        <w:tab w:val="clear" w:pos="8640"/>
        <w:tab w:val="center" w:pos="5760"/>
        <w:tab w:val="right" w:pos="9810"/>
      </w:tabs>
      <w:rPr>
        <w:rFonts w:cs="Arial"/>
        <w:sz w:val="18"/>
        <w:szCs w:val="18"/>
      </w:rPr>
    </w:pPr>
    <w:r w:rsidRPr="00214714">
      <w:rPr>
        <w:rFonts w:cs="Arial"/>
        <w:b/>
        <w:bCs/>
        <w:sz w:val="18"/>
        <w:szCs w:val="18"/>
      </w:rPr>
      <w:t>PROPRIETARY &amp; CONFIDENTIAL</w:t>
    </w:r>
    <w:r w:rsidRPr="00214714">
      <w:rPr>
        <w:rFonts w:cs="Arial"/>
        <w:b/>
        <w:bCs/>
        <w:sz w:val="18"/>
        <w:szCs w:val="18"/>
      </w:rPr>
      <w:tab/>
    </w:r>
    <w:r w:rsidRPr="00214714">
      <w:rPr>
        <w:rFonts w:cs="Arial"/>
        <w:sz w:val="18"/>
        <w:szCs w:val="18"/>
      </w:rPr>
      <w:tab/>
    </w:r>
  </w:p>
  <w:p w:rsidR="005F5D24" w:rsidRDefault="005F5D24" w:rsidP="0052694D">
    <w:pPr>
      <w:pStyle w:val="Footer"/>
      <w:tabs>
        <w:tab w:val="clear" w:pos="4320"/>
        <w:tab w:val="clear" w:pos="8640"/>
        <w:tab w:val="center" w:pos="5760"/>
        <w:tab w:val="right" w:pos="9810"/>
      </w:tabs>
      <w:rPr>
        <w:rFonts w:cs="Arial"/>
        <w:sz w:val="16"/>
        <w:szCs w:val="16"/>
      </w:rPr>
    </w:pPr>
    <w:r w:rsidRPr="00142C07">
      <w:rPr>
        <w:rFonts w:cs="Arial"/>
        <w:sz w:val="16"/>
        <w:szCs w:val="16"/>
      </w:rPr>
      <w:t>This Document may not be copied, disclosed, or used in whole or in part wi</w:t>
    </w:r>
    <w:r>
      <w:rPr>
        <w:rFonts w:cs="Arial"/>
        <w:sz w:val="16"/>
        <w:szCs w:val="16"/>
      </w:rPr>
      <w:t xml:space="preserve">thout the consent of COVIDIEN. </w:t>
    </w:r>
  </w:p>
  <w:p w:rsidR="005F5D24" w:rsidRPr="00142C07" w:rsidRDefault="005F5D24" w:rsidP="0052694D">
    <w:pPr>
      <w:pStyle w:val="Footer"/>
      <w:tabs>
        <w:tab w:val="clear" w:pos="4320"/>
        <w:tab w:val="clear" w:pos="8640"/>
        <w:tab w:val="center" w:pos="5760"/>
        <w:tab w:val="right" w:pos="9810"/>
      </w:tabs>
      <w:rPr>
        <w:rFonts w:cs="Arial"/>
        <w:sz w:val="16"/>
        <w:szCs w:val="16"/>
      </w:rPr>
    </w:pPr>
    <w:r w:rsidRPr="00142C07">
      <w:rPr>
        <w:rFonts w:cs="Arial"/>
        <w:sz w:val="16"/>
        <w:szCs w:val="16"/>
      </w:rPr>
      <w:sym w:font="Symbol" w:char="F0E3"/>
    </w:r>
    <w:r>
      <w:rPr>
        <w:rFonts w:cs="Arial"/>
        <w:sz w:val="16"/>
        <w:szCs w:val="16"/>
      </w:rPr>
      <w:t xml:space="preserve"> 2012</w:t>
    </w:r>
    <w:r w:rsidRPr="00142C07">
      <w:rPr>
        <w:rFonts w:cs="Arial"/>
        <w:sz w:val="16"/>
        <w:szCs w:val="16"/>
      </w:rPr>
      <w:t xml:space="preserve"> COVIDIEN All Rights Reserved.</w:t>
    </w:r>
  </w:p>
  <w:p w:rsidR="005F5D24" w:rsidRDefault="005F5D24" w:rsidP="0052694D">
    <w:pPr>
      <w:pStyle w:val="Footer"/>
    </w:pPr>
    <w:r>
      <w:rPr>
        <w:rFonts w:cs="Arial"/>
        <w:sz w:val="14"/>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5CCF" w:rsidRDefault="003F5CCF">
      <w:r>
        <w:separator/>
      </w:r>
    </w:p>
  </w:footnote>
  <w:footnote w:type="continuationSeparator" w:id="0">
    <w:p w:rsidR="003F5CCF" w:rsidRDefault="003F5C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D24" w:rsidRDefault="005F5D2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D24" w:rsidRDefault="005F5D2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Look w:val="0000" w:firstRow="0" w:lastRow="0" w:firstColumn="0" w:lastColumn="0" w:noHBand="0" w:noVBand="0"/>
    </w:tblPr>
    <w:tblGrid>
      <w:gridCol w:w="900"/>
      <w:gridCol w:w="7467"/>
    </w:tblGrid>
    <w:tr w:rsidR="005F5D24" w:rsidRPr="007F22FE" w:rsidTr="00081144">
      <w:trPr>
        <w:cantSplit/>
        <w:trHeight w:hRule="exact" w:val="360"/>
        <w:jc w:val="center"/>
      </w:trPr>
      <w:tc>
        <w:tcPr>
          <w:tcW w:w="900" w:type="dxa"/>
          <w:tcBorders>
            <w:top w:val="single" w:sz="6" w:space="0" w:color="auto"/>
            <w:left w:val="single" w:sz="6" w:space="0" w:color="auto"/>
          </w:tcBorders>
          <w:vAlign w:val="center"/>
        </w:tcPr>
        <w:sdt>
          <w:sdtPr>
            <w:rPr>
              <w:rFonts w:cs="Arial"/>
            </w:rPr>
            <w:id w:val="832568306"/>
            <w:docPartObj>
              <w:docPartGallery w:val="Watermarks"/>
              <w:docPartUnique/>
            </w:docPartObj>
          </w:sdtPr>
          <w:sdtContent>
            <w:p w:rsidR="005F5D24" w:rsidRPr="007F22FE" w:rsidRDefault="005F5D24" w:rsidP="00081144">
              <w:pPr>
                <w:rPr>
                  <w:rFonts w:cs="Arial"/>
                </w:rPr>
              </w:pPr>
              <w:r>
                <w:rPr>
                  <w:rFonts w:cs="Arial"/>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tc>
      <w:tc>
        <w:tcPr>
          <w:tcW w:w="7467" w:type="dxa"/>
          <w:tcBorders>
            <w:top w:val="single" w:sz="6" w:space="0" w:color="auto"/>
            <w:right w:val="single" w:sz="6" w:space="0" w:color="auto"/>
          </w:tcBorders>
          <w:vAlign w:val="center"/>
        </w:tcPr>
        <w:p w:rsidR="005F5D24" w:rsidRPr="007F22FE" w:rsidRDefault="005F5D24" w:rsidP="00081144">
          <w:pPr>
            <w:rPr>
              <w:rFonts w:cs="Arial"/>
            </w:rPr>
          </w:pPr>
          <w:r w:rsidRPr="007F22FE">
            <w:rPr>
              <w:rFonts w:cs="Arial"/>
              <w:b/>
              <w:sz w:val="22"/>
            </w:rPr>
            <w:t>REVISIONS</w:t>
          </w:r>
        </w:p>
      </w:tc>
    </w:tr>
    <w:tr w:rsidR="005F5D24" w:rsidRPr="007F22FE" w:rsidTr="00081144">
      <w:trPr>
        <w:cantSplit/>
        <w:trHeight w:hRule="exact" w:val="360"/>
        <w:jc w:val="center"/>
      </w:trPr>
      <w:tc>
        <w:tcPr>
          <w:tcW w:w="900" w:type="dxa"/>
          <w:tcBorders>
            <w:top w:val="single" w:sz="6" w:space="0" w:color="auto"/>
            <w:left w:val="single" w:sz="6" w:space="0" w:color="auto"/>
            <w:right w:val="single" w:sz="6" w:space="0" w:color="auto"/>
          </w:tcBorders>
          <w:vAlign w:val="center"/>
        </w:tcPr>
        <w:p w:rsidR="005F5D24" w:rsidRPr="007F22FE" w:rsidRDefault="005F5D24" w:rsidP="00081144">
          <w:pPr>
            <w:rPr>
              <w:rFonts w:cs="Arial"/>
              <w:sz w:val="18"/>
            </w:rPr>
          </w:pPr>
          <w:r>
            <w:rPr>
              <w:rFonts w:cs="Arial"/>
              <w:sz w:val="18"/>
            </w:rPr>
            <w:t>REV</w:t>
          </w:r>
        </w:p>
      </w:tc>
      <w:tc>
        <w:tcPr>
          <w:tcW w:w="7467" w:type="dxa"/>
          <w:tcBorders>
            <w:top w:val="single" w:sz="6" w:space="0" w:color="auto"/>
            <w:left w:val="single" w:sz="6" w:space="0" w:color="auto"/>
            <w:right w:val="single" w:sz="6" w:space="0" w:color="auto"/>
          </w:tcBorders>
          <w:vAlign w:val="center"/>
        </w:tcPr>
        <w:p w:rsidR="005F5D24" w:rsidRPr="007F22FE" w:rsidRDefault="005F5D24" w:rsidP="00081144">
          <w:pPr>
            <w:rPr>
              <w:rFonts w:cs="Arial"/>
              <w:sz w:val="18"/>
            </w:rPr>
          </w:pPr>
          <w:r>
            <w:rPr>
              <w:rFonts w:cs="Arial"/>
              <w:sz w:val="18"/>
            </w:rPr>
            <w:t xml:space="preserve">DESCRIPTION </w:t>
          </w:r>
        </w:p>
      </w:tc>
    </w:tr>
    <w:tr w:rsidR="005F5D24" w:rsidRPr="007F22FE" w:rsidTr="00081144">
      <w:trPr>
        <w:cantSplit/>
        <w:trHeight w:hRule="exact" w:val="360"/>
        <w:jc w:val="center"/>
      </w:trPr>
      <w:tc>
        <w:tcPr>
          <w:tcW w:w="900" w:type="dxa"/>
          <w:tcBorders>
            <w:top w:val="single" w:sz="6" w:space="0" w:color="auto"/>
            <w:left w:val="single" w:sz="6" w:space="0" w:color="auto"/>
            <w:bottom w:val="single" w:sz="6" w:space="0" w:color="auto"/>
            <w:right w:val="single" w:sz="6" w:space="0" w:color="auto"/>
          </w:tcBorders>
          <w:vAlign w:val="center"/>
        </w:tcPr>
        <w:p w:rsidR="005F5D24" w:rsidRPr="001C7163" w:rsidRDefault="005F5D24" w:rsidP="00081144">
          <w:pPr>
            <w:rPr>
              <w:rFonts w:cs="Arial"/>
            </w:rPr>
          </w:pPr>
          <w:r>
            <w:rPr>
              <w:rFonts w:cs="Arial"/>
            </w:rPr>
            <w:t>A</w:t>
          </w:r>
        </w:p>
      </w:tc>
      <w:tc>
        <w:tcPr>
          <w:tcW w:w="7467" w:type="dxa"/>
          <w:tcBorders>
            <w:top w:val="single" w:sz="6" w:space="0" w:color="auto"/>
            <w:left w:val="single" w:sz="6" w:space="0" w:color="auto"/>
            <w:bottom w:val="single" w:sz="6" w:space="0" w:color="auto"/>
            <w:right w:val="single" w:sz="6" w:space="0" w:color="auto"/>
          </w:tcBorders>
          <w:vAlign w:val="center"/>
        </w:tcPr>
        <w:p w:rsidR="005F5D24" w:rsidRPr="007F22FE" w:rsidRDefault="005F5D24" w:rsidP="00B92346">
          <w:pPr>
            <w:rPr>
              <w:rFonts w:cs="Arial"/>
            </w:rPr>
          </w:pPr>
          <w:r>
            <w:rPr>
              <w:rFonts w:cs="Arial"/>
            </w:rPr>
            <w:t>RELEASE/CHANGE PER ECO-RXXXXXX</w:t>
          </w:r>
        </w:p>
      </w:tc>
    </w:tr>
  </w:tbl>
  <w:p w:rsidR="005F5D24" w:rsidRDefault="005F5D24" w:rsidP="0052694D">
    <w:pPr>
      <w:jc w:val="center"/>
      <w:rPr>
        <w:sz w:val="1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E5986"/>
    <w:multiLevelType w:val="multilevel"/>
    <w:tmpl w:val="54A6D8D6"/>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1080"/>
        </w:tabs>
        <w:ind w:left="792" w:hanging="432"/>
      </w:pPr>
    </w:lvl>
    <w:lvl w:ilvl="2">
      <w:start w:val="1"/>
      <w:numFmt w:val="decimal"/>
      <w:pStyle w:val="Heading3"/>
      <w:suff w:val="space"/>
      <w:lvlText w:val="%1.%2.%3."/>
      <w:lvlJc w:val="left"/>
      <w:pPr>
        <w:ind w:left="1152" w:hanging="432"/>
      </w:pPr>
    </w:lvl>
    <w:lvl w:ilvl="3">
      <w:start w:val="1"/>
      <w:numFmt w:val="decimal"/>
      <w:pStyle w:val="Heading4"/>
      <w:lvlText w:val="%1.%2.%3.%4."/>
      <w:lvlJc w:val="left"/>
      <w:pPr>
        <w:tabs>
          <w:tab w:val="num" w:pos="2430"/>
        </w:tabs>
        <w:ind w:left="1638" w:hanging="648"/>
      </w:pPr>
    </w:lvl>
    <w:lvl w:ilvl="4">
      <w:start w:val="1"/>
      <w:numFmt w:val="decimal"/>
      <w:pStyle w:val="Heading5"/>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
    <w:nsid w:val="073811E5"/>
    <w:multiLevelType w:val="singleLevel"/>
    <w:tmpl w:val="FFFFFFFF"/>
    <w:lvl w:ilvl="0">
      <w:start w:val="1"/>
      <w:numFmt w:val="none"/>
      <w:pStyle w:val="Heading9"/>
      <w:lvlText w:val=""/>
      <w:legacy w:legacy="1" w:legacySpace="0" w:legacyIndent="360"/>
      <w:lvlJc w:val="left"/>
      <w:pPr>
        <w:ind w:left="360" w:hanging="360"/>
      </w:pPr>
      <w:rPr>
        <w:rFonts w:ascii="Symbol" w:hAnsi="Symbol" w:hint="default"/>
      </w:rPr>
    </w:lvl>
  </w:abstractNum>
  <w:abstractNum w:abstractNumId="2">
    <w:nsid w:val="255B54D4"/>
    <w:multiLevelType w:val="singleLevel"/>
    <w:tmpl w:val="FFFFFFFF"/>
    <w:lvl w:ilvl="0">
      <w:start w:val="1"/>
      <w:numFmt w:val="none"/>
      <w:pStyle w:val="Heading8"/>
      <w:lvlText w:val=""/>
      <w:legacy w:legacy="1" w:legacySpace="0" w:legacyIndent="360"/>
      <w:lvlJc w:val="left"/>
      <w:pPr>
        <w:ind w:left="360" w:hanging="360"/>
      </w:pPr>
      <w:rPr>
        <w:rFonts w:ascii="Symbol" w:hAnsi="Symbol" w:hint="default"/>
      </w:rPr>
    </w:lvl>
  </w:abstractNum>
  <w:abstractNum w:abstractNumId="3">
    <w:nsid w:val="25B83A81"/>
    <w:multiLevelType w:val="singleLevel"/>
    <w:tmpl w:val="FFFFFFFF"/>
    <w:lvl w:ilvl="0">
      <w:start w:val="1"/>
      <w:numFmt w:val="none"/>
      <w:pStyle w:val="Heading6"/>
      <w:lvlText w:val=""/>
      <w:legacy w:legacy="1" w:legacySpace="0" w:legacyIndent="360"/>
      <w:lvlJc w:val="left"/>
      <w:pPr>
        <w:ind w:left="360" w:hanging="360"/>
      </w:pPr>
      <w:rPr>
        <w:rFonts w:ascii="Symbol" w:hAnsi="Symbol" w:hint="default"/>
      </w:rPr>
    </w:lvl>
  </w:abstractNum>
  <w:abstractNum w:abstractNumId="4">
    <w:nsid w:val="30E5041B"/>
    <w:multiLevelType w:val="singleLevel"/>
    <w:tmpl w:val="FFFFFFFF"/>
    <w:lvl w:ilvl="0">
      <w:start w:val="1"/>
      <w:numFmt w:val="none"/>
      <w:pStyle w:val="Heading7"/>
      <w:lvlText w:val=""/>
      <w:legacy w:legacy="1" w:legacySpace="0" w:legacyIndent="360"/>
      <w:lvlJc w:val="left"/>
      <w:pPr>
        <w:ind w:left="360" w:hanging="360"/>
      </w:pPr>
      <w:rPr>
        <w:rFonts w:ascii="Symbol" w:hAnsi="Symbol" w:hint="default"/>
      </w:rPr>
    </w:lvl>
  </w:abstractNum>
  <w:abstractNum w:abstractNumId="5">
    <w:nsid w:val="31442CBE"/>
    <w:multiLevelType w:val="hybridMultilevel"/>
    <w:tmpl w:val="43A4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253A0B"/>
    <w:multiLevelType w:val="hybridMultilevel"/>
    <w:tmpl w:val="0F28B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F8132A6"/>
    <w:multiLevelType w:val="multilevel"/>
    <w:tmpl w:val="BDA298A6"/>
    <w:lvl w:ilvl="0">
      <w:start w:val="1"/>
      <w:numFmt w:val="decimal"/>
      <w:pStyle w:val="StyleOutlinenumberedBold"/>
      <w:lvlText w:val="%1."/>
      <w:lvlJc w:val="left"/>
      <w:pPr>
        <w:tabs>
          <w:tab w:val="num" w:pos="1080"/>
        </w:tabs>
        <w:ind w:left="1080" w:hanging="360"/>
      </w:pPr>
      <w:rPr>
        <w:rFonts w:hint="default"/>
      </w:rPr>
    </w:lvl>
    <w:lvl w:ilvl="1">
      <w:start w:val="1"/>
      <w:numFmt w:val="decimal"/>
      <w:pStyle w:val="StyleOutlinenumberedBold"/>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nsid w:val="6EEC31AC"/>
    <w:multiLevelType w:val="hybridMultilevel"/>
    <w:tmpl w:val="84622742"/>
    <w:lvl w:ilvl="0" w:tplc="04090001">
      <w:start w:val="1"/>
      <w:numFmt w:val="bullet"/>
      <w:lvlText w:val=""/>
      <w:lvlJc w:val="left"/>
      <w:pPr>
        <w:ind w:left="1987" w:hanging="360"/>
      </w:pPr>
      <w:rPr>
        <w:rFonts w:ascii="Symbol" w:hAnsi="Symbol" w:hint="default"/>
      </w:rPr>
    </w:lvl>
    <w:lvl w:ilvl="1" w:tplc="04090003">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abstractNum w:abstractNumId="9">
    <w:nsid w:val="76637DE7"/>
    <w:multiLevelType w:val="hybridMultilevel"/>
    <w:tmpl w:val="AC8C17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79B26B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F3C6DED"/>
    <w:multiLevelType w:val="hybridMultilevel"/>
    <w:tmpl w:val="C25A7A12"/>
    <w:lvl w:ilvl="0" w:tplc="04090001">
      <w:start w:val="1"/>
      <w:numFmt w:val="bullet"/>
      <w:lvlText w:val=""/>
      <w:lvlJc w:val="left"/>
      <w:pPr>
        <w:ind w:left="1987" w:hanging="360"/>
      </w:pPr>
      <w:rPr>
        <w:rFonts w:ascii="Symbol" w:hAnsi="Symbol" w:hint="default"/>
      </w:rPr>
    </w:lvl>
    <w:lvl w:ilvl="1" w:tplc="04090003">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 w:numId="6">
    <w:abstractNumId w:val="7"/>
  </w:num>
  <w:num w:numId="7">
    <w:abstractNumId w:val="6"/>
  </w:num>
  <w:num w:numId="8">
    <w:abstractNumId w:val="11"/>
  </w:num>
  <w:num w:numId="9">
    <w:abstractNumId w:val="8"/>
  </w:num>
  <w:num w:numId="10">
    <w:abstractNumId w:val="5"/>
  </w:num>
  <w:num w:numId="11">
    <w:abstractNumId w:val="9"/>
  </w:num>
  <w:num w:numId="12">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50" style="mso-height-percent:200;mso-width-relative:margin;mso-height-relative:margin;v-text-anchor:middle" fillcolor="white" strokecolor="none [3204]">
      <v:fill color="white"/>
      <v:stroke color="none [3204]"/>
      <v:textbox style="mso-fit-shape-to-text:t" inset="3.6pt,1.44pt,3.6pt,1.44p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136F"/>
    <w:rsid w:val="000009B6"/>
    <w:rsid w:val="00004A1F"/>
    <w:rsid w:val="00006EB2"/>
    <w:rsid w:val="00007649"/>
    <w:rsid w:val="00007A2B"/>
    <w:rsid w:val="00007CA4"/>
    <w:rsid w:val="0001057B"/>
    <w:rsid w:val="000107F4"/>
    <w:rsid w:val="0001375D"/>
    <w:rsid w:val="00016BEC"/>
    <w:rsid w:val="00017BF1"/>
    <w:rsid w:val="00023DF6"/>
    <w:rsid w:val="000257C1"/>
    <w:rsid w:val="00026255"/>
    <w:rsid w:val="00026667"/>
    <w:rsid w:val="00027F3E"/>
    <w:rsid w:val="00030F6C"/>
    <w:rsid w:val="00033B4C"/>
    <w:rsid w:val="00037909"/>
    <w:rsid w:val="00037C14"/>
    <w:rsid w:val="0004085F"/>
    <w:rsid w:val="00040BCE"/>
    <w:rsid w:val="00044C82"/>
    <w:rsid w:val="000504C2"/>
    <w:rsid w:val="0005146D"/>
    <w:rsid w:val="00051BAA"/>
    <w:rsid w:val="00054C6C"/>
    <w:rsid w:val="00062A9A"/>
    <w:rsid w:val="00064511"/>
    <w:rsid w:val="00064542"/>
    <w:rsid w:val="00066E68"/>
    <w:rsid w:val="00067366"/>
    <w:rsid w:val="000756EA"/>
    <w:rsid w:val="00081144"/>
    <w:rsid w:val="00084C2B"/>
    <w:rsid w:val="00087571"/>
    <w:rsid w:val="00094E8A"/>
    <w:rsid w:val="00096ADD"/>
    <w:rsid w:val="000A4B79"/>
    <w:rsid w:val="000B0135"/>
    <w:rsid w:val="000B2EE1"/>
    <w:rsid w:val="000B5A56"/>
    <w:rsid w:val="000B65B5"/>
    <w:rsid w:val="000B703B"/>
    <w:rsid w:val="000C08F4"/>
    <w:rsid w:val="000C6B64"/>
    <w:rsid w:val="000C70FA"/>
    <w:rsid w:val="000D7B15"/>
    <w:rsid w:val="000E2227"/>
    <w:rsid w:val="000E5B03"/>
    <w:rsid w:val="000E6860"/>
    <w:rsid w:val="000F41F1"/>
    <w:rsid w:val="000F5054"/>
    <w:rsid w:val="000F540A"/>
    <w:rsid w:val="00101D6F"/>
    <w:rsid w:val="00103393"/>
    <w:rsid w:val="00111097"/>
    <w:rsid w:val="00112617"/>
    <w:rsid w:val="001129B7"/>
    <w:rsid w:val="00113797"/>
    <w:rsid w:val="00114565"/>
    <w:rsid w:val="00120B83"/>
    <w:rsid w:val="00122E58"/>
    <w:rsid w:val="00124385"/>
    <w:rsid w:val="00125BE3"/>
    <w:rsid w:val="00127E4E"/>
    <w:rsid w:val="00132521"/>
    <w:rsid w:val="00135720"/>
    <w:rsid w:val="00136C69"/>
    <w:rsid w:val="00136ED8"/>
    <w:rsid w:val="001374D1"/>
    <w:rsid w:val="001432E3"/>
    <w:rsid w:val="0014567E"/>
    <w:rsid w:val="00153F33"/>
    <w:rsid w:val="00155719"/>
    <w:rsid w:val="00157BA0"/>
    <w:rsid w:val="00157E8D"/>
    <w:rsid w:val="0016041A"/>
    <w:rsid w:val="00160D39"/>
    <w:rsid w:val="001612C5"/>
    <w:rsid w:val="00161F7E"/>
    <w:rsid w:val="00173682"/>
    <w:rsid w:val="00177936"/>
    <w:rsid w:val="0017799E"/>
    <w:rsid w:val="00180FD9"/>
    <w:rsid w:val="00190A62"/>
    <w:rsid w:val="001928F5"/>
    <w:rsid w:val="00194E1C"/>
    <w:rsid w:val="00195636"/>
    <w:rsid w:val="0019598F"/>
    <w:rsid w:val="00196632"/>
    <w:rsid w:val="001A59F7"/>
    <w:rsid w:val="001A6DA0"/>
    <w:rsid w:val="001A751F"/>
    <w:rsid w:val="001A79E7"/>
    <w:rsid w:val="001B560A"/>
    <w:rsid w:val="001C1A74"/>
    <w:rsid w:val="001C216D"/>
    <w:rsid w:val="001C2FB0"/>
    <w:rsid w:val="001C40A1"/>
    <w:rsid w:val="001C531A"/>
    <w:rsid w:val="001C7163"/>
    <w:rsid w:val="001D3449"/>
    <w:rsid w:val="001D6514"/>
    <w:rsid w:val="001E049C"/>
    <w:rsid w:val="001E10AF"/>
    <w:rsid w:val="001E51C7"/>
    <w:rsid w:val="001F0663"/>
    <w:rsid w:val="001F166B"/>
    <w:rsid w:val="001F357E"/>
    <w:rsid w:val="001F3638"/>
    <w:rsid w:val="001F47AE"/>
    <w:rsid w:val="001F7054"/>
    <w:rsid w:val="00201ABA"/>
    <w:rsid w:val="00202608"/>
    <w:rsid w:val="002057C2"/>
    <w:rsid w:val="0020656D"/>
    <w:rsid w:val="00210753"/>
    <w:rsid w:val="00212CEF"/>
    <w:rsid w:val="002133DE"/>
    <w:rsid w:val="00213610"/>
    <w:rsid w:val="002275CE"/>
    <w:rsid w:val="00233AC7"/>
    <w:rsid w:val="00233FFB"/>
    <w:rsid w:val="00242066"/>
    <w:rsid w:val="002437FB"/>
    <w:rsid w:val="00244BB8"/>
    <w:rsid w:val="00245B50"/>
    <w:rsid w:val="00246969"/>
    <w:rsid w:val="002471C7"/>
    <w:rsid w:val="00247FE1"/>
    <w:rsid w:val="00253DED"/>
    <w:rsid w:val="00253E7E"/>
    <w:rsid w:val="00256D41"/>
    <w:rsid w:val="002577EA"/>
    <w:rsid w:val="00260A8A"/>
    <w:rsid w:val="002716A3"/>
    <w:rsid w:val="00272607"/>
    <w:rsid w:val="0027335B"/>
    <w:rsid w:val="00274485"/>
    <w:rsid w:val="00275CA9"/>
    <w:rsid w:val="00283B5E"/>
    <w:rsid w:val="002841C7"/>
    <w:rsid w:val="00284ACF"/>
    <w:rsid w:val="00285C04"/>
    <w:rsid w:val="002868B2"/>
    <w:rsid w:val="00287256"/>
    <w:rsid w:val="00287421"/>
    <w:rsid w:val="002874E1"/>
    <w:rsid w:val="00287E6B"/>
    <w:rsid w:val="0029014A"/>
    <w:rsid w:val="002933EE"/>
    <w:rsid w:val="002A2B0D"/>
    <w:rsid w:val="002A3439"/>
    <w:rsid w:val="002A4442"/>
    <w:rsid w:val="002A4A2A"/>
    <w:rsid w:val="002B1893"/>
    <w:rsid w:val="002B1E6C"/>
    <w:rsid w:val="002B2880"/>
    <w:rsid w:val="002B5B87"/>
    <w:rsid w:val="002B7869"/>
    <w:rsid w:val="002C5C9F"/>
    <w:rsid w:val="002C6451"/>
    <w:rsid w:val="002D1BA0"/>
    <w:rsid w:val="002D2B55"/>
    <w:rsid w:val="002D31AE"/>
    <w:rsid w:val="002D373A"/>
    <w:rsid w:val="002D4ACC"/>
    <w:rsid w:val="002D5395"/>
    <w:rsid w:val="002D623D"/>
    <w:rsid w:val="002D70A3"/>
    <w:rsid w:val="002E0052"/>
    <w:rsid w:val="002E0399"/>
    <w:rsid w:val="002E04B6"/>
    <w:rsid w:val="002E1961"/>
    <w:rsid w:val="002E43CA"/>
    <w:rsid w:val="002E7114"/>
    <w:rsid w:val="002E73AB"/>
    <w:rsid w:val="002E7977"/>
    <w:rsid w:val="002F424A"/>
    <w:rsid w:val="002F50FB"/>
    <w:rsid w:val="002F5207"/>
    <w:rsid w:val="00303013"/>
    <w:rsid w:val="003036BF"/>
    <w:rsid w:val="003041D2"/>
    <w:rsid w:val="00306BD0"/>
    <w:rsid w:val="00311CB0"/>
    <w:rsid w:val="00312C8E"/>
    <w:rsid w:val="0031413F"/>
    <w:rsid w:val="00320F73"/>
    <w:rsid w:val="0032136F"/>
    <w:rsid w:val="003239FA"/>
    <w:rsid w:val="003301AF"/>
    <w:rsid w:val="0033139E"/>
    <w:rsid w:val="003329A8"/>
    <w:rsid w:val="003367F6"/>
    <w:rsid w:val="00337308"/>
    <w:rsid w:val="00337796"/>
    <w:rsid w:val="00340C19"/>
    <w:rsid w:val="00342BD5"/>
    <w:rsid w:val="003434C0"/>
    <w:rsid w:val="003511EF"/>
    <w:rsid w:val="00352B3A"/>
    <w:rsid w:val="003531DB"/>
    <w:rsid w:val="003714EC"/>
    <w:rsid w:val="00371778"/>
    <w:rsid w:val="00373A80"/>
    <w:rsid w:val="00374C75"/>
    <w:rsid w:val="003766FF"/>
    <w:rsid w:val="00381F21"/>
    <w:rsid w:val="0038566B"/>
    <w:rsid w:val="003867F6"/>
    <w:rsid w:val="0039534E"/>
    <w:rsid w:val="003A355C"/>
    <w:rsid w:val="003A50D3"/>
    <w:rsid w:val="003A5BF5"/>
    <w:rsid w:val="003A7726"/>
    <w:rsid w:val="003A7FE3"/>
    <w:rsid w:val="003B1670"/>
    <w:rsid w:val="003C1C60"/>
    <w:rsid w:val="003D2573"/>
    <w:rsid w:val="003D6800"/>
    <w:rsid w:val="003E4388"/>
    <w:rsid w:val="003E5580"/>
    <w:rsid w:val="003E5E5D"/>
    <w:rsid w:val="003E77E5"/>
    <w:rsid w:val="003F1144"/>
    <w:rsid w:val="003F21AE"/>
    <w:rsid w:val="003F5CCF"/>
    <w:rsid w:val="00401050"/>
    <w:rsid w:val="00402D55"/>
    <w:rsid w:val="00405A96"/>
    <w:rsid w:val="00406974"/>
    <w:rsid w:val="00412259"/>
    <w:rsid w:val="004135BD"/>
    <w:rsid w:val="004139E5"/>
    <w:rsid w:val="0041435F"/>
    <w:rsid w:val="00421A08"/>
    <w:rsid w:val="00423D44"/>
    <w:rsid w:val="004258B5"/>
    <w:rsid w:val="00426AE8"/>
    <w:rsid w:val="004318F7"/>
    <w:rsid w:val="0043427D"/>
    <w:rsid w:val="00435DB4"/>
    <w:rsid w:val="004440F8"/>
    <w:rsid w:val="00450371"/>
    <w:rsid w:val="0045352D"/>
    <w:rsid w:val="00456443"/>
    <w:rsid w:val="00460E8C"/>
    <w:rsid w:val="0046148F"/>
    <w:rsid w:val="00465BC2"/>
    <w:rsid w:val="004669A5"/>
    <w:rsid w:val="004743E2"/>
    <w:rsid w:val="00475C44"/>
    <w:rsid w:val="004769E0"/>
    <w:rsid w:val="0048431F"/>
    <w:rsid w:val="004914B7"/>
    <w:rsid w:val="00494502"/>
    <w:rsid w:val="004979B5"/>
    <w:rsid w:val="004A501A"/>
    <w:rsid w:val="004A7BC2"/>
    <w:rsid w:val="004B3FC0"/>
    <w:rsid w:val="004B4A44"/>
    <w:rsid w:val="004B7070"/>
    <w:rsid w:val="004B709B"/>
    <w:rsid w:val="004C0D1F"/>
    <w:rsid w:val="004C3C41"/>
    <w:rsid w:val="004C5928"/>
    <w:rsid w:val="004C7ADB"/>
    <w:rsid w:val="004D139E"/>
    <w:rsid w:val="004D525D"/>
    <w:rsid w:val="004D5A55"/>
    <w:rsid w:val="004E43D8"/>
    <w:rsid w:val="004E6593"/>
    <w:rsid w:val="004E7D51"/>
    <w:rsid w:val="004F2A03"/>
    <w:rsid w:val="004F3D99"/>
    <w:rsid w:val="004F4B25"/>
    <w:rsid w:val="004F5D4B"/>
    <w:rsid w:val="00500148"/>
    <w:rsid w:val="00501745"/>
    <w:rsid w:val="005026C4"/>
    <w:rsid w:val="00503384"/>
    <w:rsid w:val="0050377C"/>
    <w:rsid w:val="00504864"/>
    <w:rsid w:val="00505C08"/>
    <w:rsid w:val="0050732B"/>
    <w:rsid w:val="00513643"/>
    <w:rsid w:val="00513FB2"/>
    <w:rsid w:val="00520F8D"/>
    <w:rsid w:val="00525133"/>
    <w:rsid w:val="00525C7A"/>
    <w:rsid w:val="00526234"/>
    <w:rsid w:val="0052694D"/>
    <w:rsid w:val="00527A33"/>
    <w:rsid w:val="00527E64"/>
    <w:rsid w:val="005376F2"/>
    <w:rsid w:val="0054220C"/>
    <w:rsid w:val="00545945"/>
    <w:rsid w:val="00545D9E"/>
    <w:rsid w:val="00547EED"/>
    <w:rsid w:val="005504A0"/>
    <w:rsid w:val="00554054"/>
    <w:rsid w:val="00555277"/>
    <w:rsid w:val="00557798"/>
    <w:rsid w:val="00560A38"/>
    <w:rsid w:val="005621FA"/>
    <w:rsid w:val="0056226D"/>
    <w:rsid w:val="005627A0"/>
    <w:rsid w:val="00562AB6"/>
    <w:rsid w:val="005800D8"/>
    <w:rsid w:val="00581307"/>
    <w:rsid w:val="00581985"/>
    <w:rsid w:val="00587D4D"/>
    <w:rsid w:val="0059198E"/>
    <w:rsid w:val="00594E36"/>
    <w:rsid w:val="005976DE"/>
    <w:rsid w:val="005A13B2"/>
    <w:rsid w:val="005A14E2"/>
    <w:rsid w:val="005A19EB"/>
    <w:rsid w:val="005A1F08"/>
    <w:rsid w:val="005A4DB2"/>
    <w:rsid w:val="005A5300"/>
    <w:rsid w:val="005B369C"/>
    <w:rsid w:val="005B7DAB"/>
    <w:rsid w:val="005C367A"/>
    <w:rsid w:val="005C446B"/>
    <w:rsid w:val="005C7B05"/>
    <w:rsid w:val="005D0CB0"/>
    <w:rsid w:val="005D1EF8"/>
    <w:rsid w:val="005D2F1D"/>
    <w:rsid w:val="005D3BC0"/>
    <w:rsid w:val="005D407B"/>
    <w:rsid w:val="005E0358"/>
    <w:rsid w:val="005E132C"/>
    <w:rsid w:val="005E2C64"/>
    <w:rsid w:val="005F003B"/>
    <w:rsid w:val="005F23E3"/>
    <w:rsid w:val="005F305C"/>
    <w:rsid w:val="005F4547"/>
    <w:rsid w:val="005F5D24"/>
    <w:rsid w:val="005F6639"/>
    <w:rsid w:val="005F79FF"/>
    <w:rsid w:val="006027C0"/>
    <w:rsid w:val="00607282"/>
    <w:rsid w:val="00621BC5"/>
    <w:rsid w:val="0063079B"/>
    <w:rsid w:val="006416E4"/>
    <w:rsid w:val="006421C2"/>
    <w:rsid w:val="006452AB"/>
    <w:rsid w:val="006544FD"/>
    <w:rsid w:val="00656646"/>
    <w:rsid w:val="00660AF2"/>
    <w:rsid w:val="00660DE8"/>
    <w:rsid w:val="00661202"/>
    <w:rsid w:val="00661492"/>
    <w:rsid w:val="00663471"/>
    <w:rsid w:val="006666EA"/>
    <w:rsid w:val="00670801"/>
    <w:rsid w:val="00671597"/>
    <w:rsid w:val="00671888"/>
    <w:rsid w:val="006748F5"/>
    <w:rsid w:val="00676AF2"/>
    <w:rsid w:val="00682B6F"/>
    <w:rsid w:val="00684301"/>
    <w:rsid w:val="00685A07"/>
    <w:rsid w:val="00690789"/>
    <w:rsid w:val="00692ED0"/>
    <w:rsid w:val="006A29A3"/>
    <w:rsid w:val="006A2C61"/>
    <w:rsid w:val="006A3505"/>
    <w:rsid w:val="006A36BA"/>
    <w:rsid w:val="006A59B1"/>
    <w:rsid w:val="006B017C"/>
    <w:rsid w:val="006B2EA6"/>
    <w:rsid w:val="006B5510"/>
    <w:rsid w:val="006B6328"/>
    <w:rsid w:val="006C130B"/>
    <w:rsid w:val="006C64C4"/>
    <w:rsid w:val="006C6C14"/>
    <w:rsid w:val="006C6EF9"/>
    <w:rsid w:val="006D061B"/>
    <w:rsid w:val="006D1193"/>
    <w:rsid w:val="006D18D7"/>
    <w:rsid w:val="006E063A"/>
    <w:rsid w:val="006E5BCD"/>
    <w:rsid w:val="006E7404"/>
    <w:rsid w:val="006F48A2"/>
    <w:rsid w:val="006F578D"/>
    <w:rsid w:val="006F5884"/>
    <w:rsid w:val="0070109D"/>
    <w:rsid w:val="00701580"/>
    <w:rsid w:val="0070533F"/>
    <w:rsid w:val="00706FDD"/>
    <w:rsid w:val="00707A4E"/>
    <w:rsid w:val="00712F4A"/>
    <w:rsid w:val="007160B0"/>
    <w:rsid w:val="007213AD"/>
    <w:rsid w:val="00723CDA"/>
    <w:rsid w:val="00725489"/>
    <w:rsid w:val="0073181E"/>
    <w:rsid w:val="00735E57"/>
    <w:rsid w:val="00736A39"/>
    <w:rsid w:val="00741555"/>
    <w:rsid w:val="00741BDD"/>
    <w:rsid w:val="00742A12"/>
    <w:rsid w:val="00742CC9"/>
    <w:rsid w:val="00743D5E"/>
    <w:rsid w:val="00744D0D"/>
    <w:rsid w:val="00747035"/>
    <w:rsid w:val="007539C8"/>
    <w:rsid w:val="007543D1"/>
    <w:rsid w:val="0075666C"/>
    <w:rsid w:val="00756B7E"/>
    <w:rsid w:val="00757227"/>
    <w:rsid w:val="0076218F"/>
    <w:rsid w:val="007636FC"/>
    <w:rsid w:val="00767F8C"/>
    <w:rsid w:val="00770E19"/>
    <w:rsid w:val="007718C6"/>
    <w:rsid w:val="0077379B"/>
    <w:rsid w:val="00775DD1"/>
    <w:rsid w:val="00776427"/>
    <w:rsid w:val="00776983"/>
    <w:rsid w:val="00780D85"/>
    <w:rsid w:val="007829F9"/>
    <w:rsid w:val="007842D5"/>
    <w:rsid w:val="00795E74"/>
    <w:rsid w:val="007971A0"/>
    <w:rsid w:val="007A1312"/>
    <w:rsid w:val="007A2C02"/>
    <w:rsid w:val="007A38B0"/>
    <w:rsid w:val="007A58B1"/>
    <w:rsid w:val="007A6846"/>
    <w:rsid w:val="007B198F"/>
    <w:rsid w:val="007B21BC"/>
    <w:rsid w:val="007B5159"/>
    <w:rsid w:val="007B5B75"/>
    <w:rsid w:val="007C1CA3"/>
    <w:rsid w:val="007C478E"/>
    <w:rsid w:val="007C7A9F"/>
    <w:rsid w:val="007C7ACD"/>
    <w:rsid w:val="007D1652"/>
    <w:rsid w:val="007D561B"/>
    <w:rsid w:val="007D631C"/>
    <w:rsid w:val="007E53BA"/>
    <w:rsid w:val="007E6FDB"/>
    <w:rsid w:val="007E7036"/>
    <w:rsid w:val="007F0BC4"/>
    <w:rsid w:val="007F1423"/>
    <w:rsid w:val="007F1840"/>
    <w:rsid w:val="007F1EA2"/>
    <w:rsid w:val="007F46E8"/>
    <w:rsid w:val="007F59B7"/>
    <w:rsid w:val="007F5C94"/>
    <w:rsid w:val="007F62D9"/>
    <w:rsid w:val="007F6769"/>
    <w:rsid w:val="007F6FFE"/>
    <w:rsid w:val="007F7147"/>
    <w:rsid w:val="007F7BC6"/>
    <w:rsid w:val="008031D4"/>
    <w:rsid w:val="00804D38"/>
    <w:rsid w:val="00806FF4"/>
    <w:rsid w:val="00807B9F"/>
    <w:rsid w:val="008218C1"/>
    <w:rsid w:val="00827DCB"/>
    <w:rsid w:val="00831646"/>
    <w:rsid w:val="00834D67"/>
    <w:rsid w:val="00834D8E"/>
    <w:rsid w:val="00837D57"/>
    <w:rsid w:val="00841E90"/>
    <w:rsid w:val="008443E3"/>
    <w:rsid w:val="0084445D"/>
    <w:rsid w:val="00845E4C"/>
    <w:rsid w:val="0085433A"/>
    <w:rsid w:val="008550AB"/>
    <w:rsid w:val="00856866"/>
    <w:rsid w:val="00862F95"/>
    <w:rsid w:val="00867B51"/>
    <w:rsid w:val="008700A0"/>
    <w:rsid w:val="0087123E"/>
    <w:rsid w:val="00873E6C"/>
    <w:rsid w:val="008746D7"/>
    <w:rsid w:val="00874EB8"/>
    <w:rsid w:val="008756F8"/>
    <w:rsid w:val="00882774"/>
    <w:rsid w:val="00887311"/>
    <w:rsid w:val="008876AE"/>
    <w:rsid w:val="00895167"/>
    <w:rsid w:val="008A0727"/>
    <w:rsid w:val="008A1DA1"/>
    <w:rsid w:val="008A2947"/>
    <w:rsid w:val="008A4715"/>
    <w:rsid w:val="008A7E55"/>
    <w:rsid w:val="008B3DE3"/>
    <w:rsid w:val="008B62D9"/>
    <w:rsid w:val="008B6782"/>
    <w:rsid w:val="008C2398"/>
    <w:rsid w:val="008C3009"/>
    <w:rsid w:val="008C3039"/>
    <w:rsid w:val="008D2C29"/>
    <w:rsid w:val="008D4F98"/>
    <w:rsid w:val="008E0057"/>
    <w:rsid w:val="008E3144"/>
    <w:rsid w:val="008E357E"/>
    <w:rsid w:val="008E4719"/>
    <w:rsid w:val="008F1381"/>
    <w:rsid w:val="008F1C66"/>
    <w:rsid w:val="008F2B5A"/>
    <w:rsid w:val="008F3439"/>
    <w:rsid w:val="008F5188"/>
    <w:rsid w:val="008F6393"/>
    <w:rsid w:val="008F7C62"/>
    <w:rsid w:val="008F7EF1"/>
    <w:rsid w:val="009042B8"/>
    <w:rsid w:val="009078CB"/>
    <w:rsid w:val="0091069D"/>
    <w:rsid w:val="009126CE"/>
    <w:rsid w:val="00912709"/>
    <w:rsid w:val="00912987"/>
    <w:rsid w:val="00912A9F"/>
    <w:rsid w:val="0091324B"/>
    <w:rsid w:val="00914D49"/>
    <w:rsid w:val="00917699"/>
    <w:rsid w:val="00920818"/>
    <w:rsid w:val="00932EBA"/>
    <w:rsid w:val="009335A0"/>
    <w:rsid w:val="00937A9A"/>
    <w:rsid w:val="00941056"/>
    <w:rsid w:val="0094285B"/>
    <w:rsid w:val="00952D37"/>
    <w:rsid w:val="009537E1"/>
    <w:rsid w:val="009567C9"/>
    <w:rsid w:val="009627FA"/>
    <w:rsid w:val="00963E3F"/>
    <w:rsid w:val="0096601E"/>
    <w:rsid w:val="00975A0C"/>
    <w:rsid w:val="009839B9"/>
    <w:rsid w:val="00991154"/>
    <w:rsid w:val="009911E6"/>
    <w:rsid w:val="0099213E"/>
    <w:rsid w:val="00997C42"/>
    <w:rsid w:val="009A11A6"/>
    <w:rsid w:val="009A6B4F"/>
    <w:rsid w:val="009B1343"/>
    <w:rsid w:val="009B2AE8"/>
    <w:rsid w:val="009B5C2A"/>
    <w:rsid w:val="009B5DE4"/>
    <w:rsid w:val="009B6D4B"/>
    <w:rsid w:val="009B71A4"/>
    <w:rsid w:val="009C1015"/>
    <w:rsid w:val="009C22FD"/>
    <w:rsid w:val="009C2AAE"/>
    <w:rsid w:val="009C2FEB"/>
    <w:rsid w:val="009C43EE"/>
    <w:rsid w:val="009C470C"/>
    <w:rsid w:val="009C59C1"/>
    <w:rsid w:val="009C65D2"/>
    <w:rsid w:val="009D08B8"/>
    <w:rsid w:val="009D42C4"/>
    <w:rsid w:val="009D5CD0"/>
    <w:rsid w:val="009D6FFC"/>
    <w:rsid w:val="009D7F3F"/>
    <w:rsid w:val="009E1682"/>
    <w:rsid w:val="009E2776"/>
    <w:rsid w:val="009E32BA"/>
    <w:rsid w:val="009E33A4"/>
    <w:rsid w:val="009E342D"/>
    <w:rsid w:val="009E6F3F"/>
    <w:rsid w:val="009E7CA1"/>
    <w:rsid w:val="009F1D1C"/>
    <w:rsid w:val="009F2846"/>
    <w:rsid w:val="009F5882"/>
    <w:rsid w:val="009F7833"/>
    <w:rsid w:val="00A04851"/>
    <w:rsid w:val="00A05396"/>
    <w:rsid w:val="00A13508"/>
    <w:rsid w:val="00A15A7D"/>
    <w:rsid w:val="00A16CE2"/>
    <w:rsid w:val="00A2118D"/>
    <w:rsid w:val="00A24361"/>
    <w:rsid w:val="00A24C56"/>
    <w:rsid w:val="00A26645"/>
    <w:rsid w:val="00A26F9A"/>
    <w:rsid w:val="00A31FF9"/>
    <w:rsid w:val="00A327AF"/>
    <w:rsid w:val="00A32F5F"/>
    <w:rsid w:val="00A33886"/>
    <w:rsid w:val="00A33DF3"/>
    <w:rsid w:val="00A35956"/>
    <w:rsid w:val="00A37E48"/>
    <w:rsid w:val="00A424A4"/>
    <w:rsid w:val="00A4284C"/>
    <w:rsid w:val="00A5081A"/>
    <w:rsid w:val="00A5346D"/>
    <w:rsid w:val="00A54752"/>
    <w:rsid w:val="00A61898"/>
    <w:rsid w:val="00A621B7"/>
    <w:rsid w:val="00A6288D"/>
    <w:rsid w:val="00A70CDE"/>
    <w:rsid w:val="00A72350"/>
    <w:rsid w:val="00A73360"/>
    <w:rsid w:val="00A738F1"/>
    <w:rsid w:val="00A75555"/>
    <w:rsid w:val="00A75D8E"/>
    <w:rsid w:val="00A7711C"/>
    <w:rsid w:val="00A837EB"/>
    <w:rsid w:val="00A84698"/>
    <w:rsid w:val="00A905FE"/>
    <w:rsid w:val="00A917AB"/>
    <w:rsid w:val="00A91BE5"/>
    <w:rsid w:val="00AA6981"/>
    <w:rsid w:val="00AB00C5"/>
    <w:rsid w:val="00AB0BBA"/>
    <w:rsid w:val="00AB1266"/>
    <w:rsid w:val="00AB2C0E"/>
    <w:rsid w:val="00AB36B2"/>
    <w:rsid w:val="00AB4EBD"/>
    <w:rsid w:val="00AB54BF"/>
    <w:rsid w:val="00AB5ECF"/>
    <w:rsid w:val="00AC287C"/>
    <w:rsid w:val="00AD333B"/>
    <w:rsid w:val="00AD715D"/>
    <w:rsid w:val="00AE0D20"/>
    <w:rsid w:val="00AE0E3A"/>
    <w:rsid w:val="00AE3706"/>
    <w:rsid w:val="00AE5DB9"/>
    <w:rsid w:val="00AF1BC1"/>
    <w:rsid w:val="00AF4751"/>
    <w:rsid w:val="00B03157"/>
    <w:rsid w:val="00B044FC"/>
    <w:rsid w:val="00B047DC"/>
    <w:rsid w:val="00B10E5F"/>
    <w:rsid w:val="00B11ABF"/>
    <w:rsid w:val="00B129F4"/>
    <w:rsid w:val="00B13806"/>
    <w:rsid w:val="00B242AB"/>
    <w:rsid w:val="00B2554C"/>
    <w:rsid w:val="00B35645"/>
    <w:rsid w:val="00B36E75"/>
    <w:rsid w:val="00B404B3"/>
    <w:rsid w:val="00B40A04"/>
    <w:rsid w:val="00B43F39"/>
    <w:rsid w:val="00B516CB"/>
    <w:rsid w:val="00B560B9"/>
    <w:rsid w:val="00B61020"/>
    <w:rsid w:val="00B62071"/>
    <w:rsid w:val="00B6365D"/>
    <w:rsid w:val="00B643FE"/>
    <w:rsid w:val="00B6555A"/>
    <w:rsid w:val="00B73F03"/>
    <w:rsid w:val="00B74068"/>
    <w:rsid w:val="00B834CC"/>
    <w:rsid w:val="00B87771"/>
    <w:rsid w:val="00B87AAF"/>
    <w:rsid w:val="00B9023D"/>
    <w:rsid w:val="00B92346"/>
    <w:rsid w:val="00B93499"/>
    <w:rsid w:val="00B9773F"/>
    <w:rsid w:val="00BA03E3"/>
    <w:rsid w:val="00BA136E"/>
    <w:rsid w:val="00BA2AB7"/>
    <w:rsid w:val="00BA534B"/>
    <w:rsid w:val="00BA54B3"/>
    <w:rsid w:val="00BA6D9D"/>
    <w:rsid w:val="00BA7EF6"/>
    <w:rsid w:val="00BB00F5"/>
    <w:rsid w:val="00BB101D"/>
    <w:rsid w:val="00BB20E5"/>
    <w:rsid w:val="00BB31BE"/>
    <w:rsid w:val="00BB3567"/>
    <w:rsid w:val="00BB5483"/>
    <w:rsid w:val="00BC68D1"/>
    <w:rsid w:val="00BC6ED6"/>
    <w:rsid w:val="00BD530F"/>
    <w:rsid w:val="00BD6A51"/>
    <w:rsid w:val="00BE0522"/>
    <w:rsid w:val="00BE2673"/>
    <w:rsid w:val="00BE51AC"/>
    <w:rsid w:val="00BE744F"/>
    <w:rsid w:val="00BF2994"/>
    <w:rsid w:val="00BF7DD0"/>
    <w:rsid w:val="00C06031"/>
    <w:rsid w:val="00C06371"/>
    <w:rsid w:val="00C11094"/>
    <w:rsid w:val="00C13EF1"/>
    <w:rsid w:val="00C240DC"/>
    <w:rsid w:val="00C2507C"/>
    <w:rsid w:val="00C27E1B"/>
    <w:rsid w:val="00C31D12"/>
    <w:rsid w:val="00C331CE"/>
    <w:rsid w:val="00C35A0B"/>
    <w:rsid w:val="00C363EC"/>
    <w:rsid w:val="00C42DA1"/>
    <w:rsid w:val="00C44A39"/>
    <w:rsid w:val="00C500D9"/>
    <w:rsid w:val="00C51B78"/>
    <w:rsid w:val="00C552D4"/>
    <w:rsid w:val="00C61284"/>
    <w:rsid w:val="00C62D3D"/>
    <w:rsid w:val="00C7433B"/>
    <w:rsid w:val="00C760DD"/>
    <w:rsid w:val="00C76CC0"/>
    <w:rsid w:val="00C77367"/>
    <w:rsid w:val="00C829E7"/>
    <w:rsid w:val="00C87D18"/>
    <w:rsid w:val="00C90230"/>
    <w:rsid w:val="00C914C4"/>
    <w:rsid w:val="00C946C0"/>
    <w:rsid w:val="00C974CF"/>
    <w:rsid w:val="00C97511"/>
    <w:rsid w:val="00CA0773"/>
    <w:rsid w:val="00CA3563"/>
    <w:rsid w:val="00CA42B9"/>
    <w:rsid w:val="00CA76B1"/>
    <w:rsid w:val="00CC524D"/>
    <w:rsid w:val="00CC77DB"/>
    <w:rsid w:val="00CC7C5A"/>
    <w:rsid w:val="00CD0973"/>
    <w:rsid w:val="00CD1830"/>
    <w:rsid w:val="00CD6EB6"/>
    <w:rsid w:val="00CE0492"/>
    <w:rsid w:val="00CE29F4"/>
    <w:rsid w:val="00CE668E"/>
    <w:rsid w:val="00CF013A"/>
    <w:rsid w:val="00CF0C9E"/>
    <w:rsid w:val="00CF141A"/>
    <w:rsid w:val="00CF1920"/>
    <w:rsid w:val="00CF33C5"/>
    <w:rsid w:val="00CF3E1F"/>
    <w:rsid w:val="00CF3F23"/>
    <w:rsid w:val="00CF5968"/>
    <w:rsid w:val="00CF792A"/>
    <w:rsid w:val="00D00E8A"/>
    <w:rsid w:val="00D020F3"/>
    <w:rsid w:val="00D10474"/>
    <w:rsid w:val="00D10CCD"/>
    <w:rsid w:val="00D14165"/>
    <w:rsid w:val="00D21E4B"/>
    <w:rsid w:val="00D25C58"/>
    <w:rsid w:val="00D31701"/>
    <w:rsid w:val="00D31BF5"/>
    <w:rsid w:val="00D3358E"/>
    <w:rsid w:val="00D3436D"/>
    <w:rsid w:val="00D354F4"/>
    <w:rsid w:val="00D417D1"/>
    <w:rsid w:val="00D57EC9"/>
    <w:rsid w:val="00D61282"/>
    <w:rsid w:val="00D6139A"/>
    <w:rsid w:val="00D65DDD"/>
    <w:rsid w:val="00D66781"/>
    <w:rsid w:val="00D7352D"/>
    <w:rsid w:val="00D737B2"/>
    <w:rsid w:val="00D773EC"/>
    <w:rsid w:val="00D804D8"/>
    <w:rsid w:val="00D819F0"/>
    <w:rsid w:val="00D8248B"/>
    <w:rsid w:val="00D84743"/>
    <w:rsid w:val="00D861FC"/>
    <w:rsid w:val="00D866AC"/>
    <w:rsid w:val="00D951CA"/>
    <w:rsid w:val="00D95520"/>
    <w:rsid w:val="00DA519B"/>
    <w:rsid w:val="00DB152E"/>
    <w:rsid w:val="00DC1579"/>
    <w:rsid w:val="00DC4C97"/>
    <w:rsid w:val="00DC5045"/>
    <w:rsid w:val="00DC6075"/>
    <w:rsid w:val="00DC6712"/>
    <w:rsid w:val="00DC7097"/>
    <w:rsid w:val="00DC7DD1"/>
    <w:rsid w:val="00DD0B8F"/>
    <w:rsid w:val="00DD13C7"/>
    <w:rsid w:val="00DD260D"/>
    <w:rsid w:val="00DD46A4"/>
    <w:rsid w:val="00DD5600"/>
    <w:rsid w:val="00DE0A89"/>
    <w:rsid w:val="00DE49CB"/>
    <w:rsid w:val="00DE6048"/>
    <w:rsid w:val="00DE79A5"/>
    <w:rsid w:val="00DF2B2A"/>
    <w:rsid w:val="00DF3013"/>
    <w:rsid w:val="00DF349A"/>
    <w:rsid w:val="00DF3DC5"/>
    <w:rsid w:val="00DF438B"/>
    <w:rsid w:val="00DF5D7A"/>
    <w:rsid w:val="00DF7134"/>
    <w:rsid w:val="00E01301"/>
    <w:rsid w:val="00E03BEF"/>
    <w:rsid w:val="00E06840"/>
    <w:rsid w:val="00E07C8D"/>
    <w:rsid w:val="00E107C1"/>
    <w:rsid w:val="00E1110E"/>
    <w:rsid w:val="00E20F12"/>
    <w:rsid w:val="00E220D0"/>
    <w:rsid w:val="00E2211F"/>
    <w:rsid w:val="00E22C22"/>
    <w:rsid w:val="00E24B63"/>
    <w:rsid w:val="00E274E7"/>
    <w:rsid w:val="00E27F76"/>
    <w:rsid w:val="00E30BE3"/>
    <w:rsid w:val="00E30E38"/>
    <w:rsid w:val="00E313AD"/>
    <w:rsid w:val="00E32164"/>
    <w:rsid w:val="00E33073"/>
    <w:rsid w:val="00E340EC"/>
    <w:rsid w:val="00E3716A"/>
    <w:rsid w:val="00E37E88"/>
    <w:rsid w:val="00E40153"/>
    <w:rsid w:val="00E42347"/>
    <w:rsid w:val="00E43719"/>
    <w:rsid w:val="00E44FA1"/>
    <w:rsid w:val="00E47566"/>
    <w:rsid w:val="00E52B1C"/>
    <w:rsid w:val="00E53F11"/>
    <w:rsid w:val="00E546F5"/>
    <w:rsid w:val="00E57D52"/>
    <w:rsid w:val="00E643A2"/>
    <w:rsid w:val="00E64600"/>
    <w:rsid w:val="00E65910"/>
    <w:rsid w:val="00E67431"/>
    <w:rsid w:val="00E7084C"/>
    <w:rsid w:val="00E71073"/>
    <w:rsid w:val="00E7204B"/>
    <w:rsid w:val="00E73EB2"/>
    <w:rsid w:val="00E74BE6"/>
    <w:rsid w:val="00E81910"/>
    <w:rsid w:val="00E8325C"/>
    <w:rsid w:val="00E84692"/>
    <w:rsid w:val="00E84874"/>
    <w:rsid w:val="00E84907"/>
    <w:rsid w:val="00E962E7"/>
    <w:rsid w:val="00EA033F"/>
    <w:rsid w:val="00EA5E44"/>
    <w:rsid w:val="00EA62F1"/>
    <w:rsid w:val="00EA6F83"/>
    <w:rsid w:val="00EA7DEC"/>
    <w:rsid w:val="00EB0FB9"/>
    <w:rsid w:val="00EB2C5A"/>
    <w:rsid w:val="00EC0A59"/>
    <w:rsid w:val="00EC1A28"/>
    <w:rsid w:val="00EC2983"/>
    <w:rsid w:val="00EC4FBD"/>
    <w:rsid w:val="00ED1608"/>
    <w:rsid w:val="00EE264B"/>
    <w:rsid w:val="00EE2B79"/>
    <w:rsid w:val="00EE4A6C"/>
    <w:rsid w:val="00EE6D43"/>
    <w:rsid w:val="00EE76D7"/>
    <w:rsid w:val="00EF5B49"/>
    <w:rsid w:val="00EF6DB7"/>
    <w:rsid w:val="00F016F9"/>
    <w:rsid w:val="00F02E64"/>
    <w:rsid w:val="00F04576"/>
    <w:rsid w:val="00F04CE6"/>
    <w:rsid w:val="00F05219"/>
    <w:rsid w:val="00F065B3"/>
    <w:rsid w:val="00F0729D"/>
    <w:rsid w:val="00F115F1"/>
    <w:rsid w:val="00F127DF"/>
    <w:rsid w:val="00F14063"/>
    <w:rsid w:val="00F17012"/>
    <w:rsid w:val="00F17D78"/>
    <w:rsid w:val="00F232DE"/>
    <w:rsid w:val="00F23BE8"/>
    <w:rsid w:val="00F258AC"/>
    <w:rsid w:val="00F321DF"/>
    <w:rsid w:val="00F32DE6"/>
    <w:rsid w:val="00F33FFD"/>
    <w:rsid w:val="00F3561C"/>
    <w:rsid w:val="00F4151F"/>
    <w:rsid w:val="00F429C9"/>
    <w:rsid w:val="00F44E09"/>
    <w:rsid w:val="00F458CD"/>
    <w:rsid w:val="00F519A9"/>
    <w:rsid w:val="00F57B93"/>
    <w:rsid w:val="00F626FC"/>
    <w:rsid w:val="00F65523"/>
    <w:rsid w:val="00F66DC5"/>
    <w:rsid w:val="00F74050"/>
    <w:rsid w:val="00F745DD"/>
    <w:rsid w:val="00F74F51"/>
    <w:rsid w:val="00F7792E"/>
    <w:rsid w:val="00F809EC"/>
    <w:rsid w:val="00F906BA"/>
    <w:rsid w:val="00F972D5"/>
    <w:rsid w:val="00F97320"/>
    <w:rsid w:val="00FA325E"/>
    <w:rsid w:val="00FA551F"/>
    <w:rsid w:val="00FA5DD7"/>
    <w:rsid w:val="00FA7BF6"/>
    <w:rsid w:val="00FB0052"/>
    <w:rsid w:val="00FB1083"/>
    <w:rsid w:val="00FB155A"/>
    <w:rsid w:val="00FB4F7B"/>
    <w:rsid w:val="00FB60B6"/>
    <w:rsid w:val="00FB6133"/>
    <w:rsid w:val="00FB6AD1"/>
    <w:rsid w:val="00FB7543"/>
    <w:rsid w:val="00FC2A40"/>
    <w:rsid w:val="00FC5516"/>
    <w:rsid w:val="00FD2B9E"/>
    <w:rsid w:val="00FD4039"/>
    <w:rsid w:val="00FD4B89"/>
    <w:rsid w:val="00FD53F7"/>
    <w:rsid w:val="00FD7133"/>
    <w:rsid w:val="00FE1CF5"/>
    <w:rsid w:val="00FE2392"/>
    <w:rsid w:val="00FE3565"/>
    <w:rsid w:val="00FE4F4B"/>
    <w:rsid w:val="00FE5710"/>
    <w:rsid w:val="00FF40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hapeDefaults>
    <o:shapedefaults v:ext="edit" spidmax="2050" style="mso-height-percent:200;mso-width-relative:margin;mso-height-relative:margin;v-text-anchor:middle" fillcolor="white" strokecolor="none [3204]">
      <v:fill color="white"/>
      <v:stroke color="none [3204]"/>
      <v:textbox style="mso-fit-shape-to-text:t" inset="3.6pt,1.44pt,3.6pt,1.44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5A56"/>
    <w:rPr>
      <w:rFonts w:ascii="Arial" w:hAnsi="Arial"/>
    </w:rPr>
  </w:style>
  <w:style w:type="paragraph" w:styleId="Heading1">
    <w:name w:val="heading 1"/>
    <w:basedOn w:val="Normal"/>
    <w:uiPriority w:val="9"/>
    <w:qFormat/>
    <w:rsid w:val="00744D0D"/>
    <w:pPr>
      <w:keepNext/>
      <w:keepLines/>
      <w:widowControl w:val="0"/>
      <w:numPr>
        <w:numId w:val="5"/>
      </w:numPr>
      <w:spacing w:before="120" w:after="120"/>
      <w:outlineLvl w:val="0"/>
    </w:pPr>
    <w:rPr>
      <w:b/>
      <w:sz w:val="24"/>
      <w:szCs w:val="22"/>
    </w:rPr>
  </w:style>
  <w:style w:type="paragraph" w:styleId="Heading2">
    <w:name w:val="heading 2"/>
    <w:basedOn w:val="Normal"/>
    <w:next w:val="NormalIndent"/>
    <w:link w:val="Heading2Char"/>
    <w:uiPriority w:val="9"/>
    <w:qFormat/>
    <w:rsid w:val="00744D0D"/>
    <w:pPr>
      <w:keepNext/>
      <w:keepLines/>
      <w:widowControl w:val="0"/>
      <w:numPr>
        <w:ilvl w:val="1"/>
        <w:numId w:val="5"/>
      </w:numPr>
      <w:tabs>
        <w:tab w:val="left" w:pos="792"/>
      </w:tabs>
      <w:spacing w:before="120" w:after="80"/>
      <w:contextualSpacing/>
      <w:outlineLvl w:val="1"/>
    </w:pPr>
    <w:rPr>
      <w:rFonts w:cs="Arial"/>
      <w:b/>
      <w:sz w:val="22"/>
      <w:szCs w:val="22"/>
    </w:rPr>
  </w:style>
  <w:style w:type="paragraph" w:styleId="Heading3">
    <w:name w:val="heading 3"/>
    <w:basedOn w:val="Normal"/>
    <w:next w:val="Body3"/>
    <w:link w:val="Heading3Char"/>
    <w:uiPriority w:val="9"/>
    <w:qFormat/>
    <w:rsid w:val="00744D0D"/>
    <w:pPr>
      <w:keepNext/>
      <w:keepLines/>
      <w:widowControl w:val="0"/>
      <w:numPr>
        <w:ilvl w:val="2"/>
        <w:numId w:val="5"/>
      </w:numPr>
      <w:tabs>
        <w:tab w:val="left" w:pos="1224"/>
      </w:tabs>
      <w:spacing w:before="120" w:after="80"/>
      <w:outlineLvl w:val="2"/>
    </w:pPr>
    <w:rPr>
      <w:b/>
      <w:sz w:val="22"/>
    </w:rPr>
  </w:style>
  <w:style w:type="paragraph" w:styleId="Heading4">
    <w:name w:val="heading 4"/>
    <w:basedOn w:val="Normal"/>
    <w:next w:val="NormalIndent"/>
    <w:qFormat/>
    <w:rsid w:val="00874EB8"/>
    <w:pPr>
      <w:keepNext/>
      <w:numPr>
        <w:ilvl w:val="3"/>
        <w:numId w:val="5"/>
      </w:numPr>
      <w:tabs>
        <w:tab w:val="left" w:pos="1440"/>
      </w:tabs>
      <w:spacing w:before="120"/>
      <w:outlineLvl w:val="3"/>
    </w:pPr>
    <w:rPr>
      <w:b/>
      <w:color w:val="4F81BD" w:themeColor="accent1"/>
      <w:sz w:val="22"/>
    </w:rPr>
  </w:style>
  <w:style w:type="paragraph" w:styleId="Heading5">
    <w:name w:val="heading 5"/>
    <w:basedOn w:val="Heading4"/>
    <w:qFormat/>
    <w:rsid w:val="001B560A"/>
    <w:pPr>
      <w:numPr>
        <w:ilvl w:val="4"/>
      </w:numPr>
      <w:outlineLvl w:val="4"/>
    </w:pPr>
  </w:style>
  <w:style w:type="paragraph" w:styleId="Heading6">
    <w:name w:val="heading 6"/>
    <w:basedOn w:val="Normal"/>
    <w:qFormat/>
    <w:rsid w:val="00CC7C5A"/>
    <w:pPr>
      <w:keepNext/>
      <w:widowControl w:val="0"/>
      <w:numPr>
        <w:numId w:val="1"/>
      </w:numPr>
      <w:tabs>
        <w:tab w:val="left" w:pos="360"/>
      </w:tabs>
      <w:spacing w:before="240" w:after="80"/>
      <w:outlineLvl w:val="5"/>
    </w:pPr>
    <w:rPr>
      <w:b/>
      <w:sz w:val="22"/>
    </w:rPr>
  </w:style>
  <w:style w:type="paragraph" w:styleId="Heading7">
    <w:name w:val="heading 7"/>
    <w:basedOn w:val="Normal"/>
    <w:next w:val="Normal"/>
    <w:qFormat/>
    <w:rsid w:val="00CC7C5A"/>
    <w:pPr>
      <w:widowControl w:val="0"/>
      <w:numPr>
        <w:numId w:val="2"/>
      </w:numPr>
      <w:tabs>
        <w:tab w:val="left" w:pos="360"/>
      </w:tabs>
      <w:spacing w:before="240" w:after="60"/>
      <w:outlineLvl w:val="6"/>
    </w:pPr>
    <w:rPr>
      <w:sz w:val="22"/>
    </w:rPr>
  </w:style>
  <w:style w:type="paragraph" w:styleId="Heading8">
    <w:name w:val="heading 8"/>
    <w:basedOn w:val="Normal"/>
    <w:next w:val="Normal"/>
    <w:qFormat/>
    <w:rsid w:val="00CC7C5A"/>
    <w:pPr>
      <w:widowControl w:val="0"/>
      <w:numPr>
        <w:numId w:val="3"/>
      </w:numPr>
      <w:tabs>
        <w:tab w:val="left" w:pos="360"/>
      </w:tabs>
      <w:spacing w:before="240" w:after="60"/>
      <w:outlineLvl w:val="7"/>
    </w:pPr>
    <w:rPr>
      <w:i/>
      <w:sz w:val="22"/>
    </w:rPr>
  </w:style>
  <w:style w:type="paragraph" w:styleId="Heading9">
    <w:name w:val="heading 9"/>
    <w:basedOn w:val="Normal"/>
    <w:next w:val="Normal"/>
    <w:qFormat/>
    <w:rsid w:val="00CC7C5A"/>
    <w:pPr>
      <w:widowControl w:val="0"/>
      <w:numPr>
        <w:numId w:val="4"/>
      </w:numPr>
      <w:tabs>
        <w:tab w:val="left" w:pos="360"/>
      </w:tabs>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3">
    <w:name w:val="Body3"/>
    <w:basedOn w:val="Normal"/>
    <w:rsid w:val="00CC7C5A"/>
    <w:pPr>
      <w:keepLines/>
      <w:widowControl w:val="0"/>
      <w:spacing w:after="80"/>
      <w:ind w:left="1267"/>
    </w:pPr>
    <w:rPr>
      <w:sz w:val="22"/>
    </w:rPr>
  </w:style>
  <w:style w:type="character" w:styleId="Hyperlink">
    <w:name w:val="Hyperlink"/>
    <w:uiPriority w:val="99"/>
    <w:rsid w:val="00CC7C5A"/>
    <w:rPr>
      <w:color w:val="0000FF"/>
      <w:u w:val="single"/>
    </w:rPr>
  </w:style>
  <w:style w:type="paragraph" w:styleId="TOC1">
    <w:name w:val="toc 1"/>
    <w:basedOn w:val="Normal"/>
    <w:next w:val="Normal"/>
    <w:autoRedefine/>
    <w:uiPriority w:val="39"/>
    <w:rsid w:val="00E7084C"/>
    <w:pPr>
      <w:widowControl w:val="0"/>
      <w:tabs>
        <w:tab w:val="left" w:pos="270"/>
        <w:tab w:val="left" w:pos="360"/>
        <w:tab w:val="left" w:pos="720"/>
        <w:tab w:val="right" w:leader="dot" w:pos="9360"/>
      </w:tabs>
      <w:spacing w:before="80" w:after="80"/>
    </w:pPr>
    <w:rPr>
      <w:sz w:val="22"/>
    </w:rPr>
  </w:style>
  <w:style w:type="paragraph" w:styleId="TOC2">
    <w:name w:val="toc 2"/>
    <w:basedOn w:val="Normal"/>
    <w:next w:val="Normal"/>
    <w:autoRedefine/>
    <w:uiPriority w:val="39"/>
    <w:rsid w:val="00CC7C5A"/>
    <w:pPr>
      <w:widowControl w:val="0"/>
      <w:tabs>
        <w:tab w:val="left" w:pos="720"/>
        <w:tab w:val="right" w:leader="dot" w:pos="9360"/>
      </w:tabs>
      <w:spacing w:after="40"/>
      <w:ind w:left="274"/>
    </w:pPr>
    <w:rPr>
      <w:sz w:val="22"/>
    </w:rPr>
  </w:style>
  <w:style w:type="paragraph" w:styleId="TOC3">
    <w:name w:val="toc 3"/>
    <w:basedOn w:val="Normal"/>
    <w:next w:val="Normal"/>
    <w:autoRedefine/>
    <w:uiPriority w:val="39"/>
    <w:rsid w:val="00E7084C"/>
    <w:pPr>
      <w:widowControl w:val="0"/>
      <w:tabs>
        <w:tab w:val="left" w:pos="1260"/>
        <w:tab w:val="right" w:leader="dot" w:pos="9360"/>
      </w:tabs>
      <w:spacing w:after="40"/>
      <w:ind w:left="720" w:hanging="360"/>
    </w:pPr>
    <w:rPr>
      <w:sz w:val="22"/>
    </w:rPr>
  </w:style>
  <w:style w:type="paragraph" w:customStyle="1" w:styleId="L1-LEFT-ALGNIND1">
    <w:name w:val="L1-LEFT-ALGN IND. 1"/>
    <w:rsid w:val="00CC7C5A"/>
    <w:pPr>
      <w:keepLines/>
      <w:spacing w:before="80" w:after="80" w:line="240" w:lineRule="exact"/>
      <w:ind w:left="720"/>
    </w:pPr>
    <w:rPr>
      <w:rFonts w:ascii="Arial" w:hAnsi="Arial"/>
      <w:sz w:val="22"/>
    </w:rPr>
  </w:style>
  <w:style w:type="paragraph" w:customStyle="1" w:styleId="J2">
    <w:name w:val="J2"/>
    <w:basedOn w:val="Normal"/>
    <w:rsid w:val="00CC7C5A"/>
    <w:pPr>
      <w:spacing w:before="120" w:after="120"/>
      <w:ind w:left="720"/>
    </w:pPr>
  </w:style>
  <w:style w:type="paragraph" w:customStyle="1" w:styleId="J3">
    <w:name w:val="J3"/>
    <w:basedOn w:val="Normal"/>
    <w:rsid w:val="00CC7C5A"/>
    <w:pPr>
      <w:spacing w:before="120" w:after="120"/>
      <w:ind w:left="1440"/>
    </w:pPr>
  </w:style>
  <w:style w:type="paragraph" w:customStyle="1" w:styleId="Justified-1">
    <w:name w:val="Justified-1"/>
    <w:basedOn w:val="Normal"/>
    <w:next w:val="Normal"/>
    <w:rsid w:val="00CC7C5A"/>
    <w:pPr>
      <w:spacing w:before="120" w:after="120"/>
      <w:jc w:val="both"/>
    </w:pPr>
    <w:rPr>
      <w:sz w:val="22"/>
    </w:rPr>
  </w:style>
  <w:style w:type="paragraph" w:styleId="Footer">
    <w:name w:val="footer"/>
    <w:basedOn w:val="Normal"/>
    <w:rsid w:val="00CC7C5A"/>
    <w:pPr>
      <w:tabs>
        <w:tab w:val="center" w:pos="4320"/>
        <w:tab w:val="right" w:pos="8640"/>
      </w:tabs>
    </w:pPr>
    <w:rPr>
      <w:sz w:val="22"/>
    </w:rPr>
  </w:style>
  <w:style w:type="character" w:styleId="PageNumber">
    <w:name w:val="page number"/>
    <w:basedOn w:val="DefaultParagraphFont"/>
    <w:rsid w:val="00CC7C5A"/>
  </w:style>
  <w:style w:type="paragraph" w:styleId="Header">
    <w:name w:val="header"/>
    <w:basedOn w:val="Normal"/>
    <w:rsid w:val="00CC7C5A"/>
    <w:pPr>
      <w:widowControl w:val="0"/>
      <w:tabs>
        <w:tab w:val="center" w:pos="4320"/>
        <w:tab w:val="right" w:pos="8640"/>
      </w:tabs>
    </w:pPr>
    <w:rPr>
      <w:sz w:val="22"/>
    </w:rPr>
  </w:style>
  <w:style w:type="paragraph" w:styleId="Caption">
    <w:name w:val="caption"/>
    <w:basedOn w:val="Normal"/>
    <w:next w:val="Normal"/>
    <w:qFormat/>
    <w:rsid w:val="00CC7C5A"/>
    <w:pPr>
      <w:spacing w:before="120" w:after="120"/>
    </w:pPr>
    <w:rPr>
      <w:b/>
      <w:bCs/>
    </w:rPr>
  </w:style>
  <w:style w:type="paragraph" w:customStyle="1" w:styleId="paragraph2">
    <w:name w:val="paragraph2"/>
    <w:basedOn w:val="Normal"/>
    <w:rsid w:val="00CC7C5A"/>
    <w:pPr>
      <w:ind w:left="360"/>
    </w:pPr>
  </w:style>
  <w:style w:type="paragraph" w:customStyle="1" w:styleId="paragraph3">
    <w:name w:val="paragraph3"/>
    <w:basedOn w:val="Normal"/>
    <w:rsid w:val="00CC7C5A"/>
    <w:pPr>
      <w:ind w:left="720"/>
    </w:pPr>
  </w:style>
  <w:style w:type="paragraph" w:styleId="FootnoteText">
    <w:name w:val="footnote text"/>
    <w:basedOn w:val="Normal"/>
    <w:semiHidden/>
    <w:rsid w:val="00CC7C5A"/>
  </w:style>
  <w:style w:type="character" w:styleId="FootnoteReference">
    <w:name w:val="footnote reference"/>
    <w:semiHidden/>
    <w:rsid w:val="00CC7C5A"/>
    <w:rPr>
      <w:vertAlign w:val="superscript"/>
    </w:rPr>
  </w:style>
  <w:style w:type="character" w:styleId="FollowedHyperlink">
    <w:name w:val="FollowedHyperlink"/>
    <w:rsid w:val="00CC7C5A"/>
    <w:rPr>
      <w:color w:val="800080"/>
      <w:u w:val="single"/>
    </w:rPr>
  </w:style>
  <w:style w:type="paragraph" w:customStyle="1" w:styleId="text1">
    <w:name w:val="text1"/>
    <w:basedOn w:val="Normal"/>
    <w:rsid w:val="00CC7C5A"/>
    <w:pPr>
      <w:keepLines/>
      <w:spacing w:after="120"/>
    </w:pPr>
  </w:style>
  <w:style w:type="character" w:styleId="Emphasis">
    <w:name w:val="Emphasis"/>
    <w:qFormat/>
    <w:rsid w:val="00CC7C5A"/>
    <w:rPr>
      <w:i/>
    </w:rPr>
  </w:style>
  <w:style w:type="paragraph" w:styleId="TOC4">
    <w:name w:val="toc 4"/>
    <w:basedOn w:val="Normal"/>
    <w:next w:val="Normal"/>
    <w:autoRedefine/>
    <w:uiPriority w:val="39"/>
    <w:rsid w:val="00CE29F4"/>
    <w:pPr>
      <w:tabs>
        <w:tab w:val="left" w:pos="1540"/>
        <w:tab w:val="right" w:leader="dot" w:pos="9360"/>
      </w:tabs>
      <w:ind w:left="600"/>
    </w:pPr>
  </w:style>
  <w:style w:type="paragraph" w:styleId="BalloonText">
    <w:name w:val="Balloon Text"/>
    <w:basedOn w:val="Normal"/>
    <w:semiHidden/>
    <w:rsid w:val="00CC7C5A"/>
    <w:rPr>
      <w:rFonts w:ascii="Tahoma" w:hAnsi="Tahoma" w:cs="Tahoma"/>
      <w:sz w:val="16"/>
      <w:szCs w:val="16"/>
    </w:rPr>
  </w:style>
  <w:style w:type="paragraph" w:customStyle="1" w:styleId="Normal1">
    <w:name w:val="Normal 1"/>
    <w:basedOn w:val="Normal"/>
    <w:rsid w:val="0032136F"/>
    <w:rPr>
      <w:rFonts w:ascii="Times New Roman" w:hAnsi="Times New Roman"/>
      <w:sz w:val="24"/>
      <w:szCs w:val="24"/>
    </w:rPr>
  </w:style>
  <w:style w:type="paragraph" w:customStyle="1" w:styleId="J1-JSTFDINDENT1">
    <w:name w:val="J1-JSTFD. INDENT 1"/>
    <w:rsid w:val="0032136F"/>
    <w:pPr>
      <w:keepLines/>
      <w:spacing w:before="80" w:after="80" w:line="240" w:lineRule="exact"/>
      <w:ind w:left="720"/>
      <w:jc w:val="both"/>
    </w:pPr>
    <w:rPr>
      <w:rFonts w:ascii="Arial" w:hAnsi="Arial"/>
      <w:sz w:val="22"/>
    </w:rPr>
  </w:style>
  <w:style w:type="paragraph" w:styleId="NormalIndent">
    <w:name w:val="Normal Indent"/>
    <w:basedOn w:val="Normal"/>
    <w:rsid w:val="00AC287C"/>
    <w:pPr>
      <w:widowControl w:val="0"/>
      <w:ind w:left="720"/>
    </w:pPr>
  </w:style>
  <w:style w:type="table" w:styleId="TableGrid">
    <w:name w:val="Table Grid"/>
    <w:basedOn w:val="TableNormal"/>
    <w:rsid w:val="00D737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Outlinenumbered">
    <w:name w:val="Style Outline numbered"/>
    <w:basedOn w:val="BlockText"/>
    <w:rsid w:val="00621BC5"/>
    <w:pPr>
      <w:tabs>
        <w:tab w:val="num" w:pos="1440"/>
      </w:tabs>
      <w:ind w:hanging="720"/>
    </w:pPr>
  </w:style>
  <w:style w:type="paragraph" w:customStyle="1" w:styleId="StyleOutlinenumberedBold">
    <w:name w:val="Style Outline numbered Bold"/>
    <w:basedOn w:val="BodyText"/>
    <w:rsid w:val="00621BC5"/>
    <w:pPr>
      <w:numPr>
        <w:ilvl w:val="1"/>
        <w:numId w:val="6"/>
      </w:numPr>
    </w:pPr>
  </w:style>
  <w:style w:type="paragraph" w:styleId="BlockText">
    <w:name w:val="Block Text"/>
    <w:basedOn w:val="Normal"/>
    <w:rsid w:val="00621BC5"/>
    <w:pPr>
      <w:spacing w:after="120"/>
      <w:ind w:left="1440" w:right="1440"/>
    </w:pPr>
  </w:style>
  <w:style w:type="paragraph" w:styleId="PlainText">
    <w:name w:val="Plain Text"/>
    <w:basedOn w:val="Normal"/>
    <w:rsid w:val="005D407B"/>
    <w:rPr>
      <w:rFonts w:ascii="Courier New" w:hAnsi="Courier New" w:cs="Courier New"/>
    </w:rPr>
  </w:style>
  <w:style w:type="paragraph" w:styleId="BodyText">
    <w:name w:val="Body Text"/>
    <w:basedOn w:val="Normal"/>
    <w:rsid w:val="00621BC5"/>
    <w:pPr>
      <w:spacing w:after="120"/>
    </w:pPr>
  </w:style>
  <w:style w:type="paragraph" w:customStyle="1" w:styleId="Normalf">
    <w:name w:val="Normalf"/>
    <w:basedOn w:val="Normal"/>
    <w:rsid w:val="00E53F11"/>
    <w:pPr>
      <w:keepNext/>
      <w:keepLines/>
    </w:pPr>
    <w:rPr>
      <w:rFonts w:ascii="Univers (W1)" w:hAnsi="Univers (W1)"/>
    </w:rPr>
  </w:style>
  <w:style w:type="paragraph" w:styleId="Index1">
    <w:name w:val="index 1"/>
    <w:basedOn w:val="Normal"/>
    <w:next w:val="Normal"/>
    <w:autoRedefine/>
    <w:uiPriority w:val="99"/>
    <w:rsid w:val="00342BD5"/>
    <w:pPr>
      <w:ind w:left="200" w:hanging="200"/>
    </w:pPr>
  </w:style>
  <w:style w:type="paragraph" w:customStyle="1" w:styleId="NormalText">
    <w:name w:val="NormalText"/>
    <w:basedOn w:val="BodyText"/>
    <w:link w:val="NormalTextChar"/>
    <w:qFormat/>
    <w:rsid w:val="00C62D3D"/>
    <w:pPr>
      <w:spacing w:before="20" w:after="60"/>
      <w:ind w:left="720"/>
    </w:pPr>
    <w:rPr>
      <w:rFonts w:ascii="Tahoma" w:hAnsi="Tahoma"/>
      <w:sz w:val="24"/>
      <w:szCs w:val="24"/>
    </w:rPr>
  </w:style>
  <w:style w:type="character" w:customStyle="1" w:styleId="NormalTextChar">
    <w:name w:val="NormalText Char"/>
    <w:link w:val="NormalText"/>
    <w:rsid w:val="00C62D3D"/>
    <w:rPr>
      <w:rFonts w:ascii="Tahoma" w:hAnsi="Tahoma"/>
      <w:sz w:val="24"/>
      <w:szCs w:val="24"/>
    </w:rPr>
  </w:style>
  <w:style w:type="paragraph" w:styleId="Revision">
    <w:name w:val="Revision"/>
    <w:hidden/>
    <w:uiPriority w:val="99"/>
    <w:semiHidden/>
    <w:rsid w:val="00804D38"/>
    <w:rPr>
      <w:rFonts w:ascii="Arial" w:hAnsi="Arial"/>
    </w:rPr>
  </w:style>
  <w:style w:type="paragraph" w:styleId="ListParagraph">
    <w:name w:val="List Paragraph"/>
    <w:basedOn w:val="Normal"/>
    <w:uiPriority w:val="34"/>
    <w:qFormat/>
    <w:rsid w:val="00914D49"/>
    <w:pPr>
      <w:spacing w:after="200" w:line="276" w:lineRule="auto"/>
      <w:ind w:left="720"/>
      <w:contextualSpacing/>
    </w:pPr>
    <w:rPr>
      <w:rFonts w:ascii="Calibri" w:hAnsi="Calibri"/>
      <w:sz w:val="22"/>
      <w:szCs w:val="22"/>
      <w:lang w:bidi="en-US"/>
    </w:rPr>
  </w:style>
  <w:style w:type="character" w:styleId="CommentReference">
    <w:name w:val="annotation reference"/>
    <w:rsid w:val="00F57B93"/>
    <w:rPr>
      <w:sz w:val="16"/>
      <w:szCs w:val="16"/>
    </w:rPr>
  </w:style>
  <w:style w:type="paragraph" w:styleId="CommentText">
    <w:name w:val="annotation text"/>
    <w:basedOn w:val="Normal"/>
    <w:link w:val="CommentTextChar"/>
    <w:rsid w:val="00F57B93"/>
  </w:style>
  <w:style w:type="character" w:customStyle="1" w:styleId="CommentTextChar">
    <w:name w:val="Comment Text Char"/>
    <w:link w:val="CommentText"/>
    <w:rsid w:val="00F57B93"/>
    <w:rPr>
      <w:rFonts w:ascii="Arial" w:hAnsi="Arial"/>
    </w:rPr>
  </w:style>
  <w:style w:type="paragraph" w:styleId="CommentSubject">
    <w:name w:val="annotation subject"/>
    <w:basedOn w:val="CommentText"/>
    <w:next w:val="CommentText"/>
    <w:link w:val="CommentSubjectChar"/>
    <w:rsid w:val="00F57B93"/>
    <w:rPr>
      <w:b/>
      <w:bCs/>
    </w:rPr>
  </w:style>
  <w:style w:type="character" w:customStyle="1" w:styleId="CommentSubjectChar">
    <w:name w:val="Comment Subject Char"/>
    <w:link w:val="CommentSubject"/>
    <w:rsid w:val="00F57B93"/>
    <w:rPr>
      <w:rFonts w:ascii="Arial" w:hAnsi="Arial"/>
      <w:b/>
      <w:bCs/>
    </w:rPr>
  </w:style>
  <w:style w:type="paragraph" w:styleId="NormalWeb">
    <w:name w:val="Normal (Web)"/>
    <w:basedOn w:val="Normal"/>
    <w:uiPriority w:val="99"/>
    <w:unhideWhenUsed/>
    <w:rsid w:val="00C974CF"/>
    <w:pPr>
      <w:spacing w:before="100" w:beforeAutospacing="1" w:after="115"/>
    </w:pPr>
    <w:rPr>
      <w:rFonts w:ascii="Times New Roman" w:hAnsi="Times New Roman"/>
      <w:sz w:val="24"/>
      <w:szCs w:val="24"/>
    </w:rPr>
  </w:style>
  <w:style w:type="table" w:styleId="TableColumns3">
    <w:name w:val="Table Columns 3"/>
    <w:basedOn w:val="TableNormal"/>
    <w:rsid w:val="0001057B"/>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2">
    <w:name w:val="Table Columns 2"/>
    <w:basedOn w:val="TableNormal"/>
    <w:rsid w:val="0001057B"/>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rsid w:val="0001057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4440F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MediumShading1-Accent11">
    <w:name w:val="Medium Shading 1 - Accent 11"/>
    <w:basedOn w:val="TableNormal"/>
    <w:uiPriority w:val="63"/>
    <w:rsid w:val="004440F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Shading-Accent11">
    <w:name w:val="Light Shading - Accent 11"/>
    <w:basedOn w:val="TableNormal"/>
    <w:uiPriority w:val="60"/>
    <w:rsid w:val="004440F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Classic1">
    <w:name w:val="Table Classic 1"/>
    <w:basedOn w:val="TableNormal"/>
    <w:rsid w:val="008876AE"/>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SubtleEmphasis">
    <w:name w:val="Subtle Emphasis"/>
    <w:basedOn w:val="DefaultParagraphFont"/>
    <w:uiPriority w:val="19"/>
    <w:qFormat/>
    <w:rsid w:val="00037C14"/>
    <w:rPr>
      <w:i/>
      <w:iCs/>
      <w:color w:val="808080" w:themeColor="text1" w:themeTint="7F"/>
    </w:rPr>
  </w:style>
  <w:style w:type="character" w:customStyle="1" w:styleId="Heading2Char">
    <w:name w:val="Heading 2 Char"/>
    <w:basedOn w:val="DefaultParagraphFont"/>
    <w:link w:val="Heading2"/>
    <w:uiPriority w:val="9"/>
    <w:rsid w:val="00744D0D"/>
    <w:rPr>
      <w:rFonts w:ascii="Arial" w:hAnsi="Arial" w:cs="Arial"/>
      <w:b/>
      <w:sz w:val="22"/>
      <w:szCs w:val="22"/>
    </w:rPr>
  </w:style>
  <w:style w:type="character" w:customStyle="1" w:styleId="Heading3Char">
    <w:name w:val="Heading 3 Char"/>
    <w:basedOn w:val="DefaultParagraphFont"/>
    <w:link w:val="Heading3"/>
    <w:uiPriority w:val="9"/>
    <w:rsid w:val="00744D0D"/>
    <w:rPr>
      <w:rFonts w:ascii="Arial" w:hAnsi="Arial"/>
      <w:b/>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5A56"/>
    <w:rPr>
      <w:rFonts w:ascii="Arial" w:hAnsi="Arial"/>
    </w:rPr>
  </w:style>
  <w:style w:type="paragraph" w:styleId="Heading1">
    <w:name w:val="heading 1"/>
    <w:basedOn w:val="Normal"/>
    <w:uiPriority w:val="9"/>
    <w:qFormat/>
    <w:rsid w:val="00744D0D"/>
    <w:pPr>
      <w:keepNext/>
      <w:keepLines/>
      <w:widowControl w:val="0"/>
      <w:numPr>
        <w:numId w:val="5"/>
      </w:numPr>
      <w:spacing w:before="120" w:after="120"/>
      <w:outlineLvl w:val="0"/>
    </w:pPr>
    <w:rPr>
      <w:b/>
      <w:sz w:val="24"/>
      <w:szCs w:val="22"/>
    </w:rPr>
  </w:style>
  <w:style w:type="paragraph" w:styleId="Heading2">
    <w:name w:val="heading 2"/>
    <w:basedOn w:val="Normal"/>
    <w:next w:val="NormalIndent"/>
    <w:link w:val="Heading2Char"/>
    <w:uiPriority w:val="9"/>
    <w:qFormat/>
    <w:rsid w:val="00744D0D"/>
    <w:pPr>
      <w:keepNext/>
      <w:keepLines/>
      <w:widowControl w:val="0"/>
      <w:numPr>
        <w:ilvl w:val="1"/>
        <w:numId w:val="5"/>
      </w:numPr>
      <w:tabs>
        <w:tab w:val="left" w:pos="792"/>
      </w:tabs>
      <w:spacing w:before="120" w:after="80"/>
      <w:contextualSpacing/>
      <w:outlineLvl w:val="1"/>
    </w:pPr>
    <w:rPr>
      <w:rFonts w:cs="Arial"/>
      <w:b/>
      <w:sz w:val="22"/>
      <w:szCs w:val="22"/>
    </w:rPr>
  </w:style>
  <w:style w:type="paragraph" w:styleId="Heading3">
    <w:name w:val="heading 3"/>
    <w:basedOn w:val="Normal"/>
    <w:next w:val="Body3"/>
    <w:link w:val="Heading3Char"/>
    <w:uiPriority w:val="9"/>
    <w:qFormat/>
    <w:rsid w:val="00744D0D"/>
    <w:pPr>
      <w:keepNext/>
      <w:keepLines/>
      <w:widowControl w:val="0"/>
      <w:numPr>
        <w:ilvl w:val="2"/>
        <w:numId w:val="5"/>
      </w:numPr>
      <w:tabs>
        <w:tab w:val="left" w:pos="1224"/>
      </w:tabs>
      <w:spacing w:before="120" w:after="80"/>
      <w:outlineLvl w:val="2"/>
    </w:pPr>
    <w:rPr>
      <w:b/>
      <w:sz w:val="22"/>
    </w:rPr>
  </w:style>
  <w:style w:type="paragraph" w:styleId="Heading4">
    <w:name w:val="heading 4"/>
    <w:basedOn w:val="Normal"/>
    <w:next w:val="NormalIndent"/>
    <w:qFormat/>
    <w:rsid w:val="00874EB8"/>
    <w:pPr>
      <w:keepNext/>
      <w:numPr>
        <w:ilvl w:val="3"/>
        <w:numId w:val="5"/>
      </w:numPr>
      <w:tabs>
        <w:tab w:val="left" w:pos="1440"/>
      </w:tabs>
      <w:spacing w:before="120"/>
      <w:outlineLvl w:val="3"/>
    </w:pPr>
    <w:rPr>
      <w:b/>
      <w:color w:val="4F81BD" w:themeColor="accent1"/>
      <w:sz w:val="22"/>
    </w:rPr>
  </w:style>
  <w:style w:type="paragraph" w:styleId="Heading5">
    <w:name w:val="heading 5"/>
    <w:basedOn w:val="Heading4"/>
    <w:qFormat/>
    <w:rsid w:val="001B560A"/>
    <w:pPr>
      <w:numPr>
        <w:ilvl w:val="4"/>
      </w:numPr>
      <w:outlineLvl w:val="4"/>
    </w:pPr>
  </w:style>
  <w:style w:type="paragraph" w:styleId="Heading6">
    <w:name w:val="heading 6"/>
    <w:basedOn w:val="Normal"/>
    <w:qFormat/>
    <w:rsid w:val="00CC7C5A"/>
    <w:pPr>
      <w:keepNext/>
      <w:widowControl w:val="0"/>
      <w:numPr>
        <w:numId w:val="1"/>
      </w:numPr>
      <w:tabs>
        <w:tab w:val="left" w:pos="360"/>
      </w:tabs>
      <w:spacing w:before="240" w:after="80"/>
      <w:outlineLvl w:val="5"/>
    </w:pPr>
    <w:rPr>
      <w:b/>
      <w:sz w:val="22"/>
    </w:rPr>
  </w:style>
  <w:style w:type="paragraph" w:styleId="Heading7">
    <w:name w:val="heading 7"/>
    <w:basedOn w:val="Normal"/>
    <w:next w:val="Normal"/>
    <w:qFormat/>
    <w:rsid w:val="00CC7C5A"/>
    <w:pPr>
      <w:widowControl w:val="0"/>
      <w:numPr>
        <w:numId w:val="2"/>
      </w:numPr>
      <w:tabs>
        <w:tab w:val="left" w:pos="360"/>
      </w:tabs>
      <w:spacing w:before="240" w:after="60"/>
      <w:outlineLvl w:val="6"/>
    </w:pPr>
    <w:rPr>
      <w:sz w:val="22"/>
    </w:rPr>
  </w:style>
  <w:style w:type="paragraph" w:styleId="Heading8">
    <w:name w:val="heading 8"/>
    <w:basedOn w:val="Normal"/>
    <w:next w:val="Normal"/>
    <w:qFormat/>
    <w:rsid w:val="00CC7C5A"/>
    <w:pPr>
      <w:widowControl w:val="0"/>
      <w:numPr>
        <w:numId w:val="3"/>
      </w:numPr>
      <w:tabs>
        <w:tab w:val="left" w:pos="360"/>
      </w:tabs>
      <w:spacing w:before="240" w:after="60"/>
      <w:outlineLvl w:val="7"/>
    </w:pPr>
    <w:rPr>
      <w:i/>
      <w:sz w:val="22"/>
    </w:rPr>
  </w:style>
  <w:style w:type="paragraph" w:styleId="Heading9">
    <w:name w:val="heading 9"/>
    <w:basedOn w:val="Normal"/>
    <w:next w:val="Normal"/>
    <w:qFormat/>
    <w:rsid w:val="00CC7C5A"/>
    <w:pPr>
      <w:widowControl w:val="0"/>
      <w:numPr>
        <w:numId w:val="4"/>
      </w:numPr>
      <w:tabs>
        <w:tab w:val="left" w:pos="360"/>
      </w:tabs>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3">
    <w:name w:val="Body3"/>
    <w:basedOn w:val="Normal"/>
    <w:rsid w:val="00CC7C5A"/>
    <w:pPr>
      <w:keepLines/>
      <w:widowControl w:val="0"/>
      <w:spacing w:after="80"/>
      <w:ind w:left="1267"/>
    </w:pPr>
    <w:rPr>
      <w:sz w:val="22"/>
    </w:rPr>
  </w:style>
  <w:style w:type="character" w:styleId="Hyperlink">
    <w:name w:val="Hyperlink"/>
    <w:uiPriority w:val="99"/>
    <w:rsid w:val="00CC7C5A"/>
    <w:rPr>
      <w:color w:val="0000FF"/>
      <w:u w:val="single"/>
    </w:rPr>
  </w:style>
  <w:style w:type="paragraph" w:styleId="TOC1">
    <w:name w:val="toc 1"/>
    <w:basedOn w:val="Normal"/>
    <w:next w:val="Normal"/>
    <w:autoRedefine/>
    <w:uiPriority w:val="39"/>
    <w:rsid w:val="00E7084C"/>
    <w:pPr>
      <w:widowControl w:val="0"/>
      <w:tabs>
        <w:tab w:val="left" w:pos="270"/>
        <w:tab w:val="left" w:pos="360"/>
        <w:tab w:val="left" w:pos="720"/>
        <w:tab w:val="right" w:leader="dot" w:pos="9360"/>
      </w:tabs>
      <w:spacing w:before="80" w:after="80"/>
    </w:pPr>
    <w:rPr>
      <w:sz w:val="22"/>
    </w:rPr>
  </w:style>
  <w:style w:type="paragraph" w:styleId="TOC2">
    <w:name w:val="toc 2"/>
    <w:basedOn w:val="Normal"/>
    <w:next w:val="Normal"/>
    <w:autoRedefine/>
    <w:uiPriority w:val="39"/>
    <w:rsid w:val="00CC7C5A"/>
    <w:pPr>
      <w:widowControl w:val="0"/>
      <w:tabs>
        <w:tab w:val="left" w:pos="720"/>
        <w:tab w:val="right" w:leader="dot" w:pos="9360"/>
      </w:tabs>
      <w:spacing w:after="40"/>
      <w:ind w:left="274"/>
    </w:pPr>
    <w:rPr>
      <w:sz w:val="22"/>
    </w:rPr>
  </w:style>
  <w:style w:type="paragraph" w:styleId="TOC3">
    <w:name w:val="toc 3"/>
    <w:basedOn w:val="Normal"/>
    <w:next w:val="Normal"/>
    <w:autoRedefine/>
    <w:uiPriority w:val="39"/>
    <w:rsid w:val="00E7084C"/>
    <w:pPr>
      <w:widowControl w:val="0"/>
      <w:tabs>
        <w:tab w:val="left" w:pos="1260"/>
        <w:tab w:val="right" w:leader="dot" w:pos="9360"/>
      </w:tabs>
      <w:spacing w:after="40"/>
      <w:ind w:left="720" w:hanging="360"/>
    </w:pPr>
    <w:rPr>
      <w:sz w:val="22"/>
    </w:rPr>
  </w:style>
  <w:style w:type="paragraph" w:customStyle="1" w:styleId="L1-LEFT-ALGNIND1">
    <w:name w:val="L1-LEFT-ALGN IND. 1"/>
    <w:rsid w:val="00CC7C5A"/>
    <w:pPr>
      <w:keepLines/>
      <w:spacing w:before="80" w:after="80" w:line="240" w:lineRule="exact"/>
      <w:ind w:left="720"/>
    </w:pPr>
    <w:rPr>
      <w:rFonts w:ascii="Arial" w:hAnsi="Arial"/>
      <w:sz w:val="22"/>
    </w:rPr>
  </w:style>
  <w:style w:type="paragraph" w:customStyle="1" w:styleId="J2">
    <w:name w:val="J2"/>
    <w:basedOn w:val="Normal"/>
    <w:rsid w:val="00CC7C5A"/>
    <w:pPr>
      <w:spacing w:before="120" w:after="120"/>
      <w:ind w:left="720"/>
    </w:pPr>
  </w:style>
  <w:style w:type="paragraph" w:customStyle="1" w:styleId="J3">
    <w:name w:val="J3"/>
    <w:basedOn w:val="Normal"/>
    <w:rsid w:val="00CC7C5A"/>
    <w:pPr>
      <w:spacing w:before="120" w:after="120"/>
      <w:ind w:left="1440"/>
    </w:pPr>
  </w:style>
  <w:style w:type="paragraph" w:customStyle="1" w:styleId="Justified-1">
    <w:name w:val="Justified-1"/>
    <w:basedOn w:val="Normal"/>
    <w:next w:val="Normal"/>
    <w:rsid w:val="00CC7C5A"/>
    <w:pPr>
      <w:spacing w:before="120" w:after="120"/>
      <w:jc w:val="both"/>
    </w:pPr>
    <w:rPr>
      <w:sz w:val="22"/>
    </w:rPr>
  </w:style>
  <w:style w:type="paragraph" w:styleId="Footer">
    <w:name w:val="footer"/>
    <w:basedOn w:val="Normal"/>
    <w:rsid w:val="00CC7C5A"/>
    <w:pPr>
      <w:tabs>
        <w:tab w:val="center" w:pos="4320"/>
        <w:tab w:val="right" w:pos="8640"/>
      </w:tabs>
    </w:pPr>
    <w:rPr>
      <w:sz w:val="22"/>
    </w:rPr>
  </w:style>
  <w:style w:type="character" w:styleId="PageNumber">
    <w:name w:val="page number"/>
    <w:basedOn w:val="DefaultParagraphFont"/>
    <w:rsid w:val="00CC7C5A"/>
  </w:style>
  <w:style w:type="paragraph" w:styleId="Header">
    <w:name w:val="header"/>
    <w:basedOn w:val="Normal"/>
    <w:rsid w:val="00CC7C5A"/>
    <w:pPr>
      <w:widowControl w:val="0"/>
      <w:tabs>
        <w:tab w:val="center" w:pos="4320"/>
        <w:tab w:val="right" w:pos="8640"/>
      </w:tabs>
    </w:pPr>
    <w:rPr>
      <w:sz w:val="22"/>
    </w:rPr>
  </w:style>
  <w:style w:type="paragraph" w:styleId="Caption">
    <w:name w:val="caption"/>
    <w:basedOn w:val="Normal"/>
    <w:next w:val="Normal"/>
    <w:qFormat/>
    <w:rsid w:val="00CC7C5A"/>
    <w:pPr>
      <w:spacing w:before="120" w:after="120"/>
    </w:pPr>
    <w:rPr>
      <w:b/>
      <w:bCs/>
    </w:rPr>
  </w:style>
  <w:style w:type="paragraph" w:customStyle="1" w:styleId="paragraph2">
    <w:name w:val="paragraph2"/>
    <w:basedOn w:val="Normal"/>
    <w:rsid w:val="00CC7C5A"/>
    <w:pPr>
      <w:ind w:left="360"/>
    </w:pPr>
  </w:style>
  <w:style w:type="paragraph" w:customStyle="1" w:styleId="paragraph3">
    <w:name w:val="paragraph3"/>
    <w:basedOn w:val="Normal"/>
    <w:rsid w:val="00CC7C5A"/>
    <w:pPr>
      <w:ind w:left="720"/>
    </w:pPr>
  </w:style>
  <w:style w:type="paragraph" w:styleId="FootnoteText">
    <w:name w:val="footnote text"/>
    <w:basedOn w:val="Normal"/>
    <w:semiHidden/>
    <w:rsid w:val="00CC7C5A"/>
  </w:style>
  <w:style w:type="character" w:styleId="FootnoteReference">
    <w:name w:val="footnote reference"/>
    <w:semiHidden/>
    <w:rsid w:val="00CC7C5A"/>
    <w:rPr>
      <w:vertAlign w:val="superscript"/>
    </w:rPr>
  </w:style>
  <w:style w:type="character" w:styleId="FollowedHyperlink">
    <w:name w:val="FollowedHyperlink"/>
    <w:rsid w:val="00CC7C5A"/>
    <w:rPr>
      <w:color w:val="800080"/>
      <w:u w:val="single"/>
    </w:rPr>
  </w:style>
  <w:style w:type="paragraph" w:customStyle="1" w:styleId="text1">
    <w:name w:val="text1"/>
    <w:basedOn w:val="Normal"/>
    <w:rsid w:val="00CC7C5A"/>
    <w:pPr>
      <w:keepLines/>
      <w:spacing w:after="120"/>
    </w:pPr>
  </w:style>
  <w:style w:type="character" w:styleId="Emphasis">
    <w:name w:val="Emphasis"/>
    <w:qFormat/>
    <w:rsid w:val="00CC7C5A"/>
    <w:rPr>
      <w:i/>
    </w:rPr>
  </w:style>
  <w:style w:type="paragraph" w:styleId="TOC4">
    <w:name w:val="toc 4"/>
    <w:basedOn w:val="Normal"/>
    <w:next w:val="Normal"/>
    <w:autoRedefine/>
    <w:uiPriority w:val="39"/>
    <w:rsid w:val="00CE29F4"/>
    <w:pPr>
      <w:tabs>
        <w:tab w:val="left" w:pos="1540"/>
        <w:tab w:val="right" w:leader="dot" w:pos="9360"/>
      </w:tabs>
      <w:ind w:left="600"/>
    </w:pPr>
  </w:style>
  <w:style w:type="paragraph" w:styleId="BalloonText">
    <w:name w:val="Balloon Text"/>
    <w:basedOn w:val="Normal"/>
    <w:semiHidden/>
    <w:rsid w:val="00CC7C5A"/>
    <w:rPr>
      <w:rFonts w:ascii="Tahoma" w:hAnsi="Tahoma" w:cs="Tahoma"/>
      <w:sz w:val="16"/>
      <w:szCs w:val="16"/>
    </w:rPr>
  </w:style>
  <w:style w:type="paragraph" w:customStyle="1" w:styleId="Normal1">
    <w:name w:val="Normal 1"/>
    <w:basedOn w:val="Normal"/>
    <w:rsid w:val="0032136F"/>
    <w:rPr>
      <w:rFonts w:ascii="Times New Roman" w:hAnsi="Times New Roman"/>
      <w:sz w:val="24"/>
      <w:szCs w:val="24"/>
    </w:rPr>
  </w:style>
  <w:style w:type="paragraph" w:customStyle="1" w:styleId="J1-JSTFDINDENT1">
    <w:name w:val="J1-JSTFD. INDENT 1"/>
    <w:rsid w:val="0032136F"/>
    <w:pPr>
      <w:keepLines/>
      <w:spacing w:before="80" w:after="80" w:line="240" w:lineRule="exact"/>
      <w:ind w:left="720"/>
      <w:jc w:val="both"/>
    </w:pPr>
    <w:rPr>
      <w:rFonts w:ascii="Arial" w:hAnsi="Arial"/>
      <w:sz w:val="22"/>
    </w:rPr>
  </w:style>
  <w:style w:type="paragraph" w:styleId="NormalIndent">
    <w:name w:val="Normal Indent"/>
    <w:basedOn w:val="Normal"/>
    <w:rsid w:val="00AC287C"/>
    <w:pPr>
      <w:widowControl w:val="0"/>
      <w:ind w:left="720"/>
    </w:pPr>
  </w:style>
  <w:style w:type="table" w:styleId="TableGrid">
    <w:name w:val="Table Grid"/>
    <w:basedOn w:val="TableNormal"/>
    <w:rsid w:val="00D737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Outlinenumbered">
    <w:name w:val="Style Outline numbered"/>
    <w:basedOn w:val="BlockText"/>
    <w:rsid w:val="00621BC5"/>
    <w:pPr>
      <w:tabs>
        <w:tab w:val="num" w:pos="1440"/>
      </w:tabs>
      <w:ind w:hanging="720"/>
    </w:pPr>
  </w:style>
  <w:style w:type="paragraph" w:customStyle="1" w:styleId="StyleOutlinenumberedBold">
    <w:name w:val="Style Outline numbered Bold"/>
    <w:basedOn w:val="BodyText"/>
    <w:rsid w:val="00621BC5"/>
    <w:pPr>
      <w:numPr>
        <w:ilvl w:val="1"/>
        <w:numId w:val="6"/>
      </w:numPr>
    </w:pPr>
  </w:style>
  <w:style w:type="paragraph" w:styleId="BlockText">
    <w:name w:val="Block Text"/>
    <w:basedOn w:val="Normal"/>
    <w:rsid w:val="00621BC5"/>
    <w:pPr>
      <w:spacing w:after="120"/>
      <w:ind w:left="1440" w:right="1440"/>
    </w:pPr>
  </w:style>
  <w:style w:type="paragraph" w:styleId="PlainText">
    <w:name w:val="Plain Text"/>
    <w:basedOn w:val="Normal"/>
    <w:rsid w:val="005D407B"/>
    <w:rPr>
      <w:rFonts w:ascii="Courier New" w:hAnsi="Courier New" w:cs="Courier New"/>
    </w:rPr>
  </w:style>
  <w:style w:type="paragraph" w:styleId="BodyText">
    <w:name w:val="Body Text"/>
    <w:basedOn w:val="Normal"/>
    <w:rsid w:val="00621BC5"/>
    <w:pPr>
      <w:spacing w:after="120"/>
    </w:pPr>
  </w:style>
  <w:style w:type="paragraph" w:customStyle="1" w:styleId="Normalf">
    <w:name w:val="Normalf"/>
    <w:basedOn w:val="Normal"/>
    <w:rsid w:val="00E53F11"/>
    <w:pPr>
      <w:keepNext/>
      <w:keepLines/>
    </w:pPr>
    <w:rPr>
      <w:rFonts w:ascii="Univers (W1)" w:hAnsi="Univers (W1)"/>
    </w:rPr>
  </w:style>
  <w:style w:type="paragraph" w:styleId="Index1">
    <w:name w:val="index 1"/>
    <w:basedOn w:val="Normal"/>
    <w:next w:val="Normal"/>
    <w:autoRedefine/>
    <w:uiPriority w:val="99"/>
    <w:rsid w:val="00342BD5"/>
    <w:pPr>
      <w:ind w:left="200" w:hanging="200"/>
    </w:pPr>
  </w:style>
  <w:style w:type="paragraph" w:customStyle="1" w:styleId="NormalText">
    <w:name w:val="NormalText"/>
    <w:basedOn w:val="BodyText"/>
    <w:link w:val="NormalTextChar"/>
    <w:qFormat/>
    <w:rsid w:val="00C62D3D"/>
    <w:pPr>
      <w:spacing w:before="20" w:after="60"/>
      <w:ind w:left="720"/>
    </w:pPr>
    <w:rPr>
      <w:rFonts w:ascii="Tahoma" w:hAnsi="Tahoma"/>
      <w:sz w:val="24"/>
      <w:szCs w:val="24"/>
    </w:rPr>
  </w:style>
  <w:style w:type="character" w:customStyle="1" w:styleId="NormalTextChar">
    <w:name w:val="NormalText Char"/>
    <w:link w:val="NormalText"/>
    <w:rsid w:val="00C62D3D"/>
    <w:rPr>
      <w:rFonts w:ascii="Tahoma" w:hAnsi="Tahoma"/>
      <w:sz w:val="24"/>
      <w:szCs w:val="24"/>
    </w:rPr>
  </w:style>
  <w:style w:type="paragraph" w:styleId="Revision">
    <w:name w:val="Revision"/>
    <w:hidden/>
    <w:uiPriority w:val="99"/>
    <w:semiHidden/>
    <w:rsid w:val="00804D38"/>
    <w:rPr>
      <w:rFonts w:ascii="Arial" w:hAnsi="Arial"/>
    </w:rPr>
  </w:style>
  <w:style w:type="paragraph" w:styleId="ListParagraph">
    <w:name w:val="List Paragraph"/>
    <w:basedOn w:val="Normal"/>
    <w:uiPriority w:val="34"/>
    <w:qFormat/>
    <w:rsid w:val="00914D49"/>
    <w:pPr>
      <w:spacing w:after="200" w:line="276" w:lineRule="auto"/>
      <w:ind w:left="720"/>
      <w:contextualSpacing/>
    </w:pPr>
    <w:rPr>
      <w:rFonts w:ascii="Calibri" w:hAnsi="Calibri"/>
      <w:sz w:val="22"/>
      <w:szCs w:val="22"/>
      <w:lang w:bidi="en-US"/>
    </w:rPr>
  </w:style>
  <w:style w:type="character" w:styleId="CommentReference">
    <w:name w:val="annotation reference"/>
    <w:rsid w:val="00F57B93"/>
    <w:rPr>
      <w:sz w:val="16"/>
      <w:szCs w:val="16"/>
    </w:rPr>
  </w:style>
  <w:style w:type="paragraph" w:styleId="CommentText">
    <w:name w:val="annotation text"/>
    <w:basedOn w:val="Normal"/>
    <w:link w:val="CommentTextChar"/>
    <w:rsid w:val="00F57B93"/>
  </w:style>
  <w:style w:type="character" w:customStyle="1" w:styleId="CommentTextChar">
    <w:name w:val="Comment Text Char"/>
    <w:link w:val="CommentText"/>
    <w:rsid w:val="00F57B93"/>
    <w:rPr>
      <w:rFonts w:ascii="Arial" w:hAnsi="Arial"/>
    </w:rPr>
  </w:style>
  <w:style w:type="paragraph" w:styleId="CommentSubject">
    <w:name w:val="annotation subject"/>
    <w:basedOn w:val="CommentText"/>
    <w:next w:val="CommentText"/>
    <w:link w:val="CommentSubjectChar"/>
    <w:rsid w:val="00F57B93"/>
    <w:rPr>
      <w:b/>
      <w:bCs/>
    </w:rPr>
  </w:style>
  <w:style w:type="character" w:customStyle="1" w:styleId="CommentSubjectChar">
    <w:name w:val="Comment Subject Char"/>
    <w:link w:val="CommentSubject"/>
    <w:rsid w:val="00F57B93"/>
    <w:rPr>
      <w:rFonts w:ascii="Arial" w:hAnsi="Arial"/>
      <w:b/>
      <w:bCs/>
    </w:rPr>
  </w:style>
  <w:style w:type="paragraph" w:styleId="NormalWeb">
    <w:name w:val="Normal (Web)"/>
    <w:basedOn w:val="Normal"/>
    <w:uiPriority w:val="99"/>
    <w:unhideWhenUsed/>
    <w:rsid w:val="00C974CF"/>
    <w:pPr>
      <w:spacing w:before="100" w:beforeAutospacing="1" w:after="115"/>
    </w:pPr>
    <w:rPr>
      <w:rFonts w:ascii="Times New Roman" w:hAnsi="Times New Roman"/>
      <w:sz w:val="24"/>
      <w:szCs w:val="24"/>
    </w:rPr>
  </w:style>
  <w:style w:type="table" w:styleId="TableColumns3">
    <w:name w:val="Table Columns 3"/>
    <w:basedOn w:val="TableNormal"/>
    <w:rsid w:val="0001057B"/>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2">
    <w:name w:val="Table Columns 2"/>
    <w:basedOn w:val="TableNormal"/>
    <w:rsid w:val="0001057B"/>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rsid w:val="0001057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4440F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MediumShading1-Accent11">
    <w:name w:val="Medium Shading 1 - Accent 11"/>
    <w:basedOn w:val="TableNormal"/>
    <w:uiPriority w:val="63"/>
    <w:rsid w:val="004440F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Shading-Accent11">
    <w:name w:val="Light Shading - Accent 11"/>
    <w:basedOn w:val="TableNormal"/>
    <w:uiPriority w:val="60"/>
    <w:rsid w:val="004440F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Classic1">
    <w:name w:val="Table Classic 1"/>
    <w:basedOn w:val="TableNormal"/>
    <w:rsid w:val="008876AE"/>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SubtleEmphasis">
    <w:name w:val="Subtle Emphasis"/>
    <w:basedOn w:val="DefaultParagraphFont"/>
    <w:uiPriority w:val="19"/>
    <w:qFormat/>
    <w:rsid w:val="00037C14"/>
    <w:rPr>
      <w:i/>
      <w:iCs/>
      <w:color w:val="808080" w:themeColor="text1" w:themeTint="7F"/>
    </w:rPr>
  </w:style>
  <w:style w:type="character" w:customStyle="1" w:styleId="Heading2Char">
    <w:name w:val="Heading 2 Char"/>
    <w:basedOn w:val="DefaultParagraphFont"/>
    <w:link w:val="Heading2"/>
    <w:uiPriority w:val="9"/>
    <w:rsid w:val="00744D0D"/>
    <w:rPr>
      <w:rFonts w:ascii="Arial" w:hAnsi="Arial" w:cs="Arial"/>
      <w:b/>
      <w:sz w:val="22"/>
      <w:szCs w:val="22"/>
    </w:rPr>
  </w:style>
  <w:style w:type="character" w:customStyle="1" w:styleId="Heading3Char">
    <w:name w:val="Heading 3 Char"/>
    <w:basedOn w:val="DefaultParagraphFont"/>
    <w:link w:val="Heading3"/>
    <w:uiPriority w:val="9"/>
    <w:rsid w:val="00744D0D"/>
    <w:rPr>
      <w:rFonts w:ascii="Arial" w:hAnsi="Arial"/>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647378">
      <w:bodyDiv w:val="1"/>
      <w:marLeft w:val="0"/>
      <w:marRight w:val="0"/>
      <w:marTop w:val="0"/>
      <w:marBottom w:val="0"/>
      <w:divBdr>
        <w:top w:val="none" w:sz="0" w:space="0" w:color="auto"/>
        <w:left w:val="none" w:sz="0" w:space="0" w:color="auto"/>
        <w:bottom w:val="none" w:sz="0" w:space="0" w:color="auto"/>
        <w:right w:val="none" w:sz="0" w:space="0" w:color="auto"/>
      </w:divBdr>
    </w:div>
    <w:div w:id="124130331">
      <w:bodyDiv w:val="1"/>
      <w:marLeft w:val="0"/>
      <w:marRight w:val="0"/>
      <w:marTop w:val="0"/>
      <w:marBottom w:val="0"/>
      <w:divBdr>
        <w:top w:val="none" w:sz="0" w:space="0" w:color="auto"/>
        <w:left w:val="none" w:sz="0" w:space="0" w:color="auto"/>
        <w:bottom w:val="none" w:sz="0" w:space="0" w:color="auto"/>
        <w:right w:val="none" w:sz="0" w:space="0" w:color="auto"/>
      </w:divBdr>
    </w:div>
    <w:div w:id="254096091">
      <w:bodyDiv w:val="1"/>
      <w:marLeft w:val="0"/>
      <w:marRight w:val="0"/>
      <w:marTop w:val="0"/>
      <w:marBottom w:val="0"/>
      <w:divBdr>
        <w:top w:val="none" w:sz="0" w:space="0" w:color="auto"/>
        <w:left w:val="none" w:sz="0" w:space="0" w:color="auto"/>
        <w:bottom w:val="none" w:sz="0" w:space="0" w:color="auto"/>
        <w:right w:val="none" w:sz="0" w:space="0" w:color="auto"/>
      </w:divBdr>
    </w:div>
    <w:div w:id="335573402">
      <w:bodyDiv w:val="1"/>
      <w:marLeft w:val="0"/>
      <w:marRight w:val="0"/>
      <w:marTop w:val="0"/>
      <w:marBottom w:val="0"/>
      <w:divBdr>
        <w:top w:val="none" w:sz="0" w:space="0" w:color="auto"/>
        <w:left w:val="none" w:sz="0" w:space="0" w:color="auto"/>
        <w:bottom w:val="none" w:sz="0" w:space="0" w:color="auto"/>
        <w:right w:val="none" w:sz="0" w:space="0" w:color="auto"/>
      </w:divBdr>
    </w:div>
    <w:div w:id="520362755">
      <w:bodyDiv w:val="1"/>
      <w:marLeft w:val="0"/>
      <w:marRight w:val="0"/>
      <w:marTop w:val="0"/>
      <w:marBottom w:val="0"/>
      <w:divBdr>
        <w:top w:val="none" w:sz="0" w:space="0" w:color="auto"/>
        <w:left w:val="none" w:sz="0" w:space="0" w:color="auto"/>
        <w:bottom w:val="none" w:sz="0" w:space="0" w:color="auto"/>
        <w:right w:val="none" w:sz="0" w:space="0" w:color="auto"/>
      </w:divBdr>
    </w:div>
    <w:div w:id="659770420">
      <w:bodyDiv w:val="1"/>
      <w:marLeft w:val="0"/>
      <w:marRight w:val="0"/>
      <w:marTop w:val="0"/>
      <w:marBottom w:val="0"/>
      <w:divBdr>
        <w:top w:val="none" w:sz="0" w:space="0" w:color="auto"/>
        <w:left w:val="none" w:sz="0" w:space="0" w:color="auto"/>
        <w:bottom w:val="none" w:sz="0" w:space="0" w:color="auto"/>
        <w:right w:val="none" w:sz="0" w:space="0" w:color="auto"/>
      </w:divBdr>
    </w:div>
    <w:div w:id="1272207313">
      <w:bodyDiv w:val="1"/>
      <w:marLeft w:val="0"/>
      <w:marRight w:val="0"/>
      <w:marTop w:val="0"/>
      <w:marBottom w:val="0"/>
      <w:divBdr>
        <w:top w:val="none" w:sz="0" w:space="0" w:color="auto"/>
        <w:left w:val="none" w:sz="0" w:space="0" w:color="auto"/>
        <w:bottom w:val="none" w:sz="0" w:space="0" w:color="auto"/>
        <w:right w:val="none" w:sz="0" w:space="0" w:color="auto"/>
      </w:divBdr>
    </w:div>
    <w:div w:id="1540899482">
      <w:bodyDiv w:val="1"/>
      <w:marLeft w:val="0"/>
      <w:marRight w:val="0"/>
      <w:marTop w:val="0"/>
      <w:marBottom w:val="0"/>
      <w:divBdr>
        <w:top w:val="none" w:sz="0" w:space="0" w:color="auto"/>
        <w:left w:val="none" w:sz="0" w:space="0" w:color="auto"/>
        <w:bottom w:val="none" w:sz="0" w:space="0" w:color="auto"/>
        <w:right w:val="none" w:sz="0" w:space="0" w:color="auto"/>
      </w:divBdr>
    </w:div>
    <w:div w:id="1871214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EFC794-F4C5-473A-9625-ECE915CF6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Pages>
  <Words>2522</Words>
  <Characters>14380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Collect to nAvs Software Tool Validation Protocol</vt:lpstr>
    </vt:vector>
  </TitlesOfParts>
  <Company>Covidien</Company>
  <LinksUpToDate>false</LinksUpToDate>
  <CharactersWithSpaces>16869</CharactersWithSpaces>
  <SharedDoc>false</SharedDoc>
  <HLinks>
    <vt:vector size="60" baseType="variant">
      <vt:variant>
        <vt:i4>1966140</vt:i4>
      </vt:variant>
      <vt:variant>
        <vt:i4>56</vt:i4>
      </vt:variant>
      <vt:variant>
        <vt:i4>0</vt:i4>
      </vt:variant>
      <vt:variant>
        <vt:i4>5</vt:i4>
      </vt:variant>
      <vt:variant>
        <vt:lpwstr/>
      </vt:variant>
      <vt:variant>
        <vt:lpwstr>_Toc303585491</vt:lpwstr>
      </vt:variant>
      <vt:variant>
        <vt:i4>1966140</vt:i4>
      </vt:variant>
      <vt:variant>
        <vt:i4>50</vt:i4>
      </vt:variant>
      <vt:variant>
        <vt:i4>0</vt:i4>
      </vt:variant>
      <vt:variant>
        <vt:i4>5</vt:i4>
      </vt:variant>
      <vt:variant>
        <vt:lpwstr/>
      </vt:variant>
      <vt:variant>
        <vt:lpwstr>_Toc303585490</vt:lpwstr>
      </vt:variant>
      <vt:variant>
        <vt:i4>2031676</vt:i4>
      </vt:variant>
      <vt:variant>
        <vt:i4>44</vt:i4>
      </vt:variant>
      <vt:variant>
        <vt:i4>0</vt:i4>
      </vt:variant>
      <vt:variant>
        <vt:i4>5</vt:i4>
      </vt:variant>
      <vt:variant>
        <vt:lpwstr/>
      </vt:variant>
      <vt:variant>
        <vt:lpwstr>_Toc303585489</vt:lpwstr>
      </vt:variant>
      <vt:variant>
        <vt:i4>2031676</vt:i4>
      </vt:variant>
      <vt:variant>
        <vt:i4>38</vt:i4>
      </vt:variant>
      <vt:variant>
        <vt:i4>0</vt:i4>
      </vt:variant>
      <vt:variant>
        <vt:i4>5</vt:i4>
      </vt:variant>
      <vt:variant>
        <vt:lpwstr/>
      </vt:variant>
      <vt:variant>
        <vt:lpwstr>_Toc303585488</vt:lpwstr>
      </vt:variant>
      <vt:variant>
        <vt:i4>2031676</vt:i4>
      </vt:variant>
      <vt:variant>
        <vt:i4>32</vt:i4>
      </vt:variant>
      <vt:variant>
        <vt:i4>0</vt:i4>
      </vt:variant>
      <vt:variant>
        <vt:i4>5</vt:i4>
      </vt:variant>
      <vt:variant>
        <vt:lpwstr/>
      </vt:variant>
      <vt:variant>
        <vt:lpwstr>_Toc303585487</vt:lpwstr>
      </vt:variant>
      <vt:variant>
        <vt:i4>2031676</vt:i4>
      </vt:variant>
      <vt:variant>
        <vt:i4>26</vt:i4>
      </vt:variant>
      <vt:variant>
        <vt:i4>0</vt:i4>
      </vt:variant>
      <vt:variant>
        <vt:i4>5</vt:i4>
      </vt:variant>
      <vt:variant>
        <vt:lpwstr/>
      </vt:variant>
      <vt:variant>
        <vt:lpwstr>_Toc303585486</vt:lpwstr>
      </vt:variant>
      <vt:variant>
        <vt:i4>2031676</vt:i4>
      </vt:variant>
      <vt:variant>
        <vt:i4>20</vt:i4>
      </vt:variant>
      <vt:variant>
        <vt:i4>0</vt:i4>
      </vt:variant>
      <vt:variant>
        <vt:i4>5</vt:i4>
      </vt:variant>
      <vt:variant>
        <vt:lpwstr/>
      </vt:variant>
      <vt:variant>
        <vt:lpwstr>_Toc303585485</vt:lpwstr>
      </vt:variant>
      <vt:variant>
        <vt:i4>2031676</vt:i4>
      </vt:variant>
      <vt:variant>
        <vt:i4>14</vt:i4>
      </vt:variant>
      <vt:variant>
        <vt:i4>0</vt:i4>
      </vt:variant>
      <vt:variant>
        <vt:i4>5</vt:i4>
      </vt:variant>
      <vt:variant>
        <vt:lpwstr/>
      </vt:variant>
      <vt:variant>
        <vt:lpwstr>_Toc303585484</vt:lpwstr>
      </vt:variant>
      <vt:variant>
        <vt:i4>2031676</vt:i4>
      </vt:variant>
      <vt:variant>
        <vt:i4>8</vt:i4>
      </vt:variant>
      <vt:variant>
        <vt:i4>0</vt:i4>
      </vt:variant>
      <vt:variant>
        <vt:i4>5</vt:i4>
      </vt:variant>
      <vt:variant>
        <vt:lpwstr/>
      </vt:variant>
      <vt:variant>
        <vt:lpwstr>_Toc303585483</vt:lpwstr>
      </vt:variant>
      <vt:variant>
        <vt:i4>2031676</vt:i4>
      </vt:variant>
      <vt:variant>
        <vt:i4>2</vt:i4>
      </vt:variant>
      <vt:variant>
        <vt:i4>0</vt:i4>
      </vt:variant>
      <vt:variant>
        <vt:i4>5</vt:i4>
      </vt:variant>
      <vt:variant>
        <vt:lpwstr/>
      </vt:variant>
      <vt:variant>
        <vt:lpwstr>_Toc303585482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Collect to nAvs Software Tool Validation Protocol</dc:title>
  <dc:creator>Ian McCutcheon</dc:creator>
  <cp:lastModifiedBy>richard.batch</cp:lastModifiedBy>
  <cp:revision>5</cp:revision>
  <cp:lastPrinted>2012-07-26T19:21:00Z</cp:lastPrinted>
  <dcterms:created xsi:type="dcterms:W3CDTF">2012-11-01T17:38:00Z</dcterms:created>
  <dcterms:modified xsi:type="dcterms:W3CDTF">2012-11-01T21:30:00Z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 </vt:lpwstr>
  </property>
  <property fmtid="{D5CDD505-2E9C-101B-9397-08002B2CF9AE}" pid="3" name="Document revision">
    <vt:lpwstr> 1.0</vt:lpwstr>
  </property>
</Properties>
</file>